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35DD" w:rsidRDefault="00254FD7">
      <w:pPr>
        <w:pStyle w:val="BodyText"/>
        <w:rPr>
          <w:rFonts w:ascii="Times New Roman"/>
          <w:sz w:val="20"/>
        </w:rPr>
      </w:pPr>
      <w:r>
        <w:rPr>
          <w:noProof/>
          <w:lang w:val="en-GB" w:eastAsia="en-GB"/>
        </w:rPr>
        <w:drawing>
          <wp:anchor distT="0" distB="0" distL="0" distR="0" simplePos="0" relativeHeight="487225344" behindDoc="1" locked="0" layoutInCell="1" allowOverlap="1">
            <wp:simplePos x="0" y="0"/>
            <wp:positionH relativeFrom="page">
              <wp:posOffset>0</wp:posOffset>
            </wp:positionH>
            <wp:positionV relativeFrom="page">
              <wp:posOffset>0</wp:posOffset>
            </wp:positionV>
            <wp:extent cx="12192000" cy="68580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12192000" cy="6858000"/>
                    </a:xfrm>
                    <a:prstGeom prst="rect">
                      <a:avLst/>
                    </a:prstGeom>
                  </pic:spPr>
                </pic:pic>
              </a:graphicData>
            </a:graphic>
          </wp:anchor>
        </w:drawing>
      </w:r>
    </w:p>
    <w:p w:rsidR="001B35DD" w:rsidRDefault="001B35DD">
      <w:pPr>
        <w:pStyle w:val="BodyText"/>
        <w:rPr>
          <w:rFonts w:ascii="Times New Roman"/>
          <w:sz w:val="20"/>
        </w:rPr>
      </w:pPr>
    </w:p>
    <w:p w:rsidR="001B35DD" w:rsidRDefault="001B35DD">
      <w:pPr>
        <w:pStyle w:val="BodyText"/>
        <w:rPr>
          <w:rFonts w:ascii="Times New Roman"/>
          <w:sz w:val="20"/>
        </w:rPr>
      </w:pPr>
    </w:p>
    <w:p w:rsidR="001B35DD" w:rsidRDefault="001B35DD">
      <w:pPr>
        <w:pStyle w:val="BodyText"/>
        <w:rPr>
          <w:rFonts w:ascii="Times New Roman"/>
          <w:sz w:val="20"/>
        </w:rPr>
      </w:pPr>
    </w:p>
    <w:p w:rsidR="001B35DD" w:rsidRDefault="001B35DD">
      <w:pPr>
        <w:pStyle w:val="BodyText"/>
        <w:rPr>
          <w:rFonts w:ascii="Times New Roman"/>
          <w:sz w:val="20"/>
        </w:rPr>
      </w:pPr>
    </w:p>
    <w:p w:rsidR="001B35DD" w:rsidRDefault="001B35DD">
      <w:pPr>
        <w:pStyle w:val="BodyText"/>
        <w:rPr>
          <w:rFonts w:ascii="Times New Roman"/>
          <w:sz w:val="20"/>
        </w:rPr>
      </w:pPr>
    </w:p>
    <w:p w:rsidR="001B35DD" w:rsidRDefault="001B35DD">
      <w:pPr>
        <w:pStyle w:val="BodyText"/>
        <w:rPr>
          <w:rFonts w:ascii="Times New Roman"/>
          <w:sz w:val="20"/>
        </w:rPr>
      </w:pPr>
    </w:p>
    <w:p w:rsidR="001B35DD" w:rsidRDefault="001B35DD">
      <w:pPr>
        <w:pStyle w:val="BodyText"/>
        <w:rPr>
          <w:rFonts w:ascii="Times New Roman"/>
          <w:sz w:val="20"/>
        </w:rPr>
      </w:pPr>
    </w:p>
    <w:p w:rsidR="001B35DD" w:rsidRDefault="001B35DD">
      <w:pPr>
        <w:pStyle w:val="BodyText"/>
        <w:rPr>
          <w:rFonts w:ascii="Times New Roman"/>
          <w:sz w:val="20"/>
        </w:rPr>
      </w:pPr>
    </w:p>
    <w:p w:rsidR="001B35DD" w:rsidRDefault="001B35DD">
      <w:pPr>
        <w:pStyle w:val="BodyText"/>
        <w:rPr>
          <w:rFonts w:ascii="Times New Roman"/>
          <w:sz w:val="20"/>
        </w:rPr>
      </w:pPr>
    </w:p>
    <w:p w:rsidR="001B35DD" w:rsidRDefault="001B35DD">
      <w:pPr>
        <w:pStyle w:val="BodyText"/>
        <w:spacing w:before="9"/>
        <w:rPr>
          <w:rFonts w:ascii="Times New Roman"/>
          <w:sz w:val="26"/>
        </w:rPr>
      </w:pPr>
    </w:p>
    <w:p w:rsidR="001B35DD" w:rsidRDefault="00254FD7">
      <w:pPr>
        <w:pStyle w:val="Title"/>
        <w:spacing w:line="1312" w:lineRule="exact"/>
        <w:ind w:firstLine="0"/>
      </w:pPr>
      <w:r>
        <w:pict>
          <v:group id="_x0000_s1145" style="position:absolute;left:0;text-align:left;margin-left:176.65pt;margin-top:-85.35pt;width:600.5pt;height:352.8pt;z-index:-16090624;mso-position-horizontal-relative:page" coordorigin="3533,-1707" coordsize="12010,7056">
            <v:shape id="_x0000_s1147" style="position:absolute;left:3542;top:-1698;width:11991;height:7037" coordorigin="3542,-1697" coordsize="11991,7037" path="m14360,-1697r-9645,l4638,-1695r-76,7l4488,-1675r-73,16l4344,-1638r-68,26l4209,-1583r-65,34l4082,-1512r-59,41l3966,-1427r-54,48l3861,-1328r-48,54l3769,-1217r-41,59l3691,-1096r-34,65l3628,-964r-26,69l3581,-824r-17,72l3552,-677r-7,75l3542,-525r,4692l3545,4244r7,76l3564,4394r17,72l3602,4537r26,69l3657,4673r34,65l3728,4800r41,59l3813,4916r48,54l3912,5021r54,48l4023,5113r59,41l4144,5191r65,34l4276,5254r68,26l4415,5301r73,16l4562,5330r76,7l4715,5339r9645,l14437,5337r76,-7l14587,5317r73,-16l14731,5280r69,-26l14866,5225r65,-34l14993,5154r60,-41l15110,5069r53,-48l15214,4970r48,-54l15307,4859r40,-59l15385,4738r33,-65l15448,4606r25,-69l15494,4466r17,-72l15523,4320r7,-76l15533,4167r,-4692l15530,-602r-7,-75l15511,-752r-17,-72l15473,-895r-25,-69l15418,-1031r-33,-65l15347,-1158r-40,-59l15262,-1274r-48,-54l15163,-1379r-53,-48l15053,-1471r-60,-41l14931,-1549r-65,-34l14800,-1612r-69,-26l14660,-1659r-73,-16l14513,-1688r-76,-7l14360,-1697xe" fillcolor="#a9d18e" stroked="f">
              <v:path arrowok="t"/>
            </v:shape>
            <v:shape id="_x0000_s1146" style="position:absolute;left:3542;top:-1698;width:11991;height:7037" coordorigin="3542,-1697" coordsize="11991,7037" path="m3542,-525r3,-77l3552,-677r12,-75l3581,-824r21,-71l3628,-964r29,-67l3691,-1096r37,-62l3769,-1217r44,-57l3861,-1328r51,-51l3966,-1427r57,-44l4082,-1512r62,-37l4209,-1583r67,-29l4344,-1638r71,-21l4488,-1675r74,-13l4638,-1695r77,-2l14360,-1697r77,2l14513,-1688r74,13l14660,-1659r71,21l14800,-1612r66,29l14931,-1549r62,37l15053,-1471r57,44l15163,-1379r51,51l15262,-1274r45,57l15347,-1158r38,62l15418,-1031r30,67l15473,-895r21,71l15511,-752r12,75l15530,-602r3,77l15533,4167r-3,77l15523,4320r-12,74l15494,4466r-21,71l15448,4606r-30,67l15385,4738r-38,62l15307,4859r-45,57l15214,4970r-51,51l15110,5069r-57,44l14993,5154r-62,37l14866,5225r-66,29l14731,5280r-71,21l14587,5317r-74,13l14437,5337r-77,2l4715,5339r-77,-2l4562,5330r-74,-13l4415,5301r-71,-21l4276,5254r-67,-29l4144,5191r-62,-37l4023,5113r-57,-44l3912,5021r-51,-51l3813,4916r-44,-57l3728,4800r-37,-62l3657,4673r-29,-67l3602,4537r-21,-71l3564,4394r-12,-74l3545,4244r-3,-77l3542,-525xe" filled="f" strokecolor="#c5dfb4" strokeweight=".96pt">
              <v:path arrowok="t"/>
            </v:shape>
            <w10:wrap anchorx="page"/>
          </v:group>
        </w:pict>
      </w:r>
      <w:r>
        <w:rPr>
          <w:color w:val="FFFFFF"/>
        </w:rPr>
        <w:t>All Wales COVID-19</w:t>
      </w:r>
    </w:p>
    <w:p w:rsidR="001B35DD" w:rsidRDefault="00254FD7">
      <w:pPr>
        <w:pStyle w:val="Title"/>
        <w:spacing w:before="11" w:line="235" w:lineRule="auto"/>
        <w:ind w:left="5496" w:right="5474"/>
      </w:pPr>
      <w:r>
        <w:rPr>
          <w:color w:val="FFFFFF"/>
          <w:spacing w:val="-12"/>
        </w:rPr>
        <w:t xml:space="preserve">Workforce </w:t>
      </w:r>
      <w:r>
        <w:rPr>
          <w:color w:val="FFFFFF"/>
        </w:rPr>
        <w:t xml:space="preserve">Risk Assessment </w:t>
      </w:r>
      <w:r>
        <w:rPr>
          <w:color w:val="FFFFFF"/>
          <w:spacing w:val="-31"/>
        </w:rPr>
        <w:t>Tool</w:t>
      </w:r>
    </w:p>
    <w:p w:rsidR="001B35DD" w:rsidRDefault="001B35DD">
      <w:pPr>
        <w:spacing w:line="235" w:lineRule="auto"/>
        <w:sectPr w:rsidR="001B35DD">
          <w:type w:val="continuous"/>
          <w:pgSz w:w="19200" w:h="10800" w:orient="landscape"/>
          <w:pgMar w:top="1000" w:right="160" w:bottom="280" w:left="20" w:header="720" w:footer="720" w:gutter="0"/>
          <w:cols w:space="720"/>
        </w:sectPr>
      </w:pPr>
    </w:p>
    <w:p w:rsidR="001B35DD" w:rsidRDefault="00254FD7">
      <w:pPr>
        <w:pStyle w:val="BodyText"/>
        <w:ind w:left="1851"/>
        <w:rPr>
          <w:sz w:val="20"/>
        </w:rPr>
      </w:pPr>
      <w:r>
        <w:rPr>
          <w:noProof/>
          <w:lang w:val="en-GB" w:eastAsia="en-GB"/>
        </w:rPr>
        <w:drawing>
          <wp:anchor distT="0" distB="0" distL="0" distR="0" simplePos="0" relativeHeight="487227392" behindDoc="1" locked="0" layoutInCell="1" allowOverlap="1">
            <wp:simplePos x="0" y="0"/>
            <wp:positionH relativeFrom="page">
              <wp:posOffset>0</wp:posOffset>
            </wp:positionH>
            <wp:positionV relativeFrom="page">
              <wp:posOffset>0</wp:posOffset>
            </wp:positionV>
            <wp:extent cx="12192000" cy="685800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6" cstate="print"/>
                    <a:stretch>
                      <a:fillRect/>
                    </a:stretch>
                  </pic:blipFill>
                  <pic:spPr>
                    <a:xfrm>
                      <a:off x="0" y="0"/>
                      <a:ext cx="12192000" cy="6858000"/>
                    </a:xfrm>
                    <a:prstGeom prst="rect">
                      <a:avLst/>
                    </a:prstGeom>
                  </pic:spPr>
                </pic:pic>
              </a:graphicData>
            </a:graphic>
          </wp:anchor>
        </w:drawing>
      </w:r>
      <w:r>
        <w:rPr>
          <w:sz w:val="20"/>
        </w:rPr>
      </w:r>
      <w:r>
        <w:rPr>
          <w:sz w:val="20"/>
        </w:rPr>
        <w:pict>
          <v:group id="_x0000_s1141" style="width:771.85pt;height:53.05pt;mso-position-horizontal-relative:char;mso-position-vertical-relative:line" coordsize="15437,1061">
            <v:shape id="_x0000_s1144" style="position:absolute;left:9;top:9;width:15418;height:1042" coordorigin="10,10" coordsize="15418,1042" path="m15254,10l183,10,116,23,60,60,23,116,10,183r,695l23,945r37,55l116,1038r67,13l15254,1051r67,-13l15376,1000r38,-55l15427,878r,-695l15414,116r-38,-56l15321,23r-67,-13xe" fillcolor="#a9d18e" stroked="f">
              <v:path arrowok="t"/>
            </v:shape>
            <v:shape id="_x0000_s1143" style="position:absolute;left:9;top:9;width:15418;height:1042" coordorigin="10,10" coordsize="15418,1042" path="m10,183l23,116,60,60,116,23,183,10r15071,l15321,23r55,37l15414,116r13,67l15427,878r-13,67l15376,1000r-55,38l15254,1051r-15071,l116,1038,60,1000,23,945,10,878r,-695xe" filled="f" strokecolor="#c5dfb4" strokeweight=".96pt">
              <v:path arrowok="t"/>
            </v:shape>
            <v:shapetype id="_x0000_t202" coordsize="21600,21600" o:spt="202" path="m,l,21600r21600,l21600,xe">
              <v:stroke joinstyle="miter"/>
              <v:path gradientshapeok="t" o:connecttype="rect"/>
            </v:shapetype>
            <v:shape id="_x0000_s1142" type="#_x0000_t202" style="position:absolute;width:15437;height:1061" filled="f" stroked="f">
              <v:textbox inset="0,0,0,0">
                <w:txbxContent>
                  <w:p w:rsidR="001B35DD" w:rsidRDefault="00254FD7">
                    <w:pPr>
                      <w:spacing w:before="237"/>
                      <w:ind w:left="2456" w:right="2457"/>
                      <w:jc w:val="center"/>
                      <w:rPr>
                        <w:b/>
                        <w:sz w:val="48"/>
                      </w:rPr>
                    </w:pPr>
                    <w:r>
                      <w:rPr>
                        <w:b/>
                        <w:sz w:val="48"/>
                      </w:rPr>
                      <w:t>All Wales COVID-19 Workforce Risk Assessment Tool</w:t>
                    </w:r>
                  </w:p>
                </w:txbxContent>
              </v:textbox>
            </v:shape>
            <w10:wrap type="none"/>
            <w10:anchorlock/>
          </v:group>
        </w:pict>
      </w:r>
    </w:p>
    <w:p w:rsidR="001B35DD" w:rsidRDefault="001B35DD">
      <w:pPr>
        <w:pStyle w:val="BodyText"/>
        <w:rPr>
          <w:sz w:val="20"/>
        </w:rPr>
      </w:pPr>
    </w:p>
    <w:p w:rsidR="001B35DD" w:rsidRDefault="001B35DD">
      <w:pPr>
        <w:pStyle w:val="BodyText"/>
        <w:rPr>
          <w:sz w:val="20"/>
        </w:rPr>
      </w:pPr>
    </w:p>
    <w:p w:rsidR="001B35DD" w:rsidRDefault="001B35DD">
      <w:pPr>
        <w:pStyle w:val="BodyText"/>
        <w:rPr>
          <w:sz w:val="20"/>
        </w:rPr>
      </w:pPr>
    </w:p>
    <w:p w:rsidR="001B35DD" w:rsidRDefault="001B35DD">
      <w:pPr>
        <w:pStyle w:val="BodyText"/>
        <w:rPr>
          <w:sz w:val="23"/>
        </w:rPr>
      </w:pPr>
    </w:p>
    <w:p w:rsidR="001B35DD" w:rsidRDefault="00254FD7">
      <w:pPr>
        <w:pStyle w:val="Heading1"/>
        <w:spacing w:before="18"/>
        <w:ind w:left="1032"/>
      </w:pPr>
      <w:r>
        <w:pict>
          <v:group id="_x0000_s1138" style="position:absolute;left:0;text-align:left;margin-left:23.3pt;margin-top:-39.6pt;width:912.5pt;height:445.2pt;z-index:-16088576;mso-position-horizontal-relative:page" coordorigin="466,-792" coordsize="18250,8904">
            <v:shape id="_x0000_s1140" style="position:absolute;left:475;top:-783;width:18231;height:8885" coordorigin="475,-782" coordsize="18231,8885" path="m17225,-782r-15269,l1880,-780r-75,5l1731,-765r-73,13l1586,-736r-70,20l1447,-692r-67,26l1314,-636r-64,32l1188,-568r-60,39l1070,-488r-56,44l960,-398r-51,49l860,-297r-47,54l769,-188r-41,59l690,-69,654,-7,621,56r-29,66l565,189r-23,69l522,328r-17,72l492,473r-9,74l477,622r-2,76l475,6622r2,76l483,6773r9,74l505,6920r17,72l542,7062r23,69l592,7198r29,66l654,7327r36,63l728,7450r41,58l813,7564r47,53l909,7669r51,49l1014,7764r56,44l1128,7850r60,38l1250,7924r64,32l1380,7986r67,27l1516,8036r70,20l1658,8072r73,13l1805,8095r75,6l1956,8102r15269,l17301,8101r75,-6l17450,8085r73,-13l17595,8056r70,-20l17734,8013r67,-27l17867,7956r64,-32l17993,7888r60,-38l18111,7808r56,-44l18220,7718r52,-49l18321,7617r46,-53l18411,7508r42,-58l18491,7390r36,-63l18560,7264r29,-66l18616,7131r23,-69l18659,6992r17,-72l18689,6847r9,-74l18704,6698r2,-76l18706,698r-2,-76l18698,547r-9,-74l18676,400r-17,-72l18639,258r-23,-69l18589,122r-29,-66l18527,-7r-36,-62l18453,-129r-42,-59l18367,-243r-46,-54l18272,-349r-52,-49l18167,-444r-56,-44l18053,-529r-60,-39l17931,-604r-64,-32l17801,-666r-67,-26l17665,-716r-70,-20l17523,-752r-73,-13l17376,-775r-75,-5l17225,-782xe" fillcolor="#a9d18e" stroked="f">
              <v:path arrowok="t"/>
            </v:shape>
            <v:shape id="_x0000_s1139" style="position:absolute;left:475;top:-783;width:18231;height:8885" coordorigin="475,-782" coordsize="18231,8885" path="m475,698r2,-76l483,547r9,-74l505,400r17,-72l542,258r23,-69l592,122,621,56,654,-7r36,-62l728,-129r41,-59l813,-243r47,-54l909,-349r51,-49l1014,-444r56,-44l1128,-529r60,-39l1250,-604r64,-32l1380,-666r67,-26l1516,-716r70,-20l1658,-752r73,-13l1805,-775r75,-5l1956,-782r15269,l17301,-780r75,5l17450,-765r73,13l17595,-736r70,20l17734,-692r67,26l17867,-636r64,32l17993,-568r60,39l18111,-488r56,44l18220,-398r52,49l18321,-297r46,54l18411,-188r42,59l18491,-69r36,62l18560,56r29,66l18616,189r23,69l18659,328r17,72l18689,473r9,74l18704,622r2,76l18706,6622r-2,76l18698,6773r-9,74l18676,6920r-17,72l18639,7062r-23,69l18589,7198r-29,66l18527,7327r-36,63l18453,7450r-42,58l18367,7564r-46,53l18272,7669r-52,49l18167,7764r-56,44l18053,7850r-60,38l17931,7924r-64,32l17801,7986r-67,27l17665,8036r-70,20l17523,8072r-73,13l17376,8095r-75,6l17225,8102r-15269,l1880,8101r-75,-6l1731,8085r-73,-13l1586,8056r-70,-20l1447,8013r-67,-27l1314,7956r-64,-32l1188,7888r-60,-38l1070,7808r-56,-44l960,7718r-51,-49l860,7617r-47,-53l769,7508r-41,-58l690,7390r-36,-63l621,7264r-29,-66l565,7131r-23,-69l522,6992r-17,-72l492,6847r-9,-74l477,6698r-2,-76l475,698xe" filled="f" strokecolor="#c5dfb4" strokeweight=".96pt">
              <v:path arrowok="t"/>
            </v:shape>
            <w10:wrap anchorx="page"/>
          </v:group>
        </w:pict>
      </w:r>
      <w:r>
        <w:t>Introduction</w:t>
      </w:r>
    </w:p>
    <w:p w:rsidR="001B35DD" w:rsidRDefault="00254FD7">
      <w:pPr>
        <w:pStyle w:val="Heading2"/>
        <w:spacing w:line="235" w:lineRule="auto"/>
        <w:ind w:right="1495"/>
      </w:pPr>
      <w:r>
        <w:t>This Risk Assessment Tool has been developed to help people working in the NHS and Social Care in Wales to see if they are at higher risk of developing more serious symptoms if they come into contact with the COVID-19 virus.</w:t>
      </w:r>
    </w:p>
    <w:p w:rsidR="001B35DD" w:rsidRDefault="00254FD7">
      <w:pPr>
        <w:spacing w:before="237" w:line="484" w:lineRule="exact"/>
        <w:ind w:left="1032"/>
        <w:rPr>
          <w:sz w:val="40"/>
        </w:rPr>
      </w:pPr>
      <w:r>
        <w:rPr>
          <w:sz w:val="40"/>
        </w:rPr>
        <w:t xml:space="preserve">We want to help you understand </w:t>
      </w:r>
      <w:r>
        <w:rPr>
          <w:sz w:val="40"/>
        </w:rPr>
        <w:t>whether you may be at greater risk and to help you and your line</w:t>
      </w:r>
    </w:p>
    <w:p w:rsidR="001B35DD" w:rsidRDefault="00254FD7">
      <w:pPr>
        <w:spacing w:line="484" w:lineRule="exact"/>
        <w:ind w:left="1032"/>
        <w:rPr>
          <w:sz w:val="40"/>
        </w:rPr>
      </w:pPr>
      <w:proofErr w:type="gramStart"/>
      <w:r>
        <w:rPr>
          <w:sz w:val="40"/>
        </w:rPr>
        <w:t>manager</w:t>
      </w:r>
      <w:proofErr w:type="gramEnd"/>
      <w:r>
        <w:rPr>
          <w:sz w:val="40"/>
        </w:rPr>
        <w:t xml:space="preserve"> to choose the right actions for you based on your level of risk.</w:t>
      </w:r>
    </w:p>
    <w:p w:rsidR="001B35DD" w:rsidRDefault="00254FD7">
      <w:pPr>
        <w:spacing w:before="240" w:line="235" w:lineRule="auto"/>
        <w:ind w:left="1032" w:right="1503"/>
        <w:rPr>
          <w:sz w:val="40"/>
        </w:rPr>
      </w:pPr>
      <w:r>
        <w:rPr>
          <w:sz w:val="40"/>
        </w:rPr>
        <w:t xml:space="preserve">Your employer has a duty of care to protect your health and safety at work and this includes understanding if you are </w:t>
      </w:r>
      <w:r>
        <w:rPr>
          <w:sz w:val="40"/>
        </w:rPr>
        <w:t>at extra risk from COVID-19. This duty of care includes ensuring an equitable approach for all staff regardless of ethnicity or any other protected characteristics.</w:t>
      </w:r>
    </w:p>
    <w:p w:rsidR="001B35DD" w:rsidRDefault="00254FD7">
      <w:pPr>
        <w:spacing w:before="245" w:line="235" w:lineRule="auto"/>
        <w:ind w:left="1032" w:right="942"/>
        <w:rPr>
          <w:sz w:val="40"/>
        </w:rPr>
      </w:pPr>
      <w:r>
        <w:rPr>
          <w:sz w:val="40"/>
        </w:rPr>
        <w:t xml:space="preserve">The next page sets out an overview of the risk </w:t>
      </w:r>
      <w:r>
        <w:rPr>
          <w:spacing w:val="-3"/>
          <w:sz w:val="40"/>
        </w:rPr>
        <w:t xml:space="preserve">assessment </w:t>
      </w:r>
      <w:r>
        <w:rPr>
          <w:sz w:val="40"/>
        </w:rPr>
        <w:t xml:space="preserve">process. It has links to the </w:t>
      </w:r>
      <w:r>
        <w:rPr>
          <w:spacing w:val="-3"/>
          <w:sz w:val="40"/>
        </w:rPr>
        <w:t>late</w:t>
      </w:r>
      <w:r>
        <w:rPr>
          <w:spacing w:val="-3"/>
          <w:sz w:val="40"/>
        </w:rPr>
        <w:t xml:space="preserve">st </w:t>
      </w:r>
      <w:r>
        <w:rPr>
          <w:sz w:val="40"/>
        </w:rPr>
        <w:t xml:space="preserve">guidance and information on the basic things that everyone can do to reduce their risk of COVID-19 infection, as </w:t>
      </w:r>
      <w:r>
        <w:rPr>
          <w:spacing w:val="-3"/>
          <w:sz w:val="40"/>
        </w:rPr>
        <w:t xml:space="preserve">well </w:t>
      </w:r>
      <w:r>
        <w:rPr>
          <w:sz w:val="40"/>
        </w:rPr>
        <w:t xml:space="preserve">as the things that employers </w:t>
      </w:r>
      <w:r>
        <w:rPr>
          <w:spacing w:val="-3"/>
          <w:sz w:val="40"/>
        </w:rPr>
        <w:t xml:space="preserve">must </w:t>
      </w:r>
      <w:r>
        <w:rPr>
          <w:sz w:val="40"/>
        </w:rPr>
        <w:t xml:space="preserve">do to support people who work </w:t>
      </w:r>
      <w:r>
        <w:rPr>
          <w:spacing w:val="-4"/>
          <w:sz w:val="40"/>
        </w:rPr>
        <w:t>for</w:t>
      </w:r>
      <w:r>
        <w:rPr>
          <w:spacing w:val="2"/>
          <w:sz w:val="40"/>
        </w:rPr>
        <w:t xml:space="preserve"> </w:t>
      </w:r>
      <w:r>
        <w:rPr>
          <w:sz w:val="40"/>
        </w:rPr>
        <w:t>them.</w:t>
      </w:r>
    </w:p>
    <w:p w:rsidR="001B35DD" w:rsidRDefault="00254FD7">
      <w:pPr>
        <w:spacing w:before="238"/>
        <w:ind w:left="1032"/>
        <w:rPr>
          <w:sz w:val="40"/>
        </w:rPr>
      </w:pPr>
      <w:r>
        <w:rPr>
          <w:sz w:val="40"/>
        </w:rPr>
        <w:t xml:space="preserve">Please use the resources as </w:t>
      </w:r>
      <w:r>
        <w:rPr>
          <w:spacing w:val="-3"/>
          <w:sz w:val="40"/>
        </w:rPr>
        <w:t xml:space="preserve">well </w:t>
      </w:r>
      <w:r>
        <w:rPr>
          <w:sz w:val="40"/>
        </w:rPr>
        <w:t xml:space="preserve">as the Risk Assessment </w:t>
      </w:r>
      <w:r>
        <w:rPr>
          <w:spacing w:val="-9"/>
          <w:sz w:val="40"/>
        </w:rPr>
        <w:t xml:space="preserve">Tool </w:t>
      </w:r>
      <w:r>
        <w:rPr>
          <w:sz w:val="40"/>
        </w:rPr>
        <w:t xml:space="preserve">to </w:t>
      </w:r>
      <w:r>
        <w:rPr>
          <w:spacing w:val="-2"/>
          <w:sz w:val="40"/>
        </w:rPr>
        <w:t xml:space="preserve">get </w:t>
      </w:r>
      <w:r>
        <w:rPr>
          <w:sz w:val="40"/>
        </w:rPr>
        <w:t xml:space="preserve">the </w:t>
      </w:r>
      <w:r>
        <w:rPr>
          <w:spacing w:val="-3"/>
          <w:sz w:val="40"/>
        </w:rPr>
        <w:t>best</w:t>
      </w:r>
      <w:r>
        <w:rPr>
          <w:spacing w:val="60"/>
          <w:sz w:val="40"/>
        </w:rPr>
        <w:t xml:space="preserve"> </w:t>
      </w:r>
      <w:r>
        <w:rPr>
          <w:sz w:val="40"/>
        </w:rPr>
        <w:t>results.</w:t>
      </w:r>
    </w:p>
    <w:p w:rsidR="001B35DD" w:rsidRDefault="001B35DD">
      <w:pPr>
        <w:rPr>
          <w:sz w:val="40"/>
        </w:rPr>
        <w:sectPr w:rsidR="001B35DD">
          <w:pgSz w:w="19200" w:h="10800" w:orient="landscape"/>
          <w:pgMar w:top="440" w:right="160" w:bottom="0" w:left="20" w:header="720" w:footer="720" w:gutter="0"/>
          <w:cols w:space="720"/>
        </w:sectPr>
      </w:pPr>
    </w:p>
    <w:p w:rsidR="001B35DD" w:rsidRDefault="00254FD7">
      <w:pPr>
        <w:spacing w:line="568" w:lineRule="exact"/>
        <w:ind w:left="1840" w:right="1596"/>
        <w:jc w:val="center"/>
        <w:rPr>
          <w:b/>
          <w:sz w:val="48"/>
        </w:rPr>
      </w:pPr>
      <w:r>
        <w:rPr>
          <w:b/>
          <w:sz w:val="48"/>
        </w:rPr>
        <w:t>COVID-19 Understand your risk: Act to stay safe</w:t>
      </w:r>
    </w:p>
    <w:p w:rsidR="001B35DD" w:rsidRDefault="001B35DD">
      <w:pPr>
        <w:pStyle w:val="BodyText"/>
        <w:rPr>
          <w:b/>
          <w:sz w:val="20"/>
        </w:rPr>
      </w:pPr>
    </w:p>
    <w:p w:rsidR="001B35DD" w:rsidRDefault="001B35DD">
      <w:pPr>
        <w:pStyle w:val="BodyText"/>
        <w:rPr>
          <w:b/>
          <w:sz w:val="20"/>
        </w:rPr>
      </w:pPr>
    </w:p>
    <w:p w:rsidR="001B35DD" w:rsidRDefault="001B35DD">
      <w:pPr>
        <w:pStyle w:val="BodyText"/>
        <w:spacing w:before="5"/>
        <w:rPr>
          <w:b/>
          <w:sz w:val="21"/>
        </w:rPr>
      </w:pPr>
    </w:p>
    <w:p w:rsidR="001B35DD" w:rsidRDefault="001B35DD">
      <w:pPr>
        <w:rPr>
          <w:sz w:val="21"/>
        </w:rPr>
        <w:sectPr w:rsidR="001B35DD">
          <w:pgSz w:w="19200" w:h="10800" w:orient="landscape"/>
          <w:pgMar w:top="540" w:right="160" w:bottom="0" w:left="20" w:header="720" w:footer="720" w:gutter="0"/>
          <w:cols w:space="720"/>
        </w:sectPr>
      </w:pPr>
    </w:p>
    <w:p w:rsidR="001B35DD" w:rsidRDefault="00254FD7">
      <w:pPr>
        <w:pStyle w:val="Heading1"/>
        <w:spacing w:before="94"/>
        <w:ind w:left="798"/>
      </w:pPr>
      <w:r>
        <w:t>What you need to do</w:t>
      </w:r>
    </w:p>
    <w:p w:rsidR="001B35DD" w:rsidRDefault="00254FD7">
      <w:pPr>
        <w:pStyle w:val="Heading3"/>
        <w:tabs>
          <w:tab w:val="left" w:pos="2239"/>
        </w:tabs>
        <w:ind w:left="798"/>
      </w:pPr>
      <w:r>
        <w:rPr>
          <w:b w:val="0"/>
        </w:rPr>
        <w:br w:type="column"/>
      </w:r>
      <w:r>
        <w:t>Step</w:t>
      </w:r>
      <w:r>
        <w:rPr>
          <w:spacing w:val="-5"/>
        </w:rPr>
        <w:t xml:space="preserve"> </w:t>
      </w:r>
      <w:r>
        <w:t>1</w:t>
      </w:r>
      <w:r>
        <w:tab/>
        <w:t xml:space="preserve">Check your risk – </w:t>
      </w:r>
      <w:r>
        <w:rPr>
          <w:spacing w:val="-3"/>
        </w:rPr>
        <w:t xml:space="preserve">complete </w:t>
      </w:r>
      <w:r>
        <w:t>the Risk</w:t>
      </w:r>
      <w:r>
        <w:rPr>
          <w:spacing w:val="2"/>
        </w:rPr>
        <w:t xml:space="preserve"> </w:t>
      </w:r>
      <w:r>
        <w:t>Assessment</w:t>
      </w:r>
    </w:p>
    <w:p w:rsidR="001B35DD" w:rsidRDefault="001B35DD">
      <w:pPr>
        <w:sectPr w:rsidR="001B35DD">
          <w:type w:val="continuous"/>
          <w:pgSz w:w="19200" w:h="10800" w:orient="landscape"/>
          <w:pgMar w:top="1000" w:right="160" w:bottom="280" w:left="20" w:header="720" w:footer="720" w:gutter="0"/>
          <w:cols w:num="2" w:space="720" w:equalWidth="0">
            <w:col w:w="4340" w:space="222"/>
            <w:col w:w="14458"/>
          </w:cols>
        </w:sectPr>
      </w:pPr>
    </w:p>
    <w:p w:rsidR="001B35DD" w:rsidRDefault="001B35DD">
      <w:pPr>
        <w:pStyle w:val="BodyText"/>
        <w:rPr>
          <w:b/>
          <w:sz w:val="20"/>
        </w:rPr>
      </w:pPr>
    </w:p>
    <w:p w:rsidR="001B35DD" w:rsidRDefault="001B35DD">
      <w:pPr>
        <w:pStyle w:val="BodyText"/>
        <w:spacing w:before="9"/>
        <w:rPr>
          <w:b/>
          <w:sz w:val="20"/>
        </w:rPr>
      </w:pPr>
    </w:p>
    <w:p w:rsidR="001B35DD" w:rsidRDefault="00254FD7">
      <w:pPr>
        <w:tabs>
          <w:tab w:val="left" w:pos="1440"/>
        </w:tabs>
        <w:spacing w:before="28"/>
        <w:ind w:right="1596"/>
        <w:jc w:val="center"/>
        <w:rPr>
          <w:b/>
          <w:sz w:val="36"/>
        </w:rPr>
      </w:pPr>
      <w:r>
        <w:pict>
          <v:shape id="_x0000_s1137" type="#_x0000_t202" style="position:absolute;left:0;text-align:left;margin-left:337.1pt;margin-top:29.5pt;width:284.35pt;height:81.65pt;z-index:15732736;mso-position-horizontal-relative:page" filled="f" stroked="f">
            <v:textbox inset="0,0,0,0">
              <w:txbxContent>
                <w:tbl>
                  <w:tblPr>
                    <w:tblW w:w="0" w:type="auto"/>
                    <w:tblInd w:w="1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left w:w="0" w:type="dxa"/>
                      <w:right w:w="0" w:type="dxa"/>
                    </w:tblCellMar>
                    <w:tblLook w:val="01E0" w:firstRow="1" w:lastRow="1" w:firstColumn="1" w:lastColumn="1" w:noHBand="0" w:noVBand="0"/>
                  </w:tblPr>
                  <w:tblGrid>
                    <w:gridCol w:w="2858"/>
                    <w:gridCol w:w="2798"/>
                  </w:tblGrid>
                  <w:tr w:rsidR="001B35DD">
                    <w:trPr>
                      <w:trHeight w:val="440"/>
                    </w:trPr>
                    <w:tc>
                      <w:tcPr>
                        <w:tcW w:w="2858" w:type="dxa"/>
                        <w:tcBorders>
                          <w:bottom w:val="single" w:sz="24" w:space="0" w:color="FFFFFF"/>
                        </w:tcBorders>
                        <w:shd w:val="clear" w:color="auto" w:fill="538235"/>
                      </w:tcPr>
                      <w:p w:rsidR="001B35DD" w:rsidRDefault="00254FD7">
                        <w:pPr>
                          <w:pStyle w:val="TableParagraph"/>
                          <w:spacing w:before="61"/>
                          <w:ind w:left="145"/>
                          <w:rPr>
                            <w:b/>
                            <w:sz w:val="28"/>
                          </w:rPr>
                        </w:pPr>
                        <w:r>
                          <w:rPr>
                            <w:b/>
                            <w:color w:val="FFFFFF"/>
                            <w:sz w:val="28"/>
                          </w:rPr>
                          <w:t>A score of 0-3</w:t>
                        </w:r>
                      </w:p>
                    </w:tc>
                    <w:tc>
                      <w:tcPr>
                        <w:tcW w:w="2798" w:type="dxa"/>
                        <w:tcBorders>
                          <w:bottom w:val="single" w:sz="24" w:space="0" w:color="FFFFFF"/>
                        </w:tcBorders>
                        <w:shd w:val="clear" w:color="auto" w:fill="D9D9D9"/>
                      </w:tcPr>
                      <w:p w:rsidR="001B35DD" w:rsidRDefault="00254FD7">
                        <w:pPr>
                          <w:pStyle w:val="TableParagraph"/>
                          <w:spacing w:before="61"/>
                          <w:ind w:left="146"/>
                          <w:rPr>
                            <w:b/>
                            <w:sz w:val="28"/>
                          </w:rPr>
                        </w:pPr>
                        <w:r>
                          <w:rPr>
                            <w:b/>
                            <w:sz w:val="28"/>
                          </w:rPr>
                          <w:t>Low Risk</w:t>
                        </w:r>
                      </w:p>
                    </w:tc>
                  </w:tr>
                  <w:tr w:rsidR="001B35DD">
                    <w:trPr>
                      <w:trHeight w:val="440"/>
                    </w:trPr>
                    <w:tc>
                      <w:tcPr>
                        <w:tcW w:w="2858" w:type="dxa"/>
                        <w:tcBorders>
                          <w:top w:val="single" w:sz="24" w:space="0" w:color="FFFFFF"/>
                        </w:tcBorders>
                        <w:shd w:val="clear" w:color="auto" w:fill="FFC000"/>
                      </w:tcPr>
                      <w:p w:rsidR="001B35DD" w:rsidRDefault="00254FD7">
                        <w:pPr>
                          <w:pStyle w:val="TableParagraph"/>
                          <w:spacing w:before="41"/>
                          <w:ind w:left="145"/>
                          <w:rPr>
                            <w:b/>
                            <w:sz w:val="28"/>
                          </w:rPr>
                        </w:pPr>
                        <w:r>
                          <w:rPr>
                            <w:b/>
                            <w:color w:val="FFFFFF"/>
                            <w:sz w:val="28"/>
                          </w:rPr>
                          <w:t>A score of 4-6</w:t>
                        </w:r>
                      </w:p>
                    </w:tc>
                    <w:tc>
                      <w:tcPr>
                        <w:tcW w:w="2798" w:type="dxa"/>
                        <w:tcBorders>
                          <w:top w:val="single" w:sz="24" w:space="0" w:color="FFFFFF"/>
                        </w:tcBorders>
                        <w:shd w:val="clear" w:color="auto" w:fill="F1F1F1"/>
                      </w:tcPr>
                      <w:p w:rsidR="001B35DD" w:rsidRDefault="00254FD7">
                        <w:pPr>
                          <w:pStyle w:val="TableParagraph"/>
                          <w:spacing w:before="41"/>
                          <w:ind w:left="146"/>
                          <w:rPr>
                            <w:b/>
                            <w:sz w:val="28"/>
                          </w:rPr>
                        </w:pPr>
                        <w:r>
                          <w:rPr>
                            <w:b/>
                            <w:sz w:val="28"/>
                          </w:rPr>
                          <w:t>High Risk</w:t>
                        </w:r>
                      </w:p>
                    </w:tc>
                  </w:tr>
                  <w:tr w:rsidR="001B35DD">
                    <w:trPr>
                      <w:trHeight w:val="632"/>
                    </w:trPr>
                    <w:tc>
                      <w:tcPr>
                        <w:tcW w:w="2858" w:type="dxa"/>
                        <w:shd w:val="clear" w:color="auto" w:fill="FF0000"/>
                      </w:tcPr>
                      <w:p w:rsidR="001B35DD" w:rsidRDefault="00254FD7">
                        <w:pPr>
                          <w:pStyle w:val="TableParagraph"/>
                          <w:spacing w:before="61"/>
                          <w:ind w:left="145"/>
                          <w:rPr>
                            <w:b/>
                            <w:sz w:val="28"/>
                          </w:rPr>
                        </w:pPr>
                        <w:r>
                          <w:rPr>
                            <w:b/>
                            <w:color w:val="FFFFFF"/>
                            <w:sz w:val="28"/>
                          </w:rPr>
                          <w:t>A score of 7 or more</w:t>
                        </w:r>
                      </w:p>
                    </w:tc>
                    <w:tc>
                      <w:tcPr>
                        <w:tcW w:w="2798" w:type="dxa"/>
                        <w:shd w:val="clear" w:color="auto" w:fill="D9D9D9"/>
                      </w:tcPr>
                      <w:p w:rsidR="001B35DD" w:rsidRDefault="00254FD7">
                        <w:pPr>
                          <w:pStyle w:val="TableParagraph"/>
                          <w:spacing w:before="61"/>
                          <w:ind w:left="146"/>
                          <w:rPr>
                            <w:b/>
                            <w:sz w:val="28"/>
                          </w:rPr>
                        </w:pPr>
                        <w:r>
                          <w:rPr>
                            <w:b/>
                            <w:sz w:val="28"/>
                          </w:rPr>
                          <w:t>Very High-Risk</w:t>
                        </w:r>
                      </w:p>
                    </w:tc>
                  </w:tr>
                </w:tbl>
                <w:p w:rsidR="001B35DD" w:rsidRDefault="001B35DD">
                  <w:pPr>
                    <w:pStyle w:val="BodyText"/>
                  </w:pPr>
                </w:p>
              </w:txbxContent>
            </v:textbox>
            <w10:wrap anchorx="page"/>
          </v:shape>
        </w:pict>
      </w:r>
      <w:r>
        <w:rPr>
          <w:b/>
          <w:sz w:val="36"/>
        </w:rPr>
        <w:t>Step</w:t>
      </w:r>
      <w:r>
        <w:rPr>
          <w:b/>
          <w:spacing w:val="-5"/>
          <w:sz w:val="36"/>
        </w:rPr>
        <w:t xml:space="preserve"> </w:t>
      </w:r>
      <w:r>
        <w:rPr>
          <w:b/>
          <w:sz w:val="36"/>
        </w:rPr>
        <w:t>2</w:t>
      </w:r>
      <w:r>
        <w:rPr>
          <w:b/>
          <w:sz w:val="36"/>
        </w:rPr>
        <w:tab/>
        <w:t>Understand your</w:t>
      </w:r>
      <w:r>
        <w:rPr>
          <w:b/>
          <w:spacing w:val="-6"/>
          <w:sz w:val="36"/>
        </w:rPr>
        <w:t xml:space="preserve"> </w:t>
      </w:r>
      <w:r>
        <w:rPr>
          <w:b/>
          <w:sz w:val="36"/>
        </w:rPr>
        <w:t>risk</w:t>
      </w:r>
    </w:p>
    <w:p w:rsidR="001B35DD" w:rsidRDefault="001B35DD">
      <w:pPr>
        <w:pStyle w:val="BodyText"/>
        <w:rPr>
          <w:b/>
          <w:sz w:val="20"/>
        </w:rPr>
      </w:pPr>
    </w:p>
    <w:p w:rsidR="001B35DD" w:rsidRDefault="001B35DD">
      <w:pPr>
        <w:pStyle w:val="BodyText"/>
        <w:spacing w:before="10"/>
        <w:rPr>
          <w:b/>
          <w:sz w:val="25"/>
        </w:rPr>
      </w:pPr>
    </w:p>
    <w:p w:rsidR="001B35DD" w:rsidRDefault="001B35DD">
      <w:pPr>
        <w:rPr>
          <w:sz w:val="25"/>
        </w:rPr>
        <w:sectPr w:rsidR="001B35DD">
          <w:type w:val="continuous"/>
          <w:pgSz w:w="19200" w:h="10800" w:orient="landscape"/>
          <w:pgMar w:top="1000" w:right="160" w:bottom="280" w:left="20" w:header="720" w:footer="720" w:gutter="0"/>
          <w:cols w:space="720"/>
        </w:sectPr>
      </w:pPr>
    </w:p>
    <w:p w:rsidR="001B35DD" w:rsidRDefault="00254FD7">
      <w:pPr>
        <w:spacing w:before="43" w:line="235" w:lineRule="auto"/>
        <w:ind w:left="1988" w:right="38" w:hanging="1"/>
        <w:jc w:val="center"/>
        <w:rPr>
          <w:b/>
          <w:sz w:val="32"/>
        </w:rPr>
      </w:pPr>
      <w:hyperlink r:id="rId7">
        <w:r>
          <w:rPr>
            <w:b/>
            <w:color w:val="0462C1"/>
            <w:sz w:val="32"/>
            <w:u w:val="single" w:color="0462C1"/>
          </w:rPr>
          <w:t>Observe</w:t>
        </w:r>
        <w:r>
          <w:rPr>
            <w:b/>
            <w:color w:val="0462C1"/>
            <w:sz w:val="32"/>
          </w:rPr>
          <w:t xml:space="preserve"> </w:t>
        </w:r>
        <w:r>
          <w:rPr>
            <w:b/>
            <w:color w:val="0462C1"/>
            <w:sz w:val="32"/>
            <w:u w:val="single" w:color="0462C1"/>
          </w:rPr>
          <w:t>Social</w:t>
        </w:r>
        <w:r>
          <w:rPr>
            <w:b/>
            <w:color w:val="0462C1"/>
            <w:sz w:val="32"/>
          </w:rPr>
          <w:t xml:space="preserve"> </w:t>
        </w:r>
        <w:r>
          <w:rPr>
            <w:b/>
            <w:color w:val="0462C1"/>
            <w:sz w:val="32"/>
            <w:u w:val="single" w:color="0462C1"/>
          </w:rPr>
          <w:t>distance</w:t>
        </w:r>
      </w:hyperlink>
    </w:p>
    <w:p w:rsidR="001B35DD" w:rsidRDefault="00254FD7">
      <w:pPr>
        <w:spacing w:before="227" w:line="387" w:lineRule="exact"/>
        <w:ind w:left="1964" w:right="1164"/>
        <w:jc w:val="center"/>
        <w:rPr>
          <w:b/>
          <w:sz w:val="32"/>
        </w:rPr>
      </w:pPr>
      <w:r>
        <w:br w:type="column"/>
      </w:r>
      <w:r>
        <w:rPr>
          <w:b/>
          <w:sz w:val="32"/>
        </w:rPr>
        <w:t>Deployment to a</w:t>
      </w:r>
    </w:p>
    <w:p w:rsidR="001B35DD" w:rsidRDefault="00254FD7">
      <w:pPr>
        <w:spacing w:line="387" w:lineRule="exact"/>
        <w:ind w:left="1962" w:right="1164"/>
        <w:jc w:val="center"/>
        <w:rPr>
          <w:b/>
          <w:sz w:val="32"/>
        </w:rPr>
      </w:pPr>
      <w:proofErr w:type="gramStart"/>
      <w:r>
        <w:rPr>
          <w:b/>
          <w:sz w:val="32"/>
        </w:rPr>
        <w:t>different</w:t>
      </w:r>
      <w:proofErr w:type="gramEnd"/>
      <w:r>
        <w:rPr>
          <w:b/>
          <w:sz w:val="32"/>
        </w:rPr>
        <w:t xml:space="preserve"> area</w:t>
      </w:r>
    </w:p>
    <w:p w:rsidR="001B35DD" w:rsidRDefault="001B35DD">
      <w:pPr>
        <w:spacing w:line="387" w:lineRule="exact"/>
        <w:jc w:val="center"/>
        <w:rPr>
          <w:sz w:val="32"/>
        </w:rPr>
        <w:sectPr w:rsidR="001B35DD">
          <w:type w:val="continuous"/>
          <w:pgSz w:w="19200" w:h="10800" w:orient="landscape"/>
          <w:pgMar w:top="1000" w:right="160" w:bottom="280" w:left="20" w:header="720" w:footer="720" w:gutter="0"/>
          <w:cols w:num="2" w:space="720" w:equalWidth="0">
            <w:col w:w="3142" w:space="10482"/>
            <w:col w:w="5396"/>
          </w:cols>
        </w:sectPr>
      </w:pPr>
    </w:p>
    <w:p w:rsidR="001B35DD" w:rsidRDefault="001B35DD">
      <w:pPr>
        <w:pStyle w:val="BodyText"/>
        <w:rPr>
          <w:b/>
          <w:sz w:val="20"/>
        </w:rPr>
      </w:pPr>
    </w:p>
    <w:p w:rsidR="001B35DD" w:rsidRDefault="001B35DD">
      <w:pPr>
        <w:pStyle w:val="BodyText"/>
        <w:rPr>
          <w:b/>
          <w:sz w:val="20"/>
        </w:rPr>
      </w:pPr>
    </w:p>
    <w:p w:rsidR="001B35DD" w:rsidRDefault="001B35DD">
      <w:pPr>
        <w:rPr>
          <w:sz w:val="20"/>
        </w:rPr>
        <w:sectPr w:rsidR="001B35DD">
          <w:type w:val="continuous"/>
          <w:pgSz w:w="19200" w:h="10800" w:orient="landscape"/>
          <w:pgMar w:top="1000" w:right="160" w:bottom="280" w:left="20" w:header="720" w:footer="720" w:gutter="0"/>
          <w:cols w:space="720"/>
        </w:sectPr>
      </w:pPr>
    </w:p>
    <w:p w:rsidR="001B35DD" w:rsidRDefault="001B35DD">
      <w:pPr>
        <w:pStyle w:val="BodyText"/>
        <w:spacing w:before="12"/>
        <w:rPr>
          <w:b/>
          <w:sz w:val="41"/>
        </w:rPr>
      </w:pPr>
    </w:p>
    <w:p w:rsidR="001B35DD" w:rsidRDefault="00254FD7">
      <w:pPr>
        <w:spacing w:line="235" w:lineRule="auto"/>
        <w:ind w:left="1793" w:right="38" w:hanging="2"/>
        <w:jc w:val="center"/>
        <w:rPr>
          <w:b/>
          <w:sz w:val="32"/>
        </w:rPr>
      </w:pPr>
      <w:hyperlink r:id="rId8">
        <w:r>
          <w:rPr>
            <w:b/>
            <w:color w:val="0462C1"/>
            <w:sz w:val="32"/>
            <w:u w:val="single" w:color="0462C1"/>
          </w:rPr>
          <w:t>Practice</w:t>
        </w:r>
        <w:r>
          <w:rPr>
            <w:b/>
            <w:color w:val="0462C1"/>
            <w:sz w:val="32"/>
          </w:rPr>
          <w:t xml:space="preserve"> </w:t>
        </w:r>
        <w:r>
          <w:rPr>
            <w:b/>
            <w:color w:val="0462C1"/>
            <w:sz w:val="32"/>
            <w:u w:val="single" w:color="0462C1"/>
          </w:rPr>
          <w:t>Good Hand</w:t>
        </w:r>
        <w:r>
          <w:rPr>
            <w:b/>
            <w:color w:val="0462C1"/>
            <w:sz w:val="32"/>
          </w:rPr>
          <w:t xml:space="preserve"> </w:t>
        </w:r>
        <w:r>
          <w:rPr>
            <w:b/>
            <w:color w:val="0462C1"/>
            <w:sz w:val="32"/>
            <w:u w:val="single" w:color="0462C1"/>
          </w:rPr>
          <w:t>Hygiene</w:t>
        </w:r>
      </w:hyperlink>
    </w:p>
    <w:p w:rsidR="001B35DD" w:rsidRDefault="00254FD7">
      <w:pPr>
        <w:pStyle w:val="Heading3"/>
        <w:tabs>
          <w:tab w:val="left" w:pos="3233"/>
        </w:tabs>
        <w:spacing w:before="165"/>
        <w:ind w:left="1793"/>
      </w:pPr>
      <w:r>
        <w:rPr>
          <w:b w:val="0"/>
        </w:rPr>
        <w:br w:type="column"/>
      </w:r>
      <w:r>
        <w:rPr>
          <w:spacing w:val="-3"/>
        </w:rPr>
        <w:t>Step</w:t>
      </w:r>
      <w:r>
        <w:t xml:space="preserve"> 3</w:t>
      </w:r>
      <w:r>
        <w:tab/>
        <w:t xml:space="preserve">Identify the right actions </w:t>
      </w:r>
      <w:r>
        <w:rPr>
          <w:spacing w:val="-2"/>
        </w:rPr>
        <w:t>for</w:t>
      </w:r>
      <w:r>
        <w:rPr>
          <w:spacing w:val="-26"/>
        </w:rPr>
        <w:t xml:space="preserve"> </w:t>
      </w:r>
      <w:r>
        <w:t>you</w:t>
      </w:r>
    </w:p>
    <w:p w:rsidR="001B35DD" w:rsidRDefault="001B35DD">
      <w:pPr>
        <w:pStyle w:val="BodyText"/>
        <w:spacing w:before="8"/>
        <w:rPr>
          <w:b/>
          <w:sz w:val="44"/>
        </w:rPr>
      </w:pPr>
    </w:p>
    <w:p w:rsidR="001B35DD" w:rsidRDefault="00254FD7">
      <w:pPr>
        <w:tabs>
          <w:tab w:val="left" w:pos="3272"/>
        </w:tabs>
        <w:ind w:left="1831"/>
        <w:rPr>
          <w:b/>
          <w:sz w:val="36"/>
        </w:rPr>
      </w:pPr>
      <w:r>
        <w:rPr>
          <w:b/>
          <w:sz w:val="36"/>
        </w:rPr>
        <w:t>Step</w:t>
      </w:r>
      <w:r>
        <w:rPr>
          <w:b/>
          <w:spacing w:val="-5"/>
          <w:sz w:val="36"/>
        </w:rPr>
        <w:t xml:space="preserve"> </w:t>
      </w:r>
      <w:r>
        <w:rPr>
          <w:b/>
          <w:sz w:val="36"/>
        </w:rPr>
        <w:t>4</w:t>
      </w:r>
      <w:r>
        <w:rPr>
          <w:b/>
          <w:sz w:val="36"/>
        </w:rPr>
        <w:tab/>
        <w:t xml:space="preserve">Act now – </w:t>
      </w:r>
      <w:r>
        <w:rPr>
          <w:b/>
          <w:spacing w:val="-10"/>
          <w:sz w:val="36"/>
        </w:rPr>
        <w:t xml:space="preserve">Take </w:t>
      </w:r>
      <w:r>
        <w:rPr>
          <w:b/>
          <w:sz w:val="36"/>
        </w:rPr>
        <w:t>the right</w:t>
      </w:r>
      <w:r>
        <w:rPr>
          <w:b/>
          <w:spacing w:val="-2"/>
          <w:sz w:val="36"/>
        </w:rPr>
        <w:t xml:space="preserve"> </w:t>
      </w:r>
      <w:r>
        <w:rPr>
          <w:b/>
          <w:sz w:val="36"/>
        </w:rPr>
        <w:t>actions</w:t>
      </w:r>
    </w:p>
    <w:p w:rsidR="001B35DD" w:rsidRDefault="00254FD7">
      <w:pPr>
        <w:pStyle w:val="BodyText"/>
        <w:rPr>
          <w:b/>
          <w:sz w:val="32"/>
        </w:rPr>
      </w:pPr>
      <w:r>
        <w:br w:type="column"/>
      </w:r>
    </w:p>
    <w:p w:rsidR="001B35DD" w:rsidRDefault="001B35DD">
      <w:pPr>
        <w:pStyle w:val="BodyText"/>
        <w:spacing w:before="2"/>
        <w:rPr>
          <w:b/>
          <w:sz w:val="25"/>
        </w:rPr>
      </w:pPr>
    </w:p>
    <w:p w:rsidR="001B35DD" w:rsidRDefault="00254FD7">
      <w:pPr>
        <w:spacing w:line="388" w:lineRule="exact"/>
        <w:ind w:left="1793"/>
        <w:rPr>
          <w:b/>
          <w:sz w:val="32"/>
        </w:rPr>
      </w:pPr>
      <w:hyperlink r:id="rId9">
        <w:r>
          <w:rPr>
            <w:b/>
            <w:color w:val="0462C1"/>
            <w:sz w:val="32"/>
            <w:u w:val="single" w:color="0462C1"/>
          </w:rPr>
          <w:t>Setting</w:t>
        </w:r>
        <w:r>
          <w:rPr>
            <w:b/>
            <w:color w:val="0462C1"/>
            <w:spacing w:val="-7"/>
            <w:sz w:val="32"/>
            <w:u w:val="single" w:color="0462C1"/>
          </w:rPr>
          <w:t xml:space="preserve"> </w:t>
        </w:r>
        <w:r>
          <w:rPr>
            <w:b/>
            <w:color w:val="0462C1"/>
            <w:sz w:val="32"/>
            <w:u w:val="single" w:color="0462C1"/>
          </w:rPr>
          <w:t>and</w:t>
        </w:r>
      </w:hyperlink>
    </w:p>
    <w:p w:rsidR="001B35DD" w:rsidRDefault="00254FD7">
      <w:pPr>
        <w:spacing w:line="388" w:lineRule="exact"/>
        <w:ind w:left="1813"/>
        <w:rPr>
          <w:b/>
          <w:sz w:val="32"/>
        </w:rPr>
      </w:pPr>
      <w:hyperlink r:id="rId10">
        <w:r>
          <w:rPr>
            <w:b/>
            <w:color w:val="0462C1"/>
            <w:sz w:val="32"/>
            <w:u w:val="single" w:color="0462C1"/>
          </w:rPr>
          <w:t>PPE</w:t>
        </w:r>
        <w:r>
          <w:rPr>
            <w:b/>
            <w:color w:val="0462C1"/>
            <w:spacing w:val="-6"/>
            <w:sz w:val="32"/>
            <w:u w:val="single" w:color="0462C1"/>
          </w:rPr>
          <w:t xml:space="preserve"> </w:t>
        </w:r>
        <w:r>
          <w:rPr>
            <w:b/>
            <w:color w:val="0462C1"/>
            <w:sz w:val="32"/>
            <w:u w:val="single" w:color="0462C1"/>
          </w:rPr>
          <w:t>review</w:t>
        </w:r>
      </w:hyperlink>
    </w:p>
    <w:p w:rsidR="001B35DD" w:rsidRDefault="001B35DD">
      <w:pPr>
        <w:spacing w:line="388" w:lineRule="exact"/>
        <w:rPr>
          <w:sz w:val="32"/>
        </w:rPr>
        <w:sectPr w:rsidR="001B35DD">
          <w:type w:val="continuous"/>
          <w:pgSz w:w="19200" w:h="10800" w:orient="landscape"/>
          <w:pgMar w:top="1000" w:right="160" w:bottom="280" w:left="20" w:header="720" w:footer="720" w:gutter="0"/>
          <w:cols w:num="3" w:space="720" w:equalWidth="0">
            <w:col w:w="3338" w:space="1166"/>
            <w:col w:w="8092" w:space="1579"/>
            <w:col w:w="4845"/>
          </w:cols>
        </w:sectPr>
      </w:pPr>
    </w:p>
    <w:p w:rsidR="001B35DD" w:rsidRDefault="001B35DD">
      <w:pPr>
        <w:pStyle w:val="BodyText"/>
        <w:rPr>
          <w:b/>
          <w:sz w:val="20"/>
        </w:rPr>
      </w:pPr>
    </w:p>
    <w:p w:rsidR="001B35DD" w:rsidRDefault="001B35DD">
      <w:pPr>
        <w:pStyle w:val="BodyText"/>
        <w:rPr>
          <w:b/>
          <w:sz w:val="20"/>
        </w:rPr>
      </w:pPr>
    </w:p>
    <w:p w:rsidR="001B35DD" w:rsidRDefault="001B35DD">
      <w:pPr>
        <w:pStyle w:val="BodyText"/>
        <w:rPr>
          <w:b/>
          <w:sz w:val="20"/>
        </w:rPr>
      </w:pPr>
    </w:p>
    <w:p w:rsidR="001B35DD" w:rsidRDefault="001B35DD">
      <w:pPr>
        <w:pStyle w:val="BodyText"/>
        <w:rPr>
          <w:b/>
          <w:sz w:val="20"/>
        </w:rPr>
      </w:pPr>
    </w:p>
    <w:p w:rsidR="001B35DD" w:rsidRDefault="001B35DD">
      <w:pPr>
        <w:pStyle w:val="BodyText"/>
        <w:spacing w:before="7"/>
        <w:rPr>
          <w:b/>
          <w:sz w:val="17"/>
        </w:rPr>
      </w:pPr>
    </w:p>
    <w:p w:rsidR="001B35DD" w:rsidRDefault="001B35DD">
      <w:pPr>
        <w:rPr>
          <w:sz w:val="17"/>
        </w:rPr>
        <w:sectPr w:rsidR="001B35DD">
          <w:type w:val="continuous"/>
          <w:pgSz w:w="19200" w:h="10800" w:orient="landscape"/>
          <w:pgMar w:top="1000" w:right="160" w:bottom="280" w:left="20" w:header="720" w:footer="720" w:gutter="0"/>
          <w:cols w:space="720"/>
        </w:sectPr>
      </w:pPr>
    </w:p>
    <w:p w:rsidR="001B35DD" w:rsidRDefault="00254FD7">
      <w:pPr>
        <w:spacing w:before="43" w:line="235" w:lineRule="auto"/>
        <w:ind w:left="1835" w:right="38" w:firstLine="148"/>
        <w:jc w:val="both"/>
        <w:rPr>
          <w:b/>
          <w:sz w:val="32"/>
        </w:rPr>
      </w:pPr>
      <w:hyperlink r:id="rId11">
        <w:r>
          <w:rPr>
            <w:b/>
            <w:color w:val="0462C1"/>
            <w:sz w:val="32"/>
            <w:u w:val="single" w:color="0462C1"/>
          </w:rPr>
          <w:t>Rigorous</w:t>
        </w:r>
        <w:r>
          <w:rPr>
            <w:b/>
            <w:color w:val="0462C1"/>
            <w:sz w:val="32"/>
          </w:rPr>
          <w:t xml:space="preserve"> </w:t>
        </w:r>
        <w:r>
          <w:rPr>
            <w:b/>
            <w:color w:val="0462C1"/>
            <w:sz w:val="32"/>
            <w:u w:val="single" w:color="0462C1"/>
          </w:rPr>
          <w:t>Infection</w:t>
        </w:r>
        <w:r>
          <w:rPr>
            <w:b/>
            <w:color w:val="0462C1"/>
            <w:sz w:val="32"/>
          </w:rPr>
          <w:t xml:space="preserve"> </w:t>
        </w:r>
        <w:r>
          <w:rPr>
            <w:b/>
            <w:color w:val="0462C1"/>
            <w:spacing w:val="-2"/>
            <w:sz w:val="32"/>
            <w:u w:val="single" w:color="0462C1"/>
          </w:rPr>
          <w:t>prevention</w:t>
        </w:r>
      </w:hyperlink>
    </w:p>
    <w:p w:rsidR="001B35DD" w:rsidRDefault="00254FD7">
      <w:pPr>
        <w:pStyle w:val="BodyText"/>
        <w:spacing w:before="234"/>
        <w:ind w:left="2599"/>
      </w:pPr>
      <w:r>
        <w:br w:type="column"/>
      </w:r>
      <w:hyperlink r:id="rId12">
        <w:r>
          <w:rPr>
            <w:color w:val="0462C1"/>
            <w:u w:val="thick" w:color="0462C1"/>
          </w:rPr>
          <w:t xml:space="preserve">Focus on your health and </w:t>
        </w:r>
        <w:r>
          <w:rPr>
            <w:color w:val="0462C1"/>
            <w:u w:val="thick" w:color="0462C1"/>
          </w:rPr>
          <w:t>wellbeing</w:t>
        </w:r>
      </w:hyperlink>
    </w:p>
    <w:p w:rsidR="001B35DD" w:rsidRDefault="001B35DD">
      <w:pPr>
        <w:pStyle w:val="BodyText"/>
        <w:spacing w:before="4"/>
        <w:rPr>
          <w:sz w:val="32"/>
        </w:rPr>
      </w:pPr>
    </w:p>
    <w:p w:rsidR="001B35DD" w:rsidRDefault="00254FD7">
      <w:pPr>
        <w:spacing w:before="1" w:line="177" w:lineRule="exact"/>
        <w:ind w:left="1835"/>
        <w:rPr>
          <w:b/>
          <w:sz w:val="24"/>
        </w:rPr>
      </w:pPr>
      <w:hyperlink r:id="rId13">
        <w:r>
          <w:rPr>
            <w:b/>
            <w:color w:val="0462C1"/>
            <w:sz w:val="24"/>
            <w:u w:val="single" w:color="0462C1"/>
          </w:rPr>
          <w:t>Control</w:t>
        </w:r>
      </w:hyperlink>
    </w:p>
    <w:p w:rsidR="001B35DD" w:rsidRDefault="00254FD7">
      <w:pPr>
        <w:spacing w:before="109" w:line="235" w:lineRule="auto"/>
        <w:ind w:left="1813" w:right="1546"/>
        <w:jc w:val="center"/>
        <w:rPr>
          <w:b/>
          <w:sz w:val="32"/>
        </w:rPr>
      </w:pPr>
      <w:r>
        <w:br w:type="column"/>
      </w:r>
      <w:r>
        <w:rPr>
          <w:b/>
          <w:sz w:val="32"/>
        </w:rPr>
        <w:t>Workplace adaptation or</w:t>
      </w:r>
    </w:p>
    <w:p w:rsidR="001B35DD" w:rsidRDefault="001B35DD">
      <w:pPr>
        <w:spacing w:line="235" w:lineRule="auto"/>
        <w:jc w:val="center"/>
        <w:rPr>
          <w:sz w:val="32"/>
        </w:rPr>
        <w:sectPr w:rsidR="001B35DD">
          <w:type w:val="continuous"/>
          <w:pgSz w:w="19200" w:h="10800" w:orient="landscape"/>
          <w:pgMar w:top="1000" w:right="160" w:bottom="280" w:left="20" w:header="720" w:footer="720" w:gutter="0"/>
          <w:cols w:num="3" w:space="720" w:equalWidth="0">
            <w:col w:w="3335" w:space="1127"/>
            <w:col w:w="7813" w:space="1885"/>
            <w:col w:w="4860"/>
          </w:cols>
        </w:sectPr>
      </w:pPr>
    </w:p>
    <w:p w:rsidR="001B35DD" w:rsidRDefault="00254FD7">
      <w:pPr>
        <w:spacing w:line="322" w:lineRule="exact"/>
        <w:ind w:left="1806"/>
        <w:rPr>
          <w:b/>
          <w:sz w:val="32"/>
        </w:rPr>
      </w:pPr>
      <w:r>
        <w:rPr>
          <w:noProof/>
          <w:lang w:val="en-GB" w:eastAsia="en-GB"/>
        </w:rPr>
        <w:drawing>
          <wp:anchor distT="0" distB="0" distL="0" distR="0" simplePos="0" relativeHeight="487228416" behindDoc="1" locked="0" layoutInCell="1" allowOverlap="1">
            <wp:simplePos x="0" y="0"/>
            <wp:positionH relativeFrom="page">
              <wp:posOffset>0</wp:posOffset>
            </wp:positionH>
            <wp:positionV relativeFrom="page">
              <wp:posOffset>0</wp:posOffset>
            </wp:positionV>
            <wp:extent cx="12192000" cy="6858000"/>
            <wp:effectExtent l="0" t="0" r="0" b="0"/>
            <wp:wrapNone/>
            <wp:docPr id="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png"/>
                    <pic:cNvPicPr/>
                  </pic:nvPicPr>
                  <pic:blipFill>
                    <a:blip r:embed="rId5" cstate="print"/>
                    <a:stretch>
                      <a:fillRect/>
                    </a:stretch>
                  </pic:blipFill>
                  <pic:spPr>
                    <a:xfrm>
                      <a:off x="0" y="0"/>
                      <a:ext cx="12192000" cy="6858000"/>
                    </a:xfrm>
                    <a:prstGeom prst="rect">
                      <a:avLst/>
                    </a:prstGeom>
                  </pic:spPr>
                </pic:pic>
              </a:graphicData>
            </a:graphic>
          </wp:anchor>
        </w:drawing>
      </w:r>
      <w:r>
        <w:pict>
          <v:group id="_x0000_s1103" style="position:absolute;left:0;text-align:left;margin-left:11.3pt;margin-top:16.1pt;width:943.45pt;height:518.65pt;z-index:-16087552;mso-position-horizontal-relative:page;mso-position-vertical-relative:page" coordorigin="226,322" coordsize="18869,103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 type="#_x0000_t75" style="position:absolute;left:225;top:321;width:18869;height:10373">
              <v:imagedata r:id="rId14" o:title=""/>
            </v:shape>
            <v:shape id="_x0000_s1135" style="position:absolute;left:489;top:1113;width:4512;height:2165" coordorigin="490,1114" coordsize="4512,2165" path="m3919,1114r,541l490,1655r,1082l3919,2737r,541l5002,2196,3919,1114xe" fillcolor="#ffc000" stroked="f">
              <v:path arrowok="t"/>
            </v:shape>
            <v:shape id="_x0000_s1134" style="position:absolute;left:489;top:1113;width:4512;height:2165" coordorigin="490,1114" coordsize="4512,2165" path="m490,1655r3429,l3919,1114,5002,2196,3919,3278r,-541l490,2737r,-1082xe" filled="f" strokecolor="#41709c" strokeweight=".96pt">
              <v:path arrowok="t"/>
            </v:shape>
            <v:shape id="_x0000_s1133" style="position:absolute;left:5697;top:9408;width:1968;height:1176" coordorigin="5698,9408" coordsize="1968,1176" path="m7470,9408r-1576,l5817,9423r-62,42l5713,9528r-15,76l5698,10388r15,76l5755,10527r62,42l5894,10584r1576,l7546,10569r62,-42l7650,10464r16,-76l7666,9604r-16,-76l7608,9465r-62,-42l7470,9408xe" fillcolor="#fff1cc" stroked="f">
              <v:path arrowok="t"/>
            </v:shape>
            <v:shape id="_x0000_s1132" style="position:absolute;left:5697;top:9408;width:1968;height:1176" coordorigin="5698,9408" coordsize="1968,1176" path="m5698,9604r15,-76l5755,9465r62,-42l5894,9408r1576,l7546,9423r62,42l7650,9528r16,76l7666,10388r-16,76l7608,10527r-62,42l7470,10584r-1576,l5817,10569r-62,-42l5713,10464r-15,-76l5698,9604xe" filled="f" strokecolor="#41709c" strokeweight=".96pt">
              <v:path arrowok="t"/>
            </v:shape>
            <v:shape id="_x0000_s1131" style="position:absolute;left:7694;top:9374;width:1964;height:1210" coordorigin="7694,9374" coordsize="1964,1210" path="m9456,9374r-1560,l7818,9390r-65,43l7710,9498r-16,78l7694,10382r16,79l7753,10525r65,43l7896,10584r1560,l9534,10568r65,-43l9642,10461r16,-79l9658,9576r-16,-78l9599,9433r-65,-43l9456,9374xe" fillcolor="#fff1cc" stroked="f">
              <v:path arrowok="t"/>
            </v:shape>
            <v:shape id="_x0000_s1130" style="position:absolute;left:7694;top:9374;width:1964;height:1210" coordorigin="7694,9374" coordsize="1964,1210" path="m7694,9576r16,-78l7753,9433r65,-43l7896,9374r1560,l9534,9390r65,43l9642,9498r16,78l9658,10382r-16,79l9599,10525r-65,43l9456,10584r-1560,l7818,10568r-65,-43l7710,10461r-16,-79l7694,9576xe" filled="f" strokecolor="#41709c" strokeweight=".96pt">
              <v:path arrowok="t"/>
            </v:shape>
            <v:shape id="_x0000_s1129" style="position:absolute;left:9686;top:9374;width:1968;height:1210" coordorigin="9686,9374" coordsize="1968,1210" path="m11453,9374r-1565,l9810,9390r-65,43l9702,9498r-16,78l9686,10382r16,79l9745,10525r65,43l9888,10584r1565,l11531,10568r64,-43l11639,10461r15,-79l11654,9576r-15,-78l11595,9433r-64,-43l11453,9374xe" fillcolor="#fff1cc" stroked="f">
              <v:path arrowok="t"/>
            </v:shape>
            <v:shape id="_x0000_s1128" style="position:absolute;left:9686;top:9374;width:1968;height:1210" coordorigin="9686,9374" coordsize="1968,1210" path="m9686,9576r16,-78l9745,9433r65,-43l9888,9374r1565,l11531,9390r64,43l11639,9498r15,78l11654,10382r-15,79l11595,10525r-64,43l11453,10584r-1565,l9810,10568r-65,-43l9702,10461r-16,-79l9686,9576xe" filled="f" strokecolor="#41709c" strokeweight=".96pt">
              <v:path arrowok="t"/>
            </v:shape>
            <v:shape id="_x0000_s1127" style="position:absolute;left:11668;top:9393;width:1964;height:1191" coordorigin="11669,9394" coordsize="1964,1191" path="m13434,9394r-1567,l11790,9409r-63,43l11684,9515r-15,77l11669,10386r15,77l11727,10526r63,42l11867,10584r1567,l13511,10568r63,-42l13616,10463r16,-77l13632,9592r-16,-77l13574,9452r-63,-43l13434,9394xe" fillcolor="#fff1cc" stroked="f">
              <v:path arrowok="t"/>
            </v:shape>
            <v:shape id="_x0000_s1126" style="position:absolute;left:11668;top:9393;width:1964;height:1191" coordorigin="11669,9394" coordsize="1964,1191" path="m11669,9592r15,-77l11727,9452r63,-43l11867,9394r1567,l13511,9409r63,43l13616,9515r16,77l13632,10386r-16,77l13574,10526r-63,42l13434,10584r-1567,l11790,10568r-63,-42l11684,10463r-15,-77l11669,9592xe" filled="f" strokecolor="#41709c" strokeweight=".96pt">
              <v:path arrowok="t"/>
            </v:shape>
            <v:shape id="_x0000_s1125" style="position:absolute;left:15408;top:5961;width:2669;height:1536" coordorigin="15408,5962" coordsize="2669,1536" path="m17821,5962r-2157,l15596,5971r-61,26l15483,6037r-40,51l15417,6150r-9,68l15408,7242r9,68l15443,7371r40,52l15535,7463r61,25l15664,7498r2157,l17889,7488r61,-25l18002,7423r40,-52l18068,7310r9,-68l18077,6218r-9,-68l18042,6088r-40,-51l17950,5997r-61,-26l17821,5962xe" fillcolor="#fff1cc" stroked="f">
              <v:path arrowok="t"/>
            </v:shape>
            <v:shape id="_x0000_s1124" style="position:absolute;left:15408;top:5961;width:2669;height:1536" coordorigin="15408,5962" coordsize="2669,1536" path="m15408,6218r9,-68l15443,6088r40,-51l15535,5997r61,-26l15664,5962r2157,l17889,5971r61,26l18002,6037r40,51l18068,6150r9,68l18077,7242r-9,68l18042,7371r-40,52l17950,7463r-61,25l17821,7498r-2157,l15596,7488r-61,-25l15483,7423r-40,-52l15417,7310r-9,-68l15408,6218xe" filled="f" strokecolor="#41709c" strokeweight=".96pt">
              <v:path arrowok="t"/>
            </v:shape>
            <v:shape id="_x0000_s1123" style="position:absolute;left:15408;top:8347;width:2669;height:2045" coordorigin="15408,8347" coordsize="2669,2045" path="m17736,8347r-1987,l15671,8356r-72,26l15536,8422r-53,53l15443,8538r-26,72l15408,8688r,1363l15417,10129r26,72l15483,10264r53,53l15599,10357r72,26l15749,10392r1987,l17814,10383r72,-26l17949,10317r53,-53l18042,10201r26,-72l18077,10051r,-1363l18068,8610r-26,-72l18002,8475r-53,-53l17886,8382r-72,-26l17736,8347xe" fillcolor="#fff1cc" stroked="f">
              <v:path arrowok="t"/>
            </v:shape>
            <v:shape id="_x0000_s1122" style="position:absolute;left:15408;top:8347;width:2669;height:2045" coordorigin="15408,8347" coordsize="2669,2045" path="m15408,8688r9,-78l15443,8538r40,-63l15536,8422r63,-40l15671,8356r78,-9l17736,8347r78,9l17886,8382r63,40l18002,8475r40,63l18068,8610r9,78l18077,10051r-9,78l18042,10201r-40,63l17949,10317r-63,40l17814,10383r-78,9l15749,10392r-78,-9l15599,10357r-63,-40l15483,10264r-40,-63l15417,10129r-9,-78l15408,8688xe" filled="f" strokecolor="#41709c" strokeweight=".96pt">
              <v:path arrowok="t"/>
            </v:shape>
            <v:shape id="_x0000_s1121" style="position:absolute;left:15408;top:3878;width:2669;height:1402" coordorigin="15408,3878" coordsize="2669,1402" path="m17843,3878r-2201,l15568,3890r-64,33l15453,3974r-33,64l15408,4112r,934l15420,5120r33,64l15504,5235r64,33l15642,5280r2201,l17917,5268r64,-33l18032,5184r33,-64l18077,5046r,-934l18065,4038r-33,-64l17981,3923r-64,-33l17843,3878xe" fillcolor="#fff1cc" stroked="f">
              <v:path arrowok="t"/>
            </v:shape>
            <v:shape id="_x0000_s1120" style="position:absolute;left:15408;top:3878;width:2669;height:1402" coordorigin="15408,3878" coordsize="2669,1402" path="m15408,4112r12,-74l15453,3974r51,-51l15568,3890r74,-12l17843,3878r74,12l17981,3923r51,51l18065,4038r12,74l18077,5046r-12,74l18032,5184r-51,51l17917,5268r-74,12l15642,5280r-74,-12l15504,5235r-51,-51l15420,5120r-12,-74l15408,4112xe" filled="f" strokecolor="#41709c" strokeweight=".96pt">
              <v:path arrowok="t"/>
            </v:shape>
            <v:shape id="_x0000_s1119" style="position:absolute;left:1473;top:8280;width:2228;height:2050" coordorigin="1474,8280" coordsize="2228,2050" path="m3359,8280r-1544,l1737,8289r-72,26l1602,8355r-53,53l1508,8471r-25,72l1474,8622r,1366l1483,10066r25,72l1549,10202r53,53l1665,10295r72,26l1815,10330r1544,l3438,10321r71,-26l3573,10255r53,-53l3666,10138r26,-72l3701,9988r,-1366l3692,8543r-26,-72l3626,8408r-53,-53l3509,8315r-71,-26l3359,8280xe" fillcolor="#fff1cc" stroked="f">
              <v:path arrowok="t"/>
            </v:shape>
            <v:shape id="_x0000_s1118" style="position:absolute;left:1473;top:8280;width:2228;height:2050" coordorigin="1474,8280" coordsize="2228,2050" path="m1474,8622r9,-79l1508,8471r41,-63l1602,8355r63,-40l1737,8289r78,-9l3359,8280r79,9l3509,8315r64,40l3626,8408r40,63l3692,8543r9,79l3701,9988r-9,78l3666,10138r-40,64l3573,10255r-64,40l3438,10321r-79,9l1815,10330r-78,-9l1665,10295r-63,-40l1549,10202r-41,-64l1483,10066r-9,-78l1474,8622xe" filled="f" strokecolor="#41709c" strokeweight=".96pt">
              <v:path arrowok="t"/>
            </v:shape>
            <v:shape id="_x0000_s1117" style="position:absolute;left:1454;top:5961;width:2228;height:1536" coordorigin="1454,5962" coordsize="2228,1536" path="m3426,5962r-1716,l1642,5971r-61,26l1529,6037r-40,51l1464,6150r-10,68l1454,7242r10,68l1489,7371r40,52l1581,7463r61,25l1710,7498r1716,l3494,7488r61,-25l3607,7423r40,-52l3672,7310r10,-68l3682,6218r-10,-68l3647,6088r-40,-51l3555,5997r-61,-26l3426,5962xe" fillcolor="#fff1cc" stroked="f">
              <v:path arrowok="t"/>
            </v:shape>
            <v:shape id="_x0000_s1116" style="position:absolute;left:1454;top:5961;width:2228;height:1536" coordorigin="1454,5962" coordsize="2228,1536" path="m1454,6218r10,-68l1489,6088r40,-51l1581,5997r61,-26l1710,5962r1716,l3494,5971r61,26l3607,6037r40,51l3672,6150r10,68l3682,7242r-10,68l3647,7371r-40,52l3555,7463r-61,25l3426,7498r-1716,l1642,7488r-61,-25l1529,7423r-40,-52l1464,7310r-10,-68l1454,6218xe" filled="f" strokecolor="#41709c" strokeweight=".96pt">
              <v:path arrowok="t"/>
            </v:shape>
            <v:shape id="_x0000_s1115" style="position:absolute;left:1454;top:3883;width:2228;height:1397" coordorigin="1454,3883" coordsize="2228,1397" path="m3449,3883r-1762,l1614,3895r-64,33l1499,3978r-33,64l1454,4116r,931l1466,5121r33,64l1550,5235r64,33l1687,5280r1762,l3522,5268r64,-33l3637,5185r33,-64l3682,5047r,-931l3670,4042r-33,-64l3586,3928r-64,-33l3449,3883xe" fillcolor="#fff1cc" stroked="f">
              <v:path arrowok="t"/>
            </v:shape>
            <v:shape id="_x0000_s1114" style="position:absolute;left:1454;top:3883;width:2228;height:1397" coordorigin="1454,3883" coordsize="2228,1397" path="m1454,4116r12,-74l1499,3978r51,-50l1614,3895r73,-12l3449,3883r73,12l3586,3928r51,50l3670,4042r12,74l3682,5047r-12,74l3637,5185r-51,50l3522,5268r-73,12l1687,5280r-73,-12l1550,5235r-51,-50l1466,5121r-12,-74l1454,4116xe" filled="f" strokecolor="#41709c" strokeweight=".96pt">
              <v:path arrowok="t"/>
            </v:shape>
            <v:shape id="_x0000_s1113" style="position:absolute;left:6134;top:5625;width:7037;height:807" coordorigin="6134,5626" coordsize="7037,807" path="m13037,5626r-6768,l6216,5636r-42,29l6145,5708r-11,52l6134,6298r11,52l6174,6393r42,28l6269,6432r6768,l13089,6421r43,-28l13161,6350r10,-52l13171,5760r-10,-52l13132,5665r-43,-29l13037,5626xe" fillcolor="#deebf7" stroked="f">
              <v:path arrowok="t"/>
            </v:shape>
            <v:shape id="_x0000_s1112" style="position:absolute;left:6134;top:5625;width:7037;height:807" coordorigin="6134,5626" coordsize="7037,807" path="m6134,5760r11,-52l6174,5665r42,-29l6269,5626r6768,l13089,5636r43,29l13161,5708r10,52l13171,6298r-10,52l13132,6393r-43,28l13037,6432r-6768,l6216,6421r-42,-28l6145,6350r-11,-52l6134,5760xe" filled="f" strokecolor="#41709c" strokeweight=".96pt">
              <v:path arrowok="t"/>
            </v:shape>
            <v:line id="_x0000_s1111" style="position:absolute" from="6134,6031" to="5033,6031" strokecolor="#4471c4" strokeweight="3.12pt"/>
            <v:shape id="_x0000_s1110" style="position:absolute;left:3189;top:4581;width:1870;height:4211" coordorigin="3190,4582" coordsize="1870,4211" path="m5059,5998r-54,-30l5004,5969,3356,4673r15,-20l3395,4624r-205,-42l3279,4771r38,-49l4963,6015,3489,6361r-14,-61l3314,6434r204,49l3505,6429r-1,-7l4939,6085,3518,8614r-54,-31l3454,8793r173,-118l3621,8672r-49,-27l5021,6066r18,-4l5035,6042r24,-44xe" fillcolor="#4471c4" stroked="f">
              <v:path arrowok="t"/>
            </v:shape>
            <v:shape id="_x0000_s1109" style="position:absolute;left:6134;top:6691;width:7037;height:1906" coordorigin="6134,6691" coordsize="7037,1906" path="m13171,6691r-7037,l6134,7384,9653,8597,13171,7384r,-693xe" fillcolor="#deebf7" stroked="f">
              <v:path arrowok="t"/>
            </v:shape>
            <v:shape id="_x0000_s1108" style="position:absolute;left:6134;top:6691;width:7037;height:1906" coordorigin="6134,6691" coordsize="7037,1906" path="m6134,7384r,-693l13171,6691r,693l9653,8597,6134,7384xe" filled="f" strokecolor="#41709c" strokeweight=".96pt">
              <v:path arrowok="t"/>
            </v:shape>
            <v:shape id="_x0000_s1107" style="position:absolute;left:6182;top:6715;width:6634;height:596" coordorigin="6182,6715" coordsize="6634,596" path="m12717,6715r-6435,l6243,6723r-32,21l6190,6776r-8,38l6182,7211r8,39l6211,7281r32,22l6282,7310r6435,l12755,7303r32,-22l12808,7250r8,-39l12816,6814r-8,-38l12787,6744r-32,-21l12717,6715xe" fillcolor="#deebf7" stroked="f">
              <v:path arrowok="t"/>
            </v:shape>
            <v:shape id="_x0000_s1106" style="position:absolute;left:6182;top:6715;width:6634;height:596" coordorigin="6182,6715" coordsize="6634,596" path="m6182,6814r8,-38l6211,6744r32,-21l6282,6715r6435,l12755,6723r32,21l12808,6776r8,38l12816,7211r-8,39l12787,7281r-32,22l12717,7310r-6435,l6243,7303r-32,-22l6190,7250r-8,-39l6182,6814xe" filled="f" strokecolor="#deebf7" strokeweight=".96pt">
              <v:path arrowok="t"/>
            </v:shape>
            <v:line id="_x0000_s1105" style="position:absolute" from="13174,6031" to="14322,6031" strokecolor="#6fac46" strokeweight="3.12pt"/>
            <v:shape id="_x0000_s1104" style="position:absolute;left:14278;top:4951;width:1532;height:3911" coordorigin="14278,4951" coordsize="1532,3911" path="m15809,6696r-28,-36l15677,6534r-26,57l14369,6019r1169,-927l15577,5141r55,-117l15665,4951r-204,43l15499,5043r-1212,961l14308,6031r-30,14l15556,8707r-56,27l15665,8862r2,-127l15669,8653r-56,27l14368,6086r1258,562l15600,6705r209,-9xe" fillcolor="#6fac46" stroked="f">
              <v:path arrowok="t"/>
            </v:shape>
            <w10:wrap anchorx="page" anchory="page"/>
          </v:group>
        </w:pict>
      </w:r>
      <w:hyperlink r:id="rId15">
        <w:proofErr w:type="gramStart"/>
        <w:r>
          <w:rPr>
            <w:b/>
            <w:color w:val="0462C1"/>
            <w:sz w:val="32"/>
            <w:u w:val="single" w:color="0462C1"/>
          </w:rPr>
          <w:t>and</w:t>
        </w:r>
        <w:proofErr w:type="gramEnd"/>
        <w:r>
          <w:rPr>
            <w:b/>
            <w:color w:val="0462C1"/>
            <w:sz w:val="32"/>
            <w:u w:val="single" w:color="0462C1"/>
          </w:rPr>
          <w:t xml:space="preserve"> control</w:t>
        </w:r>
      </w:hyperlink>
    </w:p>
    <w:p w:rsidR="001B35DD" w:rsidRDefault="00254FD7">
      <w:pPr>
        <w:spacing w:before="104" w:line="235" w:lineRule="auto"/>
        <w:ind w:left="2017" w:hanging="212"/>
        <w:rPr>
          <w:b/>
          <w:sz w:val="24"/>
        </w:rPr>
      </w:pPr>
      <w:r>
        <w:br w:type="column"/>
      </w:r>
      <w:hyperlink r:id="rId16">
        <w:proofErr w:type="gramStart"/>
        <w:r>
          <w:rPr>
            <w:b/>
            <w:color w:val="0462C1"/>
            <w:spacing w:val="-3"/>
            <w:sz w:val="24"/>
            <w:u w:val="single" w:color="0462C1"/>
          </w:rPr>
          <w:t>existing</w:t>
        </w:r>
        <w:proofErr w:type="gramEnd"/>
        <w:r>
          <w:rPr>
            <w:b/>
            <w:color w:val="0462C1"/>
            <w:spacing w:val="-3"/>
            <w:sz w:val="24"/>
            <w:u w:val="single" w:color="0462C1"/>
          </w:rPr>
          <w:t xml:space="preserve"> </w:t>
        </w:r>
        <w:r>
          <w:rPr>
            <w:b/>
            <w:color w:val="0462C1"/>
            <w:spacing w:val="-4"/>
            <w:sz w:val="24"/>
            <w:u w:val="single" w:color="0462C1"/>
          </w:rPr>
          <w:t>health</w:t>
        </w:r>
        <w:r>
          <w:rPr>
            <w:b/>
            <w:color w:val="0462C1"/>
            <w:spacing w:val="-4"/>
            <w:sz w:val="24"/>
          </w:rPr>
          <w:t xml:space="preserve"> </w:t>
        </w:r>
        <w:r>
          <w:rPr>
            <w:b/>
            <w:color w:val="0462C1"/>
            <w:sz w:val="24"/>
            <w:u w:val="single" w:color="0462C1"/>
          </w:rPr>
          <w:t>conditions</w:t>
        </w:r>
      </w:hyperlink>
    </w:p>
    <w:p w:rsidR="001B35DD" w:rsidRDefault="00254FD7">
      <w:pPr>
        <w:spacing w:line="230" w:lineRule="exact"/>
        <w:ind w:left="480"/>
        <w:jc w:val="center"/>
        <w:rPr>
          <w:b/>
          <w:sz w:val="24"/>
        </w:rPr>
      </w:pPr>
      <w:r>
        <w:br w:type="column"/>
      </w:r>
      <w:hyperlink r:id="rId17">
        <w:r>
          <w:rPr>
            <w:b/>
            <w:color w:val="0462C1"/>
            <w:spacing w:val="-6"/>
            <w:sz w:val="24"/>
            <w:u w:val="single" w:color="0462C1"/>
          </w:rPr>
          <w:t xml:space="preserve">Take </w:t>
        </w:r>
        <w:r>
          <w:rPr>
            <w:b/>
            <w:color w:val="0462C1"/>
            <w:sz w:val="24"/>
            <w:u w:val="single" w:color="0462C1"/>
          </w:rPr>
          <w:t xml:space="preserve">Vitamin </w:t>
        </w:r>
        <w:r>
          <w:rPr>
            <w:b/>
            <w:color w:val="0462C1"/>
            <w:spacing w:val="-15"/>
            <w:sz w:val="24"/>
            <w:u w:val="single" w:color="0462C1"/>
          </w:rPr>
          <w:t>D</w:t>
        </w:r>
      </w:hyperlink>
    </w:p>
    <w:p w:rsidR="001B35DD" w:rsidRDefault="00254FD7">
      <w:pPr>
        <w:spacing w:line="290" w:lineRule="exact"/>
        <w:ind w:left="484"/>
        <w:jc w:val="center"/>
        <w:rPr>
          <w:b/>
          <w:sz w:val="24"/>
        </w:rPr>
      </w:pPr>
      <w:hyperlink r:id="rId18">
        <w:proofErr w:type="gramStart"/>
        <w:r>
          <w:rPr>
            <w:b/>
            <w:color w:val="0462C1"/>
            <w:sz w:val="24"/>
            <w:u w:val="single" w:color="0462C1"/>
          </w:rPr>
          <w:t>supplement</w:t>
        </w:r>
        <w:proofErr w:type="gramEnd"/>
      </w:hyperlink>
    </w:p>
    <w:p w:rsidR="001B35DD" w:rsidRDefault="00254FD7">
      <w:pPr>
        <w:spacing w:line="230" w:lineRule="exact"/>
        <w:ind w:left="547"/>
        <w:jc w:val="center"/>
        <w:rPr>
          <w:b/>
          <w:sz w:val="24"/>
        </w:rPr>
      </w:pPr>
      <w:r>
        <w:br w:type="column"/>
      </w:r>
      <w:hyperlink r:id="rId19">
        <w:r>
          <w:rPr>
            <w:b/>
            <w:color w:val="0462C1"/>
            <w:sz w:val="24"/>
            <w:u w:val="single" w:color="0462C1"/>
          </w:rPr>
          <w:t xml:space="preserve">Manage </w:t>
        </w:r>
        <w:r>
          <w:rPr>
            <w:b/>
            <w:color w:val="0462C1"/>
            <w:spacing w:val="-6"/>
            <w:sz w:val="24"/>
            <w:u w:val="single" w:color="0462C1"/>
          </w:rPr>
          <w:t>your</w:t>
        </w:r>
      </w:hyperlink>
    </w:p>
    <w:p w:rsidR="001B35DD" w:rsidRDefault="00254FD7">
      <w:pPr>
        <w:spacing w:line="290" w:lineRule="exact"/>
        <w:ind w:left="556"/>
        <w:jc w:val="center"/>
        <w:rPr>
          <w:b/>
          <w:sz w:val="24"/>
        </w:rPr>
      </w:pPr>
      <w:hyperlink r:id="rId20">
        <w:proofErr w:type="gramStart"/>
        <w:r>
          <w:rPr>
            <w:b/>
            <w:color w:val="0462C1"/>
            <w:sz w:val="24"/>
            <w:u w:val="single" w:color="0462C1"/>
          </w:rPr>
          <w:t>weight</w:t>
        </w:r>
        <w:proofErr w:type="gramEnd"/>
      </w:hyperlink>
    </w:p>
    <w:p w:rsidR="001B35DD" w:rsidRDefault="00254FD7">
      <w:pPr>
        <w:spacing w:line="240" w:lineRule="exact"/>
        <w:ind w:left="745"/>
        <w:rPr>
          <w:b/>
          <w:sz w:val="24"/>
        </w:rPr>
      </w:pPr>
      <w:r>
        <w:br w:type="column"/>
      </w:r>
      <w:hyperlink r:id="rId21">
        <w:r>
          <w:rPr>
            <w:b/>
            <w:color w:val="0462C1"/>
            <w:sz w:val="24"/>
            <w:u w:val="single" w:color="0462C1"/>
          </w:rPr>
          <w:t>Boost your</w:t>
        </w:r>
      </w:hyperlink>
    </w:p>
    <w:p w:rsidR="001B35DD" w:rsidRDefault="00254FD7">
      <w:pPr>
        <w:spacing w:line="291" w:lineRule="exact"/>
        <w:ind w:left="803"/>
        <w:rPr>
          <w:b/>
          <w:sz w:val="24"/>
        </w:rPr>
      </w:pPr>
      <w:hyperlink r:id="rId22">
        <w:proofErr w:type="gramStart"/>
        <w:r>
          <w:rPr>
            <w:b/>
            <w:color w:val="0462C1"/>
            <w:sz w:val="24"/>
            <w:u w:val="single" w:color="0462C1"/>
          </w:rPr>
          <w:t>wellbeing</w:t>
        </w:r>
        <w:proofErr w:type="gramEnd"/>
      </w:hyperlink>
    </w:p>
    <w:p w:rsidR="001B35DD" w:rsidRDefault="00254FD7">
      <w:pPr>
        <w:spacing w:line="389" w:lineRule="exact"/>
        <w:ind w:left="1806"/>
        <w:rPr>
          <w:b/>
          <w:sz w:val="32"/>
        </w:rPr>
      </w:pPr>
      <w:r>
        <w:br w:type="column"/>
      </w:r>
      <w:r>
        <w:rPr>
          <w:b/>
          <w:sz w:val="32"/>
        </w:rPr>
        <w:t>Role redesign</w:t>
      </w:r>
    </w:p>
    <w:p w:rsidR="001B35DD" w:rsidRDefault="001B35DD">
      <w:pPr>
        <w:spacing w:line="389" w:lineRule="exact"/>
        <w:rPr>
          <w:sz w:val="32"/>
        </w:rPr>
        <w:sectPr w:rsidR="001B35DD">
          <w:type w:val="continuous"/>
          <w:pgSz w:w="19200" w:h="10800" w:orient="landscape"/>
          <w:pgMar w:top="1000" w:right="160" w:bottom="280" w:left="20" w:header="720" w:footer="720" w:gutter="0"/>
          <w:cols w:num="6" w:space="720" w:equalWidth="0">
            <w:col w:w="3370" w:space="755"/>
            <w:col w:w="3264" w:space="40"/>
            <w:col w:w="1975" w:space="39"/>
            <w:col w:w="1866" w:space="39"/>
            <w:col w:w="1864" w:space="803"/>
            <w:col w:w="5005"/>
          </w:cols>
        </w:sectPr>
      </w:pPr>
    </w:p>
    <w:p w:rsidR="001B35DD" w:rsidRDefault="00254FD7">
      <w:pPr>
        <w:pStyle w:val="BodyText"/>
        <w:ind w:left="1846"/>
        <w:rPr>
          <w:sz w:val="20"/>
        </w:rPr>
      </w:pPr>
      <w:r>
        <w:rPr>
          <w:noProof/>
          <w:lang w:val="en-GB" w:eastAsia="en-GB"/>
        </w:rPr>
        <w:drawing>
          <wp:anchor distT="0" distB="0" distL="0" distR="0" simplePos="0" relativeHeight="487230976" behindDoc="1" locked="0" layoutInCell="1" allowOverlap="1">
            <wp:simplePos x="0" y="0"/>
            <wp:positionH relativeFrom="page">
              <wp:posOffset>0</wp:posOffset>
            </wp:positionH>
            <wp:positionV relativeFrom="page">
              <wp:posOffset>0</wp:posOffset>
            </wp:positionV>
            <wp:extent cx="12192000" cy="6858000"/>
            <wp:effectExtent l="0" t="0" r="0" b="0"/>
            <wp:wrapNone/>
            <wp:docPr id="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2.png"/>
                    <pic:cNvPicPr/>
                  </pic:nvPicPr>
                  <pic:blipFill>
                    <a:blip r:embed="rId6" cstate="print"/>
                    <a:stretch>
                      <a:fillRect/>
                    </a:stretch>
                  </pic:blipFill>
                  <pic:spPr>
                    <a:xfrm>
                      <a:off x="0" y="0"/>
                      <a:ext cx="12192000" cy="6858000"/>
                    </a:xfrm>
                    <a:prstGeom prst="rect">
                      <a:avLst/>
                    </a:prstGeom>
                  </pic:spPr>
                </pic:pic>
              </a:graphicData>
            </a:graphic>
          </wp:anchor>
        </w:drawing>
      </w:r>
      <w:r>
        <w:rPr>
          <w:sz w:val="20"/>
        </w:rPr>
      </w:r>
      <w:r>
        <w:rPr>
          <w:sz w:val="20"/>
        </w:rPr>
        <w:pict>
          <v:group id="_x0000_s1099" style="width:771.85pt;height:47.55pt;mso-position-horizontal-relative:char;mso-position-vertical-relative:line" coordsize="15437,951">
            <v:shape id="_x0000_s1102" style="position:absolute;left:9;top:9;width:15418;height:932" coordorigin="10,10" coordsize="15418,932" path="m15272,10l165,10,104,22,55,55,22,104,10,165r,621l22,846r33,49l104,929r61,12l15272,941r60,-12l15382,895r33,-49l15427,786r,-621l15415,104r-33,-49l15332,22r-60,-12xe" fillcolor="#a9d18e" stroked="f">
              <v:path arrowok="t"/>
            </v:shape>
            <v:shape id="_x0000_s1101" style="position:absolute;left:9;top:9;width:15418;height:932" coordorigin="10,10" coordsize="15418,932" path="m10,165l22,104,55,55,104,22,165,10r15107,l15332,22r50,33l15415,104r12,61l15427,786r-12,60l15382,895r-50,34l15272,941,165,941,104,929,55,895,22,846,10,786r,-621xe" filled="f" strokecolor="#c5dfb4" strokeweight=".96pt">
              <v:path arrowok="t"/>
            </v:shape>
            <v:shape id="_x0000_s1100" type="#_x0000_t202" style="position:absolute;width:15437;height:951" filled="f" stroked="f">
              <v:textbox inset="0,0,0,0">
                <w:txbxContent>
                  <w:p w:rsidR="001B35DD" w:rsidRDefault="00254FD7">
                    <w:pPr>
                      <w:spacing w:before="180"/>
                      <w:ind w:left="2455" w:right="2458"/>
                      <w:jc w:val="center"/>
                      <w:rPr>
                        <w:b/>
                        <w:sz w:val="48"/>
                      </w:rPr>
                    </w:pPr>
                    <w:r>
                      <w:rPr>
                        <w:b/>
                        <w:sz w:val="48"/>
                      </w:rPr>
                      <w:t>All Wales COVID-19 Workforce Risk Assessment Tool</w:t>
                    </w:r>
                  </w:p>
                </w:txbxContent>
              </v:textbox>
            </v:shape>
            <w10:wrap type="none"/>
            <w10:anchorlock/>
          </v:group>
        </w:pict>
      </w:r>
    </w:p>
    <w:p w:rsidR="001B35DD" w:rsidRDefault="001B35DD">
      <w:pPr>
        <w:pStyle w:val="BodyText"/>
        <w:rPr>
          <w:b/>
          <w:sz w:val="20"/>
        </w:rPr>
      </w:pPr>
    </w:p>
    <w:p w:rsidR="001B35DD" w:rsidRDefault="001B35DD">
      <w:pPr>
        <w:pStyle w:val="BodyText"/>
        <w:spacing w:before="4"/>
        <w:rPr>
          <w:b/>
          <w:sz w:val="22"/>
        </w:rPr>
      </w:pPr>
    </w:p>
    <w:p w:rsidR="001B35DD" w:rsidRDefault="00254FD7">
      <w:pPr>
        <w:spacing w:before="28"/>
        <w:ind w:left="703"/>
        <w:rPr>
          <w:b/>
          <w:sz w:val="36"/>
        </w:rPr>
      </w:pPr>
      <w:r>
        <w:pict>
          <v:group id="_x0000_s1096" style="position:absolute;left:0;text-align:left;margin-left:17.3pt;margin-top:-19.95pt;width:924pt;height:466.8pt;z-index:-16084992;mso-position-horizontal-relative:page" coordorigin="346,-399" coordsize="18480,9336">
            <v:shape id="_x0000_s1098" style="position:absolute;left:355;top:-390;width:18461;height:9317" coordorigin="355,-389" coordsize="18461,9317" path="m18048,-389r-16925,l1049,-386r-72,11l907,-358r-67,23l776,-307r-60,35l658,-233r-53,45l556,-139r-44,53l472,-29,438,32,409,96r-23,67l369,233r-10,72l355,379r,7781l359,8234r10,72l386,8376r23,67l438,8507r34,60l512,8625r44,53l605,8727r53,44l716,8811r60,34l840,8874r67,23l977,8914r72,10l1123,8928r16925,l18122,8924r72,-10l18264,8897r67,-23l18395,8845r61,-34l18513,8771r53,-44l18615,8678r45,-53l18699,8567r34,-60l18762,8443r23,-67l18802,8306r10,-72l18816,8160r,-7781l18812,305r-10,-72l18785,163r-23,-67l18733,32r-34,-61l18660,-86r-45,-53l18566,-188r-53,-45l18456,-272r-61,-35l18331,-335r-67,-23l18194,-375r-72,-11l18048,-389xe" fillcolor="#a9d18e" stroked="f">
              <v:path arrowok="t"/>
            </v:shape>
            <v:shape id="_x0000_s1097" style="position:absolute;left:355;top:-390;width:18461;height:9317" coordorigin="355,-389" coordsize="18461,9317" path="m355,379r4,-74l369,233r17,-70l409,96,438,32r34,-61l512,-86r44,-53l605,-188r53,-45l716,-272r60,-35l840,-335r67,-23l977,-375r72,-11l1123,-389r16925,l18122,-386r72,11l18264,-358r67,23l18395,-307r61,35l18513,-233r53,45l18615,-139r45,53l18699,-29r34,61l18762,96r23,67l18802,233r10,72l18816,379r,7781l18812,8234r-10,72l18785,8376r-23,67l18733,8507r-34,60l18660,8625r-45,53l18566,8727r-53,44l18456,8811r-61,34l18331,8874r-67,23l18194,8914r-72,10l18048,8928r-16925,l1049,8924r-72,-10l907,8897r-67,-23l776,8845r-60,-34l658,8771r-53,-44l556,8678r-44,-53l472,8567r-34,-60l409,8443r-23,-67l369,8306r-10,-72l355,8160r,-7781xe" filled="f" strokecolor="#c5dfb4" strokeweight=".96pt">
              <v:path arrowok="t"/>
            </v:shape>
            <w10:wrap anchorx="page"/>
          </v:group>
        </w:pict>
      </w:r>
      <w:r>
        <w:rPr>
          <w:b/>
          <w:sz w:val="36"/>
          <w:u w:val="thick"/>
        </w:rPr>
        <w:t>Who needs to use this tool?</w:t>
      </w:r>
    </w:p>
    <w:p w:rsidR="001B35DD" w:rsidRDefault="00254FD7">
      <w:pPr>
        <w:pStyle w:val="BodyText"/>
        <w:spacing w:before="209"/>
        <w:ind w:left="703"/>
      </w:pPr>
      <w:r>
        <w:t xml:space="preserve">This </w:t>
      </w:r>
      <w:r>
        <w:rPr>
          <w:spacing w:val="-8"/>
        </w:rPr>
        <w:t xml:space="preserve">Tool </w:t>
      </w:r>
      <w:r>
        <w:t xml:space="preserve">is </w:t>
      </w:r>
      <w:r>
        <w:rPr>
          <w:spacing w:val="-3"/>
        </w:rPr>
        <w:t xml:space="preserve">for </w:t>
      </w:r>
      <w:r>
        <w:t xml:space="preserve">everyone working or </w:t>
      </w:r>
      <w:r>
        <w:rPr>
          <w:spacing w:val="-3"/>
        </w:rPr>
        <w:t xml:space="preserve">volunteering </w:t>
      </w:r>
      <w:r>
        <w:t xml:space="preserve">in health and social </w:t>
      </w:r>
      <w:r>
        <w:rPr>
          <w:spacing w:val="-3"/>
        </w:rPr>
        <w:t xml:space="preserve">care </w:t>
      </w:r>
      <w:r>
        <w:t xml:space="preserve">in </w:t>
      </w:r>
      <w:r>
        <w:rPr>
          <w:spacing w:val="-4"/>
        </w:rPr>
        <w:t>Wales.</w:t>
      </w:r>
    </w:p>
    <w:p w:rsidR="001B35DD" w:rsidRDefault="00254FD7">
      <w:pPr>
        <w:spacing w:before="240" w:line="235" w:lineRule="auto"/>
        <w:ind w:left="703" w:right="564"/>
        <w:rPr>
          <w:sz w:val="36"/>
        </w:rPr>
      </w:pPr>
      <w:r>
        <w:rPr>
          <w:sz w:val="36"/>
        </w:rPr>
        <w:t xml:space="preserve">The Chief Medical Officer for Wales, </w:t>
      </w:r>
      <w:proofErr w:type="spellStart"/>
      <w:r>
        <w:rPr>
          <w:sz w:val="36"/>
        </w:rPr>
        <w:t>Dr</w:t>
      </w:r>
      <w:proofErr w:type="spellEnd"/>
      <w:r>
        <w:rPr>
          <w:sz w:val="36"/>
        </w:rPr>
        <w:t xml:space="preserve"> Frank Atherton has now paused ‘</w:t>
      </w:r>
      <w:hyperlink r:id="rId23">
        <w:r>
          <w:rPr>
            <w:color w:val="0462C1"/>
            <w:sz w:val="36"/>
            <w:u w:val="thick" w:color="0462C1"/>
          </w:rPr>
          <w:t>Shielding</w:t>
        </w:r>
      </w:hyperlink>
      <w:r>
        <w:rPr>
          <w:sz w:val="36"/>
        </w:rPr>
        <w:t xml:space="preserve">‘. However, it remains vital that we protect our workforce defined on medical grounds as </w:t>
      </w:r>
      <w:r>
        <w:rPr>
          <w:b/>
          <w:color w:val="FF0000"/>
          <w:sz w:val="36"/>
        </w:rPr>
        <w:t xml:space="preserve">clinically </w:t>
      </w:r>
      <w:r>
        <w:rPr>
          <w:sz w:val="36"/>
        </w:rPr>
        <w:t>extremely vulnerable from COVID</w:t>
      </w:r>
      <w:r>
        <w:rPr>
          <w:sz w:val="36"/>
        </w:rPr>
        <w:t xml:space="preserve">-19. </w:t>
      </w:r>
      <w:r>
        <w:rPr>
          <w:b/>
          <w:color w:val="FF0000"/>
          <w:sz w:val="36"/>
        </w:rPr>
        <w:t xml:space="preserve">Adults with Down’s syndrome were added to this group in November. If you are included in the </w:t>
      </w:r>
      <w:hyperlink r:id="rId24" w:anchor="section-38728">
        <w:r>
          <w:rPr>
            <w:b/>
            <w:color w:val="0462C1"/>
            <w:sz w:val="36"/>
            <w:u w:val="thick" w:color="0462C1"/>
          </w:rPr>
          <w:t>clinically extremely vulnerable group</w:t>
        </w:r>
        <w:r>
          <w:rPr>
            <w:b/>
            <w:color w:val="0462C1"/>
            <w:sz w:val="36"/>
          </w:rPr>
          <w:t xml:space="preserve"> </w:t>
        </w:r>
      </w:hyperlink>
      <w:r>
        <w:rPr>
          <w:b/>
          <w:color w:val="FF0000"/>
          <w:sz w:val="36"/>
        </w:rPr>
        <w:t xml:space="preserve">you </w:t>
      </w:r>
      <w:r>
        <w:rPr>
          <w:sz w:val="36"/>
        </w:rPr>
        <w:t>will automatically score 7 on this Risk Assessment Tool putting you at Very High Risk, indicating that you should continue to work from home or go to work only if you can work in a COVID sec</w:t>
      </w:r>
      <w:r>
        <w:rPr>
          <w:sz w:val="36"/>
        </w:rPr>
        <w:t>ure workplace with stringent 2m social distancing at all times.</w:t>
      </w:r>
    </w:p>
    <w:p w:rsidR="001B35DD" w:rsidRDefault="00254FD7">
      <w:pPr>
        <w:pStyle w:val="BodyText"/>
        <w:spacing w:before="242" w:line="436" w:lineRule="exact"/>
        <w:ind w:left="703"/>
      </w:pPr>
      <w:r>
        <w:t>If you are in the clinically vulnerable ‘</w:t>
      </w:r>
      <w:hyperlink r:id="rId25">
        <w:r>
          <w:rPr>
            <w:color w:val="0462C1"/>
            <w:u w:val="thick" w:color="0462C1"/>
          </w:rPr>
          <w:t>people at risk</w:t>
        </w:r>
      </w:hyperlink>
      <w:r>
        <w:t>’ group, and have been working from home or on modified duties, yo</w:t>
      </w:r>
      <w:r>
        <w:t>u</w:t>
      </w:r>
    </w:p>
    <w:p w:rsidR="001B35DD" w:rsidRDefault="00254FD7">
      <w:pPr>
        <w:pStyle w:val="BodyText"/>
        <w:spacing w:line="436" w:lineRule="exact"/>
        <w:ind w:left="703"/>
      </w:pPr>
      <w:proofErr w:type="gramStart"/>
      <w:r>
        <w:t>should</w:t>
      </w:r>
      <w:proofErr w:type="gramEnd"/>
      <w:r>
        <w:t xml:space="preserve"> continue to do so.</w:t>
      </w:r>
    </w:p>
    <w:p w:rsidR="001B35DD" w:rsidRDefault="00254FD7">
      <w:pPr>
        <w:pStyle w:val="BodyText"/>
        <w:spacing w:before="216" w:line="235" w:lineRule="auto"/>
        <w:ind w:left="703" w:right="564"/>
      </w:pPr>
      <w:r>
        <w:t xml:space="preserve">We </w:t>
      </w:r>
      <w:proofErr w:type="spellStart"/>
      <w:r>
        <w:t>recognise</w:t>
      </w:r>
      <w:proofErr w:type="spellEnd"/>
      <w:r>
        <w:t xml:space="preserve"> that the clinically vulnerable ‘people at risk’ group includes a wide spectrum of disease severity. You may wish to discuss with your Line Manager, Occupational Health or GP about your health conditions to discuss w</w:t>
      </w:r>
      <w:r>
        <w:t>hether it is safe for you to return to work.</w:t>
      </w:r>
    </w:p>
    <w:p w:rsidR="001B35DD" w:rsidRDefault="00254FD7">
      <w:pPr>
        <w:pStyle w:val="BodyText"/>
        <w:spacing w:before="221" w:line="235" w:lineRule="auto"/>
        <w:ind w:left="703" w:right="803"/>
      </w:pPr>
      <w:hyperlink r:id="rId26">
        <w:r>
          <w:rPr>
            <w:color w:val="0462C1"/>
            <w:u w:val="thick" w:color="0462C1"/>
          </w:rPr>
          <w:t xml:space="preserve">Pregnant women may be particularly vulnerable </w:t>
        </w:r>
      </w:hyperlink>
      <w:r>
        <w:t>and beyond 28 weeks should work from hom</w:t>
      </w:r>
      <w:r>
        <w:t>e or in non-patient facing roles in a COVID secure workplace where 2m physical distancing can be stringently maintained at all times. Black, Asian, and Minority Ethnic (BAME) women under 28 weeks pregnant are at considerably increased risk throughout their</w:t>
      </w:r>
      <w:r>
        <w:t xml:space="preserve"> pregnancy and so should avoid face-to-face contact with COVID-19 cases.</w:t>
      </w:r>
    </w:p>
    <w:p w:rsidR="001B35DD" w:rsidRDefault="001B35DD">
      <w:pPr>
        <w:spacing w:line="235" w:lineRule="auto"/>
        <w:sectPr w:rsidR="001B35DD">
          <w:pgSz w:w="19200" w:h="10800" w:orient="landscape"/>
          <w:pgMar w:top="120" w:right="160" w:bottom="280" w:left="20" w:header="720" w:footer="720" w:gutter="0"/>
          <w:cols w:space="720"/>
        </w:sectPr>
      </w:pPr>
    </w:p>
    <w:p w:rsidR="001B35DD" w:rsidRDefault="00254FD7">
      <w:pPr>
        <w:pStyle w:val="BodyText"/>
        <w:ind w:left="867"/>
        <w:rPr>
          <w:sz w:val="20"/>
        </w:rPr>
      </w:pPr>
      <w:r>
        <w:rPr>
          <w:noProof/>
          <w:lang w:val="en-GB" w:eastAsia="en-GB"/>
        </w:rPr>
        <w:drawing>
          <wp:anchor distT="0" distB="0" distL="0" distR="0" simplePos="0" relativeHeight="487233024" behindDoc="1" locked="0" layoutInCell="1" allowOverlap="1">
            <wp:simplePos x="0" y="0"/>
            <wp:positionH relativeFrom="page">
              <wp:posOffset>0</wp:posOffset>
            </wp:positionH>
            <wp:positionV relativeFrom="page">
              <wp:posOffset>0</wp:posOffset>
            </wp:positionV>
            <wp:extent cx="12192000" cy="6858000"/>
            <wp:effectExtent l="0" t="0" r="0" b="0"/>
            <wp:wrapNone/>
            <wp:docPr id="9"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2.png"/>
                    <pic:cNvPicPr/>
                  </pic:nvPicPr>
                  <pic:blipFill>
                    <a:blip r:embed="rId6" cstate="print"/>
                    <a:stretch>
                      <a:fillRect/>
                    </a:stretch>
                  </pic:blipFill>
                  <pic:spPr>
                    <a:xfrm>
                      <a:off x="0" y="0"/>
                      <a:ext cx="12192000" cy="6858000"/>
                    </a:xfrm>
                    <a:prstGeom prst="rect">
                      <a:avLst/>
                    </a:prstGeom>
                  </pic:spPr>
                </pic:pic>
              </a:graphicData>
            </a:graphic>
          </wp:anchor>
        </w:drawing>
      </w:r>
      <w:r>
        <w:pict>
          <v:group id="_x0000_s1093" style="position:absolute;left:0;text-align:left;margin-left:-.5pt;margin-top:463.7pt;width:961pt;height:76.8pt;z-index:-16082432;mso-position-horizontal-relative:page;mso-position-vertical-relative:page" coordorigin="-10,9274" coordsize="19220,1536">
            <v:shape id="_x0000_s1095" style="position:absolute;top:9283;width:19200;height:1517" coordorigin=",9283" coordsize="19200,1517" path="m18947,9283r-18694,l173,9296r-69,36l49,9387r-36,69l,9536r,1011l13,10627r36,69l104,10751r69,36l253,10800r18694,l19027,10787r69,-36l19151,10696r36,-69l19200,10547r,-1011l19187,9456r-36,-69l19096,9332r-69,-36l18947,9283xe" fillcolor="#deebf7" stroked="f">
              <v:path arrowok="t"/>
            </v:shape>
            <v:shape id="_x0000_s1094" style="position:absolute;top:9283;width:19200;height:1517" coordorigin=",9283" coordsize="19200,1517" path="m,9536r13,-80l49,9387r55,-55l173,9296r80,-13l18947,9283r80,13l19096,9332r55,55l19187,9456r13,80l19200,10547r-13,80l19151,10696r-55,55l19027,10787r-80,13l253,10800r-80,-13l104,10751r-55,-55l13,10627,,10547,,9536xe" filled="f" strokecolor="#c5dfb4" strokeweight=".96pt">
              <v:path arrowok="t"/>
            </v:shape>
            <w10:wrap anchorx="page" anchory="page"/>
          </v:group>
        </w:pict>
      </w:r>
      <w:r>
        <w:rPr>
          <w:sz w:val="20"/>
        </w:rPr>
      </w:r>
      <w:r>
        <w:rPr>
          <w:sz w:val="20"/>
        </w:rPr>
        <w:pict>
          <v:group id="_x0000_s1089" style="width:868.1pt;height:53.3pt;mso-position-horizontal-relative:char;mso-position-vertical-relative:line" coordsize="17362,1066">
            <v:shape id="_x0000_s1092" style="position:absolute;left:9;top:9;width:17343;height:1047" coordorigin="10,10" coordsize="17343,1047" path="m17178,10l184,10,116,23,61,61,23,116,10,184r,698l23,950r38,55l116,1042r68,14l17178,1056r68,-14l17301,1005r37,-55l17352,882r,-698l17338,116r-37,-55l17246,23r-68,-13xe" fillcolor="#a9d18e" stroked="f">
              <v:path arrowok="t"/>
            </v:shape>
            <v:shape id="_x0000_s1091" style="position:absolute;left:9;top:9;width:17343;height:1047" coordorigin="10,10" coordsize="17343,1047" path="m10,184l23,116,61,61,116,23,184,10r16994,l17246,23r55,38l17338,116r14,68l17352,882r-14,68l17301,1005r-55,37l17178,1056r-16994,l116,1042,61,1005,23,950,10,882r,-698xe" filled="f" strokecolor="#c5dfb4" strokeweight=".96pt">
              <v:path arrowok="t"/>
            </v:shape>
            <v:shape id="_x0000_s1090" type="#_x0000_t202" style="position:absolute;width:17362;height:1066" filled="f" stroked="f">
              <v:textbox inset="0,0,0,0">
                <w:txbxContent>
                  <w:p w:rsidR="001B35DD" w:rsidRDefault="00254FD7">
                    <w:pPr>
                      <w:spacing w:before="239"/>
                      <w:ind w:left="432"/>
                      <w:rPr>
                        <w:b/>
                        <w:sz w:val="48"/>
                      </w:rPr>
                    </w:pPr>
                    <w:r>
                      <w:rPr>
                        <w:b/>
                        <w:sz w:val="48"/>
                      </w:rPr>
                      <w:t>All Wales COVID-19 Workforce Risk Assessment Tool – confidential once completed</w:t>
                    </w:r>
                  </w:p>
                </w:txbxContent>
              </v:textbox>
            </v:shape>
            <w10:wrap type="none"/>
            <w10:anchorlock/>
          </v:group>
        </w:pict>
      </w:r>
    </w:p>
    <w:p w:rsidR="001B35DD" w:rsidRDefault="001B35DD">
      <w:pPr>
        <w:pStyle w:val="BodyText"/>
        <w:rPr>
          <w:sz w:val="20"/>
        </w:rPr>
      </w:pPr>
    </w:p>
    <w:p w:rsidR="001B35DD" w:rsidRDefault="001B35DD">
      <w:pPr>
        <w:pStyle w:val="BodyText"/>
        <w:rPr>
          <w:sz w:val="20"/>
        </w:rPr>
      </w:pPr>
    </w:p>
    <w:p w:rsidR="001B35DD" w:rsidRDefault="001B35DD">
      <w:pPr>
        <w:pStyle w:val="BodyText"/>
        <w:spacing w:before="2"/>
        <w:rPr>
          <w:sz w:val="29"/>
        </w:rPr>
      </w:pPr>
    </w:p>
    <w:p w:rsidR="001B35DD" w:rsidRDefault="00254FD7">
      <w:pPr>
        <w:pStyle w:val="Heading3"/>
        <w:spacing w:before="27"/>
      </w:pPr>
      <w:r>
        <w:pict>
          <v:group id="_x0000_s1086" style="position:absolute;left:0;text-align:left;margin-left:18pt;margin-top:-19pt;width:924pt;height:343.95pt;z-index:-16082944;mso-position-horizontal-relative:page" coordorigin="360,-380" coordsize="18480,6879">
            <v:shape id="_x0000_s1088" style="position:absolute;left:369;top:-371;width:18461;height:6860" coordorigin="370,-371" coordsize="18461,6860" path="m17687,-371r-16174,l1438,-368r-74,7l1291,-349r-70,16l1151,-313r-67,25l1019,-259r-63,33l896,-190r-58,40l782,-107r-52,47l680,-11,633,42,590,97r-40,58l514,216r-33,63l453,344r-25,67l407,480r-16,71l379,623r-7,74l370,772r,4573l372,5420r7,74l391,5567r16,70l428,5707r25,67l481,5839r33,63l550,5962r40,58l633,6076r47,52l730,6178r52,47l838,6268r58,40l956,6344r63,33l1084,6405r67,25l1221,6451r70,16l1364,6479r74,7l1513,6488r16174,l17762,6486r74,-7l17909,6467r70,-16l18049,6430r67,-25l18181,6377r63,-33l18304,6308r58,-40l18418,6225r52,-47l18520,6128r47,-52l18610,6020r40,-58l18686,5902r33,-63l18747,5774r25,-67l18793,5637r16,-70l18821,5494r7,-74l18830,5345r,-4573l18828,697r-7,-74l18809,551r-16,-71l18772,411r-25,-67l18719,279r-33,-63l18650,155r-40,-58l18567,42r-47,-53l18470,-60r-52,-47l18362,-150r-58,-40l18244,-226r-63,-33l18116,-288r-67,-25l17979,-333r-70,-16l17836,-361r-74,-7l17687,-371xe" fillcolor="#a9d18e" stroked="f">
              <v:path arrowok="t"/>
            </v:shape>
            <v:shape id="_x0000_s1087" style="position:absolute;left:369;top:-371;width:18461;height:6860" coordorigin="370,-371" coordsize="18461,6860" path="m370,772r2,-75l379,623r12,-72l407,480r21,-69l453,344r28,-65l514,216r36,-61l590,97,633,42r47,-53l730,-60r52,-47l838,-150r58,-40l956,-226r63,-33l1084,-288r67,-25l1221,-333r70,-16l1364,-361r74,-7l1513,-371r16174,l17762,-368r74,7l17909,-349r70,16l18049,-313r67,25l18181,-259r63,33l18304,-190r58,40l18418,-107r52,47l18520,-11r47,53l18610,97r40,58l18686,216r33,63l18747,344r25,67l18793,480r16,71l18821,623r7,74l18830,772r,4573l18828,5420r-7,74l18809,5567r-16,70l18772,5707r-25,67l18719,5839r-33,63l18650,5962r-40,58l18567,6076r-47,52l18470,6178r-52,47l18362,6268r-58,40l18244,6344r-63,33l18116,6405r-67,25l17979,6451r-70,16l17836,6479r-74,7l17687,6488r-16174,l1438,6486r-74,-7l1291,6467r-70,-16l1151,6430r-67,-25l1019,6377r-63,-33l896,6308r-58,-40l782,6225r-52,-47l680,6128r-47,-52l590,6020r-40,-58l514,5902r-33,-63l453,5774r-25,-67l407,5637r-16,-70l379,5494r-7,-74l370,5345r,-4573xe" filled="f" strokecolor="#c5dfb4" strokeweight=".96pt">
              <v:path arrowok="t"/>
            </v:shape>
            <w10:wrap anchorx="page"/>
          </v:group>
        </w:pict>
      </w:r>
      <w:r>
        <w:t>How to use this Tool</w:t>
      </w:r>
    </w:p>
    <w:p w:rsidR="001B35DD" w:rsidRDefault="00254FD7">
      <w:pPr>
        <w:pStyle w:val="BodyText"/>
        <w:spacing w:before="216" w:line="235" w:lineRule="auto"/>
        <w:ind w:left="827" w:right="877"/>
      </w:pPr>
      <w:r>
        <w:t>The Tool asks a number of questions about you that are designed to identify whether you are at a higher risk from COVID-19. It asks some questions about your age, health, weight and ethnicity w</w:t>
      </w:r>
      <w:r>
        <w:t>hich may increase your risk of serious illness following an infection with COVID-19.</w:t>
      </w:r>
    </w:p>
    <w:p w:rsidR="001B35DD" w:rsidRDefault="00254FD7">
      <w:pPr>
        <w:pStyle w:val="BodyText"/>
        <w:spacing w:before="214" w:line="436" w:lineRule="exact"/>
        <w:ind w:left="827"/>
      </w:pPr>
      <w:r>
        <w:rPr>
          <w:spacing w:val="-9"/>
        </w:rPr>
        <w:t xml:space="preserve">You </w:t>
      </w:r>
      <w:r>
        <w:t xml:space="preserve">may know the </w:t>
      </w:r>
      <w:r>
        <w:rPr>
          <w:spacing w:val="-3"/>
        </w:rPr>
        <w:t xml:space="preserve">answers to </w:t>
      </w:r>
      <w:r>
        <w:t xml:space="preserve">the </w:t>
      </w:r>
      <w:r>
        <w:rPr>
          <w:spacing w:val="-3"/>
        </w:rPr>
        <w:t xml:space="preserve">questions </w:t>
      </w:r>
      <w:r>
        <w:rPr>
          <w:spacing w:val="-5"/>
        </w:rPr>
        <w:t xml:space="preserve">yourself, </w:t>
      </w:r>
      <w:r>
        <w:t xml:space="preserve">but if not you can discuss this with your line </w:t>
      </w:r>
      <w:r>
        <w:rPr>
          <w:spacing w:val="-6"/>
        </w:rPr>
        <w:t>manager,</w:t>
      </w:r>
      <w:r>
        <w:rPr>
          <w:spacing w:val="67"/>
        </w:rPr>
        <w:t xml:space="preserve"> </w:t>
      </w:r>
      <w:r>
        <w:rPr>
          <w:spacing w:val="-3"/>
        </w:rPr>
        <w:t>workforce</w:t>
      </w:r>
    </w:p>
    <w:p w:rsidR="001B35DD" w:rsidRDefault="00254FD7">
      <w:pPr>
        <w:pStyle w:val="BodyText"/>
        <w:spacing w:line="436" w:lineRule="exact"/>
        <w:ind w:left="827"/>
      </w:pPr>
      <w:proofErr w:type="gramStart"/>
      <w:r>
        <w:t>team</w:t>
      </w:r>
      <w:proofErr w:type="gramEnd"/>
      <w:r>
        <w:t>, union representative, Occupational Health or ad</w:t>
      </w:r>
      <w:r>
        <w:t>vocate.</w:t>
      </w:r>
    </w:p>
    <w:p w:rsidR="001B35DD" w:rsidRDefault="00254FD7">
      <w:pPr>
        <w:pStyle w:val="BodyText"/>
        <w:spacing w:before="209"/>
        <w:ind w:left="827"/>
      </w:pPr>
      <w:r>
        <w:t>You may also want to consult your GP about the health conditions.</w:t>
      </w:r>
    </w:p>
    <w:p w:rsidR="001B35DD" w:rsidRDefault="00254FD7">
      <w:pPr>
        <w:pStyle w:val="Heading3"/>
        <w:spacing w:before="209"/>
        <w:rPr>
          <w:b w:val="0"/>
        </w:rPr>
      </w:pPr>
      <w:r>
        <w:t>Please complete the questions and add up your score</w:t>
      </w:r>
      <w:r>
        <w:rPr>
          <w:b w:val="0"/>
        </w:rPr>
        <w:t>.</w:t>
      </w:r>
    </w:p>
    <w:p w:rsidR="001B35DD" w:rsidRDefault="001B35DD">
      <w:pPr>
        <w:pStyle w:val="BodyText"/>
        <w:spacing w:before="4"/>
        <w:rPr>
          <w:sz w:val="35"/>
        </w:rPr>
      </w:pPr>
    </w:p>
    <w:p w:rsidR="001B35DD" w:rsidRDefault="00254FD7">
      <w:pPr>
        <w:spacing w:line="235" w:lineRule="auto"/>
        <w:ind w:left="827" w:right="942"/>
        <w:rPr>
          <w:b/>
          <w:sz w:val="36"/>
        </w:rPr>
      </w:pPr>
      <w:r>
        <w:rPr>
          <w:b/>
          <w:sz w:val="36"/>
        </w:rPr>
        <w:t>If you were shielding prior</w:t>
      </w:r>
      <w:r>
        <w:rPr>
          <w:b/>
          <w:spacing w:val="-3"/>
          <w:sz w:val="36"/>
        </w:rPr>
        <w:t xml:space="preserve"> to </w:t>
      </w:r>
      <w:r>
        <w:rPr>
          <w:b/>
          <w:sz w:val="36"/>
        </w:rPr>
        <w:t>16 August 2020 or you are in the clinically vulnerable</w:t>
      </w:r>
      <w:r>
        <w:rPr>
          <w:b/>
          <w:spacing w:val="-3"/>
          <w:sz w:val="36"/>
        </w:rPr>
        <w:t xml:space="preserve"> ‘</w:t>
      </w:r>
      <w:hyperlink r:id="rId27">
        <w:r>
          <w:rPr>
            <w:b/>
            <w:color w:val="0462C1"/>
            <w:spacing w:val="-3"/>
            <w:sz w:val="36"/>
            <w:u w:val="thick" w:color="0462C1"/>
          </w:rPr>
          <w:t>people at</w:t>
        </w:r>
        <w:r>
          <w:rPr>
            <w:b/>
            <w:color w:val="0462C1"/>
            <w:sz w:val="36"/>
            <w:u w:val="thick" w:color="0462C1"/>
          </w:rPr>
          <w:t xml:space="preserve"> risk</w:t>
        </w:r>
      </w:hyperlink>
      <w:r>
        <w:rPr>
          <w:b/>
          <w:sz w:val="36"/>
        </w:rPr>
        <w:t xml:space="preserve">’ group, and </w:t>
      </w:r>
      <w:r>
        <w:rPr>
          <w:b/>
          <w:spacing w:val="-4"/>
          <w:sz w:val="36"/>
        </w:rPr>
        <w:t xml:space="preserve">have </w:t>
      </w:r>
      <w:r>
        <w:rPr>
          <w:b/>
          <w:sz w:val="36"/>
        </w:rPr>
        <w:t xml:space="preserve">been working from home or on modified duties, you should </w:t>
      </w:r>
      <w:r>
        <w:rPr>
          <w:b/>
          <w:spacing w:val="-3"/>
          <w:sz w:val="36"/>
        </w:rPr>
        <w:t xml:space="preserve">continue to </w:t>
      </w:r>
      <w:r>
        <w:rPr>
          <w:b/>
          <w:sz w:val="36"/>
        </w:rPr>
        <w:t xml:space="preserve">do so. </w:t>
      </w:r>
      <w:r>
        <w:rPr>
          <w:b/>
          <w:spacing w:val="-11"/>
          <w:sz w:val="36"/>
        </w:rPr>
        <w:t xml:space="preserve">You </w:t>
      </w:r>
      <w:r>
        <w:rPr>
          <w:b/>
          <w:sz w:val="36"/>
        </w:rPr>
        <w:t xml:space="preserve">should now </w:t>
      </w:r>
      <w:r>
        <w:rPr>
          <w:b/>
          <w:spacing w:val="-3"/>
          <w:sz w:val="36"/>
        </w:rPr>
        <w:t xml:space="preserve">arrange </w:t>
      </w:r>
      <w:r>
        <w:rPr>
          <w:b/>
          <w:sz w:val="36"/>
        </w:rPr>
        <w:t xml:space="preserve">a time </w:t>
      </w:r>
      <w:r>
        <w:rPr>
          <w:b/>
          <w:spacing w:val="-3"/>
          <w:sz w:val="36"/>
        </w:rPr>
        <w:t xml:space="preserve">to </w:t>
      </w:r>
      <w:r>
        <w:rPr>
          <w:b/>
          <w:sz w:val="36"/>
        </w:rPr>
        <w:t xml:space="preserve">discuss with your line </w:t>
      </w:r>
      <w:r>
        <w:rPr>
          <w:b/>
          <w:spacing w:val="-5"/>
          <w:sz w:val="36"/>
        </w:rPr>
        <w:t xml:space="preserve">manager. </w:t>
      </w:r>
      <w:r>
        <w:rPr>
          <w:b/>
          <w:sz w:val="36"/>
        </w:rPr>
        <w:t xml:space="preserve">This may include a discussion with Occupational </w:t>
      </w:r>
      <w:r>
        <w:rPr>
          <w:b/>
          <w:spacing w:val="-3"/>
          <w:sz w:val="36"/>
        </w:rPr>
        <w:t>Health.</w:t>
      </w:r>
    </w:p>
    <w:p w:rsidR="001B35DD" w:rsidRDefault="001B35DD">
      <w:pPr>
        <w:pStyle w:val="BodyText"/>
        <w:rPr>
          <w:b/>
          <w:sz w:val="20"/>
        </w:rPr>
      </w:pPr>
    </w:p>
    <w:p w:rsidR="001B35DD" w:rsidRDefault="001B35DD">
      <w:pPr>
        <w:pStyle w:val="BodyText"/>
        <w:rPr>
          <w:b/>
          <w:sz w:val="20"/>
        </w:rPr>
      </w:pPr>
    </w:p>
    <w:p w:rsidR="001B35DD" w:rsidRDefault="001B35DD">
      <w:pPr>
        <w:pStyle w:val="BodyText"/>
        <w:rPr>
          <w:b/>
          <w:sz w:val="21"/>
        </w:rPr>
      </w:pPr>
    </w:p>
    <w:p w:rsidR="001B35DD" w:rsidRDefault="00254FD7">
      <w:pPr>
        <w:spacing w:before="36" w:line="388" w:lineRule="exact"/>
        <w:ind w:left="197"/>
        <w:rPr>
          <w:b/>
          <w:sz w:val="32"/>
        </w:rPr>
      </w:pPr>
      <w:r>
        <w:rPr>
          <w:b/>
          <w:sz w:val="32"/>
        </w:rPr>
        <w:t>COVID-19 Understand your risk: Act to stay safe</w:t>
      </w:r>
    </w:p>
    <w:p w:rsidR="001B35DD" w:rsidRDefault="00254FD7">
      <w:pPr>
        <w:spacing w:before="3" w:line="235" w:lineRule="auto"/>
        <w:ind w:left="197"/>
        <w:rPr>
          <w:b/>
          <w:sz w:val="32"/>
        </w:rPr>
      </w:pPr>
      <w:r>
        <w:rPr>
          <w:spacing w:val="-4"/>
          <w:sz w:val="32"/>
        </w:rPr>
        <w:t xml:space="preserve">We </w:t>
      </w:r>
      <w:r>
        <w:rPr>
          <w:sz w:val="32"/>
        </w:rPr>
        <w:t xml:space="preserve">will </w:t>
      </w:r>
      <w:r>
        <w:rPr>
          <w:spacing w:val="-3"/>
          <w:sz w:val="32"/>
        </w:rPr>
        <w:t xml:space="preserve">continue </w:t>
      </w:r>
      <w:r>
        <w:rPr>
          <w:spacing w:val="-4"/>
          <w:sz w:val="32"/>
        </w:rPr>
        <w:t xml:space="preserve">to </w:t>
      </w:r>
      <w:r>
        <w:rPr>
          <w:spacing w:val="-3"/>
          <w:sz w:val="32"/>
        </w:rPr>
        <w:t xml:space="preserve">develop </w:t>
      </w:r>
      <w:r>
        <w:rPr>
          <w:sz w:val="32"/>
        </w:rPr>
        <w:t xml:space="preserve">and </w:t>
      </w:r>
      <w:r>
        <w:rPr>
          <w:spacing w:val="-3"/>
          <w:sz w:val="32"/>
        </w:rPr>
        <w:t xml:space="preserve">improve </w:t>
      </w:r>
      <w:r>
        <w:rPr>
          <w:sz w:val="32"/>
        </w:rPr>
        <w:t xml:space="preserve">the All </w:t>
      </w:r>
      <w:r>
        <w:rPr>
          <w:spacing w:val="-3"/>
          <w:sz w:val="32"/>
        </w:rPr>
        <w:t xml:space="preserve">Wales </w:t>
      </w:r>
      <w:r>
        <w:rPr>
          <w:sz w:val="32"/>
        </w:rPr>
        <w:t xml:space="preserve">COVID-19 </w:t>
      </w:r>
      <w:r>
        <w:rPr>
          <w:spacing w:val="-5"/>
          <w:sz w:val="32"/>
        </w:rPr>
        <w:t xml:space="preserve">Workforce </w:t>
      </w:r>
      <w:r>
        <w:rPr>
          <w:sz w:val="32"/>
        </w:rPr>
        <w:t xml:space="preserve">Risk Assessment </w:t>
      </w:r>
      <w:r>
        <w:rPr>
          <w:spacing w:val="-7"/>
          <w:sz w:val="32"/>
        </w:rPr>
        <w:t xml:space="preserve">Tool. </w:t>
      </w:r>
      <w:r>
        <w:rPr>
          <w:sz w:val="32"/>
        </w:rPr>
        <w:t xml:space="preserve">If </w:t>
      </w:r>
      <w:r>
        <w:rPr>
          <w:spacing w:val="-3"/>
          <w:sz w:val="32"/>
        </w:rPr>
        <w:t xml:space="preserve">you </w:t>
      </w:r>
      <w:r>
        <w:rPr>
          <w:spacing w:val="-4"/>
          <w:sz w:val="32"/>
        </w:rPr>
        <w:t xml:space="preserve">have </w:t>
      </w:r>
      <w:r>
        <w:rPr>
          <w:sz w:val="32"/>
        </w:rPr>
        <w:t xml:space="preserve">any comments or queries on the use or </w:t>
      </w:r>
      <w:r>
        <w:rPr>
          <w:spacing w:val="-4"/>
          <w:sz w:val="32"/>
        </w:rPr>
        <w:t xml:space="preserve">to </w:t>
      </w:r>
      <w:r>
        <w:rPr>
          <w:spacing w:val="-3"/>
          <w:sz w:val="32"/>
        </w:rPr>
        <w:t xml:space="preserve">improve </w:t>
      </w:r>
      <w:r>
        <w:rPr>
          <w:sz w:val="32"/>
        </w:rPr>
        <w:t xml:space="preserve">the </w:t>
      </w:r>
      <w:r>
        <w:rPr>
          <w:spacing w:val="-3"/>
          <w:sz w:val="32"/>
        </w:rPr>
        <w:t xml:space="preserve">tool </w:t>
      </w:r>
      <w:r>
        <w:rPr>
          <w:sz w:val="32"/>
        </w:rPr>
        <w:t xml:space="preserve">please email </w:t>
      </w:r>
      <w:hyperlink r:id="rId28">
        <w:r>
          <w:rPr>
            <w:b/>
            <w:color w:val="0462C1"/>
            <w:spacing w:val="-3"/>
            <w:sz w:val="32"/>
            <w:u w:val="single" w:color="0462C1"/>
          </w:rPr>
          <w:t>HSS.Covid19.WorkplaceAssessmentSubGroup@gov.wales</w:t>
        </w:r>
      </w:hyperlink>
    </w:p>
    <w:p w:rsidR="001B35DD" w:rsidRDefault="001B35DD">
      <w:pPr>
        <w:spacing w:line="235" w:lineRule="auto"/>
        <w:rPr>
          <w:sz w:val="32"/>
        </w:rPr>
        <w:sectPr w:rsidR="001B35DD">
          <w:pgSz w:w="19200" w:h="10800" w:orient="landscape"/>
          <w:pgMar w:top="660" w:right="160" w:bottom="0" w:left="20" w:header="720" w:footer="720" w:gutter="0"/>
          <w:cols w:space="720"/>
        </w:sectPr>
      </w:pPr>
    </w:p>
    <w:p w:rsidR="001B35DD" w:rsidRDefault="00254FD7">
      <w:pPr>
        <w:pStyle w:val="BodyText"/>
        <w:rPr>
          <w:b/>
          <w:sz w:val="20"/>
        </w:rPr>
      </w:pPr>
      <w:r>
        <w:rPr>
          <w:noProof/>
          <w:lang w:val="en-GB" w:eastAsia="en-GB"/>
        </w:rPr>
        <w:drawing>
          <wp:anchor distT="0" distB="0" distL="0" distR="0" simplePos="0" relativeHeight="487235584" behindDoc="1" locked="0" layoutInCell="1" allowOverlap="1">
            <wp:simplePos x="0" y="0"/>
            <wp:positionH relativeFrom="page">
              <wp:posOffset>0</wp:posOffset>
            </wp:positionH>
            <wp:positionV relativeFrom="page">
              <wp:posOffset>0</wp:posOffset>
            </wp:positionV>
            <wp:extent cx="12192000" cy="6858000"/>
            <wp:effectExtent l="0" t="0" r="0" b="0"/>
            <wp:wrapNone/>
            <wp:docPr id="1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2.png"/>
                    <pic:cNvPicPr/>
                  </pic:nvPicPr>
                  <pic:blipFill>
                    <a:blip r:embed="rId6" cstate="print"/>
                    <a:stretch>
                      <a:fillRect/>
                    </a:stretch>
                  </pic:blipFill>
                  <pic:spPr>
                    <a:xfrm>
                      <a:off x="0" y="0"/>
                      <a:ext cx="12192000" cy="6858000"/>
                    </a:xfrm>
                    <a:prstGeom prst="rect">
                      <a:avLst/>
                    </a:prstGeom>
                  </pic:spPr>
                </pic:pic>
              </a:graphicData>
            </a:graphic>
          </wp:anchor>
        </w:drawing>
      </w:r>
      <w:r>
        <w:rPr>
          <w:noProof/>
          <w:lang w:val="en-GB" w:eastAsia="en-GB"/>
        </w:rPr>
        <w:drawing>
          <wp:anchor distT="0" distB="0" distL="0" distR="0" simplePos="0" relativeHeight="487236096" behindDoc="1" locked="0" layoutInCell="1" allowOverlap="1">
            <wp:simplePos x="0" y="0"/>
            <wp:positionH relativeFrom="page">
              <wp:posOffset>1448688</wp:posOffset>
            </wp:positionH>
            <wp:positionV relativeFrom="page">
              <wp:posOffset>869929</wp:posOffset>
            </wp:positionV>
            <wp:extent cx="10562004" cy="5876925"/>
            <wp:effectExtent l="0" t="0" r="0" b="0"/>
            <wp:wrapNone/>
            <wp:docPr id="1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4.png"/>
                    <pic:cNvPicPr/>
                  </pic:nvPicPr>
                  <pic:blipFill>
                    <a:blip r:embed="rId29" cstate="print"/>
                    <a:stretch>
                      <a:fillRect/>
                    </a:stretch>
                  </pic:blipFill>
                  <pic:spPr>
                    <a:xfrm>
                      <a:off x="0" y="0"/>
                      <a:ext cx="10562004" cy="5876925"/>
                    </a:xfrm>
                    <a:prstGeom prst="rect">
                      <a:avLst/>
                    </a:prstGeom>
                  </pic:spPr>
                </pic:pic>
              </a:graphicData>
            </a:graphic>
          </wp:anchor>
        </w:drawing>
      </w:r>
      <w:r>
        <w:pict>
          <v:group id="_x0000_s1078" style="position:absolute;margin-left:6.7pt;margin-top:1.7pt;width:939.4pt;height:229.2pt;z-index:-16078336;mso-position-horizontal-relative:page;mso-position-vertical-relative:page" coordorigin="134,34" coordsize="18788,4584">
            <v:shape id="_x0000_s1085" style="position:absolute;left:144;top:1147;width:1992;height:3461" coordorigin="144,1147" coordsize="1992,3461" path="m1804,1147r-1328,l400,1156r-70,25l268,1220r-51,52l178,1333r-25,70l144,1479r,2797l153,4352r25,70l217,4484r51,51l330,4574r70,25l476,4608r1328,l1880,4599r70,-25l2012,4535r51,-51l2102,4422r25,-70l2136,4276r,-2797l2127,1403r-25,-70l2063,1272r-51,-52l1950,1181r-70,-25l1804,1147xe" fillcolor="#deebf7" stroked="f">
              <v:path arrowok="t"/>
            </v:shape>
            <v:shape id="_x0000_s1084" style="position:absolute;left:144;top:1147;width:1992;height:3461" coordorigin="144,1147" coordsize="1992,3461" path="m144,1479r9,-76l178,1333r39,-61l268,1220r62,-39l400,1156r76,-9l1804,1147r76,9l1950,1181r62,39l2063,1272r39,61l2127,1403r9,76l2136,4276r-9,76l2102,4422r-39,62l2012,4535r-62,39l1880,4599r-76,9l476,4608r-76,-9l330,4574r-62,-39l217,4484r-39,-62l153,4352r-9,-76l144,1479xe" filled="f" strokecolor="#41709c" strokeweight=".96pt">
              <v:path arrowok="t"/>
            </v:shape>
            <v:shape id="_x0000_s1083" style="position:absolute;left:144;top:43;width:18768;height:1042" coordorigin="144,43" coordsize="18768,1042" path="m18738,43l318,43,250,57,195,94r-37,55l144,217r,694l158,979r37,55l250,1071r68,14l18738,1085r68,-14l18861,1034r37,-55l18912,911r,-694l18898,149r-37,-55l18806,57r-68,-14xe" fillcolor="#a9d18e" stroked="f">
              <v:path arrowok="t"/>
            </v:shape>
            <v:shape id="_x0000_s1082" style="position:absolute;left:144;top:43;width:18768;height:1042" coordorigin="144,43" coordsize="18768,1042" path="m144,217r14,-68l195,94,250,57,318,43r18420,l18806,57r55,37l18898,149r14,68l18912,911r-14,68l18861,1034r-55,37l18738,1085r-18420,l250,1071r-55,-37l158,979,144,911r,-694xe" filled="f" strokecolor="#c5dfb4" strokeweight=".96pt">
              <v:path arrowok="t"/>
            </v:shape>
            <v:shape id="_x0000_s1081" type="#_x0000_t202" style="position:absolute;left:1280;top:366;width:16515;height:481" filled="f" stroked="f">
              <v:textbox inset="0,0,0,0">
                <w:txbxContent>
                  <w:p w:rsidR="001B35DD" w:rsidRDefault="00254FD7">
                    <w:pPr>
                      <w:spacing w:line="480" w:lineRule="exact"/>
                      <w:rPr>
                        <w:b/>
                        <w:sz w:val="48"/>
                      </w:rPr>
                    </w:pPr>
                    <w:r>
                      <w:rPr>
                        <w:b/>
                        <w:sz w:val="48"/>
                      </w:rPr>
                      <w:t xml:space="preserve">All </w:t>
                    </w:r>
                    <w:r>
                      <w:rPr>
                        <w:b/>
                        <w:spacing w:val="-5"/>
                        <w:sz w:val="48"/>
                      </w:rPr>
                      <w:t xml:space="preserve">Wales </w:t>
                    </w:r>
                    <w:r>
                      <w:rPr>
                        <w:b/>
                        <w:sz w:val="48"/>
                      </w:rPr>
                      <w:t xml:space="preserve">COVID-19 </w:t>
                    </w:r>
                    <w:r>
                      <w:rPr>
                        <w:b/>
                        <w:spacing w:val="-4"/>
                        <w:sz w:val="48"/>
                      </w:rPr>
                      <w:t xml:space="preserve">Workforce </w:t>
                    </w:r>
                    <w:r>
                      <w:rPr>
                        <w:b/>
                        <w:sz w:val="48"/>
                      </w:rPr>
                      <w:t xml:space="preserve">Risk Assessment </w:t>
                    </w:r>
                    <w:r>
                      <w:rPr>
                        <w:b/>
                        <w:spacing w:val="-11"/>
                        <w:sz w:val="48"/>
                      </w:rPr>
                      <w:t xml:space="preserve">Tool </w:t>
                    </w:r>
                    <w:r>
                      <w:rPr>
                        <w:b/>
                        <w:sz w:val="48"/>
                      </w:rPr>
                      <w:t>– confidential once completed</w:t>
                    </w:r>
                  </w:p>
                </w:txbxContent>
              </v:textbox>
            </v:shape>
            <v:shape id="_x0000_s1080" type="#_x0000_t202" style="position:absolute;left:384;top:2223;width:947;height:361" filled="f" stroked="f">
              <v:textbox inset="0,0,0,0">
                <w:txbxContent>
                  <w:p w:rsidR="001B35DD" w:rsidRDefault="00254FD7">
                    <w:pPr>
                      <w:spacing w:line="360" w:lineRule="exact"/>
                      <w:rPr>
                        <w:b/>
                        <w:sz w:val="36"/>
                      </w:rPr>
                    </w:pPr>
                    <w:r>
                      <w:rPr>
                        <w:b/>
                        <w:sz w:val="36"/>
                      </w:rPr>
                      <w:t>Step 1</w:t>
                    </w:r>
                  </w:p>
                </w:txbxContent>
              </v:textbox>
            </v:shape>
            <v:shape id="_x0000_s1079" type="#_x0000_t202" style="position:absolute;left:384;top:3088;width:1315;height:793" filled="f" stroked="f">
              <v:textbox inset="0,0,0,0">
                <w:txbxContent>
                  <w:p w:rsidR="001B35DD" w:rsidRDefault="00254FD7">
                    <w:pPr>
                      <w:spacing w:line="363" w:lineRule="exact"/>
                      <w:rPr>
                        <w:b/>
                        <w:sz w:val="36"/>
                      </w:rPr>
                    </w:pPr>
                    <w:r>
                      <w:rPr>
                        <w:b/>
                        <w:sz w:val="36"/>
                      </w:rPr>
                      <w:t>Check</w:t>
                    </w:r>
                  </w:p>
                  <w:p w:rsidR="001B35DD" w:rsidRDefault="00254FD7">
                    <w:pPr>
                      <w:spacing w:line="429" w:lineRule="exact"/>
                      <w:rPr>
                        <w:b/>
                        <w:sz w:val="36"/>
                      </w:rPr>
                    </w:pPr>
                    <w:proofErr w:type="gramStart"/>
                    <w:r>
                      <w:rPr>
                        <w:b/>
                        <w:sz w:val="36"/>
                      </w:rPr>
                      <w:t>your</w:t>
                    </w:r>
                    <w:proofErr w:type="gramEnd"/>
                    <w:r>
                      <w:rPr>
                        <w:b/>
                        <w:sz w:val="36"/>
                      </w:rPr>
                      <w:t xml:space="preserve"> risk</w:t>
                    </w:r>
                  </w:p>
                </w:txbxContent>
              </v:textbox>
            </v:shape>
            <w10:wrap anchorx="page" anchory="page"/>
          </v:group>
        </w:pict>
      </w:r>
    </w:p>
    <w:p w:rsidR="001B35DD" w:rsidRDefault="001B35DD">
      <w:pPr>
        <w:pStyle w:val="BodyText"/>
        <w:rPr>
          <w:b/>
          <w:sz w:val="20"/>
        </w:rPr>
      </w:pPr>
    </w:p>
    <w:p w:rsidR="001B35DD" w:rsidRDefault="001B35DD">
      <w:pPr>
        <w:pStyle w:val="BodyText"/>
        <w:rPr>
          <w:b/>
          <w:sz w:val="20"/>
        </w:rPr>
      </w:pPr>
    </w:p>
    <w:p w:rsidR="001B35DD" w:rsidRDefault="001B35DD">
      <w:pPr>
        <w:pStyle w:val="BodyText"/>
        <w:rPr>
          <w:b/>
          <w:sz w:val="20"/>
        </w:rPr>
      </w:pPr>
    </w:p>
    <w:p w:rsidR="001B35DD" w:rsidRDefault="001B35DD">
      <w:pPr>
        <w:pStyle w:val="BodyText"/>
        <w:spacing w:before="6"/>
        <w:rPr>
          <w:b/>
          <w:sz w:val="28"/>
        </w:rPr>
      </w:pPr>
    </w:p>
    <w:p w:rsidR="001B35DD" w:rsidRDefault="00254FD7">
      <w:pPr>
        <w:ind w:left="114"/>
        <w:rPr>
          <w:sz w:val="20"/>
        </w:rPr>
      </w:pPr>
      <w:r>
        <w:rPr>
          <w:sz w:val="20"/>
        </w:rPr>
      </w:r>
      <w:r>
        <w:rPr>
          <w:sz w:val="20"/>
        </w:rPr>
        <w:pict>
          <v:group id="_x0000_s1074" style="width:100.6pt;height:293.55pt;mso-position-horizontal-relative:char;mso-position-vertical-relative:line" coordsize="2012,5871">
            <v:shape id="_x0000_s1077" style="position:absolute;left:9;top:9;width:1992;height:5852" coordorigin="10,10" coordsize="1992,5852" path="m1670,10l342,10r-77,8l196,43,134,83,83,134,43,196,18,265r-8,77l10,5529r8,76l43,5675r40,61l134,5788r62,39l265,5852r77,9l1670,5861r76,-9l1816,5827r61,-39l1929,5736r39,-61l1993,5605r9,-76l2002,342r-9,-77l1968,196r-39,-62l1877,83,1816,43,1746,18r-76,-8xe" fillcolor="#dbdbdb" stroked="f">
              <v:path arrowok="t"/>
            </v:shape>
            <v:shape id="_x0000_s1076" style="position:absolute;left:9;top:9;width:1992;height:5852" coordorigin="10,10" coordsize="1992,5852" path="m10,342r8,-77l43,196,83,134,134,83,196,43,265,18r77,-8l1670,10r76,8l1816,43r61,40l1929,134r39,62l1993,265r9,77l2002,5529r-9,76l1968,5675r-39,61l1877,5788r-61,39l1746,5852r-76,9l342,5861r-77,-9l196,5827r-62,-39l83,5736,43,5675,18,5605r-8,-76l10,342xe" filled="f" strokecolor="#9dc3e6" strokeweight=".96pt">
              <v:path arrowok="t"/>
            </v:shape>
            <v:shape id="_x0000_s1075" type="#_x0000_t202" style="position:absolute;width:2012;height:5871" filled="f" stroked="f">
              <v:textbox inset="0,0,0,0">
                <w:txbxContent>
                  <w:p w:rsidR="001B35DD" w:rsidRDefault="001B35DD">
                    <w:pPr>
                      <w:rPr>
                        <w:b/>
                        <w:sz w:val="38"/>
                      </w:rPr>
                    </w:pPr>
                  </w:p>
                  <w:p w:rsidR="001B35DD" w:rsidRDefault="001B35DD">
                    <w:pPr>
                      <w:spacing w:before="3"/>
                      <w:rPr>
                        <w:b/>
                        <w:sz w:val="53"/>
                      </w:rPr>
                    </w:pPr>
                  </w:p>
                  <w:p w:rsidR="001B35DD" w:rsidRDefault="00254FD7">
                    <w:pPr>
                      <w:spacing w:line="249" w:lineRule="auto"/>
                      <w:ind w:left="250" w:right="269"/>
                      <w:rPr>
                        <w:rFonts w:ascii="Arial"/>
                        <w:b/>
                        <w:sz w:val="34"/>
                      </w:rPr>
                    </w:pPr>
                    <w:r>
                      <w:rPr>
                        <w:rFonts w:ascii="Arial"/>
                        <w:b/>
                        <w:sz w:val="34"/>
                      </w:rPr>
                      <w:t>Consider each risk factor that applies to you and total your score</w:t>
                    </w:r>
                  </w:p>
                </w:txbxContent>
              </v:textbox>
            </v:shape>
            <w10:wrap type="none"/>
            <w10:anchorlock/>
          </v:group>
        </w:pict>
      </w:r>
      <w:r>
        <w:rPr>
          <w:rFonts w:ascii="Times New Roman"/>
          <w:spacing w:val="66"/>
          <w:sz w:val="20"/>
        </w:rPr>
        <w:t xml:space="preserve"> </w:t>
      </w:r>
      <w:r>
        <w:rPr>
          <w:spacing w:val="66"/>
          <w:position w:val="4"/>
          <w:sz w:val="20"/>
        </w:rPr>
      </w:r>
      <w:r>
        <w:rPr>
          <w:spacing w:val="66"/>
          <w:position w:val="4"/>
          <w:sz w:val="20"/>
        </w:rPr>
        <w:pict>
          <v:shape id="_x0000_s1073" type="#_x0000_t202" style="width:832.9pt;height:463.15pt;mso-left-percent:-10001;mso-top-percent:-10001;mso-position-horizontal:absolute;mso-position-horizontal-relative:char;mso-position-vertical:absolute;mso-position-vertical-relative:line;mso-left-percent:-10001;mso-top-percent:-10001" filled="f" stroked="f">
            <v:textbox inset="0,0,0,0">
              <w:txbxContent>
                <w:tbl>
                  <w:tblPr>
                    <w:tblW w:w="0" w:type="auto"/>
                    <w:tblInd w:w="5" w:type="dxa"/>
                    <w:tblBorders>
                      <w:top w:val="single" w:sz="4" w:space="0" w:color="5B9BD4"/>
                      <w:left w:val="single" w:sz="4" w:space="0" w:color="5B9BD4"/>
                      <w:bottom w:val="single" w:sz="4" w:space="0" w:color="5B9BD4"/>
                      <w:right w:val="single" w:sz="4" w:space="0" w:color="5B9BD4"/>
                      <w:insideH w:val="single" w:sz="4" w:space="0" w:color="5B9BD4"/>
                      <w:insideV w:val="single" w:sz="4" w:space="0" w:color="5B9BD4"/>
                    </w:tblBorders>
                    <w:tblLayout w:type="fixed"/>
                    <w:tblCellMar>
                      <w:left w:w="0" w:type="dxa"/>
                      <w:right w:w="0" w:type="dxa"/>
                    </w:tblCellMar>
                    <w:tblLook w:val="01E0" w:firstRow="1" w:lastRow="1" w:firstColumn="1" w:lastColumn="1" w:noHBand="0" w:noVBand="0"/>
                  </w:tblPr>
                  <w:tblGrid>
                    <w:gridCol w:w="15041"/>
                    <w:gridCol w:w="1592"/>
                  </w:tblGrid>
                  <w:tr w:rsidR="001B35DD">
                    <w:trPr>
                      <w:trHeight w:val="344"/>
                    </w:trPr>
                    <w:tc>
                      <w:tcPr>
                        <w:tcW w:w="15041" w:type="dxa"/>
                        <w:tcBorders>
                          <w:bottom w:val="single" w:sz="8" w:space="0" w:color="FFFFFF"/>
                          <w:right w:val="nil"/>
                        </w:tcBorders>
                        <w:shd w:val="clear" w:color="auto" w:fill="C5DFB4"/>
                      </w:tcPr>
                      <w:p w:rsidR="001B35DD" w:rsidRDefault="00254FD7">
                        <w:pPr>
                          <w:pStyle w:val="TableParagraph"/>
                          <w:spacing w:line="324" w:lineRule="exact"/>
                          <w:ind w:left="69"/>
                          <w:rPr>
                            <w:b/>
                            <w:sz w:val="28"/>
                          </w:rPr>
                        </w:pPr>
                        <w:r>
                          <w:rPr>
                            <w:b/>
                            <w:sz w:val="28"/>
                          </w:rPr>
                          <w:t>Risk factor</w:t>
                        </w:r>
                      </w:p>
                    </w:tc>
                    <w:tc>
                      <w:tcPr>
                        <w:tcW w:w="1592" w:type="dxa"/>
                        <w:tcBorders>
                          <w:left w:val="nil"/>
                          <w:bottom w:val="single" w:sz="8" w:space="0" w:color="FFFFFF"/>
                        </w:tcBorders>
                        <w:shd w:val="clear" w:color="auto" w:fill="C5DFB4"/>
                      </w:tcPr>
                      <w:p w:rsidR="001B35DD" w:rsidRDefault="00254FD7">
                        <w:pPr>
                          <w:pStyle w:val="TableParagraph"/>
                          <w:spacing w:line="324" w:lineRule="exact"/>
                          <w:ind w:right="463"/>
                          <w:jc w:val="right"/>
                          <w:rPr>
                            <w:b/>
                            <w:sz w:val="28"/>
                          </w:rPr>
                        </w:pPr>
                        <w:r>
                          <w:rPr>
                            <w:b/>
                            <w:w w:val="95"/>
                            <w:sz w:val="28"/>
                          </w:rPr>
                          <w:t>Score</w:t>
                        </w:r>
                      </w:p>
                    </w:tc>
                  </w:tr>
                  <w:tr w:rsidR="001B35DD">
                    <w:trPr>
                      <w:trHeight w:val="339"/>
                    </w:trPr>
                    <w:tc>
                      <w:tcPr>
                        <w:tcW w:w="16633" w:type="dxa"/>
                        <w:gridSpan w:val="2"/>
                        <w:tcBorders>
                          <w:top w:val="single" w:sz="8" w:space="0" w:color="FFFFFF"/>
                          <w:bottom w:val="single" w:sz="8" w:space="0" w:color="5B9BD4"/>
                          <w:right w:val="single" w:sz="8" w:space="0" w:color="5B9BD4"/>
                        </w:tcBorders>
                        <w:shd w:val="clear" w:color="auto" w:fill="DAE2F3"/>
                      </w:tcPr>
                      <w:p w:rsidR="001B35DD" w:rsidRDefault="00254FD7">
                        <w:pPr>
                          <w:pStyle w:val="TableParagraph"/>
                          <w:spacing w:line="320" w:lineRule="exact"/>
                          <w:ind w:left="69"/>
                          <w:rPr>
                            <w:b/>
                            <w:sz w:val="28"/>
                          </w:rPr>
                        </w:pPr>
                        <w:r>
                          <w:rPr>
                            <w:b/>
                            <w:sz w:val="28"/>
                            <w:u w:val="single"/>
                          </w:rPr>
                          <w:t xml:space="preserve">Age – </w:t>
                        </w:r>
                        <w:r>
                          <w:rPr>
                            <w:b/>
                            <w:sz w:val="28"/>
                          </w:rPr>
                          <w:t>COVID-19 seems to have a bigger impact on people who are older.</w:t>
                        </w:r>
                      </w:p>
                    </w:tc>
                  </w:tr>
                  <w:tr w:rsidR="001B35DD">
                    <w:trPr>
                      <w:trHeight w:val="344"/>
                    </w:trPr>
                    <w:tc>
                      <w:tcPr>
                        <w:tcW w:w="15041" w:type="dxa"/>
                        <w:tcBorders>
                          <w:right w:val="single" w:sz="8" w:space="0" w:color="5B9BD4"/>
                        </w:tcBorders>
                        <w:shd w:val="clear" w:color="auto" w:fill="DAE2F3"/>
                      </w:tcPr>
                      <w:p w:rsidR="001B35DD" w:rsidRDefault="00254FD7">
                        <w:pPr>
                          <w:pStyle w:val="TableParagraph"/>
                          <w:numPr>
                            <w:ilvl w:val="0"/>
                            <w:numId w:val="13"/>
                          </w:numPr>
                          <w:tabs>
                            <w:tab w:val="left" w:pos="611"/>
                            <w:tab w:val="left" w:pos="612"/>
                          </w:tabs>
                          <w:spacing w:line="324" w:lineRule="exact"/>
                          <w:rPr>
                            <w:b/>
                            <w:sz w:val="28"/>
                          </w:rPr>
                        </w:pPr>
                        <w:r>
                          <w:rPr>
                            <w:b/>
                            <w:sz w:val="28"/>
                          </w:rPr>
                          <w:t xml:space="preserve">If </w:t>
                        </w:r>
                        <w:r>
                          <w:rPr>
                            <w:b/>
                            <w:spacing w:val="-3"/>
                            <w:sz w:val="28"/>
                          </w:rPr>
                          <w:t xml:space="preserve">you </w:t>
                        </w:r>
                        <w:r>
                          <w:rPr>
                            <w:b/>
                            <w:sz w:val="28"/>
                          </w:rPr>
                          <w:t>are aged</w:t>
                        </w:r>
                        <w:r>
                          <w:rPr>
                            <w:b/>
                            <w:spacing w:val="2"/>
                            <w:sz w:val="28"/>
                          </w:rPr>
                          <w:t xml:space="preserve"> </w:t>
                        </w:r>
                        <w:r>
                          <w:rPr>
                            <w:b/>
                            <w:spacing w:val="-3"/>
                            <w:sz w:val="28"/>
                          </w:rPr>
                          <w:t>50-59</w:t>
                        </w:r>
                      </w:p>
                    </w:tc>
                    <w:tc>
                      <w:tcPr>
                        <w:tcW w:w="1592" w:type="dxa"/>
                        <w:tcBorders>
                          <w:top w:val="single" w:sz="8" w:space="0" w:color="5B9BD4"/>
                          <w:left w:val="single" w:sz="8" w:space="0" w:color="5B9BD4"/>
                        </w:tcBorders>
                        <w:shd w:val="clear" w:color="auto" w:fill="DAE2F3"/>
                      </w:tcPr>
                      <w:p w:rsidR="001B35DD" w:rsidRDefault="00254FD7">
                        <w:pPr>
                          <w:pStyle w:val="TableParagraph"/>
                          <w:spacing w:line="324" w:lineRule="exact"/>
                          <w:ind w:right="553"/>
                          <w:jc w:val="right"/>
                          <w:rPr>
                            <w:sz w:val="28"/>
                          </w:rPr>
                        </w:pPr>
                        <w:r>
                          <w:rPr>
                            <w:w w:val="99"/>
                            <w:sz w:val="28"/>
                          </w:rPr>
                          <w:t>1</w:t>
                        </w:r>
                      </w:p>
                    </w:tc>
                  </w:tr>
                  <w:tr w:rsidR="001B35DD">
                    <w:trPr>
                      <w:trHeight w:val="349"/>
                    </w:trPr>
                    <w:tc>
                      <w:tcPr>
                        <w:tcW w:w="15041" w:type="dxa"/>
                        <w:tcBorders>
                          <w:right w:val="single" w:sz="8" w:space="0" w:color="5B9BD4"/>
                        </w:tcBorders>
                        <w:shd w:val="clear" w:color="auto" w:fill="DAE2F3"/>
                      </w:tcPr>
                      <w:p w:rsidR="001B35DD" w:rsidRDefault="00254FD7">
                        <w:pPr>
                          <w:pStyle w:val="TableParagraph"/>
                          <w:numPr>
                            <w:ilvl w:val="0"/>
                            <w:numId w:val="12"/>
                          </w:numPr>
                          <w:tabs>
                            <w:tab w:val="left" w:pos="611"/>
                            <w:tab w:val="left" w:pos="612"/>
                          </w:tabs>
                          <w:spacing w:line="330" w:lineRule="exact"/>
                          <w:rPr>
                            <w:b/>
                            <w:sz w:val="28"/>
                          </w:rPr>
                        </w:pPr>
                        <w:r>
                          <w:rPr>
                            <w:b/>
                            <w:sz w:val="28"/>
                          </w:rPr>
                          <w:t xml:space="preserve">If </w:t>
                        </w:r>
                        <w:r>
                          <w:rPr>
                            <w:b/>
                            <w:spacing w:val="-3"/>
                            <w:sz w:val="28"/>
                          </w:rPr>
                          <w:t xml:space="preserve">you </w:t>
                        </w:r>
                        <w:r>
                          <w:rPr>
                            <w:b/>
                            <w:sz w:val="28"/>
                          </w:rPr>
                          <w:t>are aged</w:t>
                        </w:r>
                        <w:r>
                          <w:rPr>
                            <w:b/>
                            <w:spacing w:val="3"/>
                            <w:sz w:val="28"/>
                          </w:rPr>
                          <w:t xml:space="preserve"> </w:t>
                        </w:r>
                        <w:r>
                          <w:rPr>
                            <w:b/>
                            <w:sz w:val="28"/>
                          </w:rPr>
                          <w:t>60-69</w:t>
                        </w:r>
                      </w:p>
                    </w:tc>
                    <w:tc>
                      <w:tcPr>
                        <w:tcW w:w="1592" w:type="dxa"/>
                        <w:tcBorders>
                          <w:left w:val="single" w:sz="8" w:space="0" w:color="5B9BD4"/>
                        </w:tcBorders>
                        <w:shd w:val="clear" w:color="auto" w:fill="DAE2F3"/>
                      </w:tcPr>
                      <w:p w:rsidR="001B35DD" w:rsidRDefault="00254FD7">
                        <w:pPr>
                          <w:pStyle w:val="TableParagraph"/>
                          <w:spacing w:line="330" w:lineRule="exact"/>
                          <w:ind w:right="553"/>
                          <w:jc w:val="right"/>
                          <w:rPr>
                            <w:sz w:val="28"/>
                          </w:rPr>
                        </w:pPr>
                        <w:r>
                          <w:rPr>
                            <w:w w:val="99"/>
                            <w:sz w:val="28"/>
                          </w:rPr>
                          <w:t>2</w:t>
                        </w:r>
                      </w:p>
                    </w:tc>
                  </w:tr>
                  <w:tr w:rsidR="001B35DD">
                    <w:trPr>
                      <w:trHeight w:val="344"/>
                    </w:trPr>
                    <w:tc>
                      <w:tcPr>
                        <w:tcW w:w="15041" w:type="dxa"/>
                        <w:tcBorders>
                          <w:right w:val="single" w:sz="8" w:space="0" w:color="5B9BD4"/>
                        </w:tcBorders>
                        <w:shd w:val="clear" w:color="auto" w:fill="DAE2F3"/>
                      </w:tcPr>
                      <w:p w:rsidR="001B35DD" w:rsidRDefault="00254FD7">
                        <w:pPr>
                          <w:pStyle w:val="TableParagraph"/>
                          <w:numPr>
                            <w:ilvl w:val="0"/>
                            <w:numId w:val="11"/>
                          </w:numPr>
                          <w:tabs>
                            <w:tab w:val="left" w:pos="611"/>
                            <w:tab w:val="left" w:pos="612"/>
                          </w:tabs>
                          <w:spacing w:line="324" w:lineRule="exact"/>
                          <w:rPr>
                            <w:b/>
                            <w:sz w:val="28"/>
                          </w:rPr>
                        </w:pPr>
                        <w:r>
                          <w:rPr>
                            <w:b/>
                            <w:sz w:val="28"/>
                          </w:rPr>
                          <w:t xml:space="preserve">If </w:t>
                        </w:r>
                        <w:r>
                          <w:rPr>
                            <w:b/>
                            <w:spacing w:val="-3"/>
                            <w:sz w:val="28"/>
                          </w:rPr>
                          <w:t xml:space="preserve">you </w:t>
                        </w:r>
                        <w:r>
                          <w:rPr>
                            <w:b/>
                            <w:sz w:val="28"/>
                          </w:rPr>
                          <w:t>are aged</w:t>
                        </w:r>
                        <w:r>
                          <w:rPr>
                            <w:b/>
                            <w:spacing w:val="3"/>
                            <w:sz w:val="28"/>
                          </w:rPr>
                          <w:t xml:space="preserve"> </w:t>
                        </w:r>
                        <w:r>
                          <w:rPr>
                            <w:b/>
                            <w:sz w:val="28"/>
                          </w:rPr>
                          <w:t>70-79</w:t>
                        </w:r>
                      </w:p>
                    </w:tc>
                    <w:tc>
                      <w:tcPr>
                        <w:tcW w:w="1592" w:type="dxa"/>
                        <w:tcBorders>
                          <w:left w:val="single" w:sz="8" w:space="0" w:color="5B9BD4"/>
                          <w:bottom w:val="single" w:sz="8" w:space="0" w:color="5B9BD4"/>
                        </w:tcBorders>
                        <w:shd w:val="clear" w:color="auto" w:fill="DAE2F3"/>
                      </w:tcPr>
                      <w:p w:rsidR="001B35DD" w:rsidRDefault="00254FD7">
                        <w:pPr>
                          <w:pStyle w:val="TableParagraph"/>
                          <w:spacing w:line="324" w:lineRule="exact"/>
                          <w:ind w:right="553"/>
                          <w:jc w:val="right"/>
                          <w:rPr>
                            <w:sz w:val="28"/>
                          </w:rPr>
                        </w:pPr>
                        <w:r>
                          <w:rPr>
                            <w:w w:val="99"/>
                            <w:sz w:val="28"/>
                          </w:rPr>
                          <w:t>4</w:t>
                        </w:r>
                      </w:p>
                    </w:tc>
                  </w:tr>
                  <w:tr w:rsidR="001B35DD">
                    <w:trPr>
                      <w:trHeight w:val="339"/>
                    </w:trPr>
                    <w:tc>
                      <w:tcPr>
                        <w:tcW w:w="16633" w:type="dxa"/>
                        <w:gridSpan w:val="2"/>
                        <w:tcBorders>
                          <w:top w:val="single" w:sz="8" w:space="0" w:color="5B9BD4"/>
                          <w:bottom w:val="single" w:sz="8" w:space="0" w:color="5B9BD4"/>
                          <w:right w:val="single" w:sz="8" w:space="0" w:color="5B9BD4"/>
                        </w:tcBorders>
                        <w:shd w:val="clear" w:color="auto" w:fill="C5DFB4"/>
                      </w:tcPr>
                      <w:p w:rsidR="001B35DD" w:rsidRDefault="00254FD7">
                        <w:pPr>
                          <w:pStyle w:val="TableParagraph"/>
                          <w:spacing w:line="320" w:lineRule="exact"/>
                          <w:ind w:left="69"/>
                          <w:rPr>
                            <w:b/>
                            <w:sz w:val="28"/>
                          </w:rPr>
                        </w:pPr>
                        <w:r>
                          <w:rPr>
                            <w:b/>
                            <w:sz w:val="28"/>
                            <w:u w:val="single"/>
                          </w:rPr>
                          <w:t xml:space="preserve">Sex at birth – </w:t>
                        </w:r>
                        <w:r>
                          <w:rPr>
                            <w:b/>
                            <w:sz w:val="28"/>
                          </w:rPr>
                          <w:t>COVID-19 seems to have a bigger impact on males than females</w:t>
                        </w:r>
                      </w:p>
                    </w:tc>
                  </w:tr>
                  <w:tr w:rsidR="001B35DD">
                    <w:trPr>
                      <w:trHeight w:val="344"/>
                    </w:trPr>
                    <w:tc>
                      <w:tcPr>
                        <w:tcW w:w="15041" w:type="dxa"/>
                        <w:tcBorders>
                          <w:right w:val="single" w:sz="8" w:space="0" w:color="5B9BD4"/>
                        </w:tcBorders>
                        <w:shd w:val="clear" w:color="auto" w:fill="C5DFB4"/>
                      </w:tcPr>
                      <w:p w:rsidR="001B35DD" w:rsidRDefault="00254FD7">
                        <w:pPr>
                          <w:pStyle w:val="TableParagraph"/>
                          <w:numPr>
                            <w:ilvl w:val="0"/>
                            <w:numId w:val="10"/>
                          </w:numPr>
                          <w:tabs>
                            <w:tab w:val="left" w:pos="611"/>
                            <w:tab w:val="left" w:pos="612"/>
                          </w:tabs>
                          <w:spacing w:line="324" w:lineRule="exact"/>
                          <w:rPr>
                            <w:b/>
                            <w:sz w:val="28"/>
                          </w:rPr>
                        </w:pPr>
                        <w:r>
                          <w:rPr>
                            <w:b/>
                            <w:sz w:val="28"/>
                          </w:rPr>
                          <w:t>Male</w:t>
                        </w:r>
                      </w:p>
                    </w:tc>
                    <w:tc>
                      <w:tcPr>
                        <w:tcW w:w="1592" w:type="dxa"/>
                        <w:tcBorders>
                          <w:top w:val="single" w:sz="8" w:space="0" w:color="5B9BD4"/>
                          <w:left w:val="single" w:sz="8" w:space="0" w:color="5B9BD4"/>
                        </w:tcBorders>
                        <w:shd w:val="clear" w:color="auto" w:fill="C5DFB4"/>
                      </w:tcPr>
                      <w:p w:rsidR="001B35DD" w:rsidRDefault="00254FD7">
                        <w:pPr>
                          <w:pStyle w:val="TableParagraph"/>
                          <w:spacing w:line="324" w:lineRule="exact"/>
                          <w:ind w:right="539"/>
                          <w:jc w:val="right"/>
                          <w:rPr>
                            <w:sz w:val="28"/>
                          </w:rPr>
                        </w:pPr>
                        <w:r>
                          <w:rPr>
                            <w:w w:val="99"/>
                            <w:sz w:val="28"/>
                          </w:rPr>
                          <w:t>1</w:t>
                        </w:r>
                      </w:p>
                    </w:tc>
                  </w:tr>
                  <w:tr w:rsidR="001B35DD">
                    <w:trPr>
                      <w:trHeight w:val="349"/>
                    </w:trPr>
                    <w:tc>
                      <w:tcPr>
                        <w:tcW w:w="15041" w:type="dxa"/>
                        <w:tcBorders>
                          <w:right w:val="single" w:sz="8" w:space="0" w:color="5B9BD4"/>
                        </w:tcBorders>
                        <w:shd w:val="clear" w:color="auto" w:fill="DAE2F3"/>
                      </w:tcPr>
                      <w:p w:rsidR="001B35DD" w:rsidRDefault="00254FD7">
                        <w:pPr>
                          <w:pStyle w:val="TableParagraph"/>
                          <w:spacing w:line="330" w:lineRule="exact"/>
                          <w:ind w:left="69"/>
                          <w:rPr>
                            <w:b/>
                            <w:sz w:val="28"/>
                          </w:rPr>
                        </w:pPr>
                        <w:r>
                          <w:rPr>
                            <w:b/>
                            <w:sz w:val="28"/>
                            <w:u w:val="single"/>
                          </w:rPr>
                          <w:t xml:space="preserve">Ethnicity – </w:t>
                        </w:r>
                        <w:r>
                          <w:rPr>
                            <w:b/>
                            <w:sz w:val="28"/>
                          </w:rPr>
                          <w:t>COVID-19 seems to have a bigger impact on people from some ethnicities</w:t>
                        </w:r>
                      </w:p>
                    </w:tc>
                    <w:tc>
                      <w:tcPr>
                        <w:tcW w:w="1592" w:type="dxa"/>
                        <w:tcBorders>
                          <w:left w:val="single" w:sz="8" w:space="0" w:color="5B9BD4"/>
                        </w:tcBorders>
                        <w:shd w:val="clear" w:color="auto" w:fill="DAE2F3"/>
                      </w:tcPr>
                      <w:p w:rsidR="001B35DD" w:rsidRDefault="001B35DD">
                        <w:pPr>
                          <w:pStyle w:val="TableParagraph"/>
                          <w:rPr>
                            <w:rFonts w:ascii="Times New Roman"/>
                            <w:sz w:val="26"/>
                          </w:rPr>
                        </w:pPr>
                      </w:p>
                    </w:tc>
                  </w:tr>
                  <w:tr w:rsidR="001B35DD">
                    <w:trPr>
                      <w:trHeight w:val="344"/>
                    </w:trPr>
                    <w:tc>
                      <w:tcPr>
                        <w:tcW w:w="15041" w:type="dxa"/>
                        <w:tcBorders>
                          <w:right w:val="single" w:sz="8" w:space="0" w:color="5B9BD4"/>
                        </w:tcBorders>
                        <w:shd w:val="clear" w:color="auto" w:fill="DAE2F3"/>
                      </w:tcPr>
                      <w:p w:rsidR="001B35DD" w:rsidRDefault="00254FD7">
                        <w:pPr>
                          <w:pStyle w:val="TableParagraph"/>
                          <w:numPr>
                            <w:ilvl w:val="0"/>
                            <w:numId w:val="9"/>
                          </w:numPr>
                          <w:tabs>
                            <w:tab w:val="left" w:pos="611"/>
                            <w:tab w:val="left" w:pos="612"/>
                          </w:tabs>
                          <w:spacing w:line="324" w:lineRule="exact"/>
                          <w:rPr>
                            <w:b/>
                            <w:sz w:val="28"/>
                          </w:rPr>
                        </w:pPr>
                        <w:r>
                          <w:rPr>
                            <w:b/>
                            <w:sz w:val="28"/>
                          </w:rPr>
                          <w:t xml:space="preserve">Do </w:t>
                        </w:r>
                        <w:r>
                          <w:rPr>
                            <w:b/>
                            <w:spacing w:val="-3"/>
                            <w:sz w:val="28"/>
                          </w:rPr>
                          <w:t xml:space="preserve">you </w:t>
                        </w:r>
                        <w:r>
                          <w:rPr>
                            <w:b/>
                            <w:sz w:val="28"/>
                          </w:rPr>
                          <w:t>identify as one of the</w:t>
                        </w:r>
                        <w:r>
                          <w:rPr>
                            <w:b/>
                            <w:color w:val="0462C1"/>
                            <w:sz w:val="28"/>
                          </w:rPr>
                          <w:t xml:space="preserve"> </w:t>
                        </w:r>
                        <w:r>
                          <w:rPr>
                            <w:b/>
                            <w:color w:val="0462C1"/>
                            <w:sz w:val="28"/>
                            <w:u w:val="single" w:color="0462C1"/>
                          </w:rPr>
                          <w:t>BAME or Mixed race</w:t>
                        </w:r>
                        <w:r>
                          <w:rPr>
                            <w:b/>
                            <w:color w:val="0462C1"/>
                            <w:sz w:val="28"/>
                          </w:rPr>
                          <w:t xml:space="preserve"> </w:t>
                        </w:r>
                        <w:r>
                          <w:rPr>
                            <w:b/>
                            <w:sz w:val="28"/>
                          </w:rPr>
                          <w:t>groups as set out in this</w:t>
                        </w:r>
                        <w:r>
                          <w:rPr>
                            <w:b/>
                            <w:spacing w:val="19"/>
                            <w:sz w:val="28"/>
                          </w:rPr>
                          <w:t xml:space="preserve"> </w:t>
                        </w:r>
                        <w:r>
                          <w:rPr>
                            <w:b/>
                            <w:sz w:val="28"/>
                          </w:rPr>
                          <w:t>link</w:t>
                        </w:r>
                      </w:p>
                    </w:tc>
                    <w:tc>
                      <w:tcPr>
                        <w:tcW w:w="1592" w:type="dxa"/>
                        <w:tcBorders>
                          <w:left w:val="single" w:sz="8" w:space="0" w:color="5B9BD4"/>
                          <w:bottom w:val="single" w:sz="8" w:space="0" w:color="5B9BD4"/>
                        </w:tcBorders>
                        <w:shd w:val="clear" w:color="auto" w:fill="DAE2F3"/>
                      </w:tcPr>
                      <w:p w:rsidR="001B35DD" w:rsidRDefault="00254FD7">
                        <w:pPr>
                          <w:pStyle w:val="TableParagraph"/>
                          <w:spacing w:line="324" w:lineRule="exact"/>
                          <w:ind w:right="539"/>
                          <w:jc w:val="right"/>
                          <w:rPr>
                            <w:sz w:val="28"/>
                          </w:rPr>
                        </w:pPr>
                        <w:r>
                          <w:rPr>
                            <w:w w:val="99"/>
                            <w:sz w:val="28"/>
                          </w:rPr>
                          <w:t>1</w:t>
                        </w:r>
                      </w:p>
                    </w:tc>
                  </w:tr>
                  <w:tr w:rsidR="001B35DD">
                    <w:trPr>
                      <w:trHeight w:val="699"/>
                    </w:trPr>
                    <w:tc>
                      <w:tcPr>
                        <w:tcW w:w="16633" w:type="dxa"/>
                        <w:gridSpan w:val="2"/>
                        <w:tcBorders>
                          <w:top w:val="single" w:sz="8" w:space="0" w:color="5B9BD4"/>
                          <w:bottom w:val="single" w:sz="8" w:space="0" w:color="5B9BD4"/>
                          <w:right w:val="single" w:sz="8" w:space="0" w:color="5B9BD4"/>
                        </w:tcBorders>
                        <w:shd w:val="clear" w:color="auto" w:fill="C5DFB4"/>
                      </w:tcPr>
                      <w:p w:rsidR="001B35DD" w:rsidRDefault="00254FD7">
                        <w:pPr>
                          <w:pStyle w:val="TableParagraph"/>
                          <w:spacing w:line="336" w:lineRule="exact"/>
                          <w:ind w:left="69"/>
                          <w:rPr>
                            <w:b/>
                            <w:sz w:val="28"/>
                          </w:rPr>
                        </w:pPr>
                        <w:r>
                          <w:rPr>
                            <w:b/>
                            <w:sz w:val="28"/>
                            <w:u w:val="single"/>
                          </w:rPr>
                          <w:t xml:space="preserve">Existing Health conditions (Comorbidity) – </w:t>
                        </w:r>
                        <w:r>
                          <w:rPr>
                            <w:b/>
                            <w:sz w:val="28"/>
                          </w:rPr>
                          <w:t>COVID-19 seems to have a bigger impact if you already have other pre-existing health conditions.</w:t>
                        </w:r>
                      </w:p>
                      <w:p w:rsidR="001B35DD" w:rsidRDefault="00254FD7">
                        <w:pPr>
                          <w:pStyle w:val="TableParagraph"/>
                          <w:spacing w:before="18" w:line="324" w:lineRule="exact"/>
                          <w:ind w:left="69"/>
                          <w:rPr>
                            <w:b/>
                            <w:sz w:val="28"/>
                          </w:rPr>
                        </w:pPr>
                        <w:r>
                          <w:rPr>
                            <w:b/>
                            <w:sz w:val="28"/>
                          </w:rPr>
                          <w:t>You may want to speak to your GP if you are not sure about these questions.</w:t>
                        </w:r>
                      </w:p>
                    </w:tc>
                  </w:tr>
                  <w:tr w:rsidR="001B35DD">
                    <w:trPr>
                      <w:trHeight w:val="1063"/>
                    </w:trPr>
                    <w:tc>
                      <w:tcPr>
                        <w:tcW w:w="15041" w:type="dxa"/>
                        <w:tcBorders>
                          <w:right w:val="single" w:sz="8" w:space="0" w:color="5B9BD4"/>
                        </w:tcBorders>
                        <w:shd w:val="clear" w:color="auto" w:fill="C5DFB4"/>
                      </w:tcPr>
                      <w:p w:rsidR="001B35DD" w:rsidRDefault="00254FD7">
                        <w:pPr>
                          <w:pStyle w:val="TableParagraph"/>
                          <w:numPr>
                            <w:ilvl w:val="0"/>
                            <w:numId w:val="8"/>
                          </w:numPr>
                          <w:tabs>
                            <w:tab w:val="left" w:pos="611"/>
                            <w:tab w:val="left" w:pos="612"/>
                          </w:tabs>
                          <w:spacing w:line="337" w:lineRule="exact"/>
                          <w:rPr>
                            <w:b/>
                            <w:sz w:val="28"/>
                          </w:rPr>
                        </w:pPr>
                        <w:r>
                          <w:rPr>
                            <w:b/>
                            <w:sz w:val="28"/>
                          </w:rPr>
                          <w:t>Cardiovascular</w:t>
                        </w:r>
                        <w:r>
                          <w:rPr>
                            <w:b/>
                            <w:spacing w:val="9"/>
                            <w:sz w:val="28"/>
                          </w:rPr>
                          <w:t xml:space="preserve"> </w:t>
                        </w:r>
                        <w:r>
                          <w:rPr>
                            <w:b/>
                            <w:sz w:val="28"/>
                          </w:rPr>
                          <w:t>disease</w:t>
                        </w:r>
                      </w:p>
                      <w:p w:rsidR="001B35DD" w:rsidRDefault="00254FD7">
                        <w:pPr>
                          <w:pStyle w:val="TableParagraph"/>
                          <w:spacing w:before="18"/>
                          <w:ind w:left="69"/>
                          <w:rPr>
                            <w:b/>
                            <w:sz w:val="28"/>
                          </w:rPr>
                        </w:pPr>
                        <w:r>
                          <w:rPr>
                            <w:b/>
                            <w:sz w:val="28"/>
                          </w:rPr>
                          <w:t>Are you on any treatment for Hypertension (high blood pressure), Atrial Fibrillation (Irregular heart rate), Heart Failure,</w:t>
                        </w:r>
                      </w:p>
                      <w:p w:rsidR="001B35DD" w:rsidRDefault="00254FD7">
                        <w:pPr>
                          <w:pStyle w:val="TableParagraph"/>
                          <w:spacing w:before="19" w:line="328" w:lineRule="exact"/>
                          <w:ind w:left="69"/>
                          <w:rPr>
                            <w:b/>
                            <w:sz w:val="28"/>
                          </w:rPr>
                        </w:pPr>
                        <w:r>
                          <w:rPr>
                            <w:b/>
                            <w:sz w:val="28"/>
                          </w:rPr>
                          <w:t>Previous MI (had a heart attack), had a stroke, or Transient Ischemic Attack (mini stroke)</w:t>
                        </w:r>
                      </w:p>
                    </w:tc>
                    <w:tc>
                      <w:tcPr>
                        <w:tcW w:w="1592" w:type="dxa"/>
                        <w:tcBorders>
                          <w:top w:val="single" w:sz="8" w:space="0" w:color="5B9BD4"/>
                          <w:left w:val="single" w:sz="8" w:space="0" w:color="5B9BD4"/>
                        </w:tcBorders>
                        <w:shd w:val="clear" w:color="auto" w:fill="C5DFB4"/>
                      </w:tcPr>
                      <w:p w:rsidR="001B35DD" w:rsidRDefault="001B35DD">
                        <w:pPr>
                          <w:pStyle w:val="TableParagraph"/>
                          <w:spacing w:before="9"/>
                          <w:rPr>
                            <w:rFonts w:ascii="Times New Roman"/>
                            <w:sz w:val="30"/>
                          </w:rPr>
                        </w:pPr>
                      </w:p>
                      <w:p w:rsidR="001B35DD" w:rsidRDefault="00254FD7">
                        <w:pPr>
                          <w:pStyle w:val="TableParagraph"/>
                          <w:ind w:right="539"/>
                          <w:jc w:val="right"/>
                          <w:rPr>
                            <w:sz w:val="28"/>
                          </w:rPr>
                        </w:pPr>
                        <w:r>
                          <w:rPr>
                            <w:w w:val="99"/>
                            <w:sz w:val="28"/>
                          </w:rPr>
                          <w:t>1</w:t>
                        </w:r>
                      </w:p>
                    </w:tc>
                  </w:tr>
                  <w:tr w:rsidR="001B35DD">
                    <w:trPr>
                      <w:trHeight w:val="349"/>
                    </w:trPr>
                    <w:tc>
                      <w:tcPr>
                        <w:tcW w:w="15041" w:type="dxa"/>
                        <w:tcBorders>
                          <w:right w:val="single" w:sz="8" w:space="0" w:color="5B9BD4"/>
                        </w:tcBorders>
                        <w:shd w:val="clear" w:color="auto" w:fill="C5DFB4"/>
                      </w:tcPr>
                      <w:p w:rsidR="001B35DD" w:rsidRDefault="00254FD7">
                        <w:pPr>
                          <w:pStyle w:val="TableParagraph"/>
                          <w:numPr>
                            <w:ilvl w:val="0"/>
                            <w:numId w:val="7"/>
                          </w:numPr>
                          <w:tabs>
                            <w:tab w:val="left" w:pos="611"/>
                            <w:tab w:val="left" w:pos="612"/>
                          </w:tabs>
                          <w:spacing w:line="329" w:lineRule="exact"/>
                          <w:rPr>
                            <w:b/>
                            <w:sz w:val="28"/>
                          </w:rPr>
                        </w:pPr>
                        <w:r>
                          <w:rPr>
                            <w:b/>
                            <w:sz w:val="28"/>
                          </w:rPr>
                          <w:t xml:space="preserve">Diabetes Mellitus </w:t>
                        </w:r>
                        <w:r>
                          <w:rPr>
                            <w:b/>
                            <w:spacing w:val="-3"/>
                            <w:sz w:val="28"/>
                          </w:rPr>
                          <w:t xml:space="preserve">Type </w:t>
                        </w:r>
                        <w:r>
                          <w:rPr>
                            <w:b/>
                            <w:sz w:val="28"/>
                          </w:rPr>
                          <w:t>1 or</w:t>
                        </w:r>
                        <w:r>
                          <w:rPr>
                            <w:b/>
                            <w:spacing w:val="19"/>
                            <w:sz w:val="28"/>
                          </w:rPr>
                          <w:t xml:space="preserve"> </w:t>
                        </w:r>
                        <w:r>
                          <w:rPr>
                            <w:b/>
                            <w:sz w:val="28"/>
                          </w:rPr>
                          <w:t>2</w:t>
                        </w:r>
                      </w:p>
                    </w:tc>
                    <w:tc>
                      <w:tcPr>
                        <w:tcW w:w="1592" w:type="dxa"/>
                        <w:tcBorders>
                          <w:left w:val="single" w:sz="8" w:space="0" w:color="5B9BD4"/>
                        </w:tcBorders>
                        <w:shd w:val="clear" w:color="auto" w:fill="C5DFB4"/>
                      </w:tcPr>
                      <w:p w:rsidR="001B35DD" w:rsidRDefault="00254FD7">
                        <w:pPr>
                          <w:pStyle w:val="TableParagraph"/>
                          <w:spacing w:line="329" w:lineRule="exact"/>
                          <w:ind w:right="539"/>
                          <w:jc w:val="right"/>
                          <w:rPr>
                            <w:sz w:val="28"/>
                          </w:rPr>
                        </w:pPr>
                        <w:r>
                          <w:rPr>
                            <w:w w:val="99"/>
                            <w:sz w:val="28"/>
                          </w:rPr>
                          <w:t>1</w:t>
                        </w:r>
                      </w:p>
                    </w:tc>
                  </w:tr>
                  <w:tr w:rsidR="001B35DD">
                    <w:trPr>
                      <w:trHeight w:val="349"/>
                    </w:trPr>
                    <w:tc>
                      <w:tcPr>
                        <w:tcW w:w="15041" w:type="dxa"/>
                        <w:tcBorders>
                          <w:right w:val="single" w:sz="8" w:space="0" w:color="5B9BD4"/>
                        </w:tcBorders>
                        <w:shd w:val="clear" w:color="auto" w:fill="C5DFB4"/>
                      </w:tcPr>
                      <w:p w:rsidR="001B35DD" w:rsidRDefault="00254FD7">
                        <w:pPr>
                          <w:pStyle w:val="TableParagraph"/>
                          <w:numPr>
                            <w:ilvl w:val="0"/>
                            <w:numId w:val="6"/>
                          </w:numPr>
                          <w:tabs>
                            <w:tab w:val="left" w:pos="611"/>
                            <w:tab w:val="left" w:pos="612"/>
                          </w:tabs>
                          <w:spacing w:line="330" w:lineRule="exact"/>
                          <w:rPr>
                            <w:b/>
                            <w:sz w:val="28"/>
                          </w:rPr>
                        </w:pPr>
                        <w:r>
                          <w:rPr>
                            <w:b/>
                            <w:sz w:val="28"/>
                          </w:rPr>
                          <w:t xml:space="preserve">Chronic lung disease (including asthma, COPD, </w:t>
                        </w:r>
                        <w:r>
                          <w:rPr>
                            <w:b/>
                            <w:spacing w:val="-3"/>
                            <w:sz w:val="28"/>
                          </w:rPr>
                          <w:t xml:space="preserve">interstitial </w:t>
                        </w:r>
                        <w:r>
                          <w:rPr>
                            <w:b/>
                            <w:sz w:val="28"/>
                          </w:rPr>
                          <w:t>lung</w:t>
                        </w:r>
                        <w:r>
                          <w:rPr>
                            <w:b/>
                            <w:spacing w:val="-5"/>
                            <w:sz w:val="28"/>
                          </w:rPr>
                          <w:t xml:space="preserve"> </w:t>
                        </w:r>
                        <w:r>
                          <w:rPr>
                            <w:b/>
                            <w:sz w:val="28"/>
                          </w:rPr>
                          <w:t>disease)</w:t>
                        </w:r>
                      </w:p>
                    </w:tc>
                    <w:tc>
                      <w:tcPr>
                        <w:tcW w:w="1592" w:type="dxa"/>
                        <w:tcBorders>
                          <w:left w:val="single" w:sz="8" w:space="0" w:color="5B9BD4"/>
                        </w:tcBorders>
                        <w:shd w:val="clear" w:color="auto" w:fill="C5DFB4"/>
                      </w:tcPr>
                      <w:p w:rsidR="001B35DD" w:rsidRDefault="00254FD7">
                        <w:pPr>
                          <w:pStyle w:val="TableParagraph"/>
                          <w:spacing w:line="329" w:lineRule="exact"/>
                          <w:ind w:right="539"/>
                          <w:jc w:val="right"/>
                          <w:rPr>
                            <w:sz w:val="28"/>
                          </w:rPr>
                        </w:pPr>
                        <w:r>
                          <w:rPr>
                            <w:w w:val="99"/>
                            <w:sz w:val="28"/>
                          </w:rPr>
                          <w:t>1</w:t>
                        </w:r>
                      </w:p>
                    </w:tc>
                  </w:tr>
                  <w:tr w:rsidR="001B35DD">
                    <w:trPr>
                      <w:trHeight w:val="349"/>
                    </w:trPr>
                    <w:tc>
                      <w:tcPr>
                        <w:tcW w:w="15041" w:type="dxa"/>
                        <w:tcBorders>
                          <w:right w:val="single" w:sz="8" w:space="0" w:color="5B9BD4"/>
                        </w:tcBorders>
                        <w:shd w:val="clear" w:color="auto" w:fill="C5DFB4"/>
                      </w:tcPr>
                      <w:p w:rsidR="001B35DD" w:rsidRDefault="00254FD7">
                        <w:pPr>
                          <w:pStyle w:val="TableParagraph"/>
                          <w:numPr>
                            <w:ilvl w:val="0"/>
                            <w:numId w:val="5"/>
                          </w:numPr>
                          <w:tabs>
                            <w:tab w:val="left" w:pos="611"/>
                            <w:tab w:val="left" w:pos="612"/>
                          </w:tabs>
                          <w:spacing w:line="329" w:lineRule="exact"/>
                          <w:rPr>
                            <w:b/>
                            <w:sz w:val="28"/>
                          </w:rPr>
                        </w:pPr>
                        <w:r>
                          <w:rPr>
                            <w:b/>
                            <w:sz w:val="28"/>
                          </w:rPr>
                          <w:t xml:space="preserve">Chronic kidney disease (any </w:t>
                        </w:r>
                        <w:r>
                          <w:rPr>
                            <w:b/>
                            <w:spacing w:val="-3"/>
                            <w:sz w:val="28"/>
                          </w:rPr>
                          <w:t>stage</w:t>
                        </w:r>
                        <w:r>
                          <w:rPr>
                            <w:b/>
                            <w:spacing w:val="21"/>
                            <w:sz w:val="28"/>
                          </w:rPr>
                          <w:t xml:space="preserve"> </w:t>
                        </w:r>
                        <w:r>
                          <w:rPr>
                            <w:b/>
                            <w:sz w:val="28"/>
                          </w:rPr>
                          <w:t>1-5)</w:t>
                        </w:r>
                      </w:p>
                    </w:tc>
                    <w:tc>
                      <w:tcPr>
                        <w:tcW w:w="1592" w:type="dxa"/>
                        <w:tcBorders>
                          <w:left w:val="single" w:sz="8" w:space="0" w:color="5B9BD4"/>
                        </w:tcBorders>
                        <w:shd w:val="clear" w:color="auto" w:fill="C5DFB4"/>
                      </w:tcPr>
                      <w:p w:rsidR="001B35DD" w:rsidRDefault="00254FD7">
                        <w:pPr>
                          <w:pStyle w:val="TableParagraph"/>
                          <w:spacing w:line="329" w:lineRule="exact"/>
                          <w:ind w:right="539"/>
                          <w:jc w:val="right"/>
                          <w:rPr>
                            <w:sz w:val="28"/>
                          </w:rPr>
                        </w:pPr>
                        <w:r>
                          <w:rPr>
                            <w:w w:val="99"/>
                            <w:sz w:val="28"/>
                          </w:rPr>
                          <w:t>1</w:t>
                        </w:r>
                      </w:p>
                    </w:tc>
                  </w:tr>
                  <w:tr w:rsidR="001B35DD">
                    <w:trPr>
                      <w:trHeight w:val="344"/>
                    </w:trPr>
                    <w:tc>
                      <w:tcPr>
                        <w:tcW w:w="15041" w:type="dxa"/>
                        <w:tcBorders>
                          <w:right w:val="single" w:sz="8" w:space="0" w:color="5B9BD4"/>
                        </w:tcBorders>
                        <w:shd w:val="clear" w:color="auto" w:fill="C5DFB4"/>
                      </w:tcPr>
                      <w:p w:rsidR="001B35DD" w:rsidRDefault="00254FD7">
                        <w:pPr>
                          <w:pStyle w:val="TableParagraph"/>
                          <w:numPr>
                            <w:ilvl w:val="0"/>
                            <w:numId w:val="4"/>
                          </w:numPr>
                          <w:tabs>
                            <w:tab w:val="left" w:pos="611"/>
                            <w:tab w:val="left" w:pos="612"/>
                          </w:tabs>
                          <w:spacing w:line="325" w:lineRule="exact"/>
                          <w:rPr>
                            <w:b/>
                            <w:sz w:val="28"/>
                          </w:rPr>
                        </w:pPr>
                        <w:r>
                          <w:rPr>
                            <w:b/>
                            <w:sz w:val="28"/>
                          </w:rPr>
                          <w:t xml:space="preserve">Sickle cell trait, </w:t>
                        </w:r>
                        <w:proofErr w:type="spellStart"/>
                        <w:r>
                          <w:rPr>
                            <w:b/>
                            <w:sz w:val="28"/>
                          </w:rPr>
                          <w:t>Thalassaemia</w:t>
                        </w:r>
                        <w:proofErr w:type="spellEnd"/>
                        <w:r>
                          <w:rPr>
                            <w:b/>
                            <w:sz w:val="28"/>
                          </w:rPr>
                          <w:t xml:space="preserve"> trait or other</w:t>
                        </w:r>
                        <w:r>
                          <w:rPr>
                            <w:b/>
                            <w:spacing w:val="19"/>
                            <w:sz w:val="28"/>
                          </w:rPr>
                          <w:t xml:space="preserve"> </w:t>
                        </w:r>
                        <w:proofErr w:type="spellStart"/>
                        <w:r>
                          <w:rPr>
                            <w:b/>
                            <w:sz w:val="28"/>
                          </w:rPr>
                          <w:t>haemoglobinopathy</w:t>
                        </w:r>
                        <w:proofErr w:type="spellEnd"/>
                      </w:p>
                    </w:tc>
                    <w:tc>
                      <w:tcPr>
                        <w:tcW w:w="1592" w:type="dxa"/>
                        <w:tcBorders>
                          <w:left w:val="single" w:sz="8" w:space="0" w:color="5B9BD4"/>
                          <w:bottom w:val="single" w:sz="8" w:space="0" w:color="5B9BD4"/>
                        </w:tcBorders>
                        <w:shd w:val="clear" w:color="auto" w:fill="C5DFB4"/>
                      </w:tcPr>
                      <w:p w:rsidR="001B35DD" w:rsidRDefault="00254FD7">
                        <w:pPr>
                          <w:pStyle w:val="TableParagraph"/>
                          <w:spacing w:before="1" w:line="324" w:lineRule="exact"/>
                          <w:ind w:right="539"/>
                          <w:jc w:val="right"/>
                          <w:rPr>
                            <w:sz w:val="28"/>
                          </w:rPr>
                        </w:pPr>
                        <w:r>
                          <w:rPr>
                            <w:w w:val="99"/>
                            <w:sz w:val="28"/>
                          </w:rPr>
                          <w:t>1</w:t>
                        </w:r>
                      </w:p>
                    </w:tc>
                  </w:tr>
                  <w:tr w:rsidR="001B35DD">
                    <w:trPr>
                      <w:trHeight w:val="339"/>
                    </w:trPr>
                    <w:tc>
                      <w:tcPr>
                        <w:tcW w:w="16633" w:type="dxa"/>
                        <w:gridSpan w:val="2"/>
                        <w:tcBorders>
                          <w:top w:val="single" w:sz="8" w:space="0" w:color="5B9BD4"/>
                          <w:bottom w:val="single" w:sz="8" w:space="0" w:color="5B9BD4"/>
                          <w:right w:val="single" w:sz="8" w:space="0" w:color="5B9BD4"/>
                        </w:tcBorders>
                        <w:shd w:val="clear" w:color="auto" w:fill="DAE2F3"/>
                      </w:tcPr>
                      <w:p w:rsidR="001B35DD" w:rsidRDefault="00254FD7">
                        <w:pPr>
                          <w:pStyle w:val="TableParagraph"/>
                          <w:spacing w:line="319" w:lineRule="exact"/>
                          <w:ind w:left="69"/>
                          <w:rPr>
                            <w:b/>
                            <w:sz w:val="28"/>
                          </w:rPr>
                        </w:pPr>
                        <w:r>
                          <w:rPr>
                            <w:b/>
                            <w:sz w:val="28"/>
                            <w:u w:val="single"/>
                          </w:rPr>
                          <w:t xml:space="preserve">Obesity – </w:t>
                        </w:r>
                        <w:r>
                          <w:rPr>
                            <w:b/>
                            <w:sz w:val="28"/>
                          </w:rPr>
                          <w:t>COVID-19 seems to have a bigger impact if you are overweight</w:t>
                        </w:r>
                      </w:p>
                    </w:tc>
                  </w:tr>
                  <w:tr w:rsidR="001B35DD">
                    <w:trPr>
                      <w:trHeight w:val="1324"/>
                    </w:trPr>
                    <w:tc>
                      <w:tcPr>
                        <w:tcW w:w="15041" w:type="dxa"/>
                        <w:tcBorders>
                          <w:right w:val="single" w:sz="8" w:space="0" w:color="5B9BD4"/>
                        </w:tcBorders>
                        <w:shd w:val="clear" w:color="auto" w:fill="DAE2F3"/>
                      </w:tcPr>
                      <w:p w:rsidR="001B35DD" w:rsidRDefault="00254FD7">
                        <w:pPr>
                          <w:pStyle w:val="TableParagraph"/>
                          <w:spacing w:line="235" w:lineRule="auto"/>
                          <w:ind w:left="69" w:right="6441"/>
                          <w:rPr>
                            <w:b/>
                            <w:sz w:val="28"/>
                          </w:rPr>
                        </w:pPr>
                        <w:r>
                          <w:rPr>
                            <w:b/>
                            <w:sz w:val="28"/>
                          </w:rPr>
                          <w:t xml:space="preserve">This link will help you work out your BMI – if your </w:t>
                        </w:r>
                        <w:hyperlink r:id="rId30">
                          <w:r>
                            <w:rPr>
                              <w:b/>
                              <w:color w:val="0462C1"/>
                              <w:sz w:val="28"/>
                              <w:u w:val="single" w:color="0462C1"/>
                            </w:rPr>
                            <w:t>BMI is more than 30</w:t>
                          </w:r>
                        </w:hyperlink>
                        <w:r>
                          <w:rPr>
                            <w:b/>
                            <w:color w:val="0462C1"/>
                            <w:sz w:val="28"/>
                          </w:rPr>
                          <w:t xml:space="preserve"> </w:t>
                        </w:r>
                        <w:r>
                          <w:rPr>
                            <w:b/>
                            <w:sz w:val="28"/>
                          </w:rPr>
                          <w:t xml:space="preserve">OR If </w:t>
                        </w:r>
                        <w:hyperlink r:id="rId31">
                          <w:r>
                            <w:rPr>
                              <w:b/>
                              <w:color w:val="0462C1"/>
                              <w:sz w:val="28"/>
                              <w:u w:val="single" w:color="0462C1"/>
                            </w:rPr>
                            <w:t xml:space="preserve">your waist circumference </w:t>
                          </w:r>
                        </w:hyperlink>
                        <w:r>
                          <w:rPr>
                            <w:b/>
                            <w:sz w:val="28"/>
                          </w:rPr>
                          <w:t>is:</w:t>
                        </w:r>
                      </w:p>
                      <w:p w:rsidR="001B35DD" w:rsidRDefault="00254FD7">
                        <w:pPr>
                          <w:pStyle w:val="TableParagraph"/>
                          <w:numPr>
                            <w:ilvl w:val="0"/>
                            <w:numId w:val="3"/>
                          </w:numPr>
                          <w:tabs>
                            <w:tab w:val="left" w:pos="611"/>
                            <w:tab w:val="left" w:pos="612"/>
                          </w:tabs>
                          <w:spacing w:line="328" w:lineRule="exact"/>
                          <w:rPr>
                            <w:b/>
                            <w:sz w:val="28"/>
                          </w:rPr>
                        </w:pPr>
                        <w:r>
                          <w:rPr>
                            <w:b/>
                            <w:sz w:val="28"/>
                          </w:rPr>
                          <w:t>South Asian Female more than 33 inches (84cm); Other BAME or white Female more than 34.5 inches</w:t>
                        </w:r>
                        <w:r>
                          <w:rPr>
                            <w:b/>
                            <w:spacing w:val="13"/>
                            <w:sz w:val="28"/>
                          </w:rPr>
                          <w:t xml:space="preserve"> </w:t>
                        </w:r>
                        <w:r>
                          <w:rPr>
                            <w:b/>
                            <w:sz w:val="28"/>
                          </w:rPr>
                          <w:t>(88cm)</w:t>
                        </w:r>
                      </w:p>
                      <w:p w:rsidR="001B35DD" w:rsidRDefault="00254FD7">
                        <w:pPr>
                          <w:pStyle w:val="TableParagraph"/>
                          <w:numPr>
                            <w:ilvl w:val="0"/>
                            <w:numId w:val="3"/>
                          </w:numPr>
                          <w:tabs>
                            <w:tab w:val="left" w:pos="611"/>
                            <w:tab w:val="left" w:pos="612"/>
                          </w:tabs>
                          <w:spacing w:line="309" w:lineRule="exact"/>
                          <w:rPr>
                            <w:b/>
                            <w:sz w:val="28"/>
                          </w:rPr>
                        </w:pPr>
                        <w:r>
                          <w:rPr>
                            <w:b/>
                            <w:sz w:val="28"/>
                          </w:rPr>
                          <w:t xml:space="preserve">South Asian Male more than 35 inches (89cm); Other BAME or </w:t>
                        </w:r>
                        <w:r>
                          <w:rPr>
                            <w:b/>
                            <w:spacing w:val="-3"/>
                            <w:sz w:val="28"/>
                          </w:rPr>
                          <w:t xml:space="preserve">white </w:t>
                        </w:r>
                        <w:r>
                          <w:rPr>
                            <w:b/>
                            <w:sz w:val="28"/>
                          </w:rPr>
                          <w:t>Male more than 40 inches</w:t>
                        </w:r>
                        <w:r>
                          <w:rPr>
                            <w:b/>
                            <w:spacing w:val="29"/>
                            <w:sz w:val="28"/>
                          </w:rPr>
                          <w:t xml:space="preserve"> </w:t>
                        </w:r>
                        <w:r>
                          <w:rPr>
                            <w:b/>
                            <w:sz w:val="28"/>
                          </w:rPr>
                          <w:t>(102cm)</w:t>
                        </w:r>
                      </w:p>
                    </w:tc>
                    <w:tc>
                      <w:tcPr>
                        <w:tcW w:w="1592" w:type="dxa"/>
                        <w:tcBorders>
                          <w:top w:val="single" w:sz="8" w:space="0" w:color="5B9BD4"/>
                          <w:left w:val="single" w:sz="8" w:space="0" w:color="5B9BD4"/>
                          <w:bottom w:val="single" w:sz="8" w:space="0" w:color="5B9BD4"/>
                        </w:tcBorders>
                        <w:shd w:val="clear" w:color="auto" w:fill="DAE2F3"/>
                      </w:tcPr>
                      <w:p w:rsidR="001B35DD" w:rsidRDefault="001B35DD">
                        <w:pPr>
                          <w:pStyle w:val="TableParagraph"/>
                          <w:rPr>
                            <w:rFonts w:ascii="Times New Roman"/>
                            <w:sz w:val="28"/>
                          </w:rPr>
                        </w:pPr>
                      </w:p>
                      <w:p w:rsidR="001B35DD" w:rsidRDefault="00254FD7">
                        <w:pPr>
                          <w:pStyle w:val="TableParagraph"/>
                          <w:spacing w:before="167"/>
                          <w:ind w:right="539"/>
                          <w:jc w:val="right"/>
                          <w:rPr>
                            <w:sz w:val="28"/>
                          </w:rPr>
                        </w:pPr>
                        <w:r>
                          <w:rPr>
                            <w:w w:val="99"/>
                            <w:sz w:val="28"/>
                          </w:rPr>
                          <w:t>1</w:t>
                        </w:r>
                      </w:p>
                    </w:tc>
                  </w:tr>
                  <w:tr w:rsidR="001B35DD">
                    <w:trPr>
                      <w:trHeight w:val="339"/>
                    </w:trPr>
                    <w:tc>
                      <w:tcPr>
                        <w:tcW w:w="16633" w:type="dxa"/>
                        <w:gridSpan w:val="2"/>
                        <w:tcBorders>
                          <w:top w:val="single" w:sz="8" w:space="0" w:color="5B9BD4"/>
                          <w:bottom w:val="single" w:sz="8" w:space="0" w:color="5B9BD4"/>
                          <w:right w:val="single" w:sz="8" w:space="0" w:color="5B9BD4"/>
                        </w:tcBorders>
                        <w:shd w:val="clear" w:color="auto" w:fill="C5DFB4"/>
                      </w:tcPr>
                      <w:p w:rsidR="001B35DD" w:rsidRDefault="00254FD7">
                        <w:pPr>
                          <w:pStyle w:val="TableParagraph"/>
                          <w:spacing w:line="320" w:lineRule="exact"/>
                          <w:ind w:left="69"/>
                          <w:rPr>
                            <w:b/>
                            <w:sz w:val="28"/>
                          </w:rPr>
                        </w:pPr>
                        <w:r>
                          <w:rPr>
                            <w:b/>
                            <w:sz w:val="28"/>
                            <w:u w:val="single"/>
                          </w:rPr>
                          <w:t>Family history – COVID-19 seems to have a family susceptibility for some people, especially twins</w:t>
                        </w:r>
                      </w:p>
                    </w:tc>
                  </w:tr>
                  <w:tr w:rsidR="001B35DD">
                    <w:trPr>
                      <w:trHeight w:val="344"/>
                    </w:trPr>
                    <w:tc>
                      <w:tcPr>
                        <w:tcW w:w="15041" w:type="dxa"/>
                        <w:tcBorders>
                          <w:right w:val="single" w:sz="8" w:space="0" w:color="5B9BD4"/>
                        </w:tcBorders>
                        <w:shd w:val="clear" w:color="auto" w:fill="C5DFB4"/>
                      </w:tcPr>
                      <w:p w:rsidR="001B35DD" w:rsidRDefault="00254FD7">
                        <w:pPr>
                          <w:pStyle w:val="TableParagraph"/>
                          <w:numPr>
                            <w:ilvl w:val="0"/>
                            <w:numId w:val="2"/>
                          </w:numPr>
                          <w:tabs>
                            <w:tab w:val="left" w:pos="611"/>
                            <w:tab w:val="left" w:pos="612"/>
                          </w:tabs>
                          <w:spacing w:line="325" w:lineRule="exact"/>
                          <w:rPr>
                            <w:b/>
                            <w:sz w:val="28"/>
                          </w:rPr>
                        </w:pPr>
                        <w:r>
                          <w:rPr>
                            <w:b/>
                            <w:sz w:val="28"/>
                          </w:rPr>
                          <w:t xml:space="preserve">Has a member of </w:t>
                        </w:r>
                        <w:r>
                          <w:rPr>
                            <w:b/>
                            <w:spacing w:val="-3"/>
                            <w:sz w:val="28"/>
                          </w:rPr>
                          <w:t xml:space="preserve">your </w:t>
                        </w:r>
                        <w:r>
                          <w:rPr>
                            <w:b/>
                            <w:sz w:val="28"/>
                          </w:rPr>
                          <w:t>immediate family (parent, sibling, child) been in ITU or died with</w:t>
                        </w:r>
                        <w:r>
                          <w:rPr>
                            <w:b/>
                            <w:spacing w:val="35"/>
                            <w:sz w:val="28"/>
                          </w:rPr>
                          <w:t xml:space="preserve"> </w:t>
                        </w:r>
                        <w:r>
                          <w:rPr>
                            <w:b/>
                            <w:sz w:val="28"/>
                          </w:rPr>
                          <w:t>COVID-19</w:t>
                        </w:r>
                      </w:p>
                    </w:tc>
                    <w:tc>
                      <w:tcPr>
                        <w:tcW w:w="1592" w:type="dxa"/>
                        <w:tcBorders>
                          <w:top w:val="single" w:sz="8" w:space="0" w:color="5B9BD4"/>
                          <w:left w:val="single" w:sz="8" w:space="0" w:color="5B9BD4"/>
                        </w:tcBorders>
                        <w:shd w:val="clear" w:color="auto" w:fill="C5DFB4"/>
                      </w:tcPr>
                      <w:p w:rsidR="001B35DD" w:rsidRDefault="00254FD7">
                        <w:pPr>
                          <w:pStyle w:val="TableParagraph"/>
                          <w:spacing w:line="325" w:lineRule="exact"/>
                          <w:ind w:right="539"/>
                          <w:jc w:val="right"/>
                          <w:rPr>
                            <w:sz w:val="28"/>
                          </w:rPr>
                        </w:pPr>
                        <w:r>
                          <w:rPr>
                            <w:w w:val="99"/>
                            <w:sz w:val="28"/>
                          </w:rPr>
                          <w:t>1</w:t>
                        </w:r>
                      </w:p>
                    </w:tc>
                  </w:tr>
                  <w:tr w:rsidR="001B35DD">
                    <w:trPr>
                      <w:trHeight w:val="349"/>
                    </w:trPr>
                    <w:tc>
                      <w:tcPr>
                        <w:tcW w:w="15041" w:type="dxa"/>
                        <w:tcBorders>
                          <w:right w:val="single" w:sz="8" w:space="0" w:color="5B9BD4"/>
                        </w:tcBorders>
                        <w:shd w:val="clear" w:color="auto" w:fill="DAE2F3"/>
                      </w:tcPr>
                      <w:p w:rsidR="001B35DD" w:rsidRDefault="00254FD7">
                        <w:pPr>
                          <w:pStyle w:val="TableParagraph"/>
                          <w:spacing w:before="2" w:line="328" w:lineRule="exact"/>
                          <w:ind w:right="46"/>
                          <w:jc w:val="right"/>
                          <w:rPr>
                            <w:b/>
                            <w:sz w:val="28"/>
                          </w:rPr>
                        </w:pPr>
                        <w:r>
                          <w:rPr>
                            <w:b/>
                            <w:sz w:val="28"/>
                          </w:rPr>
                          <w:t>Total score</w:t>
                        </w:r>
                      </w:p>
                    </w:tc>
                    <w:tc>
                      <w:tcPr>
                        <w:tcW w:w="1592" w:type="dxa"/>
                        <w:tcBorders>
                          <w:left w:val="single" w:sz="8" w:space="0" w:color="5B9BD4"/>
                        </w:tcBorders>
                        <w:shd w:val="clear" w:color="auto" w:fill="DAE2F3"/>
                      </w:tcPr>
                      <w:p w:rsidR="001B35DD" w:rsidRDefault="001B35DD">
                        <w:pPr>
                          <w:pStyle w:val="TableParagraph"/>
                          <w:rPr>
                            <w:rFonts w:ascii="Times New Roman"/>
                            <w:sz w:val="26"/>
                          </w:rPr>
                        </w:pPr>
                      </w:p>
                    </w:tc>
                  </w:tr>
                </w:tbl>
                <w:p w:rsidR="001B35DD" w:rsidRDefault="001B35DD">
                  <w:pPr>
                    <w:pStyle w:val="BodyText"/>
                  </w:pPr>
                </w:p>
              </w:txbxContent>
            </v:textbox>
            <w10:wrap type="none"/>
            <w10:anchorlock/>
          </v:shape>
        </w:pict>
      </w:r>
    </w:p>
    <w:p w:rsidR="001B35DD" w:rsidRDefault="001B35DD">
      <w:pPr>
        <w:rPr>
          <w:sz w:val="20"/>
        </w:rPr>
        <w:sectPr w:rsidR="001B35DD">
          <w:pgSz w:w="19200" w:h="10800" w:orient="landscape"/>
          <w:pgMar w:top="40" w:right="160" w:bottom="0" w:left="20" w:header="720" w:footer="720" w:gutter="0"/>
          <w:cols w:space="720"/>
        </w:sectPr>
      </w:pPr>
    </w:p>
    <w:p w:rsidR="001B35DD" w:rsidRDefault="00254FD7">
      <w:pPr>
        <w:pStyle w:val="BodyText"/>
        <w:ind w:left="973"/>
        <w:rPr>
          <w:sz w:val="20"/>
        </w:rPr>
      </w:pPr>
      <w:r>
        <w:rPr>
          <w:noProof/>
          <w:lang w:val="en-GB" w:eastAsia="en-GB"/>
        </w:rPr>
        <w:drawing>
          <wp:anchor distT="0" distB="0" distL="0" distR="0" simplePos="0" relativeHeight="487239680" behindDoc="1" locked="0" layoutInCell="1" allowOverlap="1">
            <wp:simplePos x="0" y="0"/>
            <wp:positionH relativeFrom="page">
              <wp:posOffset>0</wp:posOffset>
            </wp:positionH>
            <wp:positionV relativeFrom="page">
              <wp:posOffset>0</wp:posOffset>
            </wp:positionV>
            <wp:extent cx="12192000" cy="6858000"/>
            <wp:effectExtent l="0" t="0" r="0" b="0"/>
            <wp:wrapNone/>
            <wp:docPr id="15"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2.png"/>
                    <pic:cNvPicPr/>
                  </pic:nvPicPr>
                  <pic:blipFill>
                    <a:blip r:embed="rId6" cstate="print"/>
                    <a:stretch>
                      <a:fillRect/>
                    </a:stretch>
                  </pic:blipFill>
                  <pic:spPr>
                    <a:xfrm>
                      <a:off x="0" y="0"/>
                      <a:ext cx="12192000" cy="6858000"/>
                    </a:xfrm>
                    <a:prstGeom prst="rect">
                      <a:avLst/>
                    </a:prstGeom>
                  </pic:spPr>
                </pic:pic>
              </a:graphicData>
            </a:graphic>
          </wp:anchor>
        </w:drawing>
      </w:r>
      <w:r>
        <w:rPr>
          <w:sz w:val="20"/>
        </w:rPr>
      </w:r>
      <w:r>
        <w:rPr>
          <w:sz w:val="20"/>
        </w:rPr>
        <w:pict>
          <v:group id="_x0000_s1069" style="width:868.1pt;height:53.05pt;mso-position-horizontal-relative:char;mso-position-vertical-relative:line" coordsize="17362,1061">
            <v:shape id="_x0000_s1072" style="position:absolute;left:9;top:9;width:17343;height:1042" coordorigin="10,10" coordsize="17343,1042" path="m17178,10l183,10,116,23,60,60,23,116,10,183r,695l23,945r37,55l116,1038r67,13l17178,1051r68,-13l17301,1000r37,-55l17352,878r,-695l17338,116r-37,-56l17246,23r-68,-13xe" fillcolor="#a9d18e" stroked="f">
              <v:path arrowok="t"/>
            </v:shape>
            <v:shape id="_x0000_s1071" style="position:absolute;left:9;top:9;width:17343;height:1042" coordorigin="10,10" coordsize="17343,1042" path="m10,183l23,116,60,60,116,23,183,10r16995,l17246,23r55,37l17338,116r14,67l17352,878r-14,67l17301,1000r-55,38l17178,1051r-16995,l116,1038,60,1000,23,945,10,878r,-695xe" filled="f" strokecolor="#c5dfb4" strokeweight=".96pt">
              <v:path arrowok="t"/>
            </v:shape>
            <v:shape id="_x0000_s1070" type="#_x0000_t202" style="position:absolute;width:17362;height:1061" filled="f" stroked="f">
              <v:textbox inset="0,0,0,0">
                <w:txbxContent>
                  <w:p w:rsidR="001B35DD" w:rsidRDefault="00254FD7">
                    <w:pPr>
                      <w:spacing w:before="238"/>
                      <w:ind w:left="430"/>
                      <w:rPr>
                        <w:b/>
                        <w:sz w:val="48"/>
                      </w:rPr>
                    </w:pPr>
                    <w:r>
                      <w:rPr>
                        <w:b/>
                        <w:sz w:val="48"/>
                      </w:rPr>
                      <w:t>All Wales COVID-19 Workforce Risk Assessment Tool – confidential once completed</w:t>
                    </w:r>
                  </w:p>
                </w:txbxContent>
              </v:textbox>
            </v:shape>
            <w10:wrap type="none"/>
            <w10:anchorlock/>
          </v:group>
        </w:pict>
      </w:r>
    </w:p>
    <w:p w:rsidR="001B35DD" w:rsidRDefault="001B35DD">
      <w:pPr>
        <w:pStyle w:val="BodyText"/>
        <w:rPr>
          <w:b/>
          <w:sz w:val="20"/>
        </w:rPr>
      </w:pPr>
    </w:p>
    <w:p w:rsidR="001B35DD" w:rsidRDefault="001B35DD">
      <w:pPr>
        <w:pStyle w:val="BodyText"/>
        <w:spacing w:before="4"/>
        <w:rPr>
          <w:b/>
          <w:sz w:val="21"/>
        </w:rPr>
      </w:pPr>
    </w:p>
    <w:p w:rsidR="001B35DD" w:rsidRDefault="00254FD7">
      <w:pPr>
        <w:pStyle w:val="Heading3"/>
        <w:tabs>
          <w:tab w:val="left" w:pos="1891"/>
        </w:tabs>
        <w:ind w:left="451"/>
      </w:pPr>
      <w:r>
        <w:pict>
          <v:group id="_x0000_s1064" style="position:absolute;left:0;text-align:left;margin-left:13.7pt;margin-top:-16.9pt;width:931.95pt;height:447.4pt;z-index:-16076288;mso-position-horizontal-relative:page" coordorigin="274,-338" coordsize="18639,8948">
            <v:shape id="_x0000_s1068" style="position:absolute;left:441;top:-329;width:18461;height:8928" coordorigin="442,-328" coordsize="18461,8928" path="m17414,-328r-15484,l1853,-326r-76,6l1703,-311r-73,13l1558,-281r-71,20l1418,-238r-68,27l1285,-181r-65,33l1158,-113r-60,39l1039,-32,983,12,929,59r-52,49l828,159r-47,54l737,270r-41,58l657,388r-36,63l588,515r-29,66l532,648r-24,69l488,788r-16,72l459,933r-10,75l444,1083r-2,77l442,7112r2,77l449,7264r10,75l472,7412r16,72l508,7554r24,70l559,7691r29,66l621,7821r36,63l696,7944r41,58l781,8058r47,54l877,8164r52,49l983,8260r56,44l1098,8346r60,39l1220,8420r65,33l1350,8483r68,27l1487,8533r71,20l1630,8570r73,13l1777,8592r76,6l1930,8600r15484,l17491,8598r76,-6l17641,8583r73,-13l17786,8553r71,-20l17926,8510r68,-27l18060,8453r64,-33l18186,8385r60,-39l18305,8304r56,-44l18415,8213r52,-49l18516,8112r47,-54l18607,8002r41,-58l18687,7884r36,-63l18756,7757r29,-66l18812,7624r24,-70l18856,7484r16,-72l18885,7339r10,-75l18900,7189r2,-77l18902,1160r-2,-77l18895,1008r-10,-75l18872,860r-16,-72l18836,717r-24,-69l18785,581r-29,-66l18723,451r-36,-63l18648,328r-41,-58l18563,213r-47,-54l18467,108r-52,-49l18361,12r-56,-44l18246,-74r-60,-39l18124,-148r-64,-33l17994,-211r-68,-27l17857,-261r-71,-20l17714,-298r-73,-13l17567,-320r-76,-6l17414,-328xe" fillcolor="#a9d18e" stroked="f">
              <v:path arrowok="t"/>
            </v:shape>
            <v:shape id="_x0000_s1067" style="position:absolute;left:441;top:-329;width:18461;height:8928" coordorigin="442,-328" coordsize="18461,8928" path="m442,1160r2,-77l449,1008r10,-75l472,860r16,-72l508,717r24,-69l559,581r29,-66l621,451r36,-63l696,328r41,-58l781,213r47,-54l877,108,929,59,983,12r56,-44l1098,-74r60,-39l1220,-148r65,-33l1350,-211r68,-27l1487,-261r71,-20l1630,-298r73,-13l1777,-320r76,-6l1930,-328r15484,l17491,-326r76,6l17641,-311r73,13l17786,-281r71,20l17926,-238r68,27l18060,-181r64,33l18186,-113r60,39l18305,-32r56,44l18415,59r52,49l18516,159r47,54l18607,270r41,58l18687,388r36,63l18756,515r29,66l18812,648r24,69l18856,788r16,72l18885,933r10,75l18900,1083r2,77l18902,7112r-2,77l18895,7264r-10,75l18872,7412r-16,72l18836,7554r-24,70l18785,7691r-29,66l18723,7821r-36,63l18648,7944r-41,58l18563,8058r-47,54l18467,8164r-52,49l18361,8260r-56,44l18246,8346r-60,39l18124,8420r-64,33l17994,8483r-68,27l17857,8533r-71,20l17714,8570r-73,13l17567,8592r-76,6l17414,8600r-15484,l1853,8598r-76,-6l1703,8583r-73,-13l1558,8553r-71,-20l1418,8510r-68,-27l1285,8453r-65,-33l1158,8385r-60,-39l1039,8304r-56,-44l929,8213r-52,-49l828,8112r-47,-54l737,8002r-41,-58l657,7884r-36,-63l588,7757r-29,-66l532,7624r-24,-70l488,7484r-16,-72l459,7339r-10,-75l444,7189r-2,-77l442,1160xe" filled="f" strokecolor="#c5dfb4" strokeweight=".96pt">
              <v:path arrowok="t"/>
            </v:shape>
            <v:shape id="_x0000_s1066" style="position:absolute;left:283;top:-223;width:13008;height:946" coordorigin="283,-222" coordsize="13008,946" path="m13134,-222r-12693,l379,-210r-50,34l296,-126r-13,61l283,566r13,61l329,677r50,34l441,723r12693,l13195,711r50,-34l13279,627r12,-61l13291,-65r-12,-61l13245,-176r-50,-34l13134,-222xe" fillcolor="#deebf7" stroked="f">
              <v:path arrowok="t"/>
            </v:shape>
            <v:shape id="_x0000_s1065" style="position:absolute;left:283;top:-223;width:13008;height:946" coordorigin="283,-222" coordsize="13008,946" path="m283,-65r13,-61l329,-176r50,-34l441,-222r12693,l13195,-210r50,34l13279,-126r12,61l13291,566r-12,61l13245,677r-50,34l13134,723,441,723,379,711,329,677,296,627,283,566r,-631xe" filled="f" strokecolor="#41709c" strokeweight=".96pt">
              <v:path arrowok="t"/>
            </v:shape>
            <w10:wrap anchorx="page"/>
          </v:group>
        </w:pict>
      </w:r>
      <w:r>
        <w:rPr>
          <w:spacing w:val="-3"/>
        </w:rPr>
        <w:t>Step</w:t>
      </w:r>
      <w:r>
        <w:t xml:space="preserve"> 2</w:t>
      </w:r>
      <w:r>
        <w:tab/>
      </w:r>
      <w:r>
        <w:rPr>
          <w:spacing w:val="-3"/>
        </w:rPr>
        <w:t xml:space="preserve">Understand </w:t>
      </w:r>
      <w:r>
        <w:t xml:space="preserve">your risk – </w:t>
      </w:r>
      <w:r>
        <w:rPr>
          <w:spacing w:val="-3"/>
        </w:rPr>
        <w:t xml:space="preserve">what </w:t>
      </w:r>
      <w:r>
        <w:t>your score means in your workplace</w:t>
      </w:r>
      <w:r>
        <w:rPr>
          <w:spacing w:val="-10"/>
        </w:rPr>
        <w:t xml:space="preserve"> </w:t>
      </w:r>
      <w:r>
        <w:t>setting</w:t>
      </w:r>
    </w:p>
    <w:p w:rsidR="001B35DD" w:rsidRDefault="001B35DD">
      <w:pPr>
        <w:pStyle w:val="BodyText"/>
        <w:rPr>
          <w:b/>
          <w:sz w:val="20"/>
        </w:rPr>
      </w:pPr>
    </w:p>
    <w:p w:rsidR="001B35DD" w:rsidRDefault="001B35DD">
      <w:pPr>
        <w:pStyle w:val="BodyText"/>
        <w:spacing w:before="9" w:after="1"/>
        <w:rPr>
          <w:b/>
          <w:sz w:val="14"/>
        </w:rPr>
      </w:pPr>
    </w:p>
    <w:tbl>
      <w:tblPr>
        <w:tblW w:w="0" w:type="auto"/>
        <w:tblInd w:w="106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left w:w="0" w:type="dxa"/>
          <w:right w:w="0" w:type="dxa"/>
        </w:tblCellMar>
        <w:tblLook w:val="01E0" w:firstRow="1" w:lastRow="1" w:firstColumn="1" w:lastColumn="1" w:noHBand="0" w:noVBand="0"/>
      </w:tblPr>
      <w:tblGrid>
        <w:gridCol w:w="3204"/>
        <w:gridCol w:w="3294"/>
        <w:gridCol w:w="4446"/>
        <w:gridCol w:w="6246"/>
      </w:tblGrid>
      <w:tr w:rsidR="001B35DD">
        <w:trPr>
          <w:trHeight w:val="422"/>
        </w:trPr>
        <w:tc>
          <w:tcPr>
            <w:tcW w:w="3204" w:type="dxa"/>
            <w:tcBorders>
              <w:bottom w:val="single" w:sz="24" w:space="0" w:color="FFFFFF"/>
            </w:tcBorders>
            <w:shd w:val="clear" w:color="auto" w:fill="6FAC46"/>
          </w:tcPr>
          <w:p w:rsidR="001B35DD" w:rsidRDefault="001B35DD">
            <w:pPr>
              <w:pStyle w:val="TableParagraph"/>
              <w:rPr>
                <w:rFonts w:ascii="Times New Roman"/>
                <w:sz w:val="32"/>
              </w:rPr>
            </w:pPr>
          </w:p>
        </w:tc>
        <w:tc>
          <w:tcPr>
            <w:tcW w:w="3294" w:type="dxa"/>
            <w:tcBorders>
              <w:bottom w:val="single" w:sz="24" w:space="0" w:color="FFFFFF"/>
            </w:tcBorders>
            <w:shd w:val="clear" w:color="auto" w:fill="6FAC46"/>
          </w:tcPr>
          <w:p w:rsidR="001B35DD" w:rsidRDefault="00254FD7">
            <w:pPr>
              <w:pStyle w:val="TableParagraph"/>
              <w:spacing w:line="402" w:lineRule="exact"/>
              <w:ind w:left="109"/>
              <w:rPr>
                <w:b/>
                <w:sz w:val="36"/>
              </w:rPr>
            </w:pPr>
            <w:r>
              <w:rPr>
                <w:b/>
                <w:color w:val="FFFFFF"/>
                <w:sz w:val="36"/>
              </w:rPr>
              <w:t>Score</w:t>
            </w:r>
          </w:p>
        </w:tc>
        <w:tc>
          <w:tcPr>
            <w:tcW w:w="4446" w:type="dxa"/>
            <w:tcBorders>
              <w:bottom w:val="single" w:sz="24" w:space="0" w:color="FFFFFF"/>
            </w:tcBorders>
            <w:shd w:val="clear" w:color="auto" w:fill="6FAC46"/>
          </w:tcPr>
          <w:p w:rsidR="001B35DD" w:rsidRDefault="001B35DD">
            <w:pPr>
              <w:pStyle w:val="TableParagraph"/>
              <w:rPr>
                <w:rFonts w:ascii="Times New Roman"/>
                <w:sz w:val="32"/>
              </w:rPr>
            </w:pPr>
          </w:p>
        </w:tc>
        <w:tc>
          <w:tcPr>
            <w:tcW w:w="6246" w:type="dxa"/>
            <w:tcBorders>
              <w:bottom w:val="single" w:sz="24" w:space="0" w:color="FFFFFF"/>
            </w:tcBorders>
            <w:shd w:val="clear" w:color="auto" w:fill="6FAC46"/>
          </w:tcPr>
          <w:p w:rsidR="001B35DD" w:rsidRDefault="001B35DD">
            <w:pPr>
              <w:pStyle w:val="TableParagraph"/>
              <w:rPr>
                <w:rFonts w:ascii="Times New Roman"/>
                <w:sz w:val="32"/>
              </w:rPr>
            </w:pPr>
          </w:p>
        </w:tc>
      </w:tr>
      <w:tr w:rsidR="001B35DD">
        <w:trPr>
          <w:trHeight w:val="682"/>
        </w:trPr>
        <w:tc>
          <w:tcPr>
            <w:tcW w:w="3204" w:type="dxa"/>
            <w:tcBorders>
              <w:top w:val="single" w:sz="24" w:space="0" w:color="FFFFFF"/>
            </w:tcBorders>
            <w:shd w:val="clear" w:color="auto" w:fill="6FAC46"/>
          </w:tcPr>
          <w:p w:rsidR="001B35DD" w:rsidRDefault="00254FD7">
            <w:pPr>
              <w:pStyle w:val="TableParagraph"/>
              <w:spacing w:line="414" w:lineRule="exact"/>
              <w:ind w:left="108"/>
              <w:rPr>
                <w:b/>
                <w:sz w:val="36"/>
              </w:rPr>
            </w:pPr>
            <w:r>
              <w:rPr>
                <w:b/>
                <w:color w:val="FFFFFF"/>
                <w:sz w:val="36"/>
              </w:rPr>
              <w:t>Workplace setting</w:t>
            </w:r>
          </w:p>
        </w:tc>
        <w:tc>
          <w:tcPr>
            <w:tcW w:w="3294" w:type="dxa"/>
            <w:tcBorders>
              <w:top w:val="single" w:sz="24" w:space="0" w:color="FFFFFF"/>
            </w:tcBorders>
            <w:shd w:val="clear" w:color="auto" w:fill="D4E2CF"/>
          </w:tcPr>
          <w:p w:rsidR="001B35DD" w:rsidRDefault="00254FD7">
            <w:pPr>
              <w:pStyle w:val="TableParagraph"/>
              <w:spacing w:before="104"/>
              <w:ind w:left="719"/>
              <w:rPr>
                <w:b/>
                <w:sz w:val="36"/>
              </w:rPr>
            </w:pPr>
            <w:r>
              <w:rPr>
                <w:b/>
                <w:sz w:val="36"/>
              </w:rPr>
              <w:t>Low Risk 0-3</w:t>
            </w:r>
          </w:p>
        </w:tc>
        <w:tc>
          <w:tcPr>
            <w:tcW w:w="4446" w:type="dxa"/>
            <w:tcBorders>
              <w:top w:val="single" w:sz="24" w:space="0" w:color="FFFFFF"/>
            </w:tcBorders>
            <w:shd w:val="clear" w:color="auto" w:fill="FFC000"/>
          </w:tcPr>
          <w:p w:rsidR="001B35DD" w:rsidRDefault="00254FD7">
            <w:pPr>
              <w:pStyle w:val="TableParagraph"/>
              <w:spacing w:before="104"/>
              <w:ind w:left="1262"/>
              <w:rPr>
                <w:b/>
                <w:sz w:val="36"/>
              </w:rPr>
            </w:pPr>
            <w:r>
              <w:rPr>
                <w:b/>
                <w:sz w:val="36"/>
              </w:rPr>
              <w:t>High Risk 4-6</w:t>
            </w:r>
          </w:p>
        </w:tc>
        <w:tc>
          <w:tcPr>
            <w:tcW w:w="6246" w:type="dxa"/>
            <w:tcBorders>
              <w:top w:val="single" w:sz="24" w:space="0" w:color="FFFFFF"/>
            </w:tcBorders>
            <w:shd w:val="clear" w:color="auto" w:fill="FF0000"/>
          </w:tcPr>
          <w:p w:rsidR="001B35DD" w:rsidRDefault="00254FD7">
            <w:pPr>
              <w:pStyle w:val="TableParagraph"/>
              <w:spacing w:before="104"/>
              <w:ind w:left="1292"/>
              <w:rPr>
                <w:b/>
                <w:sz w:val="36"/>
              </w:rPr>
            </w:pPr>
            <w:r>
              <w:rPr>
                <w:b/>
                <w:color w:val="FFFFFF"/>
                <w:sz w:val="36"/>
              </w:rPr>
              <w:t>Very High Risk 7 or more</w:t>
            </w:r>
          </w:p>
        </w:tc>
      </w:tr>
      <w:tr w:rsidR="001B35DD">
        <w:trPr>
          <w:trHeight w:val="988"/>
        </w:trPr>
        <w:tc>
          <w:tcPr>
            <w:tcW w:w="3204" w:type="dxa"/>
            <w:shd w:val="clear" w:color="auto" w:fill="6FAC46"/>
          </w:tcPr>
          <w:p w:rsidR="001B35DD" w:rsidRDefault="00254FD7">
            <w:pPr>
              <w:pStyle w:val="TableParagraph"/>
              <w:spacing w:line="434" w:lineRule="exact"/>
              <w:ind w:left="108"/>
              <w:rPr>
                <w:b/>
                <w:sz w:val="36"/>
              </w:rPr>
            </w:pPr>
            <w:r>
              <w:rPr>
                <w:b/>
                <w:color w:val="FFFFFF"/>
                <w:sz w:val="36"/>
              </w:rPr>
              <w:t>Community care</w:t>
            </w:r>
          </w:p>
        </w:tc>
        <w:tc>
          <w:tcPr>
            <w:tcW w:w="3294" w:type="dxa"/>
            <w:vMerge w:val="restart"/>
            <w:shd w:val="clear" w:color="auto" w:fill="EBF0E9"/>
          </w:tcPr>
          <w:p w:rsidR="001B35DD" w:rsidRDefault="001B35DD">
            <w:pPr>
              <w:pStyle w:val="TableParagraph"/>
              <w:spacing w:before="10"/>
              <w:rPr>
                <w:b/>
                <w:sz w:val="28"/>
              </w:rPr>
            </w:pPr>
          </w:p>
          <w:p w:rsidR="001B35DD" w:rsidRDefault="00254FD7">
            <w:pPr>
              <w:pStyle w:val="TableParagraph"/>
              <w:spacing w:line="252" w:lineRule="auto"/>
              <w:ind w:left="109"/>
              <w:rPr>
                <w:sz w:val="36"/>
              </w:rPr>
            </w:pPr>
            <w:r>
              <w:rPr>
                <w:sz w:val="36"/>
              </w:rPr>
              <w:t>Continue to work following all recommended hygiene and social distancing measures</w:t>
            </w:r>
          </w:p>
        </w:tc>
        <w:tc>
          <w:tcPr>
            <w:tcW w:w="4446" w:type="dxa"/>
            <w:vMerge w:val="restart"/>
            <w:shd w:val="clear" w:color="auto" w:fill="FFC000"/>
          </w:tcPr>
          <w:p w:rsidR="001B35DD" w:rsidRDefault="001B35DD">
            <w:pPr>
              <w:pStyle w:val="TableParagraph"/>
              <w:spacing w:before="10"/>
              <w:rPr>
                <w:b/>
                <w:sz w:val="28"/>
              </w:rPr>
            </w:pPr>
          </w:p>
          <w:p w:rsidR="001B35DD" w:rsidRDefault="00254FD7">
            <w:pPr>
              <w:pStyle w:val="TableParagraph"/>
              <w:spacing w:line="252" w:lineRule="auto"/>
              <w:ind w:left="110" w:right="123"/>
              <w:rPr>
                <w:sz w:val="36"/>
              </w:rPr>
            </w:pPr>
            <w:r>
              <w:rPr>
                <w:sz w:val="36"/>
              </w:rPr>
              <w:t>Consider modified duties and PPE Review* following all recommended hygiene and social distancing measures</w:t>
            </w:r>
          </w:p>
        </w:tc>
        <w:tc>
          <w:tcPr>
            <w:tcW w:w="6246" w:type="dxa"/>
            <w:vMerge w:val="restart"/>
            <w:shd w:val="clear" w:color="auto" w:fill="FF0000"/>
          </w:tcPr>
          <w:p w:rsidR="001B35DD" w:rsidRDefault="001B35DD">
            <w:pPr>
              <w:pStyle w:val="TableParagraph"/>
              <w:spacing w:before="2"/>
              <w:rPr>
                <w:b/>
                <w:sz w:val="51"/>
              </w:rPr>
            </w:pPr>
          </w:p>
          <w:p w:rsidR="001B35DD" w:rsidRDefault="00254FD7">
            <w:pPr>
              <w:pStyle w:val="TableParagraph"/>
              <w:spacing w:before="1" w:line="252" w:lineRule="auto"/>
              <w:ind w:left="111"/>
              <w:rPr>
                <w:b/>
                <w:sz w:val="36"/>
              </w:rPr>
            </w:pPr>
            <w:r>
              <w:rPr>
                <w:b/>
                <w:color w:val="FFFFFF"/>
                <w:sz w:val="36"/>
              </w:rPr>
              <w:t xml:space="preserve">Only return to work to a COVID secure workplace with stringent 2m </w:t>
            </w:r>
            <w:r>
              <w:rPr>
                <w:b/>
                <w:color w:val="FFFFFF"/>
                <w:sz w:val="36"/>
              </w:rPr>
              <w:t>social distancing at all times.</w:t>
            </w:r>
          </w:p>
          <w:p w:rsidR="001B35DD" w:rsidRDefault="001B35DD">
            <w:pPr>
              <w:pStyle w:val="TableParagraph"/>
              <w:rPr>
                <w:b/>
                <w:sz w:val="38"/>
              </w:rPr>
            </w:pPr>
          </w:p>
          <w:p w:rsidR="001B35DD" w:rsidRDefault="00254FD7">
            <w:pPr>
              <w:pStyle w:val="TableParagraph"/>
              <w:spacing w:line="254" w:lineRule="auto"/>
              <w:ind w:left="111" w:right="1015"/>
              <w:rPr>
                <w:sz w:val="36"/>
              </w:rPr>
            </w:pPr>
            <w:r>
              <w:rPr>
                <w:color w:val="FFFFFF"/>
                <w:sz w:val="36"/>
              </w:rPr>
              <w:t>Consider work from home; or non- patient facing where possible</w:t>
            </w:r>
          </w:p>
        </w:tc>
      </w:tr>
      <w:tr w:rsidR="001B35DD">
        <w:trPr>
          <w:trHeight w:val="988"/>
        </w:trPr>
        <w:tc>
          <w:tcPr>
            <w:tcW w:w="3204" w:type="dxa"/>
            <w:shd w:val="clear" w:color="auto" w:fill="6FAC46"/>
          </w:tcPr>
          <w:p w:rsidR="001B35DD" w:rsidRDefault="00254FD7">
            <w:pPr>
              <w:pStyle w:val="TableParagraph"/>
              <w:spacing w:line="435" w:lineRule="exact"/>
              <w:ind w:left="108"/>
              <w:rPr>
                <w:b/>
                <w:sz w:val="36"/>
              </w:rPr>
            </w:pPr>
            <w:r>
              <w:rPr>
                <w:b/>
                <w:color w:val="FFFFFF"/>
                <w:sz w:val="36"/>
              </w:rPr>
              <w:t>Primary care</w:t>
            </w:r>
          </w:p>
        </w:tc>
        <w:tc>
          <w:tcPr>
            <w:tcW w:w="3294" w:type="dxa"/>
            <w:vMerge/>
            <w:tcBorders>
              <w:top w:val="nil"/>
            </w:tcBorders>
            <w:shd w:val="clear" w:color="auto" w:fill="EBF0E9"/>
          </w:tcPr>
          <w:p w:rsidR="001B35DD" w:rsidRDefault="001B35DD">
            <w:pPr>
              <w:rPr>
                <w:sz w:val="2"/>
                <w:szCs w:val="2"/>
              </w:rPr>
            </w:pPr>
          </w:p>
        </w:tc>
        <w:tc>
          <w:tcPr>
            <w:tcW w:w="4446" w:type="dxa"/>
            <w:vMerge/>
            <w:tcBorders>
              <w:top w:val="nil"/>
            </w:tcBorders>
            <w:shd w:val="clear" w:color="auto" w:fill="FFC000"/>
          </w:tcPr>
          <w:p w:rsidR="001B35DD" w:rsidRDefault="001B35DD">
            <w:pPr>
              <w:rPr>
                <w:sz w:val="2"/>
                <w:szCs w:val="2"/>
              </w:rPr>
            </w:pPr>
          </w:p>
        </w:tc>
        <w:tc>
          <w:tcPr>
            <w:tcW w:w="6246" w:type="dxa"/>
            <w:vMerge/>
            <w:tcBorders>
              <w:top w:val="nil"/>
            </w:tcBorders>
            <w:shd w:val="clear" w:color="auto" w:fill="FF0000"/>
          </w:tcPr>
          <w:p w:rsidR="001B35DD" w:rsidRDefault="001B35DD">
            <w:pPr>
              <w:rPr>
                <w:sz w:val="2"/>
                <w:szCs w:val="2"/>
              </w:rPr>
            </w:pPr>
          </w:p>
        </w:tc>
      </w:tr>
      <w:tr w:rsidR="001B35DD">
        <w:trPr>
          <w:trHeight w:val="988"/>
        </w:trPr>
        <w:tc>
          <w:tcPr>
            <w:tcW w:w="3204" w:type="dxa"/>
            <w:shd w:val="clear" w:color="auto" w:fill="6FAC46"/>
          </w:tcPr>
          <w:p w:rsidR="001B35DD" w:rsidRDefault="00254FD7">
            <w:pPr>
              <w:pStyle w:val="TableParagraph"/>
              <w:spacing w:line="435" w:lineRule="exact"/>
              <w:ind w:left="108"/>
              <w:rPr>
                <w:b/>
                <w:sz w:val="36"/>
              </w:rPr>
            </w:pPr>
            <w:r>
              <w:rPr>
                <w:b/>
                <w:color w:val="FFFFFF"/>
                <w:sz w:val="36"/>
              </w:rPr>
              <w:t>Secondary care</w:t>
            </w:r>
          </w:p>
          <w:p w:rsidR="001B35DD" w:rsidRDefault="00254FD7">
            <w:pPr>
              <w:pStyle w:val="TableParagraph"/>
              <w:spacing w:before="26"/>
              <w:ind w:left="108"/>
              <w:rPr>
                <w:b/>
                <w:sz w:val="36"/>
              </w:rPr>
            </w:pPr>
            <w:r>
              <w:rPr>
                <w:b/>
                <w:color w:val="FFFFFF"/>
                <w:sz w:val="36"/>
              </w:rPr>
              <w:t>Non AGP</w:t>
            </w:r>
          </w:p>
        </w:tc>
        <w:tc>
          <w:tcPr>
            <w:tcW w:w="3294" w:type="dxa"/>
            <w:vMerge/>
            <w:tcBorders>
              <w:top w:val="nil"/>
            </w:tcBorders>
            <w:shd w:val="clear" w:color="auto" w:fill="EBF0E9"/>
          </w:tcPr>
          <w:p w:rsidR="001B35DD" w:rsidRDefault="001B35DD">
            <w:pPr>
              <w:rPr>
                <w:sz w:val="2"/>
                <w:szCs w:val="2"/>
              </w:rPr>
            </w:pPr>
          </w:p>
        </w:tc>
        <w:tc>
          <w:tcPr>
            <w:tcW w:w="4446" w:type="dxa"/>
            <w:vMerge/>
            <w:tcBorders>
              <w:top w:val="nil"/>
            </w:tcBorders>
            <w:shd w:val="clear" w:color="auto" w:fill="FFC000"/>
          </w:tcPr>
          <w:p w:rsidR="001B35DD" w:rsidRDefault="001B35DD">
            <w:pPr>
              <w:rPr>
                <w:sz w:val="2"/>
                <w:szCs w:val="2"/>
              </w:rPr>
            </w:pPr>
          </w:p>
        </w:tc>
        <w:tc>
          <w:tcPr>
            <w:tcW w:w="6246" w:type="dxa"/>
            <w:vMerge/>
            <w:tcBorders>
              <w:top w:val="nil"/>
            </w:tcBorders>
            <w:shd w:val="clear" w:color="auto" w:fill="FF0000"/>
          </w:tcPr>
          <w:p w:rsidR="001B35DD" w:rsidRDefault="001B35DD">
            <w:pPr>
              <w:rPr>
                <w:sz w:val="2"/>
                <w:szCs w:val="2"/>
              </w:rPr>
            </w:pPr>
          </w:p>
        </w:tc>
      </w:tr>
      <w:tr w:rsidR="001B35DD">
        <w:trPr>
          <w:trHeight w:val="988"/>
        </w:trPr>
        <w:tc>
          <w:tcPr>
            <w:tcW w:w="3204" w:type="dxa"/>
            <w:shd w:val="clear" w:color="auto" w:fill="6FAC46"/>
          </w:tcPr>
          <w:p w:rsidR="001B35DD" w:rsidRDefault="00254FD7">
            <w:pPr>
              <w:pStyle w:val="TableParagraph"/>
              <w:spacing w:line="254" w:lineRule="auto"/>
              <w:ind w:left="108" w:right="144"/>
              <w:rPr>
                <w:b/>
                <w:sz w:val="36"/>
              </w:rPr>
            </w:pPr>
            <w:r>
              <w:rPr>
                <w:b/>
                <w:color w:val="FFFFFF"/>
                <w:sz w:val="36"/>
              </w:rPr>
              <w:t>Secondary care with AGP</w:t>
            </w:r>
          </w:p>
        </w:tc>
        <w:tc>
          <w:tcPr>
            <w:tcW w:w="3294" w:type="dxa"/>
            <w:shd w:val="clear" w:color="auto" w:fill="D4E2CF"/>
          </w:tcPr>
          <w:p w:rsidR="001B35DD" w:rsidRDefault="00254FD7">
            <w:pPr>
              <w:pStyle w:val="TableParagraph"/>
              <w:spacing w:before="269"/>
              <w:ind w:left="109"/>
              <w:rPr>
                <w:sz w:val="36"/>
              </w:rPr>
            </w:pPr>
            <w:r>
              <w:rPr>
                <w:sz w:val="36"/>
              </w:rPr>
              <w:t>PPE Review*</w:t>
            </w:r>
          </w:p>
        </w:tc>
        <w:tc>
          <w:tcPr>
            <w:tcW w:w="4446" w:type="dxa"/>
            <w:shd w:val="clear" w:color="auto" w:fill="FFC000"/>
          </w:tcPr>
          <w:p w:rsidR="001B35DD" w:rsidRDefault="00254FD7">
            <w:pPr>
              <w:pStyle w:val="TableParagraph"/>
              <w:spacing w:before="38"/>
              <w:ind w:left="110"/>
              <w:rPr>
                <w:sz w:val="36"/>
              </w:rPr>
            </w:pPr>
            <w:r>
              <w:rPr>
                <w:sz w:val="36"/>
              </w:rPr>
              <w:t>PPE Review* and/or</w:t>
            </w:r>
          </w:p>
          <w:p w:rsidR="001B35DD" w:rsidRDefault="00254FD7">
            <w:pPr>
              <w:pStyle w:val="TableParagraph"/>
              <w:spacing w:before="27"/>
              <w:ind w:left="110"/>
              <w:rPr>
                <w:sz w:val="36"/>
              </w:rPr>
            </w:pPr>
            <w:r>
              <w:rPr>
                <w:sz w:val="36"/>
              </w:rPr>
              <w:t>Modified duties</w:t>
            </w:r>
          </w:p>
        </w:tc>
        <w:tc>
          <w:tcPr>
            <w:tcW w:w="6246" w:type="dxa"/>
            <w:vMerge/>
            <w:tcBorders>
              <w:top w:val="nil"/>
            </w:tcBorders>
            <w:shd w:val="clear" w:color="auto" w:fill="FF0000"/>
          </w:tcPr>
          <w:p w:rsidR="001B35DD" w:rsidRDefault="001B35DD">
            <w:pPr>
              <w:rPr>
                <w:sz w:val="2"/>
                <w:szCs w:val="2"/>
              </w:rPr>
            </w:pPr>
          </w:p>
        </w:tc>
      </w:tr>
    </w:tbl>
    <w:p w:rsidR="001B35DD" w:rsidRDefault="00254FD7">
      <w:pPr>
        <w:pStyle w:val="BodyText"/>
        <w:spacing w:before="86" w:line="235" w:lineRule="auto"/>
        <w:ind w:left="1002" w:right="1413"/>
      </w:pPr>
      <w:r>
        <w:rPr>
          <w:b/>
          <w:sz w:val="40"/>
        </w:rPr>
        <w:t xml:space="preserve">*PPE Review – </w:t>
      </w:r>
      <w:r>
        <w:t>This should consider the work setting, review all Transmission Based Precautions and ensure the selection and correct use of PPE including training and fit testing</w:t>
      </w:r>
    </w:p>
    <w:p w:rsidR="001B35DD" w:rsidRDefault="00254FD7">
      <w:pPr>
        <w:pStyle w:val="Heading1"/>
        <w:spacing w:before="220" w:line="235" w:lineRule="auto"/>
        <w:ind w:left="1002" w:right="835"/>
      </w:pPr>
      <w:r>
        <w:t>Now arrange a time to discuss with your line manager to agree a plan and ensure you are appr</w:t>
      </w:r>
      <w:r>
        <w:t>opriately protected. This may include a discussion with Occupational Health.</w:t>
      </w:r>
    </w:p>
    <w:p w:rsidR="001B35DD" w:rsidRDefault="001B35DD">
      <w:pPr>
        <w:spacing w:line="235" w:lineRule="auto"/>
        <w:sectPr w:rsidR="001B35DD">
          <w:pgSz w:w="19200" w:h="10800" w:orient="landscape"/>
          <w:pgMar w:top="360" w:right="160" w:bottom="280" w:left="20" w:header="720" w:footer="720" w:gutter="0"/>
          <w:cols w:space="720"/>
        </w:sectPr>
      </w:pPr>
    </w:p>
    <w:p w:rsidR="001B35DD" w:rsidRDefault="00254FD7">
      <w:pPr>
        <w:pStyle w:val="BodyText"/>
        <w:ind w:left="872"/>
        <w:rPr>
          <w:sz w:val="20"/>
        </w:rPr>
      </w:pPr>
      <w:r>
        <w:rPr>
          <w:sz w:val="20"/>
        </w:rPr>
      </w:r>
      <w:r>
        <w:rPr>
          <w:sz w:val="20"/>
        </w:rPr>
        <w:pict>
          <v:group id="_x0000_s1060" style="width:868.1pt;height:53.3pt;mso-position-horizontal-relative:char;mso-position-vertical-relative:line" coordsize="17362,1066">
            <v:shape id="_x0000_s1063" style="position:absolute;left:9;top:9;width:17343;height:1047" coordorigin="10,10" coordsize="17343,1047" path="m17178,10l184,10,116,23,61,61,23,116,10,184r,698l23,950r38,55l116,1042r68,14l17178,1056r68,-14l17301,1005r37,-55l17352,882r,-698l17338,116r-37,-55l17246,23r-68,-13xe" fillcolor="#a9d18e" stroked="f">
              <v:path arrowok="t"/>
            </v:shape>
            <v:shape id="_x0000_s1062" style="position:absolute;left:9;top:9;width:17343;height:1047" coordorigin="10,10" coordsize="17343,1047" path="m10,184l23,116,61,61,116,23,184,10r16994,l17246,23r55,38l17338,116r14,68l17352,882r-14,68l17301,1005r-55,37l17178,1056r-16994,l116,1042,61,1005,23,950,10,882r,-698xe" filled="f" strokecolor="#c5dfb4" strokeweight=".96pt">
              <v:path arrowok="t"/>
            </v:shape>
            <v:shape id="_x0000_s1061" type="#_x0000_t202" style="position:absolute;width:17362;height:1066" filled="f" stroked="f">
              <v:textbox inset="0,0,0,0">
                <w:txbxContent>
                  <w:p w:rsidR="001B35DD" w:rsidRDefault="00254FD7">
                    <w:pPr>
                      <w:spacing w:before="238"/>
                      <w:ind w:left="430"/>
                      <w:rPr>
                        <w:b/>
                        <w:sz w:val="48"/>
                      </w:rPr>
                    </w:pPr>
                    <w:r>
                      <w:rPr>
                        <w:b/>
                        <w:sz w:val="48"/>
                      </w:rPr>
                      <w:t>All Wales COVID-19 Workforce Risk Assessment Tool – confidential once completed</w:t>
                    </w:r>
                  </w:p>
                </w:txbxContent>
              </v:textbox>
            </v:shape>
            <w10:wrap type="none"/>
            <w10:anchorlock/>
          </v:group>
        </w:pict>
      </w:r>
    </w:p>
    <w:p w:rsidR="001B35DD" w:rsidRDefault="001B35DD">
      <w:pPr>
        <w:pStyle w:val="BodyText"/>
        <w:rPr>
          <w:b/>
          <w:sz w:val="20"/>
        </w:rPr>
      </w:pPr>
    </w:p>
    <w:p w:rsidR="001B35DD" w:rsidRDefault="001B35DD">
      <w:pPr>
        <w:pStyle w:val="BodyText"/>
        <w:rPr>
          <w:b/>
          <w:sz w:val="20"/>
        </w:rPr>
      </w:pPr>
    </w:p>
    <w:p w:rsidR="001B35DD" w:rsidRDefault="00254FD7">
      <w:pPr>
        <w:pStyle w:val="Heading3"/>
        <w:tabs>
          <w:tab w:val="left" w:pos="1759"/>
        </w:tabs>
        <w:spacing w:before="181"/>
        <w:ind w:left="318"/>
      </w:pPr>
      <w:r>
        <w:pict>
          <v:group id="_x0000_s1051" style="position:absolute;left:0;text-align:left;margin-left:7.2pt;margin-top:-.5pt;width:933.4pt;height:437.55pt;z-index:-16074240;mso-position-horizontal-relative:page" coordorigin="144,-10" coordsize="18668,8751">
            <v:shape id="_x0000_s1059" style="position:absolute;left:340;top:-1;width:18461;height:8732" coordorigin="341" coordsize="18461,8732" path="m17346,l1796,r-75,1l1647,7r-73,9l1503,29r-71,16l1363,65r-67,23l1230,114r-65,29l1102,175r-61,35l982,248r-57,41l870,332r-52,46l767,426r-48,50l673,529r-43,55l589,641r-38,59l516,761r-32,63l455,888r-26,66l406,1022r-19,69l370,1162r-12,71l348,1306r-5,74l341,1455r,5821l343,7350r5,74l358,7497r12,72l387,7639r19,69l429,7776r26,66l484,7906r32,63l551,8030r38,59l630,8146r43,55l719,8254r48,51l818,8353r52,45l925,8442r57,40l1041,8520r61,35l1165,8587r65,29l1296,8642r67,23l1432,8685r71,16l1574,8714r73,9l1721,8729r75,2l17346,8731r75,-2l17495,8723r73,-9l17640,8701r70,-16l17779,8665r68,-23l17913,8616r64,-29l18040,8555r61,-35l18160,8482r57,-40l18272,8398r53,-45l18375,8305r49,-51l18469,8201r43,-55l18553,8089r38,-59l18626,7969r32,-63l18687,7842r26,-66l18736,7708r20,-69l18772,7569r13,-72l18794,7424r6,-74l18802,7276r,-5821l18800,1380r-6,-74l18785,1233r-13,-71l18756,1091r-20,-69l18713,954r-26,-66l18658,824r-32,-63l18591,700r-38,-59l18512,584r-43,-55l18424,476r-49,-50l18325,378r-53,-46l18217,289r-57,-41l18101,210r-61,-35l17977,143r-64,-29l17847,88r-68,-23l17710,45r-70,-16l17568,16r-73,-9l17421,1,17346,xe" fillcolor="#a9d18e" stroked="f">
              <v:path arrowok="t"/>
            </v:shape>
            <v:shape id="_x0000_s1058" style="position:absolute;left:340;top:-1;width:18461;height:8732" coordorigin="341" coordsize="18461,8732" path="m341,1455r2,-75l348,1306r10,-73l370,1162r17,-71l406,1022r23,-68l455,888r29,-64l516,761r35,-61l589,641r41,-57l673,529r46,-53l767,426r51,-48l870,332r55,-43l982,248r59,-38l1102,175r63,-32l1230,114r66,-26l1363,65r69,-20l1503,29r71,-13l1647,7r74,-6l1796,,17346,r75,1l17495,7r73,9l17640,29r70,16l17779,65r68,23l17913,114r64,29l18040,175r61,35l18160,248r57,41l18272,332r53,46l18375,426r49,50l18469,529r43,55l18553,641r38,59l18626,761r32,63l18687,888r26,66l18736,1022r20,69l18772,1162r13,71l18794,1306r6,74l18802,1455r,5821l18800,7350r-6,74l18785,7497r-13,72l18756,7639r-20,69l18713,7776r-26,66l18658,7906r-32,63l18591,8030r-38,59l18512,8146r-43,55l18424,8254r-49,51l18325,8353r-53,45l18217,8442r-57,40l18101,8520r-61,35l17977,8587r-64,29l17847,8642r-68,23l17710,8685r-70,16l17568,8714r-73,9l17421,8729r-75,2l1796,8731r-75,-2l1647,8723r-73,-9l1503,8701r-71,-16l1363,8665r-67,-23l1230,8616r-65,-29l1102,8555r-61,-35l982,8482r-57,-40l870,8398r-52,-45l767,8305r-48,-51l673,8201r-43,-55l589,8089r-38,-59l516,7969r-32,-63l455,7842r-26,-66l406,7708r-19,-69l370,7569r-12,-72l348,7424r-5,-74l341,7276r,-5821xe" filled="f" strokecolor="#c5dfb4" strokeweight=".96pt">
              <v:path arrowok="t"/>
            </v:shape>
            <v:shape id="_x0000_s1057" style="position:absolute;left:153;top:-1;width:7004;height:807" coordorigin="154" coordsize="7004,807" path="m7022,l288,,236,10,193,39,164,82r-10,52l154,672r10,52l193,767r43,28l288,806r6734,l7075,795r42,-28l7146,724r11,-52l7157,134,7146,82,7117,39,7075,10,7022,xe" fillcolor="#deebf7" stroked="f">
              <v:path arrowok="t"/>
            </v:shape>
            <v:shape id="_x0000_s1056" style="position:absolute;left:153;top:-1;width:7004;height:807" coordorigin="154" coordsize="7004,807" path="m154,134l164,82,193,39,236,10,288,,7022,r53,10l7117,39r29,43l7157,134r,538l7146,724r-29,43l7075,795r-53,11l288,806,236,795,193,767,164,724,154,672r,-538xe" filled="f" strokecolor="#41709c" strokeweight=".96pt">
              <v:path arrowok="t"/>
            </v:shape>
            <v:shape id="_x0000_s1055" style="position:absolute;left:513;top:3177;width:8928;height:5295" coordorigin="514,3177" coordsize="8928,5295" path="m8559,3177r-7163,l1320,3180r-74,10l1173,3206r-70,21l1036,3254r-65,32l910,3323r-58,42l798,3411r-51,50l701,3516r-42,58l622,3635r-32,64l563,3767r-21,70l526,3909r-9,74l514,4060r,3529l517,7665r9,75l542,7812r21,70l590,7949r32,65l659,8075r42,58l747,8187r51,51l852,8284r58,42l971,8363r65,32l1103,8422r70,21l1246,8459r74,9l1396,8472r7163,l8635,8468r75,-9l8782,8443r70,-21l8919,8395r65,-32l9045,8326r58,-42l9157,8238r51,-51l9254,8133r42,-58l9333,8014r32,-65l9392,7882r21,-70l9429,7740r9,-75l9442,7589r,-3529l9438,3983r-9,-74l9413,3837r-21,-70l9365,3699r-32,-64l9296,3574r-42,-58l9208,3461r-51,-50l9103,3365r-58,-42l8984,3286r-65,-32l8852,3227r-70,-21l8710,3190r-75,-10l8559,3177xe" fillcolor="#c5dfb4" stroked="f">
              <v:path arrowok="t"/>
            </v:shape>
            <v:shape id="_x0000_s1054" style="position:absolute;left:513;top:3177;width:8928;height:5295" coordorigin="514,3177" coordsize="8928,5295" path="m514,4060r3,-77l526,3909r16,-72l563,3767r27,-68l622,3635r37,-61l701,3516r46,-55l798,3411r54,-46l910,3323r61,-37l1036,3254r67,-27l1173,3206r73,-16l1320,3180r76,-3l8559,3177r76,3l8710,3190r72,16l8852,3227r67,27l8984,3286r61,37l9103,3365r54,46l9208,3461r46,55l9296,3574r37,61l9365,3699r27,68l9413,3837r16,72l9438,3983r4,77l9442,7589r-4,76l9429,7740r-16,72l9392,7882r-27,67l9333,8014r-37,61l9254,8133r-46,54l9157,8238r-54,46l9045,8326r-61,37l8919,8395r-67,27l8782,8443r-72,16l8635,8468r-76,4l1396,8472r-76,-4l1246,8459r-73,-16l1103,8422r-67,-27l971,8363r-61,-37l852,8284r-54,-46l747,8187r-46,-54l659,8075r-37,-61l590,7949r-27,-67l542,7812r-16,-72l517,7665r-3,-76l514,4060xe" filled="f" strokecolor="#41709c" strokeweight=".96pt">
              <v:path arrowok="t"/>
            </v:shape>
            <v:shape id="_x0000_s1053" style="position:absolute;left:9657;top:3177;width:8928;height:5295" coordorigin="9658,3177" coordsize="8928,5295" path="m17703,3177r-7163,l10464,3180r-74,10l10317,3206r-70,21l10180,3254r-65,32l10054,3323r-58,42l9942,3411r-51,50l9845,3516r-42,58l9766,3635r-32,64l9707,3767r-21,70l9670,3909r-9,74l9658,4060r,3529l9661,7665r9,75l9686,7812r21,70l9734,7949r32,65l9803,8075r42,58l9891,8187r51,51l9996,8284r58,42l10115,8363r65,32l10247,8422r70,21l10390,8459r74,9l10540,8472r7163,l17779,8468r75,-9l17926,8443r70,-21l18063,8395r65,-32l18189,8326r58,-42l18301,8238r51,-51l18398,8133r42,-58l18477,8014r32,-65l18536,7882r21,-70l18573,7740r9,-75l18586,7589r,-3529l18582,3983r-9,-74l18557,3837r-21,-70l18509,3699r-32,-64l18440,3574r-42,-58l18352,3461r-51,-50l18247,3365r-58,-42l18128,3286r-65,-32l17996,3227r-70,-21l17854,3190r-75,-10l17703,3177xe" fillcolor="#e1efd9" stroked="f">
              <v:path arrowok="t"/>
            </v:shape>
            <v:shape id="_x0000_s1052" style="position:absolute;left:9657;top:3177;width:8928;height:5295" coordorigin="9658,3177" coordsize="8928,5295" path="m9658,4060r3,-77l9670,3909r16,-72l9707,3767r27,-68l9766,3635r37,-61l9845,3516r46,-55l9942,3411r54,-46l10054,3323r61,-37l10180,3254r67,-27l10317,3206r73,-16l10464,3180r76,-3l17703,3177r76,3l17854,3190r72,16l17996,3227r67,27l18128,3286r61,37l18247,3365r54,46l18352,3461r46,55l18440,3574r37,61l18509,3699r27,68l18557,3837r16,72l18582,3983r4,77l18586,7589r-4,76l18573,7740r-16,72l18536,7882r-27,67l18477,8014r-37,61l18398,8133r-46,54l18301,8238r-54,46l18189,8326r-61,37l18063,8395r-67,27l17926,8443r-72,16l17779,8468r-76,4l10540,8472r-76,-4l10390,8459r-73,-16l10247,8422r-67,-27l10115,8363r-61,-37l9996,8284r-54,-46l9891,8187r-46,-54l9803,8075r-37,-61l9734,7949r-27,-67l9686,7812r-16,-72l9661,7665r-3,-76l9658,4060xe" filled="f" strokecolor="#41709c" strokeweight=".96pt">
              <v:path arrowok="t"/>
            </v:shape>
            <w10:wrap anchorx="page"/>
          </v:group>
        </w:pict>
      </w:r>
      <w:r>
        <w:t>Step</w:t>
      </w:r>
      <w:r>
        <w:rPr>
          <w:spacing w:val="-4"/>
        </w:rPr>
        <w:t xml:space="preserve"> </w:t>
      </w:r>
      <w:r>
        <w:t>3</w:t>
      </w:r>
      <w:r>
        <w:tab/>
        <w:t xml:space="preserve">Identify the right actions </w:t>
      </w:r>
      <w:r>
        <w:rPr>
          <w:spacing w:val="-2"/>
        </w:rPr>
        <w:t>for</w:t>
      </w:r>
      <w:r>
        <w:rPr>
          <w:spacing w:val="5"/>
        </w:rPr>
        <w:t xml:space="preserve"> </w:t>
      </w:r>
      <w:r>
        <w:t>you</w:t>
      </w:r>
    </w:p>
    <w:p w:rsidR="001B35DD" w:rsidRDefault="00254FD7">
      <w:pPr>
        <w:spacing w:before="158" w:line="235" w:lineRule="auto"/>
        <w:ind w:left="892"/>
        <w:rPr>
          <w:b/>
          <w:sz w:val="36"/>
        </w:rPr>
      </w:pPr>
      <w:r>
        <w:rPr>
          <w:b/>
          <w:sz w:val="36"/>
        </w:rPr>
        <w:t xml:space="preserve">Now you </w:t>
      </w:r>
      <w:r>
        <w:rPr>
          <w:b/>
          <w:spacing w:val="-4"/>
          <w:sz w:val="36"/>
        </w:rPr>
        <w:t xml:space="preserve">have </w:t>
      </w:r>
      <w:r>
        <w:rPr>
          <w:b/>
          <w:spacing w:val="-3"/>
          <w:sz w:val="36"/>
        </w:rPr>
        <w:t xml:space="preserve">completed </w:t>
      </w:r>
      <w:r>
        <w:rPr>
          <w:b/>
          <w:sz w:val="36"/>
        </w:rPr>
        <w:t xml:space="preserve">your COVID-19 Risk Assessment score please discuss with your line </w:t>
      </w:r>
      <w:r>
        <w:rPr>
          <w:b/>
          <w:spacing w:val="-5"/>
          <w:sz w:val="36"/>
        </w:rPr>
        <w:t xml:space="preserve">manager, </w:t>
      </w:r>
      <w:r>
        <w:rPr>
          <w:b/>
          <w:sz w:val="36"/>
        </w:rPr>
        <w:t xml:space="preserve">occupational health, workforce team, union </w:t>
      </w:r>
      <w:r>
        <w:rPr>
          <w:b/>
          <w:spacing w:val="-3"/>
          <w:sz w:val="36"/>
        </w:rPr>
        <w:t xml:space="preserve">representative </w:t>
      </w:r>
      <w:r>
        <w:rPr>
          <w:b/>
          <w:sz w:val="36"/>
        </w:rPr>
        <w:t xml:space="preserve">or </w:t>
      </w:r>
      <w:r>
        <w:rPr>
          <w:b/>
          <w:spacing w:val="-3"/>
          <w:sz w:val="36"/>
        </w:rPr>
        <w:t xml:space="preserve">advocate to </w:t>
      </w:r>
      <w:r>
        <w:rPr>
          <w:b/>
          <w:sz w:val="36"/>
        </w:rPr>
        <w:t xml:space="preserve">ensure you are </w:t>
      </w:r>
      <w:r>
        <w:rPr>
          <w:b/>
          <w:spacing w:val="-3"/>
          <w:sz w:val="36"/>
        </w:rPr>
        <w:t>appropriately protected.</w:t>
      </w:r>
    </w:p>
    <w:p w:rsidR="001B35DD" w:rsidRDefault="00254FD7">
      <w:pPr>
        <w:spacing w:before="123" w:line="235" w:lineRule="auto"/>
        <w:ind w:left="892"/>
        <w:rPr>
          <w:b/>
          <w:sz w:val="36"/>
        </w:rPr>
      </w:pPr>
      <w:r>
        <w:rPr>
          <w:b/>
          <w:sz w:val="36"/>
        </w:rPr>
        <w:t>Use</w:t>
      </w:r>
      <w:r>
        <w:rPr>
          <w:b/>
          <w:sz w:val="36"/>
        </w:rPr>
        <w:t xml:space="preserve"> the </w:t>
      </w:r>
      <w:r>
        <w:rPr>
          <w:b/>
          <w:spacing w:val="-3"/>
          <w:sz w:val="36"/>
        </w:rPr>
        <w:t xml:space="preserve">hierarchy </w:t>
      </w:r>
      <w:r>
        <w:rPr>
          <w:b/>
          <w:sz w:val="36"/>
        </w:rPr>
        <w:t xml:space="preserve">of </w:t>
      </w:r>
      <w:r>
        <w:rPr>
          <w:b/>
          <w:spacing w:val="-3"/>
          <w:sz w:val="36"/>
        </w:rPr>
        <w:t xml:space="preserve">controls to mitigate </w:t>
      </w:r>
      <w:r>
        <w:rPr>
          <w:b/>
          <w:sz w:val="36"/>
        </w:rPr>
        <w:t>risks: work from home where possible; reduce daily number of face</w:t>
      </w:r>
      <w:r>
        <w:rPr>
          <w:b/>
          <w:spacing w:val="-56"/>
          <w:sz w:val="36"/>
        </w:rPr>
        <w:t xml:space="preserve"> </w:t>
      </w:r>
      <w:r>
        <w:rPr>
          <w:b/>
          <w:spacing w:val="-3"/>
          <w:sz w:val="36"/>
        </w:rPr>
        <w:t xml:space="preserve">to </w:t>
      </w:r>
      <w:r>
        <w:rPr>
          <w:b/>
          <w:sz w:val="36"/>
        </w:rPr>
        <w:t xml:space="preserve">face contacts; </w:t>
      </w:r>
      <w:r>
        <w:rPr>
          <w:b/>
          <w:spacing w:val="-4"/>
          <w:sz w:val="36"/>
        </w:rPr>
        <w:t xml:space="preserve">stay </w:t>
      </w:r>
      <w:r>
        <w:rPr>
          <w:b/>
          <w:sz w:val="36"/>
        </w:rPr>
        <w:t xml:space="preserve">2m </w:t>
      </w:r>
      <w:r>
        <w:rPr>
          <w:b/>
          <w:spacing w:val="-4"/>
          <w:sz w:val="36"/>
        </w:rPr>
        <w:t xml:space="preserve">away </w:t>
      </w:r>
      <w:r>
        <w:rPr>
          <w:b/>
          <w:sz w:val="36"/>
        </w:rPr>
        <w:t xml:space="preserve">from others; consider face coverings in enclosed workplaces or where social </w:t>
      </w:r>
      <w:r>
        <w:rPr>
          <w:b/>
          <w:spacing w:val="-3"/>
          <w:sz w:val="36"/>
        </w:rPr>
        <w:t xml:space="preserve">distancing </w:t>
      </w:r>
      <w:r>
        <w:rPr>
          <w:b/>
          <w:sz w:val="36"/>
        </w:rPr>
        <w:t>is unreliable; ensure frequent ha</w:t>
      </w:r>
      <w:r>
        <w:rPr>
          <w:b/>
          <w:sz w:val="36"/>
        </w:rPr>
        <w:t xml:space="preserve">nd and surface hygiene; </w:t>
      </w:r>
      <w:r>
        <w:rPr>
          <w:b/>
          <w:spacing w:val="-4"/>
          <w:sz w:val="36"/>
        </w:rPr>
        <w:t>stay</w:t>
      </w:r>
      <w:r>
        <w:rPr>
          <w:b/>
          <w:spacing w:val="-3"/>
          <w:sz w:val="36"/>
        </w:rPr>
        <w:t xml:space="preserve"> at </w:t>
      </w:r>
      <w:r>
        <w:rPr>
          <w:b/>
          <w:sz w:val="36"/>
        </w:rPr>
        <w:t xml:space="preserve">home and arrange </w:t>
      </w:r>
      <w:r>
        <w:rPr>
          <w:b/>
          <w:spacing w:val="-3"/>
          <w:sz w:val="36"/>
        </w:rPr>
        <w:t xml:space="preserve">testing </w:t>
      </w:r>
      <w:r>
        <w:rPr>
          <w:b/>
          <w:sz w:val="36"/>
        </w:rPr>
        <w:t>if symptoms emerge.</w:t>
      </w:r>
    </w:p>
    <w:p w:rsidR="001B35DD" w:rsidRDefault="001B35DD">
      <w:pPr>
        <w:pStyle w:val="BodyText"/>
        <w:spacing w:before="5"/>
        <w:rPr>
          <w:b/>
          <w:sz w:val="25"/>
        </w:rPr>
      </w:pPr>
    </w:p>
    <w:p w:rsidR="001B35DD" w:rsidRDefault="001B35DD">
      <w:pPr>
        <w:rPr>
          <w:sz w:val="25"/>
        </w:rPr>
        <w:sectPr w:rsidR="001B35DD">
          <w:pgSz w:w="19200" w:h="10800" w:orient="landscape"/>
          <w:pgMar w:top="360" w:right="160" w:bottom="0" w:left="20" w:header="720" w:footer="720" w:gutter="0"/>
          <w:cols w:space="720"/>
        </w:sectPr>
      </w:pPr>
    </w:p>
    <w:p w:rsidR="001B35DD" w:rsidRDefault="00254FD7">
      <w:pPr>
        <w:spacing w:before="54"/>
        <w:ind w:left="895"/>
        <w:rPr>
          <w:b/>
          <w:sz w:val="40"/>
        </w:rPr>
      </w:pPr>
      <w:r>
        <w:rPr>
          <w:noProof/>
          <w:lang w:val="en-GB" w:eastAsia="en-GB"/>
        </w:rPr>
        <w:drawing>
          <wp:anchor distT="0" distB="0" distL="0" distR="0" simplePos="0" relativeHeight="487241728" behindDoc="1" locked="0" layoutInCell="1" allowOverlap="1">
            <wp:simplePos x="0" y="0"/>
            <wp:positionH relativeFrom="page">
              <wp:posOffset>0</wp:posOffset>
            </wp:positionH>
            <wp:positionV relativeFrom="page">
              <wp:posOffset>0</wp:posOffset>
            </wp:positionV>
            <wp:extent cx="12192000" cy="6858000"/>
            <wp:effectExtent l="0" t="0" r="0" b="0"/>
            <wp:wrapNone/>
            <wp:docPr id="1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png"/>
                    <pic:cNvPicPr/>
                  </pic:nvPicPr>
                  <pic:blipFill>
                    <a:blip r:embed="rId6" cstate="print"/>
                    <a:stretch>
                      <a:fillRect/>
                    </a:stretch>
                  </pic:blipFill>
                  <pic:spPr>
                    <a:xfrm>
                      <a:off x="0" y="0"/>
                      <a:ext cx="12192000" cy="6858000"/>
                    </a:xfrm>
                    <a:prstGeom prst="rect">
                      <a:avLst/>
                    </a:prstGeom>
                  </pic:spPr>
                </pic:pic>
              </a:graphicData>
            </a:graphic>
          </wp:anchor>
        </w:drawing>
      </w:r>
      <w:r>
        <w:rPr>
          <w:b/>
          <w:sz w:val="40"/>
        </w:rPr>
        <w:t>Things I can do myself</w:t>
      </w:r>
    </w:p>
    <w:p w:rsidR="001B35DD" w:rsidRDefault="00254FD7">
      <w:pPr>
        <w:spacing w:before="212"/>
        <w:ind w:left="895"/>
        <w:rPr>
          <w:sz w:val="28"/>
        </w:rPr>
      </w:pPr>
      <w:r>
        <w:rPr>
          <w:sz w:val="28"/>
        </w:rPr>
        <w:t>Do the important things to maintain your safety in the workplace</w:t>
      </w:r>
    </w:p>
    <w:p w:rsidR="001B35DD" w:rsidRDefault="00254FD7">
      <w:pPr>
        <w:pStyle w:val="ListParagraph"/>
        <w:numPr>
          <w:ilvl w:val="0"/>
          <w:numId w:val="1"/>
        </w:numPr>
        <w:tabs>
          <w:tab w:val="left" w:pos="1165"/>
        </w:tabs>
        <w:spacing w:before="216" w:line="235" w:lineRule="auto"/>
        <w:ind w:right="38"/>
        <w:rPr>
          <w:sz w:val="28"/>
        </w:rPr>
      </w:pPr>
      <w:r>
        <w:rPr>
          <w:sz w:val="28"/>
        </w:rPr>
        <w:t xml:space="preserve">Observe good hand </w:t>
      </w:r>
      <w:r>
        <w:rPr>
          <w:spacing w:val="-3"/>
          <w:sz w:val="28"/>
        </w:rPr>
        <w:t xml:space="preserve">hygiene, </w:t>
      </w:r>
      <w:r>
        <w:rPr>
          <w:sz w:val="28"/>
        </w:rPr>
        <w:t xml:space="preserve">with </w:t>
      </w:r>
      <w:r>
        <w:rPr>
          <w:spacing w:val="-3"/>
          <w:sz w:val="28"/>
        </w:rPr>
        <w:t xml:space="preserve">frequent </w:t>
      </w:r>
      <w:r>
        <w:rPr>
          <w:sz w:val="28"/>
        </w:rPr>
        <w:t xml:space="preserve">use of soap and </w:t>
      </w:r>
      <w:r>
        <w:rPr>
          <w:spacing w:val="-4"/>
          <w:sz w:val="28"/>
        </w:rPr>
        <w:t xml:space="preserve">water </w:t>
      </w:r>
      <w:r>
        <w:rPr>
          <w:sz w:val="28"/>
        </w:rPr>
        <w:t>or alcohol-containing</w:t>
      </w:r>
      <w:r>
        <w:rPr>
          <w:spacing w:val="15"/>
          <w:sz w:val="28"/>
        </w:rPr>
        <w:t xml:space="preserve"> </w:t>
      </w:r>
      <w:r>
        <w:rPr>
          <w:sz w:val="28"/>
        </w:rPr>
        <w:t>gel.</w:t>
      </w:r>
    </w:p>
    <w:p w:rsidR="001B35DD" w:rsidRDefault="00254FD7">
      <w:pPr>
        <w:pStyle w:val="ListParagraph"/>
        <w:numPr>
          <w:ilvl w:val="0"/>
          <w:numId w:val="1"/>
        </w:numPr>
        <w:tabs>
          <w:tab w:val="left" w:pos="1165"/>
        </w:tabs>
        <w:spacing w:before="2" w:line="235" w:lineRule="auto"/>
        <w:ind w:right="182"/>
        <w:rPr>
          <w:sz w:val="28"/>
        </w:rPr>
      </w:pPr>
      <w:r>
        <w:rPr>
          <w:sz w:val="28"/>
        </w:rPr>
        <w:t>Maintaining a</w:t>
      </w:r>
      <w:r>
        <w:rPr>
          <w:color w:val="0462C1"/>
          <w:sz w:val="28"/>
        </w:rPr>
        <w:t xml:space="preserve"> </w:t>
      </w:r>
      <w:hyperlink r:id="rId32">
        <w:r>
          <w:rPr>
            <w:color w:val="0462C1"/>
            <w:spacing w:val="-3"/>
            <w:sz w:val="28"/>
            <w:u w:val="single" w:color="0462C1"/>
          </w:rPr>
          <w:t xml:space="preserve">distance </w:t>
        </w:r>
        <w:r>
          <w:rPr>
            <w:color w:val="0462C1"/>
            <w:sz w:val="28"/>
            <w:u w:val="single" w:color="0462C1"/>
          </w:rPr>
          <w:t xml:space="preserve">of 2 </w:t>
        </w:r>
        <w:proofErr w:type="spellStart"/>
        <w:r>
          <w:rPr>
            <w:color w:val="0462C1"/>
            <w:sz w:val="28"/>
            <w:u w:val="single" w:color="0462C1"/>
          </w:rPr>
          <w:t>metres</w:t>
        </w:r>
        <w:proofErr w:type="spellEnd"/>
        <w:r>
          <w:rPr>
            <w:color w:val="0462C1"/>
            <w:sz w:val="28"/>
          </w:rPr>
          <w:t xml:space="preserve"> </w:t>
        </w:r>
      </w:hyperlink>
      <w:r>
        <w:rPr>
          <w:sz w:val="28"/>
        </w:rPr>
        <w:t xml:space="preserve">is an </w:t>
      </w:r>
      <w:r>
        <w:rPr>
          <w:spacing w:val="-3"/>
          <w:sz w:val="28"/>
        </w:rPr>
        <w:t xml:space="preserve">important </w:t>
      </w:r>
      <w:r>
        <w:rPr>
          <w:sz w:val="28"/>
        </w:rPr>
        <w:t xml:space="preserve">aspect of the measures </w:t>
      </w:r>
      <w:r>
        <w:rPr>
          <w:spacing w:val="-4"/>
          <w:sz w:val="28"/>
        </w:rPr>
        <w:t xml:space="preserve">we </w:t>
      </w:r>
      <w:r>
        <w:rPr>
          <w:spacing w:val="-3"/>
          <w:sz w:val="28"/>
        </w:rPr>
        <w:t xml:space="preserve">must </w:t>
      </w:r>
      <w:r>
        <w:rPr>
          <w:sz w:val="28"/>
        </w:rPr>
        <w:t xml:space="preserve">all </w:t>
      </w:r>
      <w:r>
        <w:rPr>
          <w:spacing w:val="-5"/>
          <w:sz w:val="28"/>
        </w:rPr>
        <w:t xml:space="preserve">take </w:t>
      </w:r>
      <w:r>
        <w:rPr>
          <w:spacing w:val="-4"/>
          <w:sz w:val="28"/>
        </w:rPr>
        <w:t xml:space="preserve">to </w:t>
      </w:r>
      <w:proofErr w:type="spellStart"/>
      <w:r>
        <w:rPr>
          <w:sz w:val="28"/>
        </w:rPr>
        <w:t>minimise</w:t>
      </w:r>
      <w:proofErr w:type="spellEnd"/>
      <w:r>
        <w:rPr>
          <w:sz w:val="28"/>
        </w:rPr>
        <w:t xml:space="preserve"> the risks of the spread of COVID-19. It is something </w:t>
      </w:r>
      <w:r>
        <w:rPr>
          <w:spacing w:val="-4"/>
          <w:sz w:val="28"/>
        </w:rPr>
        <w:t xml:space="preserve">we </w:t>
      </w:r>
      <w:r>
        <w:rPr>
          <w:sz w:val="28"/>
        </w:rPr>
        <w:t xml:space="preserve">should aim </w:t>
      </w:r>
      <w:r>
        <w:rPr>
          <w:spacing w:val="-4"/>
          <w:sz w:val="28"/>
        </w:rPr>
        <w:t xml:space="preserve">to </w:t>
      </w:r>
      <w:r>
        <w:rPr>
          <w:sz w:val="28"/>
        </w:rPr>
        <w:t xml:space="preserve">do in all aspects of our daily lives, in informal workplace activity as </w:t>
      </w:r>
      <w:r>
        <w:rPr>
          <w:spacing w:val="-3"/>
          <w:sz w:val="28"/>
        </w:rPr>
        <w:t xml:space="preserve">well </w:t>
      </w:r>
      <w:r>
        <w:rPr>
          <w:sz w:val="28"/>
        </w:rPr>
        <w:t xml:space="preserve">as </w:t>
      </w:r>
      <w:r>
        <w:rPr>
          <w:spacing w:val="-3"/>
          <w:sz w:val="28"/>
        </w:rPr>
        <w:t>patient</w:t>
      </w:r>
      <w:r>
        <w:rPr>
          <w:spacing w:val="-1"/>
          <w:sz w:val="28"/>
        </w:rPr>
        <w:t xml:space="preserve"> </w:t>
      </w:r>
      <w:r>
        <w:rPr>
          <w:sz w:val="28"/>
        </w:rPr>
        <w:t>contact.</w:t>
      </w:r>
    </w:p>
    <w:p w:rsidR="001B35DD" w:rsidRDefault="00254FD7">
      <w:pPr>
        <w:pStyle w:val="ListParagraph"/>
        <w:numPr>
          <w:ilvl w:val="0"/>
          <w:numId w:val="1"/>
        </w:numPr>
        <w:tabs>
          <w:tab w:val="left" w:pos="1165"/>
        </w:tabs>
        <w:spacing w:before="5" w:line="235" w:lineRule="auto"/>
        <w:ind w:right="247"/>
        <w:rPr>
          <w:sz w:val="28"/>
        </w:rPr>
      </w:pPr>
      <w:r>
        <w:rPr>
          <w:sz w:val="28"/>
        </w:rPr>
        <w:t xml:space="preserve">Use </w:t>
      </w:r>
      <w:r>
        <w:rPr>
          <w:spacing w:val="-3"/>
          <w:sz w:val="28"/>
        </w:rPr>
        <w:t xml:space="preserve">appropriate </w:t>
      </w:r>
      <w:r>
        <w:rPr>
          <w:sz w:val="28"/>
        </w:rPr>
        <w:t xml:space="preserve">personal </w:t>
      </w:r>
      <w:r>
        <w:rPr>
          <w:spacing w:val="-3"/>
          <w:sz w:val="28"/>
        </w:rPr>
        <w:t xml:space="preserve">protective </w:t>
      </w:r>
      <w:r>
        <w:rPr>
          <w:sz w:val="28"/>
        </w:rPr>
        <w:t xml:space="preserve">equipment identified for </w:t>
      </w:r>
      <w:r>
        <w:rPr>
          <w:spacing w:val="-3"/>
          <w:sz w:val="28"/>
        </w:rPr>
        <w:t xml:space="preserve">your </w:t>
      </w:r>
      <w:r>
        <w:rPr>
          <w:sz w:val="28"/>
        </w:rPr>
        <w:t xml:space="preserve">role and know </w:t>
      </w:r>
      <w:r>
        <w:rPr>
          <w:sz w:val="28"/>
        </w:rPr>
        <w:t xml:space="preserve">how </w:t>
      </w:r>
      <w:r>
        <w:rPr>
          <w:spacing w:val="-4"/>
          <w:sz w:val="28"/>
        </w:rPr>
        <w:t xml:space="preserve">to </w:t>
      </w:r>
      <w:r>
        <w:rPr>
          <w:sz w:val="28"/>
        </w:rPr>
        <w:t>use it</w:t>
      </w:r>
      <w:r>
        <w:rPr>
          <w:spacing w:val="21"/>
          <w:sz w:val="28"/>
        </w:rPr>
        <w:t xml:space="preserve"> </w:t>
      </w:r>
      <w:r>
        <w:rPr>
          <w:spacing w:val="-4"/>
          <w:sz w:val="28"/>
        </w:rPr>
        <w:t>properly.</w:t>
      </w:r>
    </w:p>
    <w:p w:rsidR="001B35DD" w:rsidRDefault="00254FD7">
      <w:pPr>
        <w:pStyle w:val="ListParagraph"/>
        <w:numPr>
          <w:ilvl w:val="0"/>
          <w:numId w:val="1"/>
        </w:numPr>
        <w:tabs>
          <w:tab w:val="left" w:pos="1165"/>
        </w:tabs>
        <w:ind w:hanging="270"/>
        <w:rPr>
          <w:sz w:val="28"/>
        </w:rPr>
      </w:pPr>
      <w:r>
        <w:rPr>
          <w:sz w:val="28"/>
        </w:rPr>
        <w:t xml:space="preserve">Observe isolation </w:t>
      </w:r>
      <w:r>
        <w:rPr>
          <w:spacing w:val="-3"/>
          <w:sz w:val="28"/>
        </w:rPr>
        <w:t xml:space="preserve">requirements </w:t>
      </w:r>
      <w:r>
        <w:rPr>
          <w:sz w:val="28"/>
        </w:rPr>
        <w:t>for known or suspected</w:t>
      </w:r>
      <w:r>
        <w:rPr>
          <w:spacing w:val="13"/>
          <w:sz w:val="28"/>
        </w:rPr>
        <w:t xml:space="preserve"> </w:t>
      </w:r>
      <w:r>
        <w:rPr>
          <w:sz w:val="28"/>
        </w:rPr>
        <w:t>COVID-19</w:t>
      </w:r>
    </w:p>
    <w:p w:rsidR="001B35DD" w:rsidRDefault="00254FD7">
      <w:pPr>
        <w:spacing w:line="336" w:lineRule="exact"/>
        <w:ind w:left="1164"/>
        <w:rPr>
          <w:sz w:val="28"/>
        </w:rPr>
      </w:pPr>
      <w:proofErr w:type="gramStart"/>
      <w:r>
        <w:rPr>
          <w:sz w:val="28"/>
        </w:rPr>
        <w:t>cases</w:t>
      </w:r>
      <w:proofErr w:type="gramEnd"/>
      <w:r>
        <w:rPr>
          <w:sz w:val="28"/>
        </w:rPr>
        <w:t>.</w:t>
      </w:r>
    </w:p>
    <w:p w:rsidR="001B35DD" w:rsidRDefault="00254FD7">
      <w:pPr>
        <w:pStyle w:val="ListParagraph"/>
        <w:numPr>
          <w:ilvl w:val="0"/>
          <w:numId w:val="1"/>
        </w:numPr>
        <w:tabs>
          <w:tab w:val="left" w:pos="1165"/>
        </w:tabs>
        <w:spacing w:line="339" w:lineRule="exact"/>
        <w:ind w:hanging="270"/>
        <w:rPr>
          <w:sz w:val="28"/>
        </w:rPr>
      </w:pPr>
      <w:r>
        <w:rPr>
          <w:spacing w:val="-3"/>
          <w:sz w:val="28"/>
        </w:rPr>
        <w:t xml:space="preserve">Ensure your </w:t>
      </w:r>
      <w:r>
        <w:rPr>
          <w:sz w:val="28"/>
        </w:rPr>
        <w:t xml:space="preserve">infection control </w:t>
      </w:r>
      <w:r>
        <w:rPr>
          <w:spacing w:val="-3"/>
          <w:sz w:val="28"/>
        </w:rPr>
        <w:t xml:space="preserve">training </w:t>
      </w:r>
      <w:r>
        <w:rPr>
          <w:sz w:val="28"/>
        </w:rPr>
        <w:t xml:space="preserve">is up </w:t>
      </w:r>
      <w:r>
        <w:rPr>
          <w:spacing w:val="-4"/>
          <w:sz w:val="28"/>
        </w:rPr>
        <w:t>to</w:t>
      </w:r>
      <w:r>
        <w:rPr>
          <w:spacing w:val="-7"/>
          <w:sz w:val="28"/>
        </w:rPr>
        <w:t xml:space="preserve"> </w:t>
      </w:r>
      <w:r>
        <w:rPr>
          <w:sz w:val="28"/>
        </w:rPr>
        <w:t>date.</w:t>
      </w:r>
    </w:p>
    <w:p w:rsidR="001B35DD" w:rsidRDefault="00254FD7">
      <w:pPr>
        <w:pStyle w:val="Heading1"/>
        <w:spacing w:before="18"/>
        <w:ind w:left="895"/>
      </w:pPr>
      <w:r>
        <w:rPr>
          <w:b w:val="0"/>
        </w:rPr>
        <w:br w:type="column"/>
      </w:r>
      <w:r>
        <w:t>Things my employer can help with</w:t>
      </w:r>
    </w:p>
    <w:p w:rsidR="001B35DD" w:rsidRDefault="00254FD7">
      <w:pPr>
        <w:pStyle w:val="ListParagraph"/>
        <w:numPr>
          <w:ilvl w:val="0"/>
          <w:numId w:val="1"/>
        </w:numPr>
        <w:tabs>
          <w:tab w:val="left" w:pos="1165"/>
        </w:tabs>
        <w:spacing w:before="212" w:line="339" w:lineRule="exact"/>
        <w:ind w:hanging="270"/>
        <w:rPr>
          <w:sz w:val="28"/>
        </w:rPr>
      </w:pPr>
      <w:r>
        <w:rPr>
          <w:spacing w:val="-6"/>
          <w:sz w:val="28"/>
        </w:rPr>
        <w:t xml:space="preserve">Your </w:t>
      </w:r>
      <w:r>
        <w:rPr>
          <w:sz w:val="28"/>
        </w:rPr>
        <w:t xml:space="preserve">line manager or union </w:t>
      </w:r>
      <w:r>
        <w:rPr>
          <w:spacing w:val="-3"/>
          <w:sz w:val="28"/>
        </w:rPr>
        <w:t xml:space="preserve">rep </w:t>
      </w:r>
      <w:r>
        <w:rPr>
          <w:sz w:val="28"/>
        </w:rPr>
        <w:t>will help you use the tools</w:t>
      </w:r>
      <w:r>
        <w:rPr>
          <w:spacing w:val="42"/>
          <w:sz w:val="28"/>
        </w:rPr>
        <w:t xml:space="preserve"> </w:t>
      </w:r>
      <w:r>
        <w:rPr>
          <w:sz w:val="28"/>
        </w:rPr>
        <w:t>and</w:t>
      </w:r>
    </w:p>
    <w:p w:rsidR="001B35DD" w:rsidRDefault="00254FD7">
      <w:pPr>
        <w:spacing w:line="336" w:lineRule="exact"/>
        <w:ind w:left="1164"/>
        <w:rPr>
          <w:sz w:val="28"/>
        </w:rPr>
      </w:pPr>
      <w:proofErr w:type="gramStart"/>
      <w:r>
        <w:rPr>
          <w:sz w:val="28"/>
        </w:rPr>
        <w:t>identify</w:t>
      </w:r>
      <w:proofErr w:type="gramEnd"/>
      <w:r>
        <w:rPr>
          <w:sz w:val="28"/>
        </w:rPr>
        <w:t xml:space="preserve"> the right actions for you.</w:t>
      </w:r>
    </w:p>
    <w:p w:rsidR="001B35DD" w:rsidRDefault="00254FD7">
      <w:pPr>
        <w:pStyle w:val="ListParagraph"/>
        <w:numPr>
          <w:ilvl w:val="0"/>
          <w:numId w:val="1"/>
        </w:numPr>
        <w:tabs>
          <w:tab w:val="left" w:pos="1165"/>
        </w:tabs>
        <w:ind w:hanging="270"/>
        <w:rPr>
          <w:sz w:val="28"/>
        </w:rPr>
      </w:pPr>
      <w:r>
        <w:rPr>
          <w:sz w:val="28"/>
        </w:rPr>
        <w:t>Making</w:t>
      </w:r>
      <w:r>
        <w:rPr>
          <w:spacing w:val="11"/>
          <w:sz w:val="28"/>
        </w:rPr>
        <w:t xml:space="preserve"> </w:t>
      </w:r>
      <w:r>
        <w:rPr>
          <w:spacing w:val="-3"/>
          <w:sz w:val="28"/>
        </w:rPr>
        <w:t>adjustments</w:t>
      </w:r>
    </w:p>
    <w:p w:rsidR="001B35DD" w:rsidRDefault="00254FD7">
      <w:pPr>
        <w:pStyle w:val="ListParagraph"/>
        <w:numPr>
          <w:ilvl w:val="1"/>
          <w:numId w:val="1"/>
        </w:numPr>
        <w:tabs>
          <w:tab w:val="left" w:pos="1885"/>
        </w:tabs>
        <w:ind w:hanging="270"/>
        <w:rPr>
          <w:sz w:val="28"/>
        </w:rPr>
      </w:pPr>
      <w:r>
        <w:rPr>
          <w:sz w:val="28"/>
        </w:rPr>
        <w:t xml:space="preserve">Can some or all of </w:t>
      </w:r>
      <w:r>
        <w:rPr>
          <w:spacing w:val="-3"/>
          <w:sz w:val="28"/>
        </w:rPr>
        <w:t xml:space="preserve">your </w:t>
      </w:r>
      <w:r>
        <w:rPr>
          <w:sz w:val="28"/>
        </w:rPr>
        <w:t xml:space="preserve">duties be </w:t>
      </w:r>
      <w:r>
        <w:rPr>
          <w:spacing w:val="-3"/>
          <w:sz w:val="28"/>
        </w:rPr>
        <w:t xml:space="preserve">undertaken </w:t>
      </w:r>
      <w:r>
        <w:rPr>
          <w:sz w:val="28"/>
        </w:rPr>
        <w:t>or completed</w:t>
      </w:r>
      <w:r>
        <w:rPr>
          <w:spacing w:val="-26"/>
          <w:sz w:val="28"/>
        </w:rPr>
        <w:t xml:space="preserve"> </w:t>
      </w:r>
      <w:r>
        <w:rPr>
          <w:sz w:val="28"/>
        </w:rPr>
        <w:t>in</w:t>
      </w:r>
    </w:p>
    <w:p w:rsidR="001B35DD" w:rsidRDefault="00254FD7">
      <w:pPr>
        <w:spacing w:line="336" w:lineRule="exact"/>
        <w:ind w:left="1884"/>
        <w:rPr>
          <w:sz w:val="28"/>
        </w:rPr>
      </w:pPr>
      <w:proofErr w:type="gramStart"/>
      <w:r>
        <w:rPr>
          <w:sz w:val="28"/>
        </w:rPr>
        <w:t>a</w:t>
      </w:r>
      <w:proofErr w:type="gramEnd"/>
      <w:r>
        <w:rPr>
          <w:sz w:val="28"/>
        </w:rPr>
        <w:t xml:space="preserve"> different way</w:t>
      </w:r>
    </w:p>
    <w:p w:rsidR="001B35DD" w:rsidRDefault="00254FD7">
      <w:pPr>
        <w:pStyle w:val="ListParagraph"/>
        <w:numPr>
          <w:ilvl w:val="1"/>
          <w:numId w:val="1"/>
        </w:numPr>
        <w:tabs>
          <w:tab w:val="left" w:pos="1885"/>
        </w:tabs>
        <w:ind w:hanging="270"/>
        <w:rPr>
          <w:sz w:val="28"/>
        </w:rPr>
      </w:pPr>
      <w:r>
        <w:rPr>
          <w:sz w:val="28"/>
        </w:rPr>
        <w:t xml:space="preserve">Can </w:t>
      </w:r>
      <w:r>
        <w:rPr>
          <w:spacing w:val="-3"/>
          <w:sz w:val="28"/>
        </w:rPr>
        <w:t xml:space="preserve">adjustments </w:t>
      </w:r>
      <w:r>
        <w:rPr>
          <w:sz w:val="28"/>
        </w:rPr>
        <w:t xml:space="preserve">be made </w:t>
      </w:r>
      <w:r>
        <w:rPr>
          <w:spacing w:val="-4"/>
          <w:sz w:val="28"/>
        </w:rPr>
        <w:t xml:space="preserve">to </w:t>
      </w:r>
      <w:r>
        <w:rPr>
          <w:sz w:val="28"/>
        </w:rPr>
        <w:t xml:space="preserve">enable you </w:t>
      </w:r>
      <w:r>
        <w:rPr>
          <w:spacing w:val="-4"/>
          <w:sz w:val="28"/>
        </w:rPr>
        <w:t xml:space="preserve">to </w:t>
      </w:r>
      <w:r>
        <w:rPr>
          <w:sz w:val="28"/>
        </w:rPr>
        <w:t>work</w:t>
      </w:r>
      <w:r>
        <w:rPr>
          <w:spacing w:val="3"/>
          <w:sz w:val="28"/>
        </w:rPr>
        <w:t xml:space="preserve"> </w:t>
      </w:r>
      <w:r>
        <w:rPr>
          <w:spacing w:val="-4"/>
          <w:sz w:val="28"/>
        </w:rPr>
        <w:t>safely,</w:t>
      </w:r>
    </w:p>
    <w:p w:rsidR="001B35DD" w:rsidRDefault="00254FD7">
      <w:pPr>
        <w:pStyle w:val="ListParagraph"/>
        <w:numPr>
          <w:ilvl w:val="1"/>
          <w:numId w:val="1"/>
        </w:numPr>
        <w:tabs>
          <w:tab w:val="left" w:pos="1885"/>
        </w:tabs>
        <w:ind w:hanging="270"/>
        <w:rPr>
          <w:sz w:val="28"/>
        </w:rPr>
      </w:pPr>
      <w:r>
        <w:rPr>
          <w:sz w:val="28"/>
        </w:rPr>
        <w:t xml:space="preserve">Can face-to-face contact with the </w:t>
      </w:r>
      <w:r>
        <w:rPr>
          <w:spacing w:val="-3"/>
          <w:sz w:val="28"/>
        </w:rPr>
        <w:t xml:space="preserve">public </w:t>
      </w:r>
      <w:r>
        <w:rPr>
          <w:sz w:val="28"/>
        </w:rPr>
        <w:t>and home visits</w:t>
      </w:r>
      <w:r>
        <w:rPr>
          <w:spacing w:val="28"/>
          <w:sz w:val="28"/>
        </w:rPr>
        <w:t xml:space="preserve"> </w:t>
      </w:r>
      <w:r>
        <w:rPr>
          <w:sz w:val="28"/>
        </w:rPr>
        <w:t>be</w:t>
      </w:r>
    </w:p>
    <w:p w:rsidR="001B35DD" w:rsidRDefault="00254FD7">
      <w:pPr>
        <w:spacing w:line="336" w:lineRule="exact"/>
        <w:ind w:left="1884"/>
        <w:rPr>
          <w:sz w:val="28"/>
        </w:rPr>
      </w:pPr>
      <w:proofErr w:type="gramStart"/>
      <w:r>
        <w:rPr>
          <w:sz w:val="28"/>
        </w:rPr>
        <w:t>limited</w:t>
      </w:r>
      <w:proofErr w:type="gramEnd"/>
      <w:r>
        <w:rPr>
          <w:sz w:val="28"/>
        </w:rPr>
        <w:t xml:space="preserve"> or avoided</w:t>
      </w:r>
    </w:p>
    <w:p w:rsidR="001B35DD" w:rsidRDefault="00254FD7">
      <w:pPr>
        <w:pStyle w:val="ListParagraph"/>
        <w:numPr>
          <w:ilvl w:val="1"/>
          <w:numId w:val="1"/>
        </w:numPr>
        <w:tabs>
          <w:tab w:val="left" w:pos="1885"/>
        </w:tabs>
        <w:ind w:hanging="270"/>
        <w:rPr>
          <w:sz w:val="28"/>
        </w:rPr>
      </w:pPr>
      <w:r>
        <w:rPr>
          <w:spacing w:val="-3"/>
          <w:sz w:val="28"/>
        </w:rPr>
        <w:t xml:space="preserve">Ensure appropriate physical distancing </w:t>
      </w:r>
      <w:r>
        <w:rPr>
          <w:sz w:val="28"/>
        </w:rPr>
        <w:t>within the</w:t>
      </w:r>
      <w:r>
        <w:rPr>
          <w:spacing w:val="27"/>
          <w:sz w:val="28"/>
        </w:rPr>
        <w:t xml:space="preserve"> </w:t>
      </w:r>
      <w:r>
        <w:rPr>
          <w:sz w:val="28"/>
        </w:rPr>
        <w:t>workplace</w:t>
      </w:r>
    </w:p>
    <w:p w:rsidR="001B35DD" w:rsidRDefault="00254FD7">
      <w:pPr>
        <w:pStyle w:val="ListParagraph"/>
        <w:numPr>
          <w:ilvl w:val="0"/>
          <w:numId w:val="1"/>
        </w:numPr>
        <w:tabs>
          <w:tab w:val="left" w:pos="1165"/>
        </w:tabs>
        <w:ind w:hanging="270"/>
        <w:rPr>
          <w:sz w:val="28"/>
        </w:rPr>
      </w:pPr>
      <w:r>
        <w:rPr>
          <w:sz w:val="28"/>
        </w:rPr>
        <w:t xml:space="preserve">Will </w:t>
      </w:r>
      <w:r>
        <w:rPr>
          <w:spacing w:val="-3"/>
          <w:sz w:val="28"/>
        </w:rPr>
        <w:t xml:space="preserve">adjustments </w:t>
      </w:r>
      <w:r>
        <w:rPr>
          <w:sz w:val="28"/>
        </w:rPr>
        <w:t xml:space="preserve">enable you </w:t>
      </w:r>
      <w:r>
        <w:rPr>
          <w:spacing w:val="-4"/>
          <w:sz w:val="28"/>
        </w:rPr>
        <w:t xml:space="preserve">to </w:t>
      </w:r>
      <w:r>
        <w:rPr>
          <w:spacing w:val="-3"/>
          <w:sz w:val="28"/>
        </w:rPr>
        <w:t xml:space="preserve">work </w:t>
      </w:r>
      <w:r>
        <w:rPr>
          <w:sz w:val="28"/>
        </w:rPr>
        <w:t>from</w:t>
      </w:r>
      <w:r>
        <w:rPr>
          <w:spacing w:val="-2"/>
          <w:sz w:val="28"/>
        </w:rPr>
        <w:t xml:space="preserve"> </w:t>
      </w:r>
      <w:r>
        <w:rPr>
          <w:sz w:val="28"/>
        </w:rPr>
        <w:t>home</w:t>
      </w:r>
    </w:p>
    <w:p w:rsidR="001B35DD" w:rsidRDefault="00254FD7">
      <w:pPr>
        <w:pStyle w:val="ListParagraph"/>
        <w:numPr>
          <w:ilvl w:val="0"/>
          <w:numId w:val="1"/>
        </w:numPr>
        <w:tabs>
          <w:tab w:val="left" w:pos="1165"/>
        </w:tabs>
        <w:spacing w:before="2" w:line="235" w:lineRule="auto"/>
        <w:ind w:right="942"/>
        <w:rPr>
          <w:sz w:val="28"/>
        </w:rPr>
      </w:pPr>
      <w:r>
        <w:rPr>
          <w:sz w:val="28"/>
        </w:rPr>
        <w:t xml:space="preserve">If no </w:t>
      </w:r>
      <w:r>
        <w:rPr>
          <w:spacing w:val="-3"/>
          <w:sz w:val="28"/>
        </w:rPr>
        <w:t xml:space="preserve">adjustments </w:t>
      </w:r>
      <w:r>
        <w:rPr>
          <w:sz w:val="28"/>
        </w:rPr>
        <w:t xml:space="preserve">can be made </w:t>
      </w:r>
      <w:r>
        <w:rPr>
          <w:spacing w:val="-4"/>
          <w:sz w:val="28"/>
        </w:rPr>
        <w:t xml:space="preserve">to mitigate </w:t>
      </w:r>
      <w:r>
        <w:rPr>
          <w:spacing w:val="-3"/>
          <w:sz w:val="28"/>
        </w:rPr>
        <w:t xml:space="preserve">your </w:t>
      </w:r>
      <w:r>
        <w:rPr>
          <w:sz w:val="28"/>
        </w:rPr>
        <w:t xml:space="preserve">risk, then temporary Medical Exclusion </w:t>
      </w:r>
      <w:r>
        <w:rPr>
          <w:spacing w:val="-2"/>
          <w:sz w:val="28"/>
        </w:rPr>
        <w:t xml:space="preserve">may </w:t>
      </w:r>
      <w:r>
        <w:rPr>
          <w:sz w:val="28"/>
        </w:rPr>
        <w:t>be</w:t>
      </w:r>
      <w:r>
        <w:rPr>
          <w:spacing w:val="19"/>
          <w:sz w:val="28"/>
        </w:rPr>
        <w:t xml:space="preserve"> </w:t>
      </w:r>
      <w:r>
        <w:rPr>
          <w:sz w:val="28"/>
        </w:rPr>
        <w:t>considered.</w:t>
      </w:r>
    </w:p>
    <w:p w:rsidR="001B35DD" w:rsidRDefault="001B35DD">
      <w:pPr>
        <w:spacing w:line="235" w:lineRule="auto"/>
        <w:rPr>
          <w:sz w:val="28"/>
        </w:rPr>
        <w:sectPr w:rsidR="001B35DD">
          <w:type w:val="continuous"/>
          <w:pgSz w:w="19200" w:h="10800" w:orient="landscape"/>
          <w:pgMar w:top="1000" w:right="160" w:bottom="280" w:left="20" w:header="720" w:footer="720" w:gutter="0"/>
          <w:cols w:num="2" w:space="720" w:equalWidth="0">
            <w:col w:w="8951" w:space="196"/>
            <w:col w:w="9873"/>
          </w:cols>
        </w:sectPr>
      </w:pPr>
    </w:p>
    <w:p w:rsidR="001B35DD" w:rsidRDefault="00254FD7">
      <w:pPr>
        <w:pStyle w:val="BodyText"/>
        <w:ind w:left="872"/>
        <w:rPr>
          <w:sz w:val="20"/>
        </w:rPr>
      </w:pPr>
      <w:r>
        <w:rPr>
          <w:sz w:val="20"/>
        </w:rPr>
      </w:r>
      <w:r>
        <w:rPr>
          <w:sz w:val="20"/>
        </w:rPr>
        <w:pict>
          <v:group id="_x0000_s1047" style="width:868.1pt;height:53.05pt;mso-position-horizontal-relative:char;mso-position-vertical-relative:line" coordsize="17362,1061">
            <v:shape id="_x0000_s1050" style="position:absolute;left:9;top:9;width:17343;height:1042" coordorigin="10,10" coordsize="17343,1042" path="m17178,10l183,10,116,23,60,60,23,116,10,183r,695l23,945r37,55l116,1038r67,13l17178,1051r68,-13l17301,1000r37,-55l17352,878r,-695l17338,116r-37,-56l17246,23r-68,-13xe" fillcolor="#a9d18e" stroked="f">
              <v:path arrowok="t"/>
            </v:shape>
            <v:shape id="_x0000_s1049" style="position:absolute;left:9;top:9;width:17343;height:1042" coordorigin="10,10" coordsize="17343,1042" path="m10,183l23,116,60,60,116,23,183,10r16995,l17246,23r55,37l17338,116r14,67l17352,878r-14,67l17301,1000r-55,38l17178,1051r-16995,l116,1038,60,1000,23,945,10,878r,-695xe" filled="f" strokecolor="#c5dfb4" strokeweight=".96pt">
              <v:path arrowok="t"/>
            </v:shape>
            <v:shape id="_x0000_s1048" type="#_x0000_t202" style="position:absolute;width:17362;height:1061" filled="f" stroked="f">
              <v:textbox inset="0,0,0,0">
                <w:txbxContent>
                  <w:p w:rsidR="001B35DD" w:rsidRDefault="00254FD7">
                    <w:pPr>
                      <w:spacing w:before="237"/>
                      <w:ind w:left="430"/>
                      <w:rPr>
                        <w:b/>
                        <w:sz w:val="48"/>
                      </w:rPr>
                    </w:pPr>
                    <w:r>
                      <w:rPr>
                        <w:b/>
                        <w:sz w:val="48"/>
                      </w:rPr>
                      <w:t>All Wales COVID-19 Workforce Risk Assessment Tool – confidential once completed</w:t>
                    </w:r>
                  </w:p>
                </w:txbxContent>
              </v:textbox>
            </v:shape>
            <w10:wrap type="none"/>
            <w10:anchorlock/>
          </v:group>
        </w:pict>
      </w:r>
    </w:p>
    <w:p w:rsidR="001B35DD" w:rsidRDefault="001B35DD">
      <w:pPr>
        <w:pStyle w:val="BodyText"/>
        <w:spacing w:before="6"/>
        <w:rPr>
          <w:sz w:val="22"/>
        </w:rPr>
      </w:pPr>
    </w:p>
    <w:p w:rsidR="001B35DD" w:rsidRDefault="00254FD7">
      <w:pPr>
        <w:pStyle w:val="Heading3"/>
        <w:tabs>
          <w:tab w:val="left" w:pos="1945"/>
        </w:tabs>
        <w:ind w:left="505"/>
      </w:pPr>
      <w:r>
        <w:pict>
          <v:group id="_x0000_s1036" style="position:absolute;left:0;text-align:left;margin-left:16.55pt;margin-top:-8.25pt;width:924pt;height:450.75pt;z-index:-16072192;mso-position-horizontal-relative:page" coordorigin="331,-165" coordsize="18480,9015">
            <v:shape id="_x0000_s1046" style="position:absolute;left:340;top:108;width:18461;height:8732" coordorigin="341,109" coordsize="18461,8732" path="m17346,109r-15550,l1721,111r-74,5l1574,126r-71,12l1432,155r-69,19l1296,197r-66,26l1165,252r-63,32l1041,319r-59,38l925,398r-55,43l818,487r-51,48l719,586r-46,52l630,693r-41,57l551,809r-35,61l484,933r-29,65l429,1064r-23,67l387,1200r-17,71l358,1342r-10,73l343,1489r-2,75l341,7385r2,75l348,7534r10,72l370,7678r17,70l406,7817r23,68l455,7951r29,65l516,8078r35,61l589,8198r41,57l673,8310r46,53l767,8414r51,48l870,8508r55,43l982,8591r59,38l1102,8664r63,32l1230,8726r66,26l1363,8775r69,19l1503,8810r71,13l1647,8832r74,6l1796,8840r15550,l17421,8838r74,-6l17568,8823r72,-13l17710,8794r69,-19l17847,8752r66,-26l17977,8696r63,-32l18101,8629r59,-38l18217,8551r55,-43l18325,8462r50,-48l18424,8363r45,-53l18512,8255r41,-57l18591,8139r35,-61l18658,8016r29,-65l18713,7885r23,-68l18756,7748r16,-70l18785,7606r9,-72l18800,7460r2,-75l18802,1564r-2,-75l18794,1415r-9,-73l18772,1271r-16,-71l18736,1131r-23,-67l18687,998r-29,-65l18626,870r-35,-61l18553,750r-41,-57l18469,638r-45,-52l18375,535r-50,-48l18272,441r-55,-43l18160,357r-59,-38l18040,284r-63,-32l17913,223r-66,-26l17779,174r-69,-19l17640,138r-72,-12l17495,116r-74,-5l17346,109xe" fillcolor="#a9d18e" stroked="f">
              <v:path arrowok="t"/>
            </v:shape>
            <v:shape id="_x0000_s1045" style="position:absolute;left:340;top:108;width:18461;height:8732" coordorigin="341,109" coordsize="18461,8732" path="m341,1564r2,-75l348,1415r10,-73l370,1271r17,-71l406,1131r23,-67l455,998r29,-65l516,870r35,-61l589,750r41,-57l673,638r46,-52l767,535r51,-48l870,441r55,-43l982,357r59,-38l1102,284r63,-32l1230,223r66,-26l1363,174r69,-19l1503,138r71,-12l1647,116r74,-5l1796,109r15550,l17421,111r74,5l17568,126r72,12l17710,155r69,19l17847,197r66,26l17977,252r63,32l18101,319r59,38l18217,398r55,43l18325,487r50,48l18424,586r45,52l18512,693r41,57l18591,809r35,61l18658,933r29,65l18713,1064r23,67l18756,1200r16,71l18785,1342r9,73l18800,1489r2,75l18802,7385r-2,75l18794,7534r-9,72l18772,7678r-16,70l18736,7817r-23,68l18687,7951r-29,65l18626,8078r-35,61l18553,8198r-41,57l18469,8310r-45,53l18375,8414r-50,48l18272,8508r-55,43l18160,8591r-59,38l18040,8664r-63,32l17913,8726r-66,26l17779,8775r-69,19l17640,8810r-72,13l17495,8832r-74,6l17346,8840r-15550,l1721,8838r-74,-6l1574,8823r-71,-13l1432,8794r-69,-19l1296,8752r-66,-26l1165,8696r-63,-32l1041,8629r-59,-38l925,8551r-55,-43l818,8462r-51,-48l719,8363r-46,-53l630,8255r-41,-57l551,8139r-35,-61l484,8016r-29,-65l429,7885r-23,-68l387,7748r-17,-70l358,7606r-10,-72l343,7460r-2,-75l341,1564xe" filled="f" strokecolor="#c5dfb4" strokeweight=".96pt">
              <v:path arrowok="t"/>
            </v:shape>
            <v:shape id="_x0000_s1044" style="position:absolute;left:340;top:-156;width:7004;height:807" coordorigin="341,-155" coordsize="7004,807" path="m7210,-155r-6735,l423,-145r-43,29l351,-73r-10,52l341,517r10,52l380,612r43,29l475,651r6735,l7262,641r43,-29l7333,569r11,-52l7344,-21r-11,-52l7305,-116r-43,-29l7210,-155xe" fillcolor="#deebf7" stroked="f">
              <v:path arrowok="t"/>
            </v:shape>
            <v:shape id="_x0000_s1043" style="position:absolute;left:340;top:-156;width:7004;height:807" coordorigin="341,-155" coordsize="7004,807" path="m341,-21r10,-52l380,-116r43,-29l475,-155r6735,l7262,-145r43,29l7333,-73r11,52l7344,517r-11,52l7305,612r-43,29l7210,651r-6735,l423,641,380,612,351,569,341,517r,-538xe" filled="f" strokecolor="#41709c" strokeweight=".96pt">
              <v:path arrowok="t"/>
            </v:shape>
            <v:shape id="_x0000_s1042" style="position:absolute;left:566;top:1865;width:8928;height:6399" coordorigin="566,1866" coordsize="8928,6399" path="m8428,1866r-6795,l1557,1868r-75,8l1409,1889r-71,18l1268,1929r-67,28l1136,1988r-62,35l1015,2063r-57,43l904,2153r-50,50l807,2257r-43,57l724,2373r-35,63l657,2500r-27,67l608,2637r-18,71l577,2781r-8,75l566,2932r,4266l569,7274r8,74l590,7422r18,71l630,7562r27,67l689,7694r35,62l764,7816r43,56l854,7926r50,50l958,8023r57,44l1074,8106r62,36l1201,8173r67,27l1338,8223r71,17l1482,8253r75,8l1633,8264r6795,l8504,8261r75,-8l8652,8240r71,-17l8793,8200r67,-27l8924,8142r63,-36l9046,8067r57,-44l9156,7976r51,-50l9254,7872r43,-56l9337,7756r35,-62l9403,7629r27,-67l9453,7493r18,-71l9484,7348r8,-74l9494,7198r,-4266l9492,2856r-8,-75l9471,2708r-18,-71l9430,2567r-27,-67l9372,2436r-35,-63l9297,2314r-43,-57l9207,2203r-51,-50l9103,2106r-57,-43l8987,2023r-63,-35l8860,1957r-67,-28l8723,1907r-71,-18l8579,1876r-75,-8l8428,1866xe" fillcolor="#c5dfb4" stroked="f">
              <v:path arrowok="t"/>
            </v:shape>
            <v:shape id="_x0000_s1041" style="position:absolute;left:566;top:1865;width:8928;height:6399" coordorigin="566,1866" coordsize="8928,6399" path="m566,2932r3,-76l577,2781r13,-73l608,2637r22,-70l657,2500r32,-64l724,2373r40,-59l807,2257r47,-54l904,2153r54,-47l1015,2063r59,-40l1136,1988r65,-31l1268,1929r70,-22l1409,1889r73,-13l1557,1868r76,-2l8428,1866r76,2l8579,1876r73,13l8723,1907r70,22l8860,1957r64,31l8987,2023r59,40l9103,2106r53,47l9207,2203r47,54l9297,2314r40,59l9372,2436r31,64l9430,2567r23,70l9471,2708r13,73l9492,2856r2,76l9494,7198r-2,76l9484,7348r-13,74l9453,7493r-23,69l9403,7629r-31,65l9337,7756r-40,60l9254,7872r-47,54l9156,7976r-53,47l9046,8067r-59,39l8924,8142r-64,31l8793,8200r-70,23l8652,8240r-73,13l8504,8261r-76,3l1633,8264r-76,-3l1482,8253r-73,-13l1338,8223r-70,-23l1201,8173r-65,-31l1074,8106r-59,-39l958,8023r-54,-47l854,7926r-47,-54l764,7816r-40,-60l689,7694r-32,-65l630,7562r-22,-69l590,7422r-13,-74l569,7274r-3,-76l566,2932xe" filled="f" strokecolor="#41709c" strokeweight=".96pt">
              <v:path arrowok="t"/>
            </v:shape>
            <v:shape id="_x0000_s1040" style="position:absolute;left:9724;top:1865;width:8928;height:6399" coordorigin="9725,1866" coordsize="8928,6399" path="m17586,1866r-6795,l10715,1868r-75,8l10567,1889r-71,18l10427,1929r-67,28l10295,1988r-63,35l10173,2063r-57,43l10063,2153r-51,50l9965,2257r-43,57l9883,2373r-36,63l9816,2500r-27,67l9766,2637r-18,71l9735,2781r-8,75l9725,2932r,4266l9727,7274r8,74l9748,7422r18,71l9789,7562r27,67l9847,7694r36,62l9922,7816r43,56l10012,7926r51,50l10116,8023r57,44l10232,8106r63,36l10360,8173r67,27l10496,8223r71,17l10640,8253r75,8l10791,8264r6795,l17663,8261r74,-8l17810,8240r72,-17l17951,8200r67,-27l18083,8142r62,-36l18205,8067r56,-44l18315,7976r50,-50l18412,7872r43,-56l18495,7756r35,-62l18562,7629r27,-67l18611,7493r18,-71l18642,7348r8,-74l18653,7198r,-4266l18650,2856r-8,-75l18629,2708r-18,-71l18589,2567r-27,-67l18530,2436r-35,-63l18455,2314r-43,-57l18365,2203r-50,-50l18261,2106r-56,-43l18145,2023r-62,-35l18018,1957r-67,-28l17882,1907r-72,-18l17737,1876r-74,-8l17586,1866xe" fillcolor="#e1efd9" stroked="f">
              <v:path arrowok="t"/>
            </v:shape>
            <v:shape id="_x0000_s1039" style="position:absolute;left:9724;top:1865;width:8928;height:6399" coordorigin="9725,1866" coordsize="8928,6399" path="m9725,2932r2,-76l9735,2781r13,-73l9766,2637r23,-70l9816,2500r31,-64l9883,2373r39,-59l9965,2257r47,-54l10063,2153r53,-47l10173,2063r59,-40l10295,1988r65,-31l10427,1929r69,-22l10567,1889r73,-13l10715,1868r76,-2l17586,1866r77,2l17737,1876r73,13l17882,1907r69,22l18018,1957r65,31l18145,2023r60,40l18261,2106r54,47l18365,2203r47,54l18455,2314r40,59l18530,2436r32,64l18589,2567r22,70l18629,2708r13,73l18650,2856r3,76l18653,7198r-3,76l18642,7348r-13,74l18611,7493r-22,69l18562,7629r-32,65l18495,7756r-40,60l18412,7872r-47,54l18315,7976r-54,47l18205,8067r-60,39l18083,8142r-65,31l17951,8200r-69,23l17810,8240r-73,13l17663,8261r-77,3l10791,8264r-76,-3l10640,8253r-73,-13l10496,8223r-69,-23l10360,8173r-65,-31l10232,8106r-59,-39l10116,8023r-53,-47l10012,7926r-47,-54l9922,7816r-39,-60l9847,7694r-31,-65l9789,7562r-23,-69l9748,7422r-13,-74l9727,7274r-2,-76l9725,2932xe" filled="f" strokecolor="#41709c" strokeweight=".96pt">
              <v:path arrowok="t"/>
            </v:shape>
            <v:shape id="_x0000_s1038" style="position:absolute;left:902;top:795;width:17343;height:807" coordorigin="902,795" coordsize="17343,807" path="m18110,795r-17073,l984,806r-42,29l913,877r-11,53l902,1467r11,52l942,1562r42,29l1037,1602r17073,l18163,1591r42,-29l18234,1519r11,-52l18245,930r-11,-53l18205,835r-42,-29l18110,795xe" fillcolor="#a9d18e" stroked="f">
              <v:path arrowok="t"/>
            </v:shape>
            <v:shape id="_x0000_s1037" style="position:absolute;left:902;top:795;width:17343;height:807" coordorigin="902,795" coordsize="17343,807" path="m902,930r11,-53l942,835r42,-29l1037,795r17073,l18163,806r42,29l18234,877r11,53l18245,1467r-11,52l18205,1562r-42,29l18110,1602r-17073,l984,1591r-42,-29l913,1519r-11,-52l902,930xe" filled="f" strokecolor="#a9d18e" strokeweight=".96pt">
              <v:path arrowok="t"/>
            </v:shape>
            <w10:wrap anchorx="page"/>
          </v:group>
        </w:pict>
      </w:r>
      <w:r>
        <w:rPr>
          <w:spacing w:val="-3"/>
        </w:rPr>
        <w:t>Step</w:t>
      </w:r>
      <w:r>
        <w:t xml:space="preserve"> 4</w:t>
      </w:r>
      <w:r>
        <w:tab/>
        <w:t xml:space="preserve">Act now – </w:t>
      </w:r>
      <w:r>
        <w:rPr>
          <w:spacing w:val="-4"/>
        </w:rPr>
        <w:t xml:space="preserve">take </w:t>
      </w:r>
      <w:r>
        <w:t>the right</w:t>
      </w:r>
      <w:r>
        <w:rPr>
          <w:spacing w:val="7"/>
        </w:rPr>
        <w:t xml:space="preserve"> </w:t>
      </w:r>
      <w:r>
        <w:t>actions</w:t>
      </w:r>
    </w:p>
    <w:p w:rsidR="001B35DD" w:rsidRDefault="001B35DD">
      <w:pPr>
        <w:pStyle w:val="BodyText"/>
        <w:rPr>
          <w:b/>
          <w:sz w:val="20"/>
        </w:rPr>
      </w:pPr>
    </w:p>
    <w:p w:rsidR="001B35DD" w:rsidRDefault="001B35DD">
      <w:pPr>
        <w:pStyle w:val="BodyText"/>
        <w:spacing w:before="7"/>
        <w:rPr>
          <w:b/>
          <w:sz w:val="19"/>
        </w:rPr>
      </w:pPr>
    </w:p>
    <w:p w:rsidR="001B35DD" w:rsidRDefault="00254FD7">
      <w:pPr>
        <w:spacing w:before="28"/>
        <w:ind w:left="1064"/>
        <w:rPr>
          <w:b/>
          <w:sz w:val="36"/>
        </w:rPr>
      </w:pPr>
      <w:r>
        <w:rPr>
          <w:b/>
          <w:sz w:val="36"/>
        </w:rPr>
        <w:t>Following your discussions with your line manager record the agreed plan and ensure you set a time for review.</w:t>
      </w:r>
    </w:p>
    <w:p w:rsidR="001B35DD" w:rsidRDefault="001B35DD">
      <w:pPr>
        <w:pStyle w:val="BodyText"/>
        <w:rPr>
          <w:b/>
          <w:sz w:val="20"/>
        </w:rPr>
      </w:pPr>
    </w:p>
    <w:p w:rsidR="001B35DD" w:rsidRDefault="001B35DD">
      <w:pPr>
        <w:pStyle w:val="BodyText"/>
        <w:rPr>
          <w:b/>
          <w:sz w:val="20"/>
        </w:rPr>
      </w:pPr>
    </w:p>
    <w:p w:rsidR="001B35DD" w:rsidRDefault="001B35DD">
      <w:pPr>
        <w:pStyle w:val="BodyText"/>
        <w:rPr>
          <w:b/>
          <w:sz w:val="20"/>
        </w:rPr>
      </w:pPr>
    </w:p>
    <w:p w:rsidR="001B35DD" w:rsidRDefault="001B35DD">
      <w:pPr>
        <w:pStyle w:val="BodyText"/>
        <w:spacing w:before="7"/>
        <w:rPr>
          <w:b/>
          <w:sz w:val="18"/>
        </w:rPr>
      </w:pPr>
    </w:p>
    <w:p w:rsidR="001B35DD" w:rsidRDefault="001B35DD">
      <w:pPr>
        <w:rPr>
          <w:sz w:val="18"/>
        </w:rPr>
        <w:sectPr w:rsidR="001B35DD">
          <w:pgSz w:w="19200" w:h="10800" w:orient="landscape"/>
          <w:pgMar w:top="480" w:right="160" w:bottom="0" w:left="20" w:header="720" w:footer="720" w:gutter="0"/>
          <w:cols w:space="720"/>
        </w:sectPr>
      </w:pPr>
    </w:p>
    <w:p w:rsidR="001B35DD" w:rsidRDefault="00254FD7">
      <w:pPr>
        <w:spacing w:before="26" w:line="235" w:lineRule="auto"/>
        <w:ind w:left="1005" w:right="15"/>
        <w:rPr>
          <w:b/>
          <w:sz w:val="40"/>
        </w:rPr>
      </w:pPr>
      <w:r>
        <w:rPr>
          <w:b/>
          <w:sz w:val="40"/>
        </w:rPr>
        <w:t xml:space="preserve">What reasonable adjustments </w:t>
      </w:r>
      <w:r>
        <w:rPr>
          <w:b/>
          <w:spacing w:val="-3"/>
          <w:sz w:val="40"/>
        </w:rPr>
        <w:t xml:space="preserve">have </w:t>
      </w:r>
      <w:r>
        <w:rPr>
          <w:b/>
          <w:sz w:val="40"/>
        </w:rPr>
        <w:t xml:space="preserve">been identified and </w:t>
      </w:r>
      <w:r>
        <w:rPr>
          <w:b/>
          <w:spacing w:val="-3"/>
          <w:sz w:val="40"/>
        </w:rPr>
        <w:t xml:space="preserve">taken </w:t>
      </w:r>
      <w:r>
        <w:rPr>
          <w:b/>
          <w:sz w:val="40"/>
        </w:rPr>
        <w:t xml:space="preserve">to </w:t>
      </w:r>
      <w:r>
        <w:rPr>
          <w:b/>
          <w:spacing w:val="-3"/>
          <w:sz w:val="40"/>
        </w:rPr>
        <w:t xml:space="preserve">mitigate </w:t>
      </w:r>
      <w:r>
        <w:rPr>
          <w:b/>
          <w:sz w:val="40"/>
        </w:rPr>
        <w:t>your identified risks?</w:t>
      </w:r>
    </w:p>
    <w:p w:rsidR="001B35DD" w:rsidRDefault="001B35DD">
      <w:pPr>
        <w:pStyle w:val="BodyText"/>
        <w:rPr>
          <w:b/>
          <w:sz w:val="40"/>
        </w:rPr>
      </w:pPr>
    </w:p>
    <w:p w:rsidR="001B35DD" w:rsidRDefault="001B35DD">
      <w:pPr>
        <w:pStyle w:val="BodyText"/>
        <w:rPr>
          <w:b/>
          <w:sz w:val="40"/>
        </w:rPr>
      </w:pPr>
    </w:p>
    <w:p w:rsidR="001B35DD" w:rsidRDefault="001B35DD">
      <w:pPr>
        <w:pStyle w:val="BodyText"/>
        <w:spacing w:before="10"/>
        <w:rPr>
          <w:b/>
          <w:sz w:val="37"/>
        </w:rPr>
      </w:pPr>
    </w:p>
    <w:p w:rsidR="001B35DD" w:rsidRDefault="00254FD7">
      <w:pPr>
        <w:spacing w:line="472" w:lineRule="auto"/>
        <w:ind w:left="1005" w:right="15"/>
        <w:rPr>
          <w:b/>
          <w:sz w:val="40"/>
        </w:rPr>
      </w:pPr>
      <w:r>
        <w:rPr>
          <w:b/>
          <w:w w:val="95"/>
          <w:sz w:val="40"/>
        </w:rPr>
        <w:t xml:space="preserve">………………………………………………………………………. </w:t>
      </w:r>
      <w:r>
        <w:rPr>
          <w:b/>
          <w:sz w:val="40"/>
        </w:rPr>
        <w:t>Date adjustments were introduced*</w:t>
      </w:r>
    </w:p>
    <w:p w:rsidR="001B35DD" w:rsidRDefault="001B35DD">
      <w:pPr>
        <w:pStyle w:val="BodyText"/>
        <w:spacing w:before="1"/>
        <w:rPr>
          <w:b/>
          <w:sz w:val="39"/>
        </w:rPr>
      </w:pPr>
    </w:p>
    <w:p w:rsidR="001B35DD" w:rsidRDefault="00254FD7">
      <w:pPr>
        <w:ind w:left="1005"/>
        <w:rPr>
          <w:b/>
          <w:sz w:val="40"/>
        </w:rPr>
      </w:pPr>
      <w:r>
        <w:rPr>
          <w:b/>
          <w:sz w:val="40"/>
        </w:rPr>
        <w:t>……………………………………………………………………….</w:t>
      </w:r>
    </w:p>
    <w:p w:rsidR="001B35DD" w:rsidRDefault="00254FD7">
      <w:pPr>
        <w:pStyle w:val="BodyText"/>
        <w:rPr>
          <w:b/>
          <w:sz w:val="40"/>
        </w:rPr>
      </w:pPr>
      <w:r>
        <w:br w:type="column"/>
      </w:r>
    </w:p>
    <w:p w:rsidR="001B35DD" w:rsidRDefault="00254FD7">
      <w:pPr>
        <w:spacing w:before="346"/>
        <w:ind w:left="1005"/>
        <w:rPr>
          <w:b/>
          <w:sz w:val="40"/>
        </w:rPr>
      </w:pPr>
      <w:r>
        <w:rPr>
          <w:b/>
          <w:sz w:val="40"/>
        </w:rPr>
        <w:t>Date for review</w:t>
      </w:r>
    </w:p>
    <w:p w:rsidR="001B35DD" w:rsidRDefault="001B35DD">
      <w:pPr>
        <w:pStyle w:val="BodyText"/>
        <w:rPr>
          <w:b/>
          <w:sz w:val="40"/>
        </w:rPr>
      </w:pPr>
    </w:p>
    <w:p w:rsidR="001B35DD" w:rsidRDefault="001B35DD">
      <w:pPr>
        <w:pStyle w:val="BodyText"/>
        <w:rPr>
          <w:b/>
          <w:sz w:val="40"/>
        </w:rPr>
      </w:pPr>
    </w:p>
    <w:p w:rsidR="001B35DD" w:rsidRDefault="001B35DD">
      <w:pPr>
        <w:pStyle w:val="BodyText"/>
        <w:spacing w:before="5"/>
        <w:rPr>
          <w:b/>
          <w:sz w:val="37"/>
        </w:rPr>
      </w:pPr>
    </w:p>
    <w:p w:rsidR="001B35DD" w:rsidRDefault="00254FD7">
      <w:pPr>
        <w:ind w:left="1005"/>
        <w:rPr>
          <w:b/>
          <w:sz w:val="40"/>
        </w:rPr>
      </w:pPr>
      <w:r>
        <w:rPr>
          <w:b/>
          <w:sz w:val="40"/>
        </w:rPr>
        <w:t>…………………………………………………………………..</w:t>
      </w:r>
    </w:p>
    <w:p w:rsidR="001B35DD" w:rsidRDefault="001B35DD">
      <w:pPr>
        <w:pStyle w:val="BodyText"/>
        <w:spacing w:before="3"/>
        <w:rPr>
          <w:b/>
          <w:sz w:val="39"/>
        </w:rPr>
      </w:pPr>
    </w:p>
    <w:p w:rsidR="001B35DD" w:rsidRDefault="00254FD7">
      <w:pPr>
        <w:spacing w:before="1" w:line="235" w:lineRule="auto"/>
        <w:ind w:left="1005" w:right="834"/>
        <w:rPr>
          <w:b/>
          <w:sz w:val="40"/>
        </w:rPr>
      </w:pPr>
      <w:r>
        <w:rPr>
          <w:b/>
          <w:sz w:val="40"/>
        </w:rPr>
        <w:t>This may be time based or instigated by an event that impacts on your circumstances</w:t>
      </w:r>
    </w:p>
    <w:p w:rsidR="001B35DD" w:rsidRDefault="001B35DD">
      <w:pPr>
        <w:spacing w:line="235" w:lineRule="auto"/>
        <w:rPr>
          <w:sz w:val="40"/>
        </w:rPr>
        <w:sectPr w:rsidR="001B35DD">
          <w:type w:val="continuous"/>
          <w:pgSz w:w="19200" w:h="10800" w:orient="landscape"/>
          <w:pgMar w:top="1000" w:right="160" w:bottom="280" w:left="20" w:header="720" w:footer="720" w:gutter="0"/>
          <w:cols w:num="2" w:space="720" w:equalWidth="0">
            <w:col w:w="8825" w:space="332"/>
            <w:col w:w="9863"/>
          </w:cols>
        </w:sectPr>
      </w:pPr>
    </w:p>
    <w:p w:rsidR="001B35DD" w:rsidRDefault="00254FD7">
      <w:pPr>
        <w:pStyle w:val="BodyText"/>
        <w:spacing w:before="11"/>
        <w:rPr>
          <w:b/>
          <w:sz w:val="11"/>
        </w:rPr>
      </w:pPr>
      <w:r>
        <w:rPr>
          <w:noProof/>
          <w:lang w:val="en-GB" w:eastAsia="en-GB"/>
        </w:rPr>
        <w:drawing>
          <wp:anchor distT="0" distB="0" distL="0" distR="0" simplePos="0" relativeHeight="487243776" behindDoc="1" locked="0" layoutInCell="1" allowOverlap="1">
            <wp:simplePos x="0" y="0"/>
            <wp:positionH relativeFrom="page">
              <wp:posOffset>0</wp:posOffset>
            </wp:positionH>
            <wp:positionV relativeFrom="page">
              <wp:posOffset>0</wp:posOffset>
            </wp:positionV>
            <wp:extent cx="12192000" cy="6858000"/>
            <wp:effectExtent l="0" t="0" r="0" b="0"/>
            <wp:wrapNone/>
            <wp:docPr id="19"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2.png"/>
                    <pic:cNvPicPr/>
                  </pic:nvPicPr>
                  <pic:blipFill>
                    <a:blip r:embed="rId6" cstate="print"/>
                    <a:stretch>
                      <a:fillRect/>
                    </a:stretch>
                  </pic:blipFill>
                  <pic:spPr>
                    <a:xfrm>
                      <a:off x="0" y="0"/>
                      <a:ext cx="12192000" cy="6858000"/>
                    </a:xfrm>
                    <a:prstGeom prst="rect">
                      <a:avLst/>
                    </a:prstGeom>
                  </pic:spPr>
                </pic:pic>
              </a:graphicData>
            </a:graphic>
          </wp:anchor>
        </w:drawing>
      </w:r>
    </w:p>
    <w:p w:rsidR="001B35DD" w:rsidRDefault="00254FD7">
      <w:pPr>
        <w:spacing w:before="52"/>
        <w:ind w:left="1055"/>
        <w:rPr>
          <w:b/>
          <w:sz w:val="24"/>
        </w:rPr>
      </w:pPr>
      <w:r>
        <w:rPr>
          <w:b/>
          <w:sz w:val="24"/>
        </w:rPr>
        <w:t>* This should be signed and dated by both employee and line manager</w:t>
      </w:r>
    </w:p>
    <w:p w:rsidR="001B35DD" w:rsidRDefault="001B35DD">
      <w:pPr>
        <w:rPr>
          <w:sz w:val="24"/>
        </w:rPr>
        <w:sectPr w:rsidR="001B35DD">
          <w:type w:val="continuous"/>
          <w:pgSz w:w="19200" w:h="10800" w:orient="landscape"/>
          <w:pgMar w:top="1000" w:right="160" w:bottom="280" w:left="20" w:header="720" w:footer="720" w:gutter="0"/>
          <w:cols w:space="720"/>
        </w:sectPr>
      </w:pPr>
    </w:p>
    <w:p w:rsidR="001B35DD" w:rsidRDefault="00254FD7">
      <w:pPr>
        <w:pStyle w:val="BodyText"/>
        <w:ind w:left="901"/>
        <w:rPr>
          <w:sz w:val="20"/>
        </w:rPr>
      </w:pPr>
      <w:r>
        <w:rPr>
          <w:noProof/>
          <w:lang w:val="en-GB" w:eastAsia="en-GB"/>
        </w:rPr>
        <w:drawing>
          <wp:anchor distT="0" distB="0" distL="0" distR="0" simplePos="0" relativeHeight="487245824" behindDoc="1" locked="0" layoutInCell="1" allowOverlap="1">
            <wp:simplePos x="0" y="0"/>
            <wp:positionH relativeFrom="page">
              <wp:posOffset>0</wp:posOffset>
            </wp:positionH>
            <wp:positionV relativeFrom="page">
              <wp:posOffset>0</wp:posOffset>
            </wp:positionV>
            <wp:extent cx="12192000" cy="6858000"/>
            <wp:effectExtent l="0" t="0" r="0" b="0"/>
            <wp:wrapNone/>
            <wp:docPr id="2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2.png"/>
                    <pic:cNvPicPr/>
                  </pic:nvPicPr>
                  <pic:blipFill>
                    <a:blip r:embed="rId6" cstate="print"/>
                    <a:stretch>
                      <a:fillRect/>
                    </a:stretch>
                  </pic:blipFill>
                  <pic:spPr>
                    <a:xfrm>
                      <a:off x="0" y="0"/>
                      <a:ext cx="12192000" cy="6858000"/>
                    </a:xfrm>
                    <a:prstGeom prst="rect">
                      <a:avLst/>
                    </a:prstGeom>
                  </pic:spPr>
                </pic:pic>
              </a:graphicData>
            </a:graphic>
          </wp:anchor>
        </w:drawing>
      </w:r>
      <w:r>
        <w:pict>
          <v:group id="_x0000_s1033" style="position:absolute;left:0;text-align:left;margin-left:-.5pt;margin-top:463.7pt;width:961pt;height:76.8pt;z-index:-16069632;mso-position-horizontal-relative:page;mso-position-vertical-relative:page" coordorigin="-10,9274" coordsize="19220,1536">
            <v:shape id="_x0000_s1035" style="position:absolute;top:9283;width:19200;height:1517" coordorigin=",9283" coordsize="19200,1517" path="m18947,9283r-18694,l173,9296r-69,36l49,9387r-36,69l,9536r,1011l13,10627r36,69l104,10751r69,36l253,10800r18694,l19027,10787r69,-36l19151,10696r36,-69l19200,10547r,-1011l19187,9456r-36,-69l19096,9332r-69,-36l18947,9283xe" fillcolor="#deebf7" stroked="f">
              <v:path arrowok="t"/>
            </v:shape>
            <v:shape id="_x0000_s1034" style="position:absolute;top:9283;width:19200;height:1517" coordorigin=",9283" coordsize="19200,1517" path="m,9536r13,-80l49,9387r55,-55l173,9296r80,-13l18947,9283r80,13l19096,9332r55,55l19187,9456r13,80l19200,10547r-13,80l19151,10696r-55,55l19027,10787r-80,13l253,10800r-80,-13l104,10751r-55,-55l13,10627,,10547,,9536xe" filled="f" strokecolor="#c5dfb4" strokeweight=".96pt">
              <v:path arrowok="t"/>
            </v:shape>
            <w10:wrap anchorx="page" anchory="page"/>
          </v:group>
        </w:pict>
      </w:r>
      <w:r>
        <w:rPr>
          <w:sz w:val="20"/>
        </w:rPr>
      </w:r>
      <w:r>
        <w:rPr>
          <w:sz w:val="20"/>
        </w:rPr>
        <w:pict>
          <v:group id="_x0000_s1029" style="width:867.85pt;height:53.05pt;mso-position-horizontal-relative:char;mso-position-vertical-relative:line" coordsize="17357,1061">
            <v:shape id="_x0000_s1032" style="position:absolute;left:9;top:9;width:17338;height:1042" coordorigin="10,10" coordsize="17338,1042" path="m17174,10l183,10,116,23,60,60,23,116,10,183r,695l23,945r37,55l116,1038r67,13l17174,1051r67,-13l17296,1000r38,-55l17347,878r,-695l17334,116r-38,-56l17241,23r-67,-13xe" fillcolor="#a9d18e" stroked="f">
              <v:path arrowok="t"/>
            </v:shape>
            <v:shape id="_x0000_s1031" style="position:absolute;left:9;top:9;width:17338;height:1042" coordorigin="10,10" coordsize="17338,1042" path="m10,183l23,116,60,60,116,23,183,10r16991,l17241,23r55,37l17334,116r13,67l17347,878r-13,67l17296,1000r-55,38l17174,1051r-16991,l116,1038,60,1000,23,945,10,878r,-695xe" filled="f" strokecolor="#c5dfb4" strokeweight=".96pt">
              <v:path arrowok="t"/>
            </v:shape>
            <v:shape id="_x0000_s1030" type="#_x0000_t202" style="position:absolute;width:17357;height:1061" filled="f" stroked="f">
              <v:textbox inset="0,0,0,0">
                <w:txbxContent>
                  <w:p w:rsidR="001B35DD" w:rsidRDefault="00254FD7">
                    <w:pPr>
                      <w:spacing w:before="236"/>
                      <w:ind w:left="429"/>
                      <w:rPr>
                        <w:b/>
                        <w:sz w:val="48"/>
                      </w:rPr>
                    </w:pPr>
                    <w:r>
                      <w:rPr>
                        <w:b/>
                        <w:sz w:val="48"/>
                      </w:rPr>
                      <w:t>All Wales COVID-19 Workforce Risk Assessment Tool – confidential once completed</w:t>
                    </w:r>
                  </w:p>
                </w:txbxContent>
              </v:textbox>
            </v:shape>
            <w10:wrap type="none"/>
            <w10:anchorlock/>
          </v:group>
        </w:pict>
      </w:r>
    </w:p>
    <w:p w:rsidR="001B35DD" w:rsidRDefault="001B35DD">
      <w:pPr>
        <w:pStyle w:val="BodyText"/>
        <w:rPr>
          <w:b/>
          <w:sz w:val="20"/>
        </w:rPr>
      </w:pPr>
    </w:p>
    <w:p w:rsidR="001B35DD" w:rsidRDefault="001B35DD">
      <w:pPr>
        <w:pStyle w:val="BodyText"/>
        <w:rPr>
          <w:b/>
          <w:sz w:val="20"/>
        </w:rPr>
      </w:pPr>
    </w:p>
    <w:p w:rsidR="001B35DD" w:rsidRDefault="001B35DD">
      <w:pPr>
        <w:pStyle w:val="BodyText"/>
        <w:rPr>
          <w:b/>
          <w:sz w:val="20"/>
        </w:rPr>
      </w:pPr>
    </w:p>
    <w:p w:rsidR="001B35DD" w:rsidRDefault="001B35DD">
      <w:pPr>
        <w:pStyle w:val="BodyText"/>
        <w:rPr>
          <w:b/>
          <w:sz w:val="20"/>
        </w:rPr>
      </w:pPr>
    </w:p>
    <w:p w:rsidR="001B35DD" w:rsidRDefault="001B35DD">
      <w:pPr>
        <w:pStyle w:val="BodyText"/>
        <w:rPr>
          <w:b/>
          <w:sz w:val="20"/>
        </w:rPr>
      </w:pPr>
    </w:p>
    <w:p w:rsidR="001B35DD" w:rsidRDefault="001B35DD">
      <w:pPr>
        <w:pStyle w:val="BodyText"/>
        <w:rPr>
          <w:b/>
          <w:sz w:val="20"/>
        </w:rPr>
      </w:pPr>
    </w:p>
    <w:p w:rsidR="001B35DD" w:rsidRDefault="001B35DD">
      <w:pPr>
        <w:pStyle w:val="BodyText"/>
        <w:rPr>
          <w:b/>
          <w:sz w:val="20"/>
        </w:rPr>
      </w:pPr>
    </w:p>
    <w:p w:rsidR="001B35DD" w:rsidRDefault="001B35DD">
      <w:pPr>
        <w:pStyle w:val="BodyText"/>
        <w:spacing w:before="9"/>
        <w:rPr>
          <w:b/>
          <w:sz w:val="15"/>
        </w:rPr>
      </w:pPr>
    </w:p>
    <w:p w:rsidR="001B35DD" w:rsidRDefault="00254FD7">
      <w:pPr>
        <w:pStyle w:val="Heading3"/>
        <w:spacing w:before="34" w:line="235" w:lineRule="auto"/>
        <w:ind w:left="764" w:right="578"/>
      </w:pPr>
      <w:r>
        <w:pict>
          <v:group id="_x0000_s1026" style="position:absolute;left:0;text-align:left;margin-left:18pt;margin-top:-44.15pt;width:924pt;height:278.9pt;z-index:-16070144;mso-position-horizontal-relative:page" coordorigin="360,-883" coordsize="18480,5578">
            <v:shape id="_x0000_s1028" style="position:absolute;left:369;top:-874;width:18461;height:5559" coordorigin="370,-874" coordsize="18461,5559" path="m17904,-874r-16608,l1220,-871r-74,9l1073,-847r-70,21l935,-801r-65,31l808,-735r-59,40l693,-651r-52,49l593,-550r-45,56l508,-435r-35,62l442,-308r-25,68l397,-170r-15,72l373,-23r-3,76l370,3758r3,76l382,3909r15,72l417,4051r25,68l473,4184r35,62l548,4305r45,56l641,4413r52,49l749,4506r59,40l870,4581r65,31l1003,4637r70,21l1146,4673r74,9l1296,4685r16608,l17980,4682r74,-9l18127,4658r70,-21l18265,4612r65,-31l18392,4546r59,-40l18507,4462r52,-49l18607,4361r45,-56l18692,4246r35,-62l18758,4119r25,-68l18803,3981r15,-72l18827,3834r3,-76l18830,53r-3,-76l18818,-98r-15,-72l18783,-240r-25,-68l18727,-373r-35,-62l18652,-494r-45,-56l18559,-602r-52,-49l18451,-695r-59,-40l18330,-770r-65,-31l18197,-826r-70,-21l18054,-862r-74,-9l17904,-874xe" fillcolor="#a9d18e" stroked="f">
              <v:path arrowok="t"/>
            </v:shape>
            <v:shape id="_x0000_s1027" style="position:absolute;left:369;top:-874;width:18461;height:5559" coordorigin="370,-874" coordsize="18461,5559" path="m370,53r3,-76l382,-98r15,-72l417,-240r25,-68l473,-373r35,-62l548,-494r45,-56l641,-602r52,-49l749,-695r59,-40l870,-770r65,-31l1003,-826r70,-21l1146,-862r74,-9l1296,-874r16608,l17980,-871r74,9l18127,-847r70,21l18265,-801r65,31l18392,-735r59,40l18507,-651r52,49l18607,-550r45,56l18692,-435r35,62l18758,-308r25,68l18803,-170r15,72l18827,-23r3,76l18830,3758r-3,76l18818,3909r-15,72l18783,4051r-25,68l18727,4184r-35,62l18652,4305r-45,56l18559,4413r-52,49l18451,4506r-59,40l18330,4581r-65,31l18197,4637r-70,21l18054,4673r-74,9l17904,4685r-16608,l1220,4682r-74,-9l1073,4658r-70,-21l935,4612r-65,-31l808,4546r-59,-40l693,4462r-52,-49l593,4361r-45,-56l508,4246r-35,-62l442,4119r-25,-68l397,3981r-15,-72l373,3834r-3,-76l370,53xe" filled="f" strokecolor="#c5dfb4" strokeweight=".96pt">
              <v:path arrowok="t"/>
            </v:shape>
            <w10:wrap anchorx="page"/>
          </v:group>
        </w:pict>
      </w:r>
      <w:r>
        <w:rPr>
          <w:spacing w:val="-4"/>
        </w:rPr>
        <w:t xml:space="preserve">Welsh </w:t>
      </w:r>
      <w:r>
        <w:t xml:space="preserve">Government are committed </w:t>
      </w:r>
      <w:r>
        <w:rPr>
          <w:spacing w:val="-3"/>
        </w:rPr>
        <w:t xml:space="preserve">to </w:t>
      </w:r>
      <w:r>
        <w:t xml:space="preserve">ensuring that </w:t>
      </w:r>
      <w:r>
        <w:rPr>
          <w:spacing w:val="-3"/>
        </w:rPr>
        <w:t xml:space="preserve">we </w:t>
      </w:r>
      <w:r>
        <w:t>learn quickly so that we can best protect you from</w:t>
      </w:r>
      <w:r>
        <w:t xml:space="preserve"> harm due </w:t>
      </w:r>
      <w:r>
        <w:rPr>
          <w:spacing w:val="-3"/>
        </w:rPr>
        <w:t xml:space="preserve">to </w:t>
      </w:r>
      <w:r>
        <w:t>COVID-19.</w:t>
      </w:r>
    </w:p>
    <w:p w:rsidR="001B35DD" w:rsidRDefault="00254FD7">
      <w:pPr>
        <w:pStyle w:val="BodyText"/>
        <w:spacing w:before="220" w:line="235" w:lineRule="auto"/>
        <w:ind w:left="764" w:right="564"/>
      </w:pPr>
      <w:r>
        <w:t>Your help and support in consenting to us gathering the evidence from your risk assessment is vital to inform further analysis so that we can better understand the disproportionate impact that COVID-19 is having on some individuals. This information will b</w:t>
      </w:r>
      <w:r>
        <w:t xml:space="preserve">e used for this sole purpose in relation to COVID-19 and to continue to improve our risk assessment. It will only ever be your </w:t>
      </w:r>
      <w:proofErr w:type="spellStart"/>
      <w:r>
        <w:t>anonymised</w:t>
      </w:r>
      <w:proofErr w:type="spellEnd"/>
      <w:r>
        <w:t xml:space="preserve"> information that will be shared.</w:t>
      </w:r>
    </w:p>
    <w:p w:rsidR="001B35DD" w:rsidRDefault="00254FD7">
      <w:pPr>
        <w:pStyle w:val="Heading3"/>
        <w:spacing w:before="215"/>
        <w:ind w:left="764"/>
      </w:pPr>
      <w:r>
        <w:t>Information provided in confidence will only be used for the purposes advised and con</w:t>
      </w:r>
      <w:r>
        <w:t>sented to by yourself</w:t>
      </w:r>
    </w:p>
    <w:p w:rsidR="001B35DD" w:rsidRDefault="001B35DD">
      <w:pPr>
        <w:pStyle w:val="BodyText"/>
        <w:rPr>
          <w:b/>
          <w:sz w:val="20"/>
        </w:rPr>
      </w:pPr>
    </w:p>
    <w:p w:rsidR="001B35DD" w:rsidRDefault="001B35DD">
      <w:pPr>
        <w:pStyle w:val="BodyText"/>
        <w:rPr>
          <w:b/>
          <w:sz w:val="20"/>
        </w:rPr>
      </w:pPr>
    </w:p>
    <w:p w:rsidR="001B35DD" w:rsidRDefault="001B35DD">
      <w:pPr>
        <w:pStyle w:val="BodyText"/>
        <w:rPr>
          <w:b/>
          <w:sz w:val="20"/>
        </w:rPr>
      </w:pPr>
    </w:p>
    <w:p w:rsidR="001B35DD" w:rsidRDefault="001B35DD">
      <w:pPr>
        <w:pStyle w:val="BodyText"/>
        <w:rPr>
          <w:b/>
          <w:sz w:val="20"/>
        </w:rPr>
      </w:pPr>
    </w:p>
    <w:p w:rsidR="001B35DD" w:rsidRDefault="001B35DD">
      <w:pPr>
        <w:pStyle w:val="BodyText"/>
        <w:rPr>
          <w:b/>
          <w:sz w:val="20"/>
        </w:rPr>
      </w:pPr>
    </w:p>
    <w:p w:rsidR="001B35DD" w:rsidRDefault="001B35DD">
      <w:pPr>
        <w:pStyle w:val="BodyText"/>
        <w:rPr>
          <w:b/>
          <w:sz w:val="20"/>
        </w:rPr>
      </w:pPr>
    </w:p>
    <w:p w:rsidR="001B35DD" w:rsidRDefault="001B35DD">
      <w:pPr>
        <w:pStyle w:val="BodyText"/>
        <w:rPr>
          <w:b/>
          <w:sz w:val="20"/>
        </w:rPr>
      </w:pPr>
    </w:p>
    <w:p w:rsidR="001B35DD" w:rsidRDefault="001B35DD">
      <w:pPr>
        <w:pStyle w:val="BodyText"/>
        <w:rPr>
          <w:b/>
          <w:sz w:val="20"/>
        </w:rPr>
      </w:pPr>
    </w:p>
    <w:p w:rsidR="001B35DD" w:rsidRDefault="001B35DD">
      <w:pPr>
        <w:pStyle w:val="BodyText"/>
        <w:rPr>
          <w:b/>
          <w:sz w:val="20"/>
        </w:rPr>
      </w:pPr>
    </w:p>
    <w:p w:rsidR="001B35DD" w:rsidRDefault="001B35DD">
      <w:pPr>
        <w:pStyle w:val="BodyText"/>
        <w:rPr>
          <w:b/>
          <w:sz w:val="16"/>
        </w:rPr>
      </w:pPr>
    </w:p>
    <w:p w:rsidR="001B35DD" w:rsidRDefault="00254FD7">
      <w:pPr>
        <w:spacing w:before="37" w:line="388" w:lineRule="exact"/>
        <w:ind w:left="197"/>
        <w:rPr>
          <w:b/>
          <w:sz w:val="32"/>
        </w:rPr>
      </w:pPr>
      <w:r>
        <w:rPr>
          <w:b/>
          <w:sz w:val="32"/>
        </w:rPr>
        <w:t>COVID-19 Understand your risk: Act to stay safe</w:t>
      </w:r>
    </w:p>
    <w:p w:rsidR="001B35DD" w:rsidRDefault="00254FD7">
      <w:pPr>
        <w:spacing w:before="3" w:line="235" w:lineRule="auto"/>
        <w:ind w:left="197"/>
        <w:rPr>
          <w:b/>
          <w:sz w:val="32"/>
        </w:rPr>
      </w:pPr>
      <w:r>
        <w:rPr>
          <w:spacing w:val="-4"/>
          <w:sz w:val="32"/>
        </w:rPr>
        <w:t xml:space="preserve">We </w:t>
      </w:r>
      <w:r>
        <w:rPr>
          <w:sz w:val="32"/>
        </w:rPr>
        <w:t xml:space="preserve">will </w:t>
      </w:r>
      <w:r>
        <w:rPr>
          <w:spacing w:val="-3"/>
          <w:sz w:val="32"/>
        </w:rPr>
        <w:t xml:space="preserve">continue </w:t>
      </w:r>
      <w:r>
        <w:rPr>
          <w:spacing w:val="-4"/>
          <w:sz w:val="32"/>
        </w:rPr>
        <w:t xml:space="preserve">to </w:t>
      </w:r>
      <w:r>
        <w:rPr>
          <w:spacing w:val="-3"/>
          <w:sz w:val="32"/>
        </w:rPr>
        <w:t xml:space="preserve">develop </w:t>
      </w:r>
      <w:r>
        <w:rPr>
          <w:sz w:val="32"/>
        </w:rPr>
        <w:t xml:space="preserve">and </w:t>
      </w:r>
      <w:r>
        <w:rPr>
          <w:spacing w:val="-3"/>
          <w:sz w:val="32"/>
        </w:rPr>
        <w:t xml:space="preserve">improve </w:t>
      </w:r>
      <w:r>
        <w:rPr>
          <w:sz w:val="32"/>
        </w:rPr>
        <w:t xml:space="preserve">the All </w:t>
      </w:r>
      <w:r>
        <w:rPr>
          <w:spacing w:val="-3"/>
          <w:sz w:val="32"/>
        </w:rPr>
        <w:t xml:space="preserve">Wales </w:t>
      </w:r>
      <w:r>
        <w:rPr>
          <w:sz w:val="32"/>
        </w:rPr>
        <w:t xml:space="preserve">COVID-19 </w:t>
      </w:r>
      <w:r>
        <w:rPr>
          <w:spacing w:val="-5"/>
          <w:sz w:val="32"/>
        </w:rPr>
        <w:t xml:space="preserve">Workforce </w:t>
      </w:r>
      <w:r>
        <w:rPr>
          <w:sz w:val="32"/>
        </w:rPr>
        <w:t xml:space="preserve">Risk Assessment </w:t>
      </w:r>
      <w:r>
        <w:rPr>
          <w:spacing w:val="-7"/>
          <w:sz w:val="32"/>
        </w:rPr>
        <w:t xml:space="preserve">Tool. </w:t>
      </w:r>
      <w:r>
        <w:rPr>
          <w:sz w:val="32"/>
        </w:rPr>
        <w:t xml:space="preserve">If </w:t>
      </w:r>
      <w:r>
        <w:rPr>
          <w:spacing w:val="-3"/>
          <w:sz w:val="32"/>
        </w:rPr>
        <w:t xml:space="preserve">you </w:t>
      </w:r>
      <w:r>
        <w:rPr>
          <w:spacing w:val="-4"/>
          <w:sz w:val="32"/>
        </w:rPr>
        <w:t xml:space="preserve">have </w:t>
      </w:r>
      <w:r>
        <w:rPr>
          <w:sz w:val="32"/>
        </w:rPr>
        <w:t xml:space="preserve">any comments or queries on the use or </w:t>
      </w:r>
      <w:r>
        <w:rPr>
          <w:spacing w:val="-4"/>
          <w:sz w:val="32"/>
        </w:rPr>
        <w:t xml:space="preserve">to </w:t>
      </w:r>
      <w:r>
        <w:rPr>
          <w:spacing w:val="-3"/>
          <w:sz w:val="32"/>
        </w:rPr>
        <w:t xml:space="preserve">improve </w:t>
      </w:r>
      <w:r>
        <w:rPr>
          <w:sz w:val="32"/>
        </w:rPr>
        <w:t xml:space="preserve">the </w:t>
      </w:r>
      <w:r>
        <w:rPr>
          <w:spacing w:val="-3"/>
          <w:sz w:val="32"/>
        </w:rPr>
        <w:t xml:space="preserve">tool </w:t>
      </w:r>
      <w:r>
        <w:rPr>
          <w:sz w:val="32"/>
        </w:rPr>
        <w:t xml:space="preserve">please email </w:t>
      </w:r>
      <w:hyperlink r:id="rId33">
        <w:r>
          <w:rPr>
            <w:b/>
            <w:color w:val="0462C1"/>
            <w:spacing w:val="-3"/>
            <w:sz w:val="32"/>
            <w:u w:val="single" w:color="0462C1"/>
          </w:rPr>
          <w:t>HSS.Covid19.WorkplaceAssessmentSubGroup@gov.wales</w:t>
        </w:r>
      </w:hyperlink>
    </w:p>
    <w:sectPr w:rsidR="001B35DD">
      <w:pgSz w:w="19200" w:h="10800" w:orient="landscape"/>
      <w:pgMar w:top="560" w:right="160" w:bottom="0" w:left="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rlito">
    <w:altName w:val="Arial"/>
    <w:charset w:val="00"/>
    <w:family w:val="swiss"/>
    <w:pitch w:val="variable"/>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6E2769"/>
    <w:multiLevelType w:val="hybridMultilevel"/>
    <w:tmpl w:val="25F0D2AA"/>
    <w:lvl w:ilvl="0" w:tplc="6DC0E606">
      <w:numFmt w:val="bullet"/>
      <w:lvlText w:val=""/>
      <w:lvlJc w:val="left"/>
      <w:pPr>
        <w:ind w:left="611" w:hanging="543"/>
      </w:pPr>
      <w:rPr>
        <w:rFonts w:ascii="Symbol" w:eastAsia="Symbol" w:hAnsi="Symbol" w:cs="Symbol" w:hint="default"/>
        <w:w w:val="99"/>
        <w:sz w:val="28"/>
        <w:szCs w:val="28"/>
        <w:lang w:val="en-US" w:eastAsia="en-US" w:bidi="ar-SA"/>
      </w:rPr>
    </w:lvl>
    <w:lvl w:ilvl="1" w:tplc="26BC5E30">
      <w:numFmt w:val="bullet"/>
      <w:lvlText w:val="•"/>
      <w:lvlJc w:val="left"/>
      <w:pPr>
        <w:ind w:left="2060" w:hanging="543"/>
      </w:pPr>
      <w:rPr>
        <w:rFonts w:hint="default"/>
        <w:lang w:val="en-US" w:eastAsia="en-US" w:bidi="ar-SA"/>
      </w:rPr>
    </w:lvl>
    <w:lvl w:ilvl="2" w:tplc="B22E232C">
      <w:numFmt w:val="bullet"/>
      <w:lvlText w:val="•"/>
      <w:lvlJc w:val="left"/>
      <w:pPr>
        <w:ind w:left="3501" w:hanging="543"/>
      </w:pPr>
      <w:rPr>
        <w:rFonts w:hint="default"/>
        <w:lang w:val="en-US" w:eastAsia="en-US" w:bidi="ar-SA"/>
      </w:rPr>
    </w:lvl>
    <w:lvl w:ilvl="3" w:tplc="BA90AFE8">
      <w:numFmt w:val="bullet"/>
      <w:lvlText w:val="•"/>
      <w:lvlJc w:val="left"/>
      <w:pPr>
        <w:ind w:left="4941" w:hanging="543"/>
      </w:pPr>
      <w:rPr>
        <w:rFonts w:hint="default"/>
        <w:lang w:val="en-US" w:eastAsia="en-US" w:bidi="ar-SA"/>
      </w:rPr>
    </w:lvl>
    <w:lvl w:ilvl="4" w:tplc="E742953A">
      <w:numFmt w:val="bullet"/>
      <w:lvlText w:val="•"/>
      <w:lvlJc w:val="left"/>
      <w:pPr>
        <w:ind w:left="6382" w:hanging="543"/>
      </w:pPr>
      <w:rPr>
        <w:rFonts w:hint="default"/>
        <w:lang w:val="en-US" w:eastAsia="en-US" w:bidi="ar-SA"/>
      </w:rPr>
    </w:lvl>
    <w:lvl w:ilvl="5" w:tplc="6002B330">
      <w:numFmt w:val="bullet"/>
      <w:lvlText w:val="•"/>
      <w:lvlJc w:val="left"/>
      <w:pPr>
        <w:ind w:left="7823" w:hanging="543"/>
      </w:pPr>
      <w:rPr>
        <w:rFonts w:hint="default"/>
        <w:lang w:val="en-US" w:eastAsia="en-US" w:bidi="ar-SA"/>
      </w:rPr>
    </w:lvl>
    <w:lvl w:ilvl="6" w:tplc="F02AFCD8">
      <w:numFmt w:val="bullet"/>
      <w:lvlText w:val="•"/>
      <w:lvlJc w:val="left"/>
      <w:pPr>
        <w:ind w:left="9263" w:hanging="543"/>
      </w:pPr>
      <w:rPr>
        <w:rFonts w:hint="default"/>
        <w:lang w:val="en-US" w:eastAsia="en-US" w:bidi="ar-SA"/>
      </w:rPr>
    </w:lvl>
    <w:lvl w:ilvl="7" w:tplc="7CAAE9E2">
      <w:numFmt w:val="bullet"/>
      <w:lvlText w:val="•"/>
      <w:lvlJc w:val="left"/>
      <w:pPr>
        <w:ind w:left="10704" w:hanging="543"/>
      </w:pPr>
      <w:rPr>
        <w:rFonts w:hint="default"/>
        <w:lang w:val="en-US" w:eastAsia="en-US" w:bidi="ar-SA"/>
      </w:rPr>
    </w:lvl>
    <w:lvl w:ilvl="8" w:tplc="095EDBBE">
      <w:numFmt w:val="bullet"/>
      <w:lvlText w:val="•"/>
      <w:lvlJc w:val="left"/>
      <w:pPr>
        <w:ind w:left="12144" w:hanging="543"/>
      </w:pPr>
      <w:rPr>
        <w:rFonts w:hint="default"/>
        <w:lang w:val="en-US" w:eastAsia="en-US" w:bidi="ar-SA"/>
      </w:rPr>
    </w:lvl>
  </w:abstractNum>
  <w:abstractNum w:abstractNumId="1" w15:restartNumberingAfterBreak="0">
    <w:nsid w:val="315E2A56"/>
    <w:multiLevelType w:val="hybridMultilevel"/>
    <w:tmpl w:val="E4DA2EFC"/>
    <w:lvl w:ilvl="0" w:tplc="C8B2D362">
      <w:numFmt w:val="bullet"/>
      <w:lvlText w:val=""/>
      <w:lvlJc w:val="left"/>
      <w:pPr>
        <w:ind w:left="611" w:hanging="543"/>
      </w:pPr>
      <w:rPr>
        <w:rFonts w:ascii="Symbol" w:eastAsia="Symbol" w:hAnsi="Symbol" w:cs="Symbol" w:hint="default"/>
        <w:w w:val="99"/>
        <w:sz w:val="28"/>
        <w:szCs w:val="28"/>
        <w:lang w:val="en-US" w:eastAsia="en-US" w:bidi="ar-SA"/>
      </w:rPr>
    </w:lvl>
    <w:lvl w:ilvl="1" w:tplc="D4AE996C">
      <w:numFmt w:val="bullet"/>
      <w:lvlText w:val="•"/>
      <w:lvlJc w:val="left"/>
      <w:pPr>
        <w:ind w:left="2060" w:hanging="543"/>
      </w:pPr>
      <w:rPr>
        <w:rFonts w:hint="default"/>
        <w:lang w:val="en-US" w:eastAsia="en-US" w:bidi="ar-SA"/>
      </w:rPr>
    </w:lvl>
    <w:lvl w:ilvl="2" w:tplc="71B0FBC2">
      <w:numFmt w:val="bullet"/>
      <w:lvlText w:val="•"/>
      <w:lvlJc w:val="left"/>
      <w:pPr>
        <w:ind w:left="3501" w:hanging="543"/>
      </w:pPr>
      <w:rPr>
        <w:rFonts w:hint="default"/>
        <w:lang w:val="en-US" w:eastAsia="en-US" w:bidi="ar-SA"/>
      </w:rPr>
    </w:lvl>
    <w:lvl w:ilvl="3" w:tplc="F14A2E26">
      <w:numFmt w:val="bullet"/>
      <w:lvlText w:val="•"/>
      <w:lvlJc w:val="left"/>
      <w:pPr>
        <w:ind w:left="4941" w:hanging="543"/>
      </w:pPr>
      <w:rPr>
        <w:rFonts w:hint="default"/>
        <w:lang w:val="en-US" w:eastAsia="en-US" w:bidi="ar-SA"/>
      </w:rPr>
    </w:lvl>
    <w:lvl w:ilvl="4" w:tplc="AC62CC52">
      <w:numFmt w:val="bullet"/>
      <w:lvlText w:val="•"/>
      <w:lvlJc w:val="left"/>
      <w:pPr>
        <w:ind w:left="6382" w:hanging="543"/>
      </w:pPr>
      <w:rPr>
        <w:rFonts w:hint="default"/>
        <w:lang w:val="en-US" w:eastAsia="en-US" w:bidi="ar-SA"/>
      </w:rPr>
    </w:lvl>
    <w:lvl w:ilvl="5" w:tplc="1DEE8896">
      <w:numFmt w:val="bullet"/>
      <w:lvlText w:val="•"/>
      <w:lvlJc w:val="left"/>
      <w:pPr>
        <w:ind w:left="7823" w:hanging="543"/>
      </w:pPr>
      <w:rPr>
        <w:rFonts w:hint="default"/>
        <w:lang w:val="en-US" w:eastAsia="en-US" w:bidi="ar-SA"/>
      </w:rPr>
    </w:lvl>
    <w:lvl w:ilvl="6" w:tplc="7668DF96">
      <w:numFmt w:val="bullet"/>
      <w:lvlText w:val="•"/>
      <w:lvlJc w:val="left"/>
      <w:pPr>
        <w:ind w:left="9263" w:hanging="543"/>
      </w:pPr>
      <w:rPr>
        <w:rFonts w:hint="default"/>
        <w:lang w:val="en-US" w:eastAsia="en-US" w:bidi="ar-SA"/>
      </w:rPr>
    </w:lvl>
    <w:lvl w:ilvl="7" w:tplc="F8DCB452">
      <w:numFmt w:val="bullet"/>
      <w:lvlText w:val="•"/>
      <w:lvlJc w:val="left"/>
      <w:pPr>
        <w:ind w:left="10704" w:hanging="543"/>
      </w:pPr>
      <w:rPr>
        <w:rFonts w:hint="default"/>
        <w:lang w:val="en-US" w:eastAsia="en-US" w:bidi="ar-SA"/>
      </w:rPr>
    </w:lvl>
    <w:lvl w:ilvl="8" w:tplc="53B2562E">
      <w:numFmt w:val="bullet"/>
      <w:lvlText w:val="•"/>
      <w:lvlJc w:val="left"/>
      <w:pPr>
        <w:ind w:left="12144" w:hanging="543"/>
      </w:pPr>
      <w:rPr>
        <w:rFonts w:hint="default"/>
        <w:lang w:val="en-US" w:eastAsia="en-US" w:bidi="ar-SA"/>
      </w:rPr>
    </w:lvl>
  </w:abstractNum>
  <w:abstractNum w:abstractNumId="2" w15:restartNumberingAfterBreak="0">
    <w:nsid w:val="348F0993"/>
    <w:multiLevelType w:val="hybridMultilevel"/>
    <w:tmpl w:val="1E90BD14"/>
    <w:lvl w:ilvl="0" w:tplc="612404E0">
      <w:numFmt w:val="bullet"/>
      <w:lvlText w:val=""/>
      <w:lvlJc w:val="left"/>
      <w:pPr>
        <w:ind w:left="611" w:hanging="543"/>
      </w:pPr>
      <w:rPr>
        <w:rFonts w:ascii="Symbol" w:eastAsia="Symbol" w:hAnsi="Symbol" w:cs="Symbol" w:hint="default"/>
        <w:w w:val="99"/>
        <w:sz w:val="28"/>
        <w:szCs w:val="28"/>
        <w:lang w:val="en-US" w:eastAsia="en-US" w:bidi="ar-SA"/>
      </w:rPr>
    </w:lvl>
    <w:lvl w:ilvl="1" w:tplc="656C4FE0">
      <w:numFmt w:val="bullet"/>
      <w:lvlText w:val="•"/>
      <w:lvlJc w:val="left"/>
      <w:pPr>
        <w:ind w:left="2060" w:hanging="543"/>
      </w:pPr>
      <w:rPr>
        <w:rFonts w:hint="default"/>
        <w:lang w:val="en-US" w:eastAsia="en-US" w:bidi="ar-SA"/>
      </w:rPr>
    </w:lvl>
    <w:lvl w:ilvl="2" w:tplc="A68E18D6">
      <w:numFmt w:val="bullet"/>
      <w:lvlText w:val="•"/>
      <w:lvlJc w:val="left"/>
      <w:pPr>
        <w:ind w:left="3501" w:hanging="543"/>
      </w:pPr>
      <w:rPr>
        <w:rFonts w:hint="default"/>
        <w:lang w:val="en-US" w:eastAsia="en-US" w:bidi="ar-SA"/>
      </w:rPr>
    </w:lvl>
    <w:lvl w:ilvl="3" w:tplc="17C2EFFC">
      <w:numFmt w:val="bullet"/>
      <w:lvlText w:val="•"/>
      <w:lvlJc w:val="left"/>
      <w:pPr>
        <w:ind w:left="4941" w:hanging="543"/>
      </w:pPr>
      <w:rPr>
        <w:rFonts w:hint="default"/>
        <w:lang w:val="en-US" w:eastAsia="en-US" w:bidi="ar-SA"/>
      </w:rPr>
    </w:lvl>
    <w:lvl w:ilvl="4" w:tplc="5C48BAB2">
      <w:numFmt w:val="bullet"/>
      <w:lvlText w:val="•"/>
      <w:lvlJc w:val="left"/>
      <w:pPr>
        <w:ind w:left="6382" w:hanging="543"/>
      </w:pPr>
      <w:rPr>
        <w:rFonts w:hint="default"/>
        <w:lang w:val="en-US" w:eastAsia="en-US" w:bidi="ar-SA"/>
      </w:rPr>
    </w:lvl>
    <w:lvl w:ilvl="5" w:tplc="E20EE8A2">
      <w:numFmt w:val="bullet"/>
      <w:lvlText w:val="•"/>
      <w:lvlJc w:val="left"/>
      <w:pPr>
        <w:ind w:left="7823" w:hanging="543"/>
      </w:pPr>
      <w:rPr>
        <w:rFonts w:hint="default"/>
        <w:lang w:val="en-US" w:eastAsia="en-US" w:bidi="ar-SA"/>
      </w:rPr>
    </w:lvl>
    <w:lvl w:ilvl="6" w:tplc="0BB8D05A">
      <w:numFmt w:val="bullet"/>
      <w:lvlText w:val="•"/>
      <w:lvlJc w:val="left"/>
      <w:pPr>
        <w:ind w:left="9263" w:hanging="543"/>
      </w:pPr>
      <w:rPr>
        <w:rFonts w:hint="default"/>
        <w:lang w:val="en-US" w:eastAsia="en-US" w:bidi="ar-SA"/>
      </w:rPr>
    </w:lvl>
    <w:lvl w:ilvl="7" w:tplc="97D411E2">
      <w:numFmt w:val="bullet"/>
      <w:lvlText w:val="•"/>
      <w:lvlJc w:val="left"/>
      <w:pPr>
        <w:ind w:left="10704" w:hanging="543"/>
      </w:pPr>
      <w:rPr>
        <w:rFonts w:hint="default"/>
        <w:lang w:val="en-US" w:eastAsia="en-US" w:bidi="ar-SA"/>
      </w:rPr>
    </w:lvl>
    <w:lvl w:ilvl="8" w:tplc="60AE7922">
      <w:numFmt w:val="bullet"/>
      <w:lvlText w:val="•"/>
      <w:lvlJc w:val="left"/>
      <w:pPr>
        <w:ind w:left="12144" w:hanging="543"/>
      </w:pPr>
      <w:rPr>
        <w:rFonts w:hint="default"/>
        <w:lang w:val="en-US" w:eastAsia="en-US" w:bidi="ar-SA"/>
      </w:rPr>
    </w:lvl>
  </w:abstractNum>
  <w:abstractNum w:abstractNumId="3" w15:restartNumberingAfterBreak="0">
    <w:nsid w:val="394B2DF1"/>
    <w:multiLevelType w:val="hybridMultilevel"/>
    <w:tmpl w:val="66C8859E"/>
    <w:lvl w:ilvl="0" w:tplc="6D385652">
      <w:numFmt w:val="bullet"/>
      <w:lvlText w:val=""/>
      <w:lvlJc w:val="left"/>
      <w:pPr>
        <w:ind w:left="611" w:hanging="543"/>
      </w:pPr>
      <w:rPr>
        <w:rFonts w:ascii="Symbol" w:eastAsia="Symbol" w:hAnsi="Symbol" w:cs="Symbol" w:hint="default"/>
        <w:w w:val="99"/>
        <w:sz w:val="28"/>
        <w:szCs w:val="28"/>
        <w:lang w:val="en-US" w:eastAsia="en-US" w:bidi="ar-SA"/>
      </w:rPr>
    </w:lvl>
    <w:lvl w:ilvl="1" w:tplc="E280ED8A">
      <w:numFmt w:val="bullet"/>
      <w:lvlText w:val="•"/>
      <w:lvlJc w:val="left"/>
      <w:pPr>
        <w:ind w:left="2060" w:hanging="543"/>
      </w:pPr>
      <w:rPr>
        <w:rFonts w:hint="default"/>
        <w:lang w:val="en-US" w:eastAsia="en-US" w:bidi="ar-SA"/>
      </w:rPr>
    </w:lvl>
    <w:lvl w:ilvl="2" w:tplc="5B74D60A">
      <w:numFmt w:val="bullet"/>
      <w:lvlText w:val="•"/>
      <w:lvlJc w:val="left"/>
      <w:pPr>
        <w:ind w:left="3501" w:hanging="543"/>
      </w:pPr>
      <w:rPr>
        <w:rFonts w:hint="default"/>
        <w:lang w:val="en-US" w:eastAsia="en-US" w:bidi="ar-SA"/>
      </w:rPr>
    </w:lvl>
    <w:lvl w:ilvl="3" w:tplc="FE58FB4C">
      <w:numFmt w:val="bullet"/>
      <w:lvlText w:val="•"/>
      <w:lvlJc w:val="left"/>
      <w:pPr>
        <w:ind w:left="4941" w:hanging="543"/>
      </w:pPr>
      <w:rPr>
        <w:rFonts w:hint="default"/>
        <w:lang w:val="en-US" w:eastAsia="en-US" w:bidi="ar-SA"/>
      </w:rPr>
    </w:lvl>
    <w:lvl w:ilvl="4" w:tplc="1CD8DF68">
      <w:numFmt w:val="bullet"/>
      <w:lvlText w:val="•"/>
      <w:lvlJc w:val="left"/>
      <w:pPr>
        <w:ind w:left="6382" w:hanging="543"/>
      </w:pPr>
      <w:rPr>
        <w:rFonts w:hint="default"/>
        <w:lang w:val="en-US" w:eastAsia="en-US" w:bidi="ar-SA"/>
      </w:rPr>
    </w:lvl>
    <w:lvl w:ilvl="5" w:tplc="2916B9F4">
      <w:numFmt w:val="bullet"/>
      <w:lvlText w:val="•"/>
      <w:lvlJc w:val="left"/>
      <w:pPr>
        <w:ind w:left="7823" w:hanging="543"/>
      </w:pPr>
      <w:rPr>
        <w:rFonts w:hint="default"/>
        <w:lang w:val="en-US" w:eastAsia="en-US" w:bidi="ar-SA"/>
      </w:rPr>
    </w:lvl>
    <w:lvl w:ilvl="6" w:tplc="4AF4C950">
      <w:numFmt w:val="bullet"/>
      <w:lvlText w:val="•"/>
      <w:lvlJc w:val="left"/>
      <w:pPr>
        <w:ind w:left="9263" w:hanging="543"/>
      </w:pPr>
      <w:rPr>
        <w:rFonts w:hint="default"/>
        <w:lang w:val="en-US" w:eastAsia="en-US" w:bidi="ar-SA"/>
      </w:rPr>
    </w:lvl>
    <w:lvl w:ilvl="7" w:tplc="8F820230">
      <w:numFmt w:val="bullet"/>
      <w:lvlText w:val="•"/>
      <w:lvlJc w:val="left"/>
      <w:pPr>
        <w:ind w:left="10704" w:hanging="543"/>
      </w:pPr>
      <w:rPr>
        <w:rFonts w:hint="default"/>
        <w:lang w:val="en-US" w:eastAsia="en-US" w:bidi="ar-SA"/>
      </w:rPr>
    </w:lvl>
    <w:lvl w:ilvl="8" w:tplc="5AFABBF8">
      <w:numFmt w:val="bullet"/>
      <w:lvlText w:val="•"/>
      <w:lvlJc w:val="left"/>
      <w:pPr>
        <w:ind w:left="12144" w:hanging="543"/>
      </w:pPr>
      <w:rPr>
        <w:rFonts w:hint="default"/>
        <w:lang w:val="en-US" w:eastAsia="en-US" w:bidi="ar-SA"/>
      </w:rPr>
    </w:lvl>
  </w:abstractNum>
  <w:abstractNum w:abstractNumId="4" w15:restartNumberingAfterBreak="0">
    <w:nsid w:val="49A4573E"/>
    <w:multiLevelType w:val="hybridMultilevel"/>
    <w:tmpl w:val="52BC6FC4"/>
    <w:lvl w:ilvl="0" w:tplc="40C67792">
      <w:numFmt w:val="bullet"/>
      <w:lvlText w:val=""/>
      <w:lvlJc w:val="left"/>
      <w:pPr>
        <w:ind w:left="611" w:hanging="543"/>
      </w:pPr>
      <w:rPr>
        <w:rFonts w:ascii="Symbol" w:eastAsia="Symbol" w:hAnsi="Symbol" w:cs="Symbol" w:hint="default"/>
        <w:w w:val="99"/>
        <w:sz w:val="28"/>
        <w:szCs w:val="28"/>
        <w:lang w:val="en-US" w:eastAsia="en-US" w:bidi="ar-SA"/>
      </w:rPr>
    </w:lvl>
    <w:lvl w:ilvl="1" w:tplc="969E9356">
      <w:numFmt w:val="bullet"/>
      <w:lvlText w:val="•"/>
      <w:lvlJc w:val="left"/>
      <w:pPr>
        <w:ind w:left="2060" w:hanging="543"/>
      </w:pPr>
      <w:rPr>
        <w:rFonts w:hint="default"/>
        <w:lang w:val="en-US" w:eastAsia="en-US" w:bidi="ar-SA"/>
      </w:rPr>
    </w:lvl>
    <w:lvl w:ilvl="2" w:tplc="E198314E">
      <w:numFmt w:val="bullet"/>
      <w:lvlText w:val="•"/>
      <w:lvlJc w:val="left"/>
      <w:pPr>
        <w:ind w:left="3501" w:hanging="543"/>
      </w:pPr>
      <w:rPr>
        <w:rFonts w:hint="default"/>
        <w:lang w:val="en-US" w:eastAsia="en-US" w:bidi="ar-SA"/>
      </w:rPr>
    </w:lvl>
    <w:lvl w:ilvl="3" w:tplc="E31C5C78">
      <w:numFmt w:val="bullet"/>
      <w:lvlText w:val="•"/>
      <w:lvlJc w:val="left"/>
      <w:pPr>
        <w:ind w:left="4941" w:hanging="543"/>
      </w:pPr>
      <w:rPr>
        <w:rFonts w:hint="default"/>
        <w:lang w:val="en-US" w:eastAsia="en-US" w:bidi="ar-SA"/>
      </w:rPr>
    </w:lvl>
    <w:lvl w:ilvl="4" w:tplc="FF5AC64E">
      <w:numFmt w:val="bullet"/>
      <w:lvlText w:val="•"/>
      <w:lvlJc w:val="left"/>
      <w:pPr>
        <w:ind w:left="6382" w:hanging="543"/>
      </w:pPr>
      <w:rPr>
        <w:rFonts w:hint="default"/>
        <w:lang w:val="en-US" w:eastAsia="en-US" w:bidi="ar-SA"/>
      </w:rPr>
    </w:lvl>
    <w:lvl w:ilvl="5" w:tplc="2BEE8FCC">
      <w:numFmt w:val="bullet"/>
      <w:lvlText w:val="•"/>
      <w:lvlJc w:val="left"/>
      <w:pPr>
        <w:ind w:left="7823" w:hanging="543"/>
      </w:pPr>
      <w:rPr>
        <w:rFonts w:hint="default"/>
        <w:lang w:val="en-US" w:eastAsia="en-US" w:bidi="ar-SA"/>
      </w:rPr>
    </w:lvl>
    <w:lvl w:ilvl="6" w:tplc="20F00D0E">
      <w:numFmt w:val="bullet"/>
      <w:lvlText w:val="•"/>
      <w:lvlJc w:val="left"/>
      <w:pPr>
        <w:ind w:left="9263" w:hanging="543"/>
      </w:pPr>
      <w:rPr>
        <w:rFonts w:hint="default"/>
        <w:lang w:val="en-US" w:eastAsia="en-US" w:bidi="ar-SA"/>
      </w:rPr>
    </w:lvl>
    <w:lvl w:ilvl="7" w:tplc="1ADCC5EA">
      <w:numFmt w:val="bullet"/>
      <w:lvlText w:val="•"/>
      <w:lvlJc w:val="left"/>
      <w:pPr>
        <w:ind w:left="10704" w:hanging="543"/>
      </w:pPr>
      <w:rPr>
        <w:rFonts w:hint="default"/>
        <w:lang w:val="en-US" w:eastAsia="en-US" w:bidi="ar-SA"/>
      </w:rPr>
    </w:lvl>
    <w:lvl w:ilvl="8" w:tplc="5548FBB2">
      <w:numFmt w:val="bullet"/>
      <w:lvlText w:val="•"/>
      <w:lvlJc w:val="left"/>
      <w:pPr>
        <w:ind w:left="12144" w:hanging="543"/>
      </w:pPr>
      <w:rPr>
        <w:rFonts w:hint="default"/>
        <w:lang w:val="en-US" w:eastAsia="en-US" w:bidi="ar-SA"/>
      </w:rPr>
    </w:lvl>
  </w:abstractNum>
  <w:abstractNum w:abstractNumId="5" w15:restartNumberingAfterBreak="0">
    <w:nsid w:val="4A3466E0"/>
    <w:multiLevelType w:val="hybridMultilevel"/>
    <w:tmpl w:val="E46C81EA"/>
    <w:lvl w:ilvl="0" w:tplc="5734D302">
      <w:numFmt w:val="bullet"/>
      <w:lvlText w:val=""/>
      <w:lvlJc w:val="left"/>
      <w:pPr>
        <w:ind w:left="611" w:hanging="543"/>
      </w:pPr>
      <w:rPr>
        <w:rFonts w:ascii="Symbol" w:eastAsia="Symbol" w:hAnsi="Symbol" w:cs="Symbol" w:hint="default"/>
        <w:w w:val="99"/>
        <w:sz w:val="28"/>
        <w:szCs w:val="28"/>
        <w:lang w:val="en-US" w:eastAsia="en-US" w:bidi="ar-SA"/>
      </w:rPr>
    </w:lvl>
    <w:lvl w:ilvl="1" w:tplc="A5C87EEA">
      <w:numFmt w:val="bullet"/>
      <w:lvlText w:val="•"/>
      <w:lvlJc w:val="left"/>
      <w:pPr>
        <w:ind w:left="2060" w:hanging="543"/>
      </w:pPr>
      <w:rPr>
        <w:rFonts w:hint="default"/>
        <w:lang w:val="en-US" w:eastAsia="en-US" w:bidi="ar-SA"/>
      </w:rPr>
    </w:lvl>
    <w:lvl w:ilvl="2" w:tplc="4CD2A50A">
      <w:numFmt w:val="bullet"/>
      <w:lvlText w:val="•"/>
      <w:lvlJc w:val="left"/>
      <w:pPr>
        <w:ind w:left="3501" w:hanging="543"/>
      </w:pPr>
      <w:rPr>
        <w:rFonts w:hint="default"/>
        <w:lang w:val="en-US" w:eastAsia="en-US" w:bidi="ar-SA"/>
      </w:rPr>
    </w:lvl>
    <w:lvl w:ilvl="3" w:tplc="E68AFE86">
      <w:numFmt w:val="bullet"/>
      <w:lvlText w:val="•"/>
      <w:lvlJc w:val="left"/>
      <w:pPr>
        <w:ind w:left="4941" w:hanging="543"/>
      </w:pPr>
      <w:rPr>
        <w:rFonts w:hint="default"/>
        <w:lang w:val="en-US" w:eastAsia="en-US" w:bidi="ar-SA"/>
      </w:rPr>
    </w:lvl>
    <w:lvl w:ilvl="4" w:tplc="17465C66">
      <w:numFmt w:val="bullet"/>
      <w:lvlText w:val="•"/>
      <w:lvlJc w:val="left"/>
      <w:pPr>
        <w:ind w:left="6382" w:hanging="543"/>
      </w:pPr>
      <w:rPr>
        <w:rFonts w:hint="default"/>
        <w:lang w:val="en-US" w:eastAsia="en-US" w:bidi="ar-SA"/>
      </w:rPr>
    </w:lvl>
    <w:lvl w:ilvl="5" w:tplc="2C86786A">
      <w:numFmt w:val="bullet"/>
      <w:lvlText w:val="•"/>
      <w:lvlJc w:val="left"/>
      <w:pPr>
        <w:ind w:left="7823" w:hanging="543"/>
      </w:pPr>
      <w:rPr>
        <w:rFonts w:hint="default"/>
        <w:lang w:val="en-US" w:eastAsia="en-US" w:bidi="ar-SA"/>
      </w:rPr>
    </w:lvl>
    <w:lvl w:ilvl="6" w:tplc="0E16BF5A">
      <w:numFmt w:val="bullet"/>
      <w:lvlText w:val="•"/>
      <w:lvlJc w:val="left"/>
      <w:pPr>
        <w:ind w:left="9263" w:hanging="543"/>
      </w:pPr>
      <w:rPr>
        <w:rFonts w:hint="default"/>
        <w:lang w:val="en-US" w:eastAsia="en-US" w:bidi="ar-SA"/>
      </w:rPr>
    </w:lvl>
    <w:lvl w:ilvl="7" w:tplc="67F0C946">
      <w:numFmt w:val="bullet"/>
      <w:lvlText w:val="•"/>
      <w:lvlJc w:val="left"/>
      <w:pPr>
        <w:ind w:left="10704" w:hanging="543"/>
      </w:pPr>
      <w:rPr>
        <w:rFonts w:hint="default"/>
        <w:lang w:val="en-US" w:eastAsia="en-US" w:bidi="ar-SA"/>
      </w:rPr>
    </w:lvl>
    <w:lvl w:ilvl="8" w:tplc="06DED78A">
      <w:numFmt w:val="bullet"/>
      <w:lvlText w:val="•"/>
      <w:lvlJc w:val="left"/>
      <w:pPr>
        <w:ind w:left="12144" w:hanging="543"/>
      </w:pPr>
      <w:rPr>
        <w:rFonts w:hint="default"/>
        <w:lang w:val="en-US" w:eastAsia="en-US" w:bidi="ar-SA"/>
      </w:rPr>
    </w:lvl>
  </w:abstractNum>
  <w:abstractNum w:abstractNumId="6" w15:restartNumberingAfterBreak="0">
    <w:nsid w:val="50A757B8"/>
    <w:multiLevelType w:val="hybridMultilevel"/>
    <w:tmpl w:val="C6D67DBA"/>
    <w:lvl w:ilvl="0" w:tplc="D4044B3C">
      <w:numFmt w:val="bullet"/>
      <w:lvlText w:val=""/>
      <w:lvlJc w:val="left"/>
      <w:pPr>
        <w:ind w:left="611" w:hanging="543"/>
      </w:pPr>
      <w:rPr>
        <w:rFonts w:ascii="Symbol" w:eastAsia="Symbol" w:hAnsi="Symbol" w:cs="Symbol" w:hint="default"/>
        <w:w w:val="99"/>
        <w:sz w:val="28"/>
        <w:szCs w:val="28"/>
        <w:lang w:val="en-US" w:eastAsia="en-US" w:bidi="ar-SA"/>
      </w:rPr>
    </w:lvl>
    <w:lvl w:ilvl="1" w:tplc="9B00B9EA">
      <w:numFmt w:val="bullet"/>
      <w:lvlText w:val="•"/>
      <w:lvlJc w:val="left"/>
      <w:pPr>
        <w:ind w:left="2060" w:hanging="543"/>
      </w:pPr>
      <w:rPr>
        <w:rFonts w:hint="default"/>
        <w:lang w:val="en-US" w:eastAsia="en-US" w:bidi="ar-SA"/>
      </w:rPr>
    </w:lvl>
    <w:lvl w:ilvl="2" w:tplc="CA0834FE">
      <w:numFmt w:val="bullet"/>
      <w:lvlText w:val="•"/>
      <w:lvlJc w:val="left"/>
      <w:pPr>
        <w:ind w:left="3501" w:hanging="543"/>
      </w:pPr>
      <w:rPr>
        <w:rFonts w:hint="default"/>
        <w:lang w:val="en-US" w:eastAsia="en-US" w:bidi="ar-SA"/>
      </w:rPr>
    </w:lvl>
    <w:lvl w:ilvl="3" w:tplc="791CA928">
      <w:numFmt w:val="bullet"/>
      <w:lvlText w:val="•"/>
      <w:lvlJc w:val="left"/>
      <w:pPr>
        <w:ind w:left="4941" w:hanging="543"/>
      </w:pPr>
      <w:rPr>
        <w:rFonts w:hint="default"/>
        <w:lang w:val="en-US" w:eastAsia="en-US" w:bidi="ar-SA"/>
      </w:rPr>
    </w:lvl>
    <w:lvl w:ilvl="4" w:tplc="E2822216">
      <w:numFmt w:val="bullet"/>
      <w:lvlText w:val="•"/>
      <w:lvlJc w:val="left"/>
      <w:pPr>
        <w:ind w:left="6382" w:hanging="543"/>
      </w:pPr>
      <w:rPr>
        <w:rFonts w:hint="default"/>
        <w:lang w:val="en-US" w:eastAsia="en-US" w:bidi="ar-SA"/>
      </w:rPr>
    </w:lvl>
    <w:lvl w:ilvl="5" w:tplc="251E3C6E">
      <w:numFmt w:val="bullet"/>
      <w:lvlText w:val="•"/>
      <w:lvlJc w:val="left"/>
      <w:pPr>
        <w:ind w:left="7823" w:hanging="543"/>
      </w:pPr>
      <w:rPr>
        <w:rFonts w:hint="default"/>
        <w:lang w:val="en-US" w:eastAsia="en-US" w:bidi="ar-SA"/>
      </w:rPr>
    </w:lvl>
    <w:lvl w:ilvl="6" w:tplc="DC6A8D5E">
      <w:numFmt w:val="bullet"/>
      <w:lvlText w:val="•"/>
      <w:lvlJc w:val="left"/>
      <w:pPr>
        <w:ind w:left="9263" w:hanging="543"/>
      </w:pPr>
      <w:rPr>
        <w:rFonts w:hint="default"/>
        <w:lang w:val="en-US" w:eastAsia="en-US" w:bidi="ar-SA"/>
      </w:rPr>
    </w:lvl>
    <w:lvl w:ilvl="7" w:tplc="F3CA0B9C">
      <w:numFmt w:val="bullet"/>
      <w:lvlText w:val="•"/>
      <w:lvlJc w:val="left"/>
      <w:pPr>
        <w:ind w:left="10704" w:hanging="543"/>
      </w:pPr>
      <w:rPr>
        <w:rFonts w:hint="default"/>
        <w:lang w:val="en-US" w:eastAsia="en-US" w:bidi="ar-SA"/>
      </w:rPr>
    </w:lvl>
    <w:lvl w:ilvl="8" w:tplc="B1660998">
      <w:numFmt w:val="bullet"/>
      <w:lvlText w:val="•"/>
      <w:lvlJc w:val="left"/>
      <w:pPr>
        <w:ind w:left="12144" w:hanging="543"/>
      </w:pPr>
      <w:rPr>
        <w:rFonts w:hint="default"/>
        <w:lang w:val="en-US" w:eastAsia="en-US" w:bidi="ar-SA"/>
      </w:rPr>
    </w:lvl>
  </w:abstractNum>
  <w:abstractNum w:abstractNumId="7" w15:restartNumberingAfterBreak="0">
    <w:nsid w:val="56B80CC6"/>
    <w:multiLevelType w:val="hybridMultilevel"/>
    <w:tmpl w:val="59EE7F48"/>
    <w:lvl w:ilvl="0" w:tplc="91608A8C">
      <w:numFmt w:val="bullet"/>
      <w:lvlText w:val=""/>
      <w:lvlJc w:val="left"/>
      <w:pPr>
        <w:ind w:left="611" w:hanging="543"/>
      </w:pPr>
      <w:rPr>
        <w:rFonts w:ascii="Symbol" w:eastAsia="Symbol" w:hAnsi="Symbol" w:cs="Symbol" w:hint="default"/>
        <w:w w:val="99"/>
        <w:sz w:val="28"/>
        <w:szCs w:val="28"/>
        <w:lang w:val="en-US" w:eastAsia="en-US" w:bidi="ar-SA"/>
      </w:rPr>
    </w:lvl>
    <w:lvl w:ilvl="1" w:tplc="A2D8A87A">
      <w:numFmt w:val="bullet"/>
      <w:lvlText w:val="•"/>
      <w:lvlJc w:val="left"/>
      <w:pPr>
        <w:ind w:left="2060" w:hanging="543"/>
      </w:pPr>
      <w:rPr>
        <w:rFonts w:hint="default"/>
        <w:lang w:val="en-US" w:eastAsia="en-US" w:bidi="ar-SA"/>
      </w:rPr>
    </w:lvl>
    <w:lvl w:ilvl="2" w:tplc="03B46A56">
      <w:numFmt w:val="bullet"/>
      <w:lvlText w:val="•"/>
      <w:lvlJc w:val="left"/>
      <w:pPr>
        <w:ind w:left="3501" w:hanging="543"/>
      </w:pPr>
      <w:rPr>
        <w:rFonts w:hint="default"/>
        <w:lang w:val="en-US" w:eastAsia="en-US" w:bidi="ar-SA"/>
      </w:rPr>
    </w:lvl>
    <w:lvl w:ilvl="3" w:tplc="F14ED820">
      <w:numFmt w:val="bullet"/>
      <w:lvlText w:val="•"/>
      <w:lvlJc w:val="left"/>
      <w:pPr>
        <w:ind w:left="4941" w:hanging="543"/>
      </w:pPr>
      <w:rPr>
        <w:rFonts w:hint="default"/>
        <w:lang w:val="en-US" w:eastAsia="en-US" w:bidi="ar-SA"/>
      </w:rPr>
    </w:lvl>
    <w:lvl w:ilvl="4" w:tplc="E7E602AA">
      <w:numFmt w:val="bullet"/>
      <w:lvlText w:val="•"/>
      <w:lvlJc w:val="left"/>
      <w:pPr>
        <w:ind w:left="6382" w:hanging="543"/>
      </w:pPr>
      <w:rPr>
        <w:rFonts w:hint="default"/>
        <w:lang w:val="en-US" w:eastAsia="en-US" w:bidi="ar-SA"/>
      </w:rPr>
    </w:lvl>
    <w:lvl w:ilvl="5" w:tplc="7C7623EC">
      <w:numFmt w:val="bullet"/>
      <w:lvlText w:val="•"/>
      <w:lvlJc w:val="left"/>
      <w:pPr>
        <w:ind w:left="7823" w:hanging="543"/>
      </w:pPr>
      <w:rPr>
        <w:rFonts w:hint="default"/>
        <w:lang w:val="en-US" w:eastAsia="en-US" w:bidi="ar-SA"/>
      </w:rPr>
    </w:lvl>
    <w:lvl w:ilvl="6" w:tplc="8DB6F568">
      <w:numFmt w:val="bullet"/>
      <w:lvlText w:val="•"/>
      <w:lvlJc w:val="left"/>
      <w:pPr>
        <w:ind w:left="9263" w:hanging="543"/>
      </w:pPr>
      <w:rPr>
        <w:rFonts w:hint="default"/>
        <w:lang w:val="en-US" w:eastAsia="en-US" w:bidi="ar-SA"/>
      </w:rPr>
    </w:lvl>
    <w:lvl w:ilvl="7" w:tplc="2E9EB72A">
      <w:numFmt w:val="bullet"/>
      <w:lvlText w:val="•"/>
      <w:lvlJc w:val="left"/>
      <w:pPr>
        <w:ind w:left="10704" w:hanging="543"/>
      </w:pPr>
      <w:rPr>
        <w:rFonts w:hint="default"/>
        <w:lang w:val="en-US" w:eastAsia="en-US" w:bidi="ar-SA"/>
      </w:rPr>
    </w:lvl>
    <w:lvl w:ilvl="8" w:tplc="52364402">
      <w:numFmt w:val="bullet"/>
      <w:lvlText w:val="•"/>
      <w:lvlJc w:val="left"/>
      <w:pPr>
        <w:ind w:left="12144" w:hanging="543"/>
      </w:pPr>
      <w:rPr>
        <w:rFonts w:hint="default"/>
        <w:lang w:val="en-US" w:eastAsia="en-US" w:bidi="ar-SA"/>
      </w:rPr>
    </w:lvl>
  </w:abstractNum>
  <w:abstractNum w:abstractNumId="8" w15:restartNumberingAfterBreak="0">
    <w:nsid w:val="57B219F8"/>
    <w:multiLevelType w:val="hybridMultilevel"/>
    <w:tmpl w:val="0C8E2088"/>
    <w:lvl w:ilvl="0" w:tplc="78A4B3EC">
      <w:numFmt w:val="bullet"/>
      <w:lvlText w:val=""/>
      <w:lvlJc w:val="left"/>
      <w:pPr>
        <w:ind w:left="611" w:hanging="543"/>
      </w:pPr>
      <w:rPr>
        <w:rFonts w:ascii="Symbol" w:eastAsia="Symbol" w:hAnsi="Symbol" w:cs="Symbol" w:hint="default"/>
        <w:w w:val="99"/>
        <w:sz w:val="28"/>
        <w:szCs w:val="28"/>
        <w:lang w:val="en-US" w:eastAsia="en-US" w:bidi="ar-SA"/>
      </w:rPr>
    </w:lvl>
    <w:lvl w:ilvl="1" w:tplc="E8AEF5BA">
      <w:numFmt w:val="bullet"/>
      <w:lvlText w:val="•"/>
      <w:lvlJc w:val="left"/>
      <w:pPr>
        <w:ind w:left="2060" w:hanging="543"/>
      </w:pPr>
      <w:rPr>
        <w:rFonts w:hint="default"/>
        <w:lang w:val="en-US" w:eastAsia="en-US" w:bidi="ar-SA"/>
      </w:rPr>
    </w:lvl>
    <w:lvl w:ilvl="2" w:tplc="6FC8D944">
      <w:numFmt w:val="bullet"/>
      <w:lvlText w:val="•"/>
      <w:lvlJc w:val="left"/>
      <w:pPr>
        <w:ind w:left="3501" w:hanging="543"/>
      </w:pPr>
      <w:rPr>
        <w:rFonts w:hint="default"/>
        <w:lang w:val="en-US" w:eastAsia="en-US" w:bidi="ar-SA"/>
      </w:rPr>
    </w:lvl>
    <w:lvl w:ilvl="3" w:tplc="973EC980">
      <w:numFmt w:val="bullet"/>
      <w:lvlText w:val="•"/>
      <w:lvlJc w:val="left"/>
      <w:pPr>
        <w:ind w:left="4941" w:hanging="543"/>
      </w:pPr>
      <w:rPr>
        <w:rFonts w:hint="default"/>
        <w:lang w:val="en-US" w:eastAsia="en-US" w:bidi="ar-SA"/>
      </w:rPr>
    </w:lvl>
    <w:lvl w:ilvl="4" w:tplc="DA22DB38">
      <w:numFmt w:val="bullet"/>
      <w:lvlText w:val="•"/>
      <w:lvlJc w:val="left"/>
      <w:pPr>
        <w:ind w:left="6382" w:hanging="543"/>
      </w:pPr>
      <w:rPr>
        <w:rFonts w:hint="default"/>
        <w:lang w:val="en-US" w:eastAsia="en-US" w:bidi="ar-SA"/>
      </w:rPr>
    </w:lvl>
    <w:lvl w:ilvl="5" w:tplc="996898F4">
      <w:numFmt w:val="bullet"/>
      <w:lvlText w:val="•"/>
      <w:lvlJc w:val="left"/>
      <w:pPr>
        <w:ind w:left="7823" w:hanging="543"/>
      </w:pPr>
      <w:rPr>
        <w:rFonts w:hint="default"/>
        <w:lang w:val="en-US" w:eastAsia="en-US" w:bidi="ar-SA"/>
      </w:rPr>
    </w:lvl>
    <w:lvl w:ilvl="6" w:tplc="40F0B2BC">
      <w:numFmt w:val="bullet"/>
      <w:lvlText w:val="•"/>
      <w:lvlJc w:val="left"/>
      <w:pPr>
        <w:ind w:left="9263" w:hanging="543"/>
      </w:pPr>
      <w:rPr>
        <w:rFonts w:hint="default"/>
        <w:lang w:val="en-US" w:eastAsia="en-US" w:bidi="ar-SA"/>
      </w:rPr>
    </w:lvl>
    <w:lvl w:ilvl="7" w:tplc="84A29A0C">
      <w:numFmt w:val="bullet"/>
      <w:lvlText w:val="•"/>
      <w:lvlJc w:val="left"/>
      <w:pPr>
        <w:ind w:left="10704" w:hanging="543"/>
      </w:pPr>
      <w:rPr>
        <w:rFonts w:hint="default"/>
        <w:lang w:val="en-US" w:eastAsia="en-US" w:bidi="ar-SA"/>
      </w:rPr>
    </w:lvl>
    <w:lvl w:ilvl="8" w:tplc="54022B82">
      <w:numFmt w:val="bullet"/>
      <w:lvlText w:val="•"/>
      <w:lvlJc w:val="left"/>
      <w:pPr>
        <w:ind w:left="12144" w:hanging="543"/>
      </w:pPr>
      <w:rPr>
        <w:rFonts w:hint="default"/>
        <w:lang w:val="en-US" w:eastAsia="en-US" w:bidi="ar-SA"/>
      </w:rPr>
    </w:lvl>
  </w:abstractNum>
  <w:abstractNum w:abstractNumId="9" w15:restartNumberingAfterBreak="0">
    <w:nsid w:val="59781B99"/>
    <w:multiLevelType w:val="hybridMultilevel"/>
    <w:tmpl w:val="05725492"/>
    <w:lvl w:ilvl="0" w:tplc="B9A20164">
      <w:numFmt w:val="bullet"/>
      <w:lvlText w:val=""/>
      <w:lvlJc w:val="left"/>
      <w:pPr>
        <w:ind w:left="611" w:hanging="543"/>
      </w:pPr>
      <w:rPr>
        <w:rFonts w:ascii="Symbol" w:eastAsia="Symbol" w:hAnsi="Symbol" w:cs="Symbol" w:hint="default"/>
        <w:w w:val="99"/>
        <w:sz w:val="28"/>
        <w:szCs w:val="28"/>
        <w:lang w:val="en-US" w:eastAsia="en-US" w:bidi="ar-SA"/>
      </w:rPr>
    </w:lvl>
    <w:lvl w:ilvl="1" w:tplc="BDEA4814">
      <w:numFmt w:val="bullet"/>
      <w:lvlText w:val="•"/>
      <w:lvlJc w:val="left"/>
      <w:pPr>
        <w:ind w:left="2060" w:hanging="543"/>
      </w:pPr>
      <w:rPr>
        <w:rFonts w:hint="default"/>
        <w:lang w:val="en-US" w:eastAsia="en-US" w:bidi="ar-SA"/>
      </w:rPr>
    </w:lvl>
    <w:lvl w:ilvl="2" w:tplc="B0BCB80A">
      <w:numFmt w:val="bullet"/>
      <w:lvlText w:val="•"/>
      <w:lvlJc w:val="left"/>
      <w:pPr>
        <w:ind w:left="3501" w:hanging="543"/>
      </w:pPr>
      <w:rPr>
        <w:rFonts w:hint="default"/>
        <w:lang w:val="en-US" w:eastAsia="en-US" w:bidi="ar-SA"/>
      </w:rPr>
    </w:lvl>
    <w:lvl w:ilvl="3" w:tplc="D8F0F970">
      <w:numFmt w:val="bullet"/>
      <w:lvlText w:val="•"/>
      <w:lvlJc w:val="left"/>
      <w:pPr>
        <w:ind w:left="4941" w:hanging="543"/>
      </w:pPr>
      <w:rPr>
        <w:rFonts w:hint="default"/>
        <w:lang w:val="en-US" w:eastAsia="en-US" w:bidi="ar-SA"/>
      </w:rPr>
    </w:lvl>
    <w:lvl w:ilvl="4" w:tplc="FD044E98">
      <w:numFmt w:val="bullet"/>
      <w:lvlText w:val="•"/>
      <w:lvlJc w:val="left"/>
      <w:pPr>
        <w:ind w:left="6382" w:hanging="543"/>
      </w:pPr>
      <w:rPr>
        <w:rFonts w:hint="default"/>
        <w:lang w:val="en-US" w:eastAsia="en-US" w:bidi="ar-SA"/>
      </w:rPr>
    </w:lvl>
    <w:lvl w:ilvl="5" w:tplc="AA04FEB2">
      <w:numFmt w:val="bullet"/>
      <w:lvlText w:val="•"/>
      <w:lvlJc w:val="left"/>
      <w:pPr>
        <w:ind w:left="7823" w:hanging="543"/>
      </w:pPr>
      <w:rPr>
        <w:rFonts w:hint="default"/>
        <w:lang w:val="en-US" w:eastAsia="en-US" w:bidi="ar-SA"/>
      </w:rPr>
    </w:lvl>
    <w:lvl w:ilvl="6" w:tplc="B1E6473E">
      <w:numFmt w:val="bullet"/>
      <w:lvlText w:val="•"/>
      <w:lvlJc w:val="left"/>
      <w:pPr>
        <w:ind w:left="9263" w:hanging="543"/>
      </w:pPr>
      <w:rPr>
        <w:rFonts w:hint="default"/>
        <w:lang w:val="en-US" w:eastAsia="en-US" w:bidi="ar-SA"/>
      </w:rPr>
    </w:lvl>
    <w:lvl w:ilvl="7" w:tplc="AB1829E6">
      <w:numFmt w:val="bullet"/>
      <w:lvlText w:val="•"/>
      <w:lvlJc w:val="left"/>
      <w:pPr>
        <w:ind w:left="10704" w:hanging="543"/>
      </w:pPr>
      <w:rPr>
        <w:rFonts w:hint="default"/>
        <w:lang w:val="en-US" w:eastAsia="en-US" w:bidi="ar-SA"/>
      </w:rPr>
    </w:lvl>
    <w:lvl w:ilvl="8" w:tplc="B6FC5C0C">
      <w:numFmt w:val="bullet"/>
      <w:lvlText w:val="•"/>
      <w:lvlJc w:val="left"/>
      <w:pPr>
        <w:ind w:left="12144" w:hanging="543"/>
      </w:pPr>
      <w:rPr>
        <w:rFonts w:hint="default"/>
        <w:lang w:val="en-US" w:eastAsia="en-US" w:bidi="ar-SA"/>
      </w:rPr>
    </w:lvl>
  </w:abstractNum>
  <w:abstractNum w:abstractNumId="10" w15:restartNumberingAfterBreak="0">
    <w:nsid w:val="66021BF8"/>
    <w:multiLevelType w:val="hybridMultilevel"/>
    <w:tmpl w:val="43800DA6"/>
    <w:lvl w:ilvl="0" w:tplc="EC342B3E">
      <w:numFmt w:val="bullet"/>
      <w:lvlText w:val=""/>
      <w:lvlJc w:val="left"/>
      <w:pPr>
        <w:ind w:left="611" w:hanging="543"/>
      </w:pPr>
      <w:rPr>
        <w:rFonts w:ascii="Symbol" w:eastAsia="Symbol" w:hAnsi="Symbol" w:cs="Symbol" w:hint="default"/>
        <w:w w:val="99"/>
        <w:sz w:val="28"/>
        <w:szCs w:val="28"/>
        <w:lang w:val="en-US" w:eastAsia="en-US" w:bidi="ar-SA"/>
      </w:rPr>
    </w:lvl>
    <w:lvl w:ilvl="1" w:tplc="75140878">
      <w:numFmt w:val="bullet"/>
      <w:lvlText w:val="•"/>
      <w:lvlJc w:val="left"/>
      <w:pPr>
        <w:ind w:left="2060" w:hanging="543"/>
      </w:pPr>
      <w:rPr>
        <w:rFonts w:hint="default"/>
        <w:lang w:val="en-US" w:eastAsia="en-US" w:bidi="ar-SA"/>
      </w:rPr>
    </w:lvl>
    <w:lvl w:ilvl="2" w:tplc="32F2D890">
      <w:numFmt w:val="bullet"/>
      <w:lvlText w:val="•"/>
      <w:lvlJc w:val="left"/>
      <w:pPr>
        <w:ind w:left="3501" w:hanging="543"/>
      </w:pPr>
      <w:rPr>
        <w:rFonts w:hint="default"/>
        <w:lang w:val="en-US" w:eastAsia="en-US" w:bidi="ar-SA"/>
      </w:rPr>
    </w:lvl>
    <w:lvl w:ilvl="3" w:tplc="A35EE414">
      <w:numFmt w:val="bullet"/>
      <w:lvlText w:val="•"/>
      <w:lvlJc w:val="left"/>
      <w:pPr>
        <w:ind w:left="4941" w:hanging="543"/>
      </w:pPr>
      <w:rPr>
        <w:rFonts w:hint="default"/>
        <w:lang w:val="en-US" w:eastAsia="en-US" w:bidi="ar-SA"/>
      </w:rPr>
    </w:lvl>
    <w:lvl w:ilvl="4" w:tplc="95FC6492">
      <w:numFmt w:val="bullet"/>
      <w:lvlText w:val="•"/>
      <w:lvlJc w:val="left"/>
      <w:pPr>
        <w:ind w:left="6382" w:hanging="543"/>
      </w:pPr>
      <w:rPr>
        <w:rFonts w:hint="default"/>
        <w:lang w:val="en-US" w:eastAsia="en-US" w:bidi="ar-SA"/>
      </w:rPr>
    </w:lvl>
    <w:lvl w:ilvl="5" w:tplc="AF1898C8">
      <w:numFmt w:val="bullet"/>
      <w:lvlText w:val="•"/>
      <w:lvlJc w:val="left"/>
      <w:pPr>
        <w:ind w:left="7823" w:hanging="543"/>
      </w:pPr>
      <w:rPr>
        <w:rFonts w:hint="default"/>
        <w:lang w:val="en-US" w:eastAsia="en-US" w:bidi="ar-SA"/>
      </w:rPr>
    </w:lvl>
    <w:lvl w:ilvl="6" w:tplc="CA085174">
      <w:numFmt w:val="bullet"/>
      <w:lvlText w:val="•"/>
      <w:lvlJc w:val="left"/>
      <w:pPr>
        <w:ind w:left="9263" w:hanging="543"/>
      </w:pPr>
      <w:rPr>
        <w:rFonts w:hint="default"/>
        <w:lang w:val="en-US" w:eastAsia="en-US" w:bidi="ar-SA"/>
      </w:rPr>
    </w:lvl>
    <w:lvl w:ilvl="7" w:tplc="3E1415F4">
      <w:numFmt w:val="bullet"/>
      <w:lvlText w:val="•"/>
      <w:lvlJc w:val="left"/>
      <w:pPr>
        <w:ind w:left="10704" w:hanging="543"/>
      </w:pPr>
      <w:rPr>
        <w:rFonts w:hint="default"/>
        <w:lang w:val="en-US" w:eastAsia="en-US" w:bidi="ar-SA"/>
      </w:rPr>
    </w:lvl>
    <w:lvl w:ilvl="8" w:tplc="BAE8DEF2">
      <w:numFmt w:val="bullet"/>
      <w:lvlText w:val="•"/>
      <w:lvlJc w:val="left"/>
      <w:pPr>
        <w:ind w:left="12144" w:hanging="543"/>
      </w:pPr>
      <w:rPr>
        <w:rFonts w:hint="default"/>
        <w:lang w:val="en-US" w:eastAsia="en-US" w:bidi="ar-SA"/>
      </w:rPr>
    </w:lvl>
  </w:abstractNum>
  <w:abstractNum w:abstractNumId="11" w15:restartNumberingAfterBreak="0">
    <w:nsid w:val="70886BC5"/>
    <w:multiLevelType w:val="hybridMultilevel"/>
    <w:tmpl w:val="4CC2061C"/>
    <w:lvl w:ilvl="0" w:tplc="D4323E5C">
      <w:numFmt w:val="bullet"/>
      <w:lvlText w:val=""/>
      <w:lvlJc w:val="left"/>
      <w:pPr>
        <w:ind w:left="611" w:hanging="543"/>
      </w:pPr>
      <w:rPr>
        <w:rFonts w:ascii="Symbol" w:eastAsia="Symbol" w:hAnsi="Symbol" w:cs="Symbol" w:hint="default"/>
        <w:w w:val="99"/>
        <w:sz w:val="28"/>
        <w:szCs w:val="28"/>
        <w:lang w:val="en-US" w:eastAsia="en-US" w:bidi="ar-SA"/>
      </w:rPr>
    </w:lvl>
    <w:lvl w:ilvl="1" w:tplc="AA88B0B2">
      <w:numFmt w:val="bullet"/>
      <w:lvlText w:val="•"/>
      <w:lvlJc w:val="left"/>
      <w:pPr>
        <w:ind w:left="2060" w:hanging="543"/>
      </w:pPr>
      <w:rPr>
        <w:rFonts w:hint="default"/>
        <w:lang w:val="en-US" w:eastAsia="en-US" w:bidi="ar-SA"/>
      </w:rPr>
    </w:lvl>
    <w:lvl w:ilvl="2" w:tplc="280CC10C">
      <w:numFmt w:val="bullet"/>
      <w:lvlText w:val="•"/>
      <w:lvlJc w:val="left"/>
      <w:pPr>
        <w:ind w:left="3501" w:hanging="543"/>
      </w:pPr>
      <w:rPr>
        <w:rFonts w:hint="default"/>
        <w:lang w:val="en-US" w:eastAsia="en-US" w:bidi="ar-SA"/>
      </w:rPr>
    </w:lvl>
    <w:lvl w:ilvl="3" w:tplc="9F922CBC">
      <w:numFmt w:val="bullet"/>
      <w:lvlText w:val="•"/>
      <w:lvlJc w:val="left"/>
      <w:pPr>
        <w:ind w:left="4941" w:hanging="543"/>
      </w:pPr>
      <w:rPr>
        <w:rFonts w:hint="default"/>
        <w:lang w:val="en-US" w:eastAsia="en-US" w:bidi="ar-SA"/>
      </w:rPr>
    </w:lvl>
    <w:lvl w:ilvl="4" w:tplc="A22E6728">
      <w:numFmt w:val="bullet"/>
      <w:lvlText w:val="•"/>
      <w:lvlJc w:val="left"/>
      <w:pPr>
        <w:ind w:left="6382" w:hanging="543"/>
      </w:pPr>
      <w:rPr>
        <w:rFonts w:hint="default"/>
        <w:lang w:val="en-US" w:eastAsia="en-US" w:bidi="ar-SA"/>
      </w:rPr>
    </w:lvl>
    <w:lvl w:ilvl="5" w:tplc="F09406E6">
      <w:numFmt w:val="bullet"/>
      <w:lvlText w:val="•"/>
      <w:lvlJc w:val="left"/>
      <w:pPr>
        <w:ind w:left="7823" w:hanging="543"/>
      </w:pPr>
      <w:rPr>
        <w:rFonts w:hint="default"/>
        <w:lang w:val="en-US" w:eastAsia="en-US" w:bidi="ar-SA"/>
      </w:rPr>
    </w:lvl>
    <w:lvl w:ilvl="6" w:tplc="01125FDA">
      <w:numFmt w:val="bullet"/>
      <w:lvlText w:val="•"/>
      <w:lvlJc w:val="left"/>
      <w:pPr>
        <w:ind w:left="9263" w:hanging="543"/>
      </w:pPr>
      <w:rPr>
        <w:rFonts w:hint="default"/>
        <w:lang w:val="en-US" w:eastAsia="en-US" w:bidi="ar-SA"/>
      </w:rPr>
    </w:lvl>
    <w:lvl w:ilvl="7" w:tplc="C2C6C74A">
      <w:numFmt w:val="bullet"/>
      <w:lvlText w:val="•"/>
      <w:lvlJc w:val="left"/>
      <w:pPr>
        <w:ind w:left="10704" w:hanging="543"/>
      </w:pPr>
      <w:rPr>
        <w:rFonts w:hint="default"/>
        <w:lang w:val="en-US" w:eastAsia="en-US" w:bidi="ar-SA"/>
      </w:rPr>
    </w:lvl>
    <w:lvl w:ilvl="8" w:tplc="0DA2598A">
      <w:numFmt w:val="bullet"/>
      <w:lvlText w:val="•"/>
      <w:lvlJc w:val="left"/>
      <w:pPr>
        <w:ind w:left="12144" w:hanging="543"/>
      </w:pPr>
      <w:rPr>
        <w:rFonts w:hint="default"/>
        <w:lang w:val="en-US" w:eastAsia="en-US" w:bidi="ar-SA"/>
      </w:rPr>
    </w:lvl>
  </w:abstractNum>
  <w:abstractNum w:abstractNumId="12" w15:restartNumberingAfterBreak="0">
    <w:nsid w:val="7CF33B15"/>
    <w:multiLevelType w:val="hybridMultilevel"/>
    <w:tmpl w:val="A3F2134A"/>
    <w:lvl w:ilvl="0" w:tplc="51D83CB8">
      <w:numFmt w:val="bullet"/>
      <w:lvlText w:val="•"/>
      <w:lvlJc w:val="left"/>
      <w:pPr>
        <w:ind w:left="1164" w:hanging="269"/>
      </w:pPr>
      <w:rPr>
        <w:rFonts w:ascii="Arial" w:eastAsia="Arial" w:hAnsi="Arial" w:cs="Arial" w:hint="default"/>
        <w:w w:val="99"/>
        <w:sz w:val="28"/>
        <w:szCs w:val="28"/>
        <w:lang w:val="en-US" w:eastAsia="en-US" w:bidi="ar-SA"/>
      </w:rPr>
    </w:lvl>
    <w:lvl w:ilvl="1" w:tplc="D0A28A58">
      <w:numFmt w:val="bullet"/>
      <w:lvlText w:val=""/>
      <w:lvlJc w:val="left"/>
      <w:pPr>
        <w:ind w:left="1884" w:hanging="269"/>
      </w:pPr>
      <w:rPr>
        <w:rFonts w:ascii="Wingdings" w:eastAsia="Wingdings" w:hAnsi="Wingdings" w:cs="Wingdings" w:hint="default"/>
        <w:w w:val="99"/>
        <w:sz w:val="28"/>
        <w:szCs w:val="28"/>
        <w:lang w:val="en-US" w:eastAsia="en-US" w:bidi="ar-SA"/>
      </w:rPr>
    </w:lvl>
    <w:lvl w:ilvl="2" w:tplc="E3327526">
      <w:numFmt w:val="bullet"/>
      <w:lvlText w:val="•"/>
      <w:lvlJc w:val="left"/>
      <w:pPr>
        <w:ind w:left="1649" w:hanging="269"/>
      </w:pPr>
      <w:rPr>
        <w:rFonts w:hint="default"/>
        <w:lang w:val="en-US" w:eastAsia="en-US" w:bidi="ar-SA"/>
      </w:rPr>
    </w:lvl>
    <w:lvl w:ilvl="3" w:tplc="9DF2D418">
      <w:numFmt w:val="bullet"/>
      <w:lvlText w:val="•"/>
      <w:lvlJc w:val="left"/>
      <w:pPr>
        <w:ind w:left="1418" w:hanging="269"/>
      </w:pPr>
      <w:rPr>
        <w:rFonts w:hint="default"/>
        <w:lang w:val="en-US" w:eastAsia="en-US" w:bidi="ar-SA"/>
      </w:rPr>
    </w:lvl>
    <w:lvl w:ilvl="4" w:tplc="4668740E">
      <w:numFmt w:val="bullet"/>
      <w:lvlText w:val="•"/>
      <w:lvlJc w:val="left"/>
      <w:pPr>
        <w:ind w:left="1187" w:hanging="269"/>
      </w:pPr>
      <w:rPr>
        <w:rFonts w:hint="default"/>
        <w:lang w:val="en-US" w:eastAsia="en-US" w:bidi="ar-SA"/>
      </w:rPr>
    </w:lvl>
    <w:lvl w:ilvl="5" w:tplc="95FA165A">
      <w:numFmt w:val="bullet"/>
      <w:lvlText w:val="•"/>
      <w:lvlJc w:val="left"/>
      <w:pPr>
        <w:ind w:left="957" w:hanging="269"/>
      </w:pPr>
      <w:rPr>
        <w:rFonts w:hint="default"/>
        <w:lang w:val="en-US" w:eastAsia="en-US" w:bidi="ar-SA"/>
      </w:rPr>
    </w:lvl>
    <w:lvl w:ilvl="6" w:tplc="BA7CC234">
      <w:numFmt w:val="bullet"/>
      <w:lvlText w:val="•"/>
      <w:lvlJc w:val="left"/>
      <w:pPr>
        <w:ind w:left="726" w:hanging="269"/>
      </w:pPr>
      <w:rPr>
        <w:rFonts w:hint="default"/>
        <w:lang w:val="en-US" w:eastAsia="en-US" w:bidi="ar-SA"/>
      </w:rPr>
    </w:lvl>
    <w:lvl w:ilvl="7" w:tplc="BC9C1D42">
      <w:numFmt w:val="bullet"/>
      <w:lvlText w:val="•"/>
      <w:lvlJc w:val="left"/>
      <w:pPr>
        <w:ind w:left="495" w:hanging="269"/>
      </w:pPr>
      <w:rPr>
        <w:rFonts w:hint="default"/>
        <w:lang w:val="en-US" w:eastAsia="en-US" w:bidi="ar-SA"/>
      </w:rPr>
    </w:lvl>
    <w:lvl w:ilvl="8" w:tplc="AF8AF650">
      <w:numFmt w:val="bullet"/>
      <w:lvlText w:val="•"/>
      <w:lvlJc w:val="left"/>
      <w:pPr>
        <w:ind w:left="264" w:hanging="269"/>
      </w:pPr>
      <w:rPr>
        <w:rFonts w:hint="default"/>
        <w:lang w:val="en-US" w:eastAsia="en-US" w:bidi="ar-SA"/>
      </w:rPr>
    </w:lvl>
  </w:abstractNum>
  <w:num w:numId="1">
    <w:abstractNumId w:val="12"/>
  </w:num>
  <w:num w:numId="2">
    <w:abstractNumId w:val="11"/>
  </w:num>
  <w:num w:numId="3">
    <w:abstractNumId w:val="4"/>
  </w:num>
  <w:num w:numId="4">
    <w:abstractNumId w:val="6"/>
  </w:num>
  <w:num w:numId="5">
    <w:abstractNumId w:val="0"/>
  </w:num>
  <w:num w:numId="6">
    <w:abstractNumId w:val="5"/>
  </w:num>
  <w:num w:numId="7">
    <w:abstractNumId w:val="2"/>
  </w:num>
  <w:num w:numId="8">
    <w:abstractNumId w:val="8"/>
  </w:num>
  <w:num w:numId="9">
    <w:abstractNumId w:val="1"/>
  </w:num>
  <w:num w:numId="10">
    <w:abstractNumId w:val="9"/>
  </w:num>
  <w:num w:numId="11">
    <w:abstractNumId w:val="7"/>
  </w:num>
  <w:num w:numId="12">
    <w:abstractNumId w:val="3"/>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defaultTabStop w:val="720"/>
  <w:drawingGridHorizontalSpacing w:val="110"/>
  <w:displayHorizontalDrawingGridEvery w:val="2"/>
  <w:characterSpacingControl w:val="doNotCompress"/>
  <w:compat>
    <w:ulTrailSpace/>
    <w:shapeLayoutLikeWW8/>
    <w:compatSetting w:name="compatibilityMode" w:uri="http://schemas.microsoft.com/office/word" w:val="12"/>
  </w:compat>
  <w:rsids>
    <w:rsidRoot w:val="001B35DD"/>
    <w:rsid w:val="001B35DD"/>
    <w:rsid w:val="00254FD7"/>
    <w:rsid w:val="00707E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148"/>
    <o:shapelayout v:ext="edit">
      <o:idmap v:ext="edit" data="1"/>
    </o:shapelayout>
  </w:shapeDefaults>
  <w:decimalSymbol w:val="."/>
  <w:listSeparator w:val=","/>
  <w15:docId w15:val="{FD18185C-B31B-4E9C-8C76-43F52160D0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Carlito" w:eastAsia="Carlito" w:hAnsi="Carlito" w:cs="Carlito"/>
    </w:rPr>
  </w:style>
  <w:style w:type="paragraph" w:styleId="Heading1">
    <w:name w:val="heading 1"/>
    <w:basedOn w:val="Normal"/>
    <w:uiPriority w:val="1"/>
    <w:qFormat/>
    <w:pPr>
      <w:ind w:left="1005"/>
      <w:outlineLvl w:val="0"/>
    </w:pPr>
    <w:rPr>
      <w:b/>
      <w:bCs/>
      <w:sz w:val="40"/>
      <w:szCs w:val="40"/>
    </w:rPr>
  </w:style>
  <w:style w:type="paragraph" w:styleId="Heading2">
    <w:name w:val="heading 2"/>
    <w:basedOn w:val="Normal"/>
    <w:uiPriority w:val="1"/>
    <w:qFormat/>
    <w:pPr>
      <w:spacing w:before="240"/>
      <w:ind w:left="1032"/>
      <w:outlineLvl w:val="1"/>
    </w:pPr>
    <w:rPr>
      <w:sz w:val="40"/>
      <w:szCs w:val="40"/>
    </w:rPr>
  </w:style>
  <w:style w:type="paragraph" w:styleId="Heading3">
    <w:name w:val="heading 3"/>
    <w:basedOn w:val="Normal"/>
    <w:uiPriority w:val="1"/>
    <w:qFormat/>
    <w:pPr>
      <w:spacing w:before="28"/>
      <w:ind w:left="827"/>
      <w:outlineLvl w:val="2"/>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36"/>
      <w:szCs w:val="36"/>
    </w:rPr>
  </w:style>
  <w:style w:type="paragraph" w:styleId="Title">
    <w:name w:val="Title"/>
    <w:basedOn w:val="Normal"/>
    <w:uiPriority w:val="1"/>
    <w:qFormat/>
    <w:pPr>
      <w:ind w:left="1615" w:right="1596" w:hanging="5"/>
      <w:jc w:val="center"/>
    </w:pPr>
    <w:rPr>
      <w:sz w:val="120"/>
      <w:szCs w:val="120"/>
    </w:rPr>
  </w:style>
  <w:style w:type="paragraph" w:styleId="ListParagraph">
    <w:name w:val="List Paragraph"/>
    <w:basedOn w:val="Normal"/>
    <w:uiPriority w:val="1"/>
    <w:qFormat/>
    <w:pPr>
      <w:spacing w:line="336" w:lineRule="exact"/>
      <w:ind w:left="1164" w:hanging="27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nhs.uk/live-well/healthy-body/best-way-to-wash-your-hands/" TargetMode="External"/><Relationship Id="rId13" Type="http://schemas.openxmlformats.org/officeDocument/2006/relationships/hyperlink" Target="https://addtoyourlife.wales.nhs.uk/" TargetMode="External"/><Relationship Id="rId18" Type="http://schemas.openxmlformats.org/officeDocument/2006/relationships/hyperlink" Target="https://gov.wales/vitamin-d-advice-everyone-coronavirus" TargetMode="External"/><Relationship Id="rId26" Type="http://schemas.openxmlformats.org/officeDocument/2006/relationships/hyperlink" Target="https://www.rcog.org.uk/en/guidelines-research-services/coronavirus-covid-19-pregnancy-and-womens-health/" TargetMode="External"/><Relationship Id="rId3" Type="http://schemas.openxmlformats.org/officeDocument/2006/relationships/settings" Target="settings.xml"/><Relationship Id="rId21" Type="http://schemas.openxmlformats.org/officeDocument/2006/relationships/hyperlink" Target="https://leadershipportal.heiw.wales/playlists/view/c0abd55e-92ee-44d2-bcd1-33dd0221d1e3/en/1?options=oHXU%252BPmvHPR07%252FdPJVyiI5sWo5wWqGQ3R4ZWrZU%252B9vn1fRQkuIHkJS3aCF%252F5pPA4NRIUrRdtEhtlc1jVmauiYg%253D%253D" TargetMode="External"/><Relationship Id="rId34" Type="http://schemas.openxmlformats.org/officeDocument/2006/relationships/fontTable" Target="fontTable.xml"/><Relationship Id="rId7" Type="http://schemas.openxmlformats.org/officeDocument/2006/relationships/hyperlink" Target="https://gov.wales/taking-all-reasonable-measures-maintain-physical-distancing-workplace" TargetMode="External"/><Relationship Id="rId12" Type="http://schemas.openxmlformats.org/officeDocument/2006/relationships/hyperlink" Target="https://leadershipportal.heiw.wales/playlists/view/c0abd55e-92ee-44d2-bcd1-33dd0221d1e3/en/1?options=oHXU%252BPmvHPR07%252FdPJVyiI5sWo5wWqGQ3R4ZWrZU%252B9vn1fRQkuIHkJS3aCF%252F5pPA4NRIUrRdtEhtlc1jVmauiYg%253D%253D" TargetMode="External"/><Relationship Id="rId17" Type="http://schemas.openxmlformats.org/officeDocument/2006/relationships/hyperlink" Target="https://gov.wales/vitamin-d-advice-everyone-coronavirus" TargetMode="External"/><Relationship Id="rId25" Type="http://schemas.openxmlformats.org/officeDocument/2006/relationships/hyperlink" Target="https://gov.wales/people-increased-risk-coronavirus" TargetMode="External"/><Relationship Id="rId33" Type="http://schemas.openxmlformats.org/officeDocument/2006/relationships/hyperlink" Target="mailto:HSS.Covid19.WorkplaceAssessmentSubGroup@gov.wales" TargetMode="External"/><Relationship Id="rId2" Type="http://schemas.openxmlformats.org/officeDocument/2006/relationships/styles" Target="styles.xml"/><Relationship Id="rId16" Type="http://schemas.openxmlformats.org/officeDocument/2006/relationships/hyperlink" Target="https://addtoyourlife.wales.nhs.uk/" TargetMode="External"/><Relationship Id="rId20" Type="http://schemas.openxmlformats.org/officeDocument/2006/relationships/hyperlink" Target="https://111.wales.nhs.uk/livewell/TenSteps/?tenstepsid=1" TargetMode="External"/><Relationship Id="rId29" Type="http://schemas.openxmlformats.org/officeDocument/2006/relationships/image" Target="media/image4.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phw.nhs.wales/services-and-teams/harp/infection-prevention-and-control/nipcm/" TargetMode="External"/><Relationship Id="rId24" Type="http://schemas.openxmlformats.org/officeDocument/2006/relationships/hyperlink" Target="https://gov.wales/guidance-on-shielding-and-protecting-people-defined-on-medical-grounds-as-extremely-vulnerable-from-coronavirus-covid-19-html" TargetMode="External"/><Relationship Id="rId32" Type="http://schemas.openxmlformats.org/officeDocument/2006/relationships/hyperlink" Target="https://gov.wales/coronavirus-social-distancing-guidance" TargetMode="External"/><Relationship Id="rId5" Type="http://schemas.openxmlformats.org/officeDocument/2006/relationships/image" Target="media/image1.png"/><Relationship Id="rId15" Type="http://schemas.openxmlformats.org/officeDocument/2006/relationships/hyperlink" Target="https://phw.nhs.wales/services-and-teams/harp/infection-prevention-and-control/nipcm/" TargetMode="External"/><Relationship Id="rId23" Type="http://schemas.openxmlformats.org/officeDocument/2006/relationships/hyperlink" Target="https://gov.wales/written-statement-new-letter-chief-medical-officer-wales-those-who-are-shielding" TargetMode="External"/><Relationship Id="rId28" Type="http://schemas.openxmlformats.org/officeDocument/2006/relationships/hyperlink" Target="mailto:HSS.Covid19.WorkplaceAssessmentSubGroup@gov.wales" TargetMode="External"/><Relationship Id="rId10" Type="http://schemas.openxmlformats.org/officeDocument/2006/relationships/hyperlink" Target="https://phw.nhs.wales/topics/latest-information-on-novel-coronavirus-covid-19/phw-advisory-note-housing-health-social-care-and-support-settings-examples-to-inform-implementation-of-the-covid-19-infection-prevention-and-control-guidance-including-use-of-personal-protective-equi/" TargetMode="External"/><Relationship Id="rId19" Type="http://schemas.openxmlformats.org/officeDocument/2006/relationships/hyperlink" Target="https://111.wales.nhs.uk/livewell/TenSteps/?tenstepsid=1" TargetMode="External"/><Relationship Id="rId31" Type="http://schemas.openxmlformats.org/officeDocument/2006/relationships/hyperlink" Target="https://www.nhs.uk/common-health-questions/lifestyle/why-is-my-waist-size-important/" TargetMode="External"/><Relationship Id="rId4" Type="http://schemas.openxmlformats.org/officeDocument/2006/relationships/webSettings" Target="webSettings.xml"/><Relationship Id="rId9" Type="http://schemas.openxmlformats.org/officeDocument/2006/relationships/hyperlink" Target="https://phw.nhs.wales/topics/latest-information-on-novel-coronavirus-covid-19/phw-advisory-note-housing-health-social-care-and-support-settings-examples-to-inform-implementation-of-the-covid-19-infection-prevention-and-control-guidance-including-use-of-personal-protective-equi/" TargetMode="External"/><Relationship Id="rId14" Type="http://schemas.openxmlformats.org/officeDocument/2006/relationships/image" Target="media/image3.png"/><Relationship Id="rId22" Type="http://schemas.openxmlformats.org/officeDocument/2006/relationships/hyperlink" Target="https://leadershipportal.heiw.wales/playlists/view/c0abd55e-92ee-44d2-bcd1-33dd0221d1e3/en/1?options=oHXU%252BPmvHPR07%252FdPJVyiI5sWo5wWqGQ3R4ZWrZU%252B9vn1fRQkuIHkJS3aCF%252F5pPA4NRIUrRdtEhtlc1jVmauiYg%253D%253D" TargetMode="External"/><Relationship Id="rId27" Type="http://schemas.openxmlformats.org/officeDocument/2006/relationships/hyperlink" Target="https://gov.wales/people-increased-risk-coronavirus" TargetMode="External"/><Relationship Id="rId30" Type="http://schemas.openxmlformats.org/officeDocument/2006/relationships/hyperlink" Target="https://111.wales.nhs.uk/LiveWell/BMICalculator/"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1893</Words>
  <Characters>10130</Characters>
  <Application>Microsoft Office Word</Application>
  <DocSecurity>0</DocSecurity>
  <Lines>123</Lines>
  <Paragraphs>31</Paragraphs>
  <ScaleCrop>false</ScaleCrop>
  <HeadingPairs>
    <vt:vector size="2" baseType="variant">
      <vt:variant>
        <vt:lpstr>Title</vt:lpstr>
      </vt:variant>
      <vt:variant>
        <vt:i4>1</vt:i4>
      </vt:variant>
    </vt:vector>
  </HeadingPairs>
  <TitlesOfParts>
    <vt:vector size="1" baseType="lpstr">
      <vt:lpstr>Covid-19 Workforce Risk Assessment Tool</vt:lpstr>
    </vt:vector>
  </TitlesOfParts>
  <Company>Velindre University NHS Trust</Company>
  <LinksUpToDate>false</LinksUpToDate>
  <CharactersWithSpaces>11992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Covid-19 Workforce Risk Assessment Tool</dc:title>
  <dc:creator>Arthur, Helen (HSS - Workforce &amp; OD)</dc:creator>
  <cp:lastModifiedBy/>
  <cp:revision>1</cp:revision>
  <dcterms:created xsi:type="dcterms:W3CDTF">2020-12-16T16:22:00Z</dcterms:created>
  <dcterms:modified xsi:type="dcterms:W3CDTF">2020-12-16T16:22:00Z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2020-12-08T00:00:00Z</vt:filetime>
  </property>
  <property fmtid="{D5CDD505-2E9C-101B-9397-08002B2CF9AE}" pid="3" name="Creator">
    <vt:lpwstr>Microsoft® PowerPoint® 2016</vt:lpwstr>
  </property>
  <property fmtid="{D5CDD505-2E9C-101B-9397-08002B2CF9AE}" pid="4" name="LastSaved">
    <vt:filetime>2020-12-16T00:00:00Z</vt:filetime>
  </property>
</Properties>
</file>