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896F" w14:textId="77777777" w:rsidR="00044E2F" w:rsidRDefault="00044E2F" w:rsidP="005B1BEE">
      <w:pPr>
        <w:jc w:val="center"/>
        <w:rPr>
          <w:rFonts w:asciiTheme="majorHAnsi" w:hAnsiTheme="majorHAnsi"/>
          <w:b/>
          <w:u w:val="single"/>
        </w:rPr>
      </w:pPr>
    </w:p>
    <w:p w14:paraId="21C94E94" w14:textId="77777777" w:rsidR="00044E2F" w:rsidRDefault="00044E2F" w:rsidP="005B1BEE">
      <w:pPr>
        <w:jc w:val="center"/>
        <w:rPr>
          <w:rFonts w:asciiTheme="majorHAnsi" w:hAnsiTheme="majorHAnsi"/>
          <w:b/>
          <w:u w:val="single"/>
        </w:rPr>
      </w:pPr>
      <w:r>
        <w:rPr>
          <w:rFonts w:asciiTheme="majorHAnsi" w:hAnsiTheme="majorHAnsi"/>
          <w:b/>
          <w:u w:val="single"/>
        </w:rPr>
        <w:t>Information for health professionals</w:t>
      </w:r>
    </w:p>
    <w:p w14:paraId="42D842C8" w14:textId="77777777" w:rsidR="00044E2F" w:rsidRDefault="00044E2F" w:rsidP="005B1BEE">
      <w:pPr>
        <w:jc w:val="center"/>
        <w:rPr>
          <w:rFonts w:asciiTheme="majorHAnsi" w:hAnsiTheme="majorHAnsi"/>
          <w:b/>
          <w:u w:val="single"/>
        </w:rPr>
      </w:pPr>
    </w:p>
    <w:p w14:paraId="7D86C347" w14:textId="63E65876" w:rsidR="001512DC" w:rsidRPr="001829E6" w:rsidRDefault="00044E2F" w:rsidP="005B1BEE">
      <w:pPr>
        <w:jc w:val="center"/>
        <w:rPr>
          <w:rFonts w:asciiTheme="majorHAnsi" w:hAnsiTheme="majorHAnsi"/>
          <w:b/>
          <w:u w:val="single"/>
        </w:rPr>
      </w:pPr>
      <w:r>
        <w:rPr>
          <w:rFonts w:asciiTheme="majorHAnsi" w:hAnsiTheme="majorHAnsi"/>
          <w:b/>
          <w:u w:val="single"/>
        </w:rPr>
        <w:t>E</w:t>
      </w:r>
      <w:r w:rsidR="005B1BEE" w:rsidRPr="001829E6">
        <w:rPr>
          <w:rFonts w:asciiTheme="majorHAnsi" w:hAnsiTheme="majorHAnsi"/>
          <w:b/>
          <w:u w:val="single"/>
        </w:rPr>
        <w:t>nhancing psychosocial resilience</w:t>
      </w:r>
      <w:r w:rsidR="00DF4FBD" w:rsidRPr="001829E6">
        <w:rPr>
          <w:rFonts w:asciiTheme="majorHAnsi" w:hAnsiTheme="majorHAnsi"/>
          <w:b/>
          <w:u w:val="single"/>
        </w:rPr>
        <w:t xml:space="preserve"> </w:t>
      </w:r>
      <w:r w:rsidR="007D2A48">
        <w:rPr>
          <w:rFonts w:asciiTheme="majorHAnsi" w:hAnsiTheme="majorHAnsi"/>
          <w:b/>
          <w:u w:val="single"/>
        </w:rPr>
        <w:t xml:space="preserve">and providing psychological interventions for </w:t>
      </w:r>
      <w:r w:rsidR="00591FBC" w:rsidRPr="001829E6">
        <w:rPr>
          <w:rFonts w:asciiTheme="majorHAnsi" w:hAnsiTheme="majorHAnsi"/>
          <w:b/>
          <w:u w:val="single"/>
        </w:rPr>
        <w:t xml:space="preserve">people affected by </w:t>
      </w:r>
      <w:r w:rsidR="00110888">
        <w:rPr>
          <w:rFonts w:asciiTheme="majorHAnsi" w:hAnsiTheme="majorHAnsi"/>
          <w:b/>
          <w:u w:val="single"/>
        </w:rPr>
        <w:t>C</w:t>
      </w:r>
      <w:r w:rsidR="00591FBC" w:rsidRPr="001829E6">
        <w:rPr>
          <w:rFonts w:asciiTheme="majorHAnsi" w:hAnsiTheme="majorHAnsi"/>
          <w:b/>
          <w:u w:val="single"/>
        </w:rPr>
        <w:t>ovid-19</w:t>
      </w:r>
    </w:p>
    <w:p w14:paraId="35FE65B7" w14:textId="77777777" w:rsidR="005B1BEE" w:rsidRPr="001829E6" w:rsidRDefault="005B1BEE" w:rsidP="005B1BEE">
      <w:pPr>
        <w:jc w:val="center"/>
        <w:rPr>
          <w:rFonts w:asciiTheme="majorHAnsi" w:hAnsiTheme="majorHAnsi"/>
          <w:b/>
          <w:u w:val="single"/>
        </w:rPr>
      </w:pPr>
    </w:p>
    <w:p w14:paraId="7D6D1E8E" w14:textId="77777777" w:rsidR="0032234F" w:rsidRDefault="005B1BEE" w:rsidP="0082189F">
      <w:pPr>
        <w:rPr>
          <w:rFonts w:asciiTheme="majorHAnsi" w:hAnsiTheme="majorHAnsi"/>
        </w:rPr>
      </w:pPr>
      <w:r w:rsidRPr="001829E6">
        <w:rPr>
          <w:rFonts w:asciiTheme="majorHAnsi" w:hAnsiTheme="majorHAnsi"/>
        </w:rPr>
        <w:t>We are all affected, directly or indirectly</w:t>
      </w:r>
      <w:r w:rsidR="0082189F" w:rsidRPr="001829E6">
        <w:rPr>
          <w:rFonts w:asciiTheme="majorHAnsi" w:hAnsiTheme="majorHAnsi"/>
        </w:rPr>
        <w:t>,</w:t>
      </w:r>
      <w:r w:rsidRPr="001829E6">
        <w:rPr>
          <w:rFonts w:asciiTheme="majorHAnsi" w:hAnsiTheme="majorHAnsi"/>
        </w:rPr>
        <w:t xml:space="preserve"> by </w:t>
      </w:r>
      <w:r w:rsidR="00044E2F">
        <w:rPr>
          <w:rFonts w:asciiTheme="majorHAnsi" w:hAnsiTheme="majorHAnsi"/>
        </w:rPr>
        <w:t xml:space="preserve">the </w:t>
      </w:r>
      <w:r w:rsidRPr="001829E6">
        <w:rPr>
          <w:rFonts w:asciiTheme="majorHAnsi" w:hAnsiTheme="majorHAnsi"/>
        </w:rPr>
        <w:t>covid-19</w:t>
      </w:r>
      <w:r w:rsidR="00044E2F">
        <w:rPr>
          <w:rFonts w:asciiTheme="majorHAnsi" w:hAnsiTheme="majorHAnsi"/>
        </w:rPr>
        <w:t xml:space="preserve"> crisis.</w:t>
      </w:r>
      <w:r w:rsidR="0082189F" w:rsidRPr="001829E6">
        <w:rPr>
          <w:rFonts w:asciiTheme="majorHAnsi" w:hAnsiTheme="majorHAnsi"/>
        </w:rPr>
        <w:t xml:space="preserve"> </w:t>
      </w:r>
      <w:r w:rsidR="0032234F">
        <w:rPr>
          <w:rFonts w:asciiTheme="majorHAnsi" w:hAnsiTheme="majorHAnsi"/>
        </w:rPr>
        <w:t xml:space="preserve"> People who have not been directly affected are still experiencing social isolation, loss of support networks, financial impacts, and ongoing uncertainty about the future. </w:t>
      </w:r>
    </w:p>
    <w:p w14:paraId="78351920" w14:textId="77777777" w:rsidR="0032234F" w:rsidRDefault="0032234F" w:rsidP="0082189F">
      <w:pPr>
        <w:rPr>
          <w:rFonts w:asciiTheme="majorHAnsi" w:hAnsiTheme="majorHAnsi"/>
        </w:rPr>
      </w:pPr>
    </w:p>
    <w:p w14:paraId="30B0EAE7" w14:textId="16DC92D7" w:rsidR="00301C53" w:rsidRDefault="00DF4FBD" w:rsidP="0082189F">
      <w:pPr>
        <w:rPr>
          <w:rFonts w:asciiTheme="majorHAnsi" w:hAnsiTheme="majorHAnsi"/>
        </w:rPr>
      </w:pPr>
      <w:r w:rsidRPr="001829E6">
        <w:rPr>
          <w:rFonts w:asciiTheme="majorHAnsi" w:hAnsiTheme="majorHAnsi"/>
        </w:rPr>
        <w:t xml:space="preserve">Effective psychosocial </w:t>
      </w:r>
      <w:r w:rsidR="007E3FA1">
        <w:rPr>
          <w:rFonts w:asciiTheme="majorHAnsi" w:hAnsiTheme="majorHAnsi"/>
        </w:rPr>
        <w:t>support</w:t>
      </w:r>
      <w:r w:rsidRPr="001829E6">
        <w:rPr>
          <w:rFonts w:asciiTheme="majorHAnsi" w:hAnsiTheme="majorHAnsi"/>
        </w:rPr>
        <w:t xml:space="preserve"> can help people to </w:t>
      </w:r>
      <w:r w:rsidR="00591FBC" w:rsidRPr="001829E6">
        <w:rPr>
          <w:rFonts w:asciiTheme="majorHAnsi" w:hAnsiTheme="majorHAnsi"/>
        </w:rPr>
        <w:t xml:space="preserve">adjust and cope with </w:t>
      </w:r>
      <w:r w:rsidR="007E3FA1">
        <w:rPr>
          <w:rFonts w:asciiTheme="majorHAnsi" w:hAnsiTheme="majorHAnsi"/>
        </w:rPr>
        <w:t xml:space="preserve">the </w:t>
      </w:r>
      <w:r w:rsidR="00591FBC" w:rsidRPr="001829E6">
        <w:rPr>
          <w:rFonts w:asciiTheme="majorHAnsi" w:hAnsiTheme="majorHAnsi"/>
        </w:rPr>
        <w:t>i</w:t>
      </w:r>
      <w:r w:rsidR="002910B7">
        <w:rPr>
          <w:rFonts w:asciiTheme="majorHAnsi" w:hAnsiTheme="majorHAnsi"/>
        </w:rPr>
        <w:t>mpact</w:t>
      </w:r>
      <w:r w:rsidR="007E3FA1">
        <w:rPr>
          <w:rFonts w:asciiTheme="majorHAnsi" w:hAnsiTheme="majorHAnsi"/>
        </w:rPr>
        <w:t xml:space="preserve"> of </w:t>
      </w:r>
      <w:r w:rsidR="00110888">
        <w:rPr>
          <w:rFonts w:asciiTheme="majorHAnsi" w:hAnsiTheme="majorHAnsi"/>
        </w:rPr>
        <w:t>C</w:t>
      </w:r>
      <w:r w:rsidR="007E3FA1">
        <w:rPr>
          <w:rFonts w:asciiTheme="majorHAnsi" w:hAnsiTheme="majorHAnsi"/>
        </w:rPr>
        <w:t>ovid-19</w:t>
      </w:r>
      <w:r w:rsidR="002910B7">
        <w:rPr>
          <w:rFonts w:asciiTheme="majorHAnsi" w:hAnsiTheme="majorHAnsi"/>
        </w:rPr>
        <w:t xml:space="preserve">, and </w:t>
      </w:r>
      <w:r w:rsidR="007E3FA1">
        <w:rPr>
          <w:rFonts w:asciiTheme="majorHAnsi" w:hAnsiTheme="majorHAnsi"/>
        </w:rPr>
        <w:t xml:space="preserve">potentially </w:t>
      </w:r>
      <w:r w:rsidR="002910B7">
        <w:rPr>
          <w:rFonts w:asciiTheme="majorHAnsi" w:hAnsiTheme="majorHAnsi"/>
        </w:rPr>
        <w:t xml:space="preserve">prevent the development of mental health problems. </w:t>
      </w:r>
      <w:r w:rsidR="007E3FA1">
        <w:rPr>
          <w:rFonts w:asciiTheme="majorHAnsi" w:hAnsiTheme="majorHAnsi"/>
        </w:rPr>
        <w:t xml:space="preserve">Most people will not require formal psychosocial intervention but will likely benefit from practical, pragmatic support provided in an empathic manner following the principles of psychological first aid.  </w:t>
      </w:r>
      <w:r w:rsidR="00251F95">
        <w:rPr>
          <w:rFonts w:asciiTheme="majorHAnsi" w:hAnsiTheme="majorHAnsi"/>
        </w:rPr>
        <w:t>Some guidance on pro</w:t>
      </w:r>
      <w:r w:rsidR="00602350">
        <w:rPr>
          <w:rFonts w:asciiTheme="majorHAnsi" w:hAnsiTheme="majorHAnsi"/>
        </w:rPr>
        <w:t xml:space="preserve">viding psychological first aid </w:t>
      </w:r>
      <w:r w:rsidR="00251F95">
        <w:rPr>
          <w:rFonts w:asciiTheme="majorHAnsi" w:hAnsiTheme="majorHAnsi"/>
        </w:rPr>
        <w:t>can be found here</w:t>
      </w:r>
      <w:r w:rsidR="0032234F">
        <w:rPr>
          <w:rFonts w:asciiTheme="majorHAnsi" w:hAnsiTheme="majorHAnsi"/>
        </w:rPr>
        <w:t>:</w:t>
      </w:r>
      <w:r w:rsidR="00251F95">
        <w:rPr>
          <w:rFonts w:asciiTheme="majorHAnsi" w:hAnsiTheme="majorHAnsi"/>
        </w:rPr>
        <w:t xml:space="preserve"> </w:t>
      </w:r>
    </w:p>
    <w:p w14:paraId="762D8A26" w14:textId="77777777" w:rsidR="00F96295" w:rsidRDefault="00F96295" w:rsidP="0082189F">
      <w:pPr>
        <w:rPr>
          <w:rFonts w:asciiTheme="majorHAnsi" w:hAnsiTheme="majorHAnsi"/>
        </w:rPr>
      </w:pPr>
    </w:p>
    <w:p w14:paraId="4F8F267C" w14:textId="36A1F101" w:rsidR="0032234F" w:rsidRDefault="00F96295" w:rsidP="0082189F">
      <w:pPr>
        <w:rPr>
          <w:rFonts w:asciiTheme="majorHAnsi" w:hAnsiTheme="majorHAnsi"/>
        </w:rPr>
      </w:pPr>
      <w:hyperlink r:id="rId5" w:history="1">
        <w:r w:rsidR="008F0B6D">
          <w:rPr>
            <w:rStyle w:val="Hyperlink"/>
            <w:rFonts w:asciiTheme="majorHAnsi" w:hAnsiTheme="majorHAnsi"/>
          </w:rPr>
          <w:t>Skills for psychological recovery following disasters guide</w:t>
        </w:r>
      </w:hyperlink>
    </w:p>
    <w:p w14:paraId="4828EB4A" w14:textId="77777777" w:rsidR="00F96295" w:rsidRDefault="00F96295" w:rsidP="0082189F">
      <w:pPr>
        <w:rPr>
          <w:rFonts w:asciiTheme="majorHAnsi" w:hAnsiTheme="majorHAnsi"/>
        </w:rPr>
      </w:pPr>
    </w:p>
    <w:p w14:paraId="4E074B09" w14:textId="51127E80" w:rsidR="00591FBC" w:rsidRPr="001829E6" w:rsidRDefault="00301C53" w:rsidP="0082189F">
      <w:pPr>
        <w:rPr>
          <w:rFonts w:asciiTheme="majorHAnsi" w:hAnsiTheme="majorHAnsi"/>
        </w:rPr>
      </w:pPr>
      <w:r>
        <w:rPr>
          <w:rFonts w:asciiTheme="majorHAnsi" w:hAnsiTheme="majorHAnsi"/>
        </w:rPr>
        <w:t xml:space="preserve">Important interventions </w:t>
      </w:r>
      <w:r w:rsidR="00591FBC" w:rsidRPr="001829E6">
        <w:rPr>
          <w:rFonts w:asciiTheme="majorHAnsi" w:hAnsiTheme="majorHAnsi"/>
        </w:rPr>
        <w:t>include:</w:t>
      </w:r>
    </w:p>
    <w:p w14:paraId="08D67509" w14:textId="77777777" w:rsidR="00591FBC" w:rsidRPr="001829E6" w:rsidRDefault="00591FBC" w:rsidP="0082189F">
      <w:pPr>
        <w:rPr>
          <w:rFonts w:asciiTheme="majorHAnsi" w:hAnsiTheme="majorHAnsi"/>
        </w:rPr>
      </w:pPr>
    </w:p>
    <w:p w14:paraId="0ADEAA18" w14:textId="15804F93" w:rsidR="00301C53" w:rsidRDefault="00044E2F" w:rsidP="00301C53">
      <w:pPr>
        <w:pStyle w:val="ListParagraph"/>
        <w:numPr>
          <w:ilvl w:val="0"/>
          <w:numId w:val="8"/>
        </w:numPr>
        <w:ind w:hanging="294"/>
        <w:rPr>
          <w:rFonts w:asciiTheme="majorHAnsi" w:hAnsiTheme="majorHAnsi"/>
        </w:rPr>
      </w:pPr>
      <w:r w:rsidRPr="00D13FE4">
        <w:rPr>
          <w:rFonts w:asciiTheme="majorHAnsi" w:hAnsiTheme="majorHAnsi"/>
        </w:rPr>
        <w:t>Talking to people</w:t>
      </w:r>
      <w:r w:rsidR="00591FBC" w:rsidRPr="00D13FE4">
        <w:rPr>
          <w:rFonts w:asciiTheme="majorHAnsi" w:hAnsiTheme="majorHAnsi"/>
        </w:rPr>
        <w:t xml:space="preserve"> about the types of feelings that they are experiencing. </w:t>
      </w:r>
      <w:r w:rsidR="00282DA5" w:rsidRPr="00D13FE4">
        <w:rPr>
          <w:rFonts w:asciiTheme="majorHAnsi" w:hAnsiTheme="majorHAnsi"/>
        </w:rPr>
        <w:t xml:space="preserve">For most people, these feelings will gradually reduce as their natural recovery occurs, and they start to adjust to what they have experienced. Therefore, empathic </w:t>
      </w:r>
      <w:proofErr w:type="spellStart"/>
      <w:r w:rsidR="00282DA5" w:rsidRPr="00D13FE4">
        <w:rPr>
          <w:rFonts w:asciiTheme="majorHAnsi" w:hAnsiTheme="majorHAnsi"/>
        </w:rPr>
        <w:t>normalisation</w:t>
      </w:r>
      <w:proofErr w:type="spellEnd"/>
      <w:r w:rsidR="00282DA5" w:rsidRPr="00D13FE4">
        <w:rPr>
          <w:rFonts w:asciiTheme="majorHAnsi" w:hAnsiTheme="majorHAnsi"/>
        </w:rPr>
        <w:t xml:space="preserve"> and reassurance is really important at this stage.</w:t>
      </w:r>
      <w:r w:rsidR="00AF71A8" w:rsidRPr="00D13FE4">
        <w:rPr>
          <w:rFonts w:asciiTheme="majorHAnsi" w:hAnsiTheme="majorHAnsi"/>
        </w:rPr>
        <w:t xml:space="preserve"> It can also be important to provide information</w:t>
      </w:r>
      <w:r w:rsidR="009E2F9E" w:rsidRPr="00D13FE4">
        <w:rPr>
          <w:rFonts w:asciiTheme="majorHAnsi" w:hAnsiTheme="majorHAnsi"/>
        </w:rPr>
        <w:t xml:space="preserve"> to people</w:t>
      </w:r>
      <w:r w:rsidR="00AF71A8" w:rsidRPr="00D13FE4">
        <w:rPr>
          <w:rFonts w:asciiTheme="majorHAnsi" w:hAnsiTheme="majorHAnsi"/>
        </w:rPr>
        <w:t xml:space="preserve"> about looking after t</w:t>
      </w:r>
      <w:r w:rsidR="00F604E5" w:rsidRPr="00D13FE4">
        <w:rPr>
          <w:rFonts w:asciiTheme="majorHAnsi" w:hAnsiTheme="majorHAnsi"/>
        </w:rPr>
        <w:t>heir wellbeing during this time</w:t>
      </w:r>
      <w:r w:rsidR="00D13FE4" w:rsidRPr="00D13FE4">
        <w:rPr>
          <w:rFonts w:asciiTheme="majorHAnsi" w:hAnsiTheme="majorHAnsi"/>
        </w:rPr>
        <w:t xml:space="preserve">: </w:t>
      </w:r>
    </w:p>
    <w:p w14:paraId="202428BD" w14:textId="77777777" w:rsidR="00301C53" w:rsidRDefault="00D17E67" w:rsidP="00301C53">
      <w:pPr>
        <w:pStyle w:val="ListParagraph"/>
        <w:numPr>
          <w:ilvl w:val="0"/>
          <w:numId w:val="13"/>
        </w:numPr>
        <w:ind w:left="1134"/>
        <w:rPr>
          <w:rFonts w:asciiTheme="majorHAnsi" w:hAnsiTheme="majorHAnsi"/>
        </w:rPr>
      </w:pPr>
      <w:hyperlink r:id="rId6" w:history="1">
        <w:r w:rsidR="00D13FE4" w:rsidRPr="00D13FE4">
          <w:rPr>
            <w:rStyle w:val="Hyperlink"/>
            <w:rFonts w:asciiTheme="majorHAnsi" w:hAnsiTheme="majorHAnsi"/>
          </w:rPr>
          <w:t>Mind guidance on coronavirus and your wellbeing</w:t>
        </w:r>
      </w:hyperlink>
      <w:r w:rsidR="00D13FE4" w:rsidRPr="00D13FE4">
        <w:rPr>
          <w:rFonts w:asciiTheme="majorHAnsi" w:hAnsiTheme="majorHAnsi"/>
        </w:rPr>
        <w:t xml:space="preserve">; </w:t>
      </w:r>
    </w:p>
    <w:p w14:paraId="1410F299" w14:textId="263BAD88" w:rsidR="00282DA5" w:rsidRPr="00D13FE4" w:rsidRDefault="00D17E67" w:rsidP="00301C53">
      <w:pPr>
        <w:pStyle w:val="ListParagraph"/>
        <w:numPr>
          <w:ilvl w:val="0"/>
          <w:numId w:val="13"/>
        </w:numPr>
        <w:ind w:left="1134"/>
        <w:rPr>
          <w:rFonts w:asciiTheme="majorHAnsi" w:hAnsiTheme="majorHAnsi"/>
        </w:rPr>
      </w:pPr>
      <w:hyperlink r:id="rId7" w:history="1">
        <w:r w:rsidR="00D13FE4" w:rsidRPr="00D13FE4">
          <w:rPr>
            <w:rStyle w:val="Hyperlink"/>
            <w:rFonts w:asciiTheme="majorHAnsi" w:hAnsiTheme="majorHAnsi"/>
          </w:rPr>
          <w:t>Public Health Wales guidance on 'Staying Well at home'.</w:t>
        </w:r>
      </w:hyperlink>
    </w:p>
    <w:p w14:paraId="57241B35" w14:textId="77777777" w:rsidR="00D13FE4" w:rsidRPr="001829E6" w:rsidRDefault="00D13FE4" w:rsidP="00282DA5">
      <w:pPr>
        <w:rPr>
          <w:rFonts w:asciiTheme="majorHAnsi" w:hAnsiTheme="majorHAnsi"/>
          <w:i/>
        </w:rPr>
      </w:pPr>
    </w:p>
    <w:p w14:paraId="69378E0D" w14:textId="2BBB01AE" w:rsidR="00282DA5" w:rsidRDefault="00282DA5" w:rsidP="00282DA5">
      <w:pPr>
        <w:pStyle w:val="ListParagraph"/>
        <w:numPr>
          <w:ilvl w:val="0"/>
          <w:numId w:val="5"/>
        </w:numPr>
        <w:rPr>
          <w:rFonts w:asciiTheme="majorHAnsi" w:hAnsiTheme="majorHAnsi"/>
        </w:rPr>
      </w:pPr>
      <w:r w:rsidRPr="00251F95">
        <w:rPr>
          <w:rFonts w:asciiTheme="majorHAnsi" w:hAnsiTheme="majorHAnsi"/>
        </w:rPr>
        <w:t xml:space="preserve">Some people may want to talk in detail about </w:t>
      </w:r>
      <w:r w:rsidR="00044E2F" w:rsidRPr="00251F95">
        <w:rPr>
          <w:rFonts w:asciiTheme="majorHAnsi" w:hAnsiTheme="majorHAnsi"/>
        </w:rPr>
        <w:t xml:space="preserve">stressful and </w:t>
      </w:r>
      <w:r w:rsidRPr="00251F95">
        <w:rPr>
          <w:rFonts w:asciiTheme="majorHAnsi" w:hAnsiTheme="majorHAnsi"/>
        </w:rPr>
        <w:t xml:space="preserve">traumatic events, others won’t. Either is fine – you don’t need to encourage or discourage this at this stage. </w:t>
      </w:r>
    </w:p>
    <w:p w14:paraId="13518AF3" w14:textId="77777777" w:rsidR="007E5F7B" w:rsidRPr="00251F95" w:rsidRDefault="007E5F7B" w:rsidP="007E5F7B">
      <w:pPr>
        <w:pStyle w:val="ListParagraph"/>
        <w:rPr>
          <w:rFonts w:asciiTheme="majorHAnsi" w:hAnsiTheme="majorHAnsi"/>
        </w:rPr>
      </w:pPr>
    </w:p>
    <w:p w14:paraId="5017C84F" w14:textId="76796898" w:rsidR="00301C53" w:rsidRPr="0032234F" w:rsidRDefault="009E2F9E" w:rsidP="0032234F">
      <w:pPr>
        <w:pStyle w:val="ListParagraph"/>
        <w:numPr>
          <w:ilvl w:val="0"/>
          <w:numId w:val="5"/>
        </w:numPr>
        <w:rPr>
          <w:rFonts w:asciiTheme="majorHAnsi" w:hAnsiTheme="majorHAnsi"/>
        </w:rPr>
      </w:pPr>
      <w:r w:rsidRPr="0032234F">
        <w:rPr>
          <w:rFonts w:asciiTheme="majorHAnsi" w:hAnsiTheme="majorHAnsi"/>
        </w:rPr>
        <w:t>Covid-19</w:t>
      </w:r>
      <w:r w:rsidR="00301C53" w:rsidRPr="0032234F">
        <w:rPr>
          <w:rFonts w:asciiTheme="majorHAnsi" w:hAnsiTheme="majorHAnsi"/>
        </w:rPr>
        <w:t xml:space="preserve"> may be associated with a </w:t>
      </w:r>
      <w:r w:rsidRPr="0032234F">
        <w:rPr>
          <w:rFonts w:asciiTheme="majorHAnsi" w:hAnsiTheme="majorHAnsi"/>
        </w:rPr>
        <w:t xml:space="preserve">range of stressors for people. These may include </w:t>
      </w:r>
      <w:r w:rsidR="00282DA5" w:rsidRPr="0032234F">
        <w:rPr>
          <w:rFonts w:asciiTheme="majorHAnsi" w:hAnsiTheme="majorHAnsi"/>
        </w:rPr>
        <w:t xml:space="preserve">financial and work problems, and loss of social support networks. Helping </w:t>
      </w:r>
      <w:r w:rsidR="007E3FA1">
        <w:rPr>
          <w:rFonts w:asciiTheme="majorHAnsi" w:hAnsiTheme="majorHAnsi"/>
        </w:rPr>
        <w:t>people</w:t>
      </w:r>
      <w:r w:rsidR="00282DA5" w:rsidRPr="0032234F">
        <w:rPr>
          <w:rFonts w:asciiTheme="majorHAnsi" w:hAnsiTheme="majorHAnsi"/>
        </w:rPr>
        <w:t xml:space="preserve"> to address these, by </w:t>
      </w:r>
      <w:r w:rsidR="007B66F3" w:rsidRPr="0032234F">
        <w:rPr>
          <w:rFonts w:asciiTheme="majorHAnsi" w:hAnsiTheme="majorHAnsi"/>
        </w:rPr>
        <w:t xml:space="preserve">facilitating </w:t>
      </w:r>
      <w:r w:rsidR="00282DA5" w:rsidRPr="0032234F">
        <w:rPr>
          <w:rFonts w:asciiTheme="majorHAnsi" w:hAnsiTheme="majorHAnsi"/>
        </w:rPr>
        <w:t>problem-solving,</w:t>
      </w:r>
      <w:r w:rsidR="00A425D3" w:rsidRPr="0032234F">
        <w:rPr>
          <w:rFonts w:asciiTheme="majorHAnsi" w:hAnsiTheme="majorHAnsi"/>
        </w:rPr>
        <w:t xml:space="preserve"> </w:t>
      </w:r>
      <w:r w:rsidR="00282DA5" w:rsidRPr="0032234F">
        <w:rPr>
          <w:rFonts w:asciiTheme="majorHAnsi" w:hAnsiTheme="majorHAnsi"/>
        </w:rPr>
        <w:t xml:space="preserve">and signposting to support </w:t>
      </w:r>
      <w:proofErr w:type="spellStart"/>
      <w:r w:rsidR="00282DA5" w:rsidRPr="0032234F">
        <w:rPr>
          <w:rFonts w:asciiTheme="majorHAnsi" w:hAnsiTheme="majorHAnsi"/>
        </w:rPr>
        <w:t>organisations</w:t>
      </w:r>
      <w:proofErr w:type="spellEnd"/>
      <w:r w:rsidR="00A425D3" w:rsidRPr="0032234F">
        <w:rPr>
          <w:rFonts w:asciiTheme="majorHAnsi" w:hAnsiTheme="majorHAnsi"/>
        </w:rPr>
        <w:t>, can be very beneficial</w:t>
      </w:r>
      <w:r w:rsidR="007B66F3" w:rsidRPr="0032234F">
        <w:rPr>
          <w:rFonts w:asciiTheme="majorHAnsi" w:hAnsiTheme="majorHAnsi"/>
        </w:rPr>
        <w:t xml:space="preserve"> </w:t>
      </w:r>
    </w:p>
    <w:p w14:paraId="5F8CF2FE" w14:textId="77777777" w:rsidR="00301C53" w:rsidRDefault="00D17E67" w:rsidP="00301C53">
      <w:pPr>
        <w:pStyle w:val="ListParagraph"/>
        <w:numPr>
          <w:ilvl w:val="0"/>
          <w:numId w:val="11"/>
        </w:numPr>
        <w:rPr>
          <w:rFonts w:asciiTheme="majorHAnsi" w:hAnsiTheme="majorHAnsi"/>
        </w:rPr>
      </w:pPr>
      <w:hyperlink r:id="rId8" w:history="1">
        <w:r w:rsidR="00AF71A8" w:rsidRPr="00301C53">
          <w:rPr>
            <w:rStyle w:val="Hyperlink"/>
            <w:rFonts w:asciiTheme="majorHAnsi" w:hAnsiTheme="majorHAnsi"/>
          </w:rPr>
          <w:t>https://www.careforthefamily.org.uk/</w:t>
        </w:r>
      </w:hyperlink>
      <w:r w:rsidR="00D13FE4" w:rsidRPr="00301C53">
        <w:rPr>
          <w:rFonts w:asciiTheme="majorHAnsi" w:hAnsiTheme="majorHAnsi"/>
        </w:rPr>
        <w:t xml:space="preserve"> ; </w:t>
      </w:r>
    </w:p>
    <w:p w14:paraId="1E303302" w14:textId="3D52E892" w:rsidR="00AF71A8" w:rsidRPr="00301C53" w:rsidRDefault="00D17E67" w:rsidP="00301C53">
      <w:pPr>
        <w:pStyle w:val="ListParagraph"/>
        <w:numPr>
          <w:ilvl w:val="0"/>
          <w:numId w:val="11"/>
        </w:numPr>
        <w:rPr>
          <w:rFonts w:asciiTheme="majorHAnsi" w:hAnsiTheme="majorHAnsi"/>
        </w:rPr>
      </w:pPr>
      <w:hyperlink r:id="rId9" w:history="1">
        <w:r w:rsidR="00D13FE4" w:rsidRPr="00301C53">
          <w:rPr>
            <w:rStyle w:val="Hyperlink"/>
            <w:rFonts w:asciiTheme="majorHAnsi" w:hAnsiTheme="majorHAnsi"/>
          </w:rPr>
          <w:t>https://www.gov.uk/government/news/coronavirus-support-for-employees-benefit-claimants-and-businesses</w:t>
        </w:r>
      </w:hyperlink>
    </w:p>
    <w:p w14:paraId="7BBD0A1A" w14:textId="77777777" w:rsidR="00D13FE4" w:rsidRPr="00AF71A8" w:rsidRDefault="00D13FE4" w:rsidP="00AF71A8">
      <w:pPr>
        <w:pStyle w:val="ListParagraph"/>
        <w:rPr>
          <w:rFonts w:asciiTheme="majorHAnsi" w:hAnsiTheme="majorHAnsi"/>
        </w:rPr>
      </w:pPr>
    </w:p>
    <w:p w14:paraId="6D4B74E8" w14:textId="35966909" w:rsidR="0032234F" w:rsidRPr="007D2A48" w:rsidRDefault="00591FBC" w:rsidP="007D2A48">
      <w:pPr>
        <w:pStyle w:val="ListParagraph"/>
        <w:numPr>
          <w:ilvl w:val="0"/>
          <w:numId w:val="35"/>
        </w:numPr>
        <w:rPr>
          <w:rFonts w:asciiTheme="majorHAnsi" w:hAnsiTheme="majorHAnsi"/>
        </w:rPr>
      </w:pPr>
      <w:r w:rsidRPr="007D2A48">
        <w:rPr>
          <w:rFonts w:asciiTheme="majorHAnsi" w:hAnsiTheme="majorHAnsi"/>
        </w:rPr>
        <w:t xml:space="preserve">Relationships and social support are </w:t>
      </w:r>
      <w:r w:rsidR="00110888">
        <w:rPr>
          <w:rFonts w:asciiTheme="majorHAnsi" w:hAnsiTheme="majorHAnsi"/>
        </w:rPr>
        <w:t>p</w:t>
      </w:r>
      <w:r w:rsidRPr="007D2A48">
        <w:rPr>
          <w:rFonts w:asciiTheme="majorHAnsi" w:hAnsiTheme="majorHAnsi"/>
        </w:rPr>
        <w:t xml:space="preserve">rotective factors following </w:t>
      </w:r>
      <w:r w:rsidR="00044E2F" w:rsidRPr="007D2A48">
        <w:rPr>
          <w:rFonts w:asciiTheme="majorHAnsi" w:hAnsiTheme="majorHAnsi"/>
        </w:rPr>
        <w:t xml:space="preserve">stressful and </w:t>
      </w:r>
      <w:r w:rsidRPr="007D2A48">
        <w:rPr>
          <w:rFonts w:asciiTheme="majorHAnsi" w:hAnsiTheme="majorHAnsi"/>
        </w:rPr>
        <w:t xml:space="preserve">traumatic events. Helping people to </w:t>
      </w:r>
      <w:r w:rsidR="005F1C14">
        <w:rPr>
          <w:rFonts w:asciiTheme="majorHAnsi" w:hAnsiTheme="majorHAnsi"/>
        </w:rPr>
        <w:t xml:space="preserve">establish or </w:t>
      </w:r>
      <w:r w:rsidRPr="007D2A48">
        <w:rPr>
          <w:rFonts w:asciiTheme="majorHAnsi" w:hAnsiTheme="majorHAnsi"/>
        </w:rPr>
        <w:t xml:space="preserve">re-establish </w:t>
      </w:r>
      <w:r w:rsidR="007B66F3" w:rsidRPr="007D2A48">
        <w:rPr>
          <w:rFonts w:asciiTheme="majorHAnsi" w:hAnsiTheme="majorHAnsi"/>
        </w:rPr>
        <w:t xml:space="preserve">relationships </w:t>
      </w:r>
      <w:r w:rsidRPr="007D2A48">
        <w:rPr>
          <w:rFonts w:asciiTheme="majorHAnsi" w:hAnsiTheme="majorHAnsi"/>
        </w:rPr>
        <w:t xml:space="preserve">through the use of technology can be </w:t>
      </w:r>
      <w:r w:rsidR="007B66F3" w:rsidRPr="007D2A48">
        <w:rPr>
          <w:rFonts w:asciiTheme="majorHAnsi" w:hAnsiTheme="majorHAnsi"/>
        </w:rPr>
        <w:t>very helpfu</w:t>
      </w:r>
      <w:r w:rsidR="0032234F" w:rsidRPr="007D2A48">
        <w:rPr>
          <w:rFonts w:asciiTheme="majorHAnsi" w:hAnsiTheme="majorHAnsi"/>
        </w:rPr>
        <w:t>l. Some people, including older adults, may require support and advi</w:t>
      </w:r>
      <w:r w:rsidR="005F1C14">
        <w:rPr>
          <w:rFonts w:asciiTheme="majorHAnsi" w:hAnsiTheme="majorHAnsi"/>
        </w:rPr>
        <w:t>c</w:t>
      </w:r>
      <w:r w:rsidR="0032234F" w:rsidRPr="007D2A48">
        <w:rPr>
          <w:rFonts w:asciiTheme="majorHAnsi" w:hAnsiTheme="majorHAnsi"/>
        </w:rPr>
        <w:t>e to use new technologies.</w:t>
      </w:r>
    </w:p>
    <w:p w14:paraId="500571E5" w14:textId="02D0E3C4" w:rsidR="00301C53" w:rsidRPr="0032234F" w:rsidRDefault="00D17E67" w:rsidP="00301C53">
      <w:pPr>
        <w:pStyle w:val="ListParagraph"/>
        <w:numPr>
          <w:ilvl w:val="0"/>
          <w:numId w:val="9"/>
        </w:numPr>
        <w:rPr>
          <w:rFonts w:asciiTheme="majorHAnsi" w:hAnsiTheme="majorHAnsi"/>
        </w:rPr>
      </w:pPr>
      <w:hyperlink r:id="rId10" w:history="1">
        <w:r w:rsidR="00D13FE4" w:rsidRPr="0032234F">
          <w:rPr>
            <w:rStyle w:val="Hyperlink"/>
            <w:rFonts w:asciiTheme="majorHAnsi" w:hAnsiTheme="majorHAnsi"/>
          </w:rPr>
          <w:t>PHW guidance on how to stay connected with others during social isolation;</w:t>
        </w:r>
      </w:hyperlink>
      <w:r w:rsidR="00D13FE4" w:rsidRPr="0032234F">
        <w:rPr>
          <w:rFonts w:asciiTheme="majorHAnsi" w:hAnsiTheme="majorHAnsi"/>
        </w:rPr>
        <w:t xml:space="preserve"> </w:t>
      </w:r>
    </w:p>
    <w:p w14:paraId="0144D2E5" w14:textId="7BEF340E" w:rsidR="00DF4FBD" w:rsidRPr="00301C53" w:rsidRDefault="00D17E67" w:rsidP="00301C53">
      <w:pPr>
        <w:pStyle w:val="ListParagraph"/>
        <w:numPr>
          <w:ilvl w:val="0"/>
          <w:numId w:val="9"/>
        </w:numPr>
        <w:rPr>
          <w:rFonts w:asciiTheme="majorHAnsi" w:hAnsiTheme="majorHAnsi"/>
        </w:rPr>
      </w:pPr>
      <w:hyperlink r:id="rId11" w:history="1">
        <w:r w:rsidR="00D13FE4" w:rsidRPr="00301C53">
          <w:rPr>
            <w:rStyle w:val="Hyperlink"/>
            <w:rFonts w:asciiTheme="majorHAnsi" w:hAnsiTheme="majorHAnsi"/>
          </w:rPr>
          <w:t>age UK 'check in and chat' support service for older adults</w:t>
        </w:r>
      </w:hyperlink>
    </w:p>
    <w:p w14:paraId="485B3B8F" w14:textId="77777777" w:rsidR="00AF71A8" w:rsidRPr="00AF71A8" w:rsidRDefault="00AF71A8" w:rsidP="00AF71A8">
      <w:pPr>
        <w:rPr>
          <w:rFonts w:asciiTheme="majorHAnsi" w:hAnsiTheme="majorHAnsi"/>
        </w:rPr>
      </w:pPr>
    </w:p>
    <w:p w14:paraId="7A45DA61" w14:textId="7FDAB0A4" w:rsidR="00301C53" w:rsidRPr="00301C53" w:rsidRDefault="00AC08F8" w:rsidP="00D13FE4">
      <w:pPr>
        <w:pStyle w:val="ListParagraph"/>
        <w:numPr>
          <w:ilvl w:val="0"/>
          <w:numId w:val="5"/>
        </w:numPr>
        <w:rPr>
          <w:rFonts w:asciiTheme="majorHAnsi" w:hAnsiTheme="majorHAnsi"/>
          <w:b/>
          <w:i/>
          <w:u w:val="single"/>
          <w:lang w:val="en-GB"/>
        </w:rPr>
      </w:pPr>
      <w:r w:rsidRPr="00D13FE4">
        <w:rPr>
          <w:rFonts w:asciiTheme="majorHAnsi" w:hAnsiTheme="majorHAnsi"/>
        </w:rPr>
        <w:t xml:space="preserve">It can be important for people to re-establish </w:t>
      </w:r>
      <w:r w:rsidR="00635446" w:rsidRPr="00D13FE4">
        <w:rPr>
          <w:rFonts w:asciiTheme="majorHAnsi" w:hAnsiTheme="majorHAnsi"/>
        </w:rPr>
        <w:t>a routine, although this will</w:t>
      </w:r>
      <w:r w:rsidR="00044E2F" w:rsidRPr="00D13FE4">
        <w:rPr>
          <w:rFonts w:asciiTheme="majorHAnsi" w:hAnsiTheme="majorHAnsi"/>
        </w:rPr>
        <w:t xml:space="preserve"> need to be adapted for people socially isolating. </w:t>
      </w:r>
      <w:r w:rsidR="00D61D40" w:rsidRPr="00D13FE4">
        <w:rPr>
          <w:rFonts w:asciiTheme="majorHAnsi" w:hAnsiTheme="majorHAnsi"/>
        </w:rPr>
        <w:t xml:space="preserve"> A routine, with a balance of self-care, achievement, (virtual) social activities and physical exercise helps to gain a sense of normality</w:t>
      </w:r>
      <w:r w:rsidR="0032234F">
        <w:rPr>
          <w:rFonts w:asciiTheme="majorHAnsi" w:hAnsiTheme="majorHAnsi"/>
        </w:rPr>
        <w:t xml:space="preserve">, </w:t>
      </w:r>
      <w:r w:rsidR="00D61D40" w:rsidRPr="00D13FE4">
        <w:rPr>
          <w:rFonts w:asciiTheme="majorHAnsi" w:hAnsiTheme="majorHAnsi"/>
        </w:rPr>
        <w:t>helps to improve mood and reduce the risk of depression</w:t>
      </w:r>
      <w:r w:rsidR="00301C53">
        <w:rPr>
          <w:rFonts w:asciiTheme="majorHAnsi" w:hAnsiTheme="majorHAnsi"/>
        </w:rPr>
        <w:t>;</w:t>
      </w:r>
    </w:p>
    <w:p w14:paraId="6BC6BB99" w14:textId="64D7AA0E" w:rsidR="00D13FE4" w:rsidRPr="00301C53" w:rsidRDefault="00AC08F8" w:rsidP="00301C53">
      <w:pPr>
        <w:pStyle w:val="ListParagraph"/>
        <w:numPr>
          <w:ilvl w:val="0"/>
          <w:numId w:val="14"/>
        </w:numPr>
        <w:rPr>
          <w:rFonts w:asciiTheme="majorHAnsi" w:hAnsiTheme="majorHAnsi"/>
          <w:b/>
          <w:i/>
          <w:u w:val="single"/>
          <w:lang w:val="en-GB"/>
        </w:rPr>
      </w:pPr>
      <w:r w:rsidRPr="00301C53">
        <w:rPr>
          <w:rFonts w:asciiTheme="majorHAnsi" w:hAnsiTheme="majorHAnsi"/>
        </w:rPr>
        <w:t xml:space="preserve"> </w:t>
      </w:r>
      <w:hyperlink r:id="rId12" w:history="1">
        <w:r w:rsidR="00D13FE4" w:rsidRPr="00301C53">
          <w:rPr>
            <w:rStyle w:val="Hyperlink"/>
            <w:rFonts w:asciiTheme="majorHAnsi" w:hAnsiTheme="majorHAnsi"/>
          </w:rPr>
          <w:t>PHW guidance on keeping active during social isolation</w:t>
        </w:r>
      </w:hyperlink>
      <w:r w:rsidR="002910B7" w:rsidRPr="00301C53">
        <w:rPr>
          <w:rFonts w:asciiTheme="majorHAnsi" w:hAnsiTheme="majorHAnsi"/>
          <w:lang w:val="en-GB"/>
        </w:rPr>
        <w:t xml:space="preserve">     </w:t>
      </w:r>
      <w:r w:rsidR="002910B7" w:rsidRPr="00301C53">
        <w:rPr>
          <w:rFonts w:asciiTheme="majorHAnsi" w:hAnsiTheme="majorHAnsi"/>
          <w:b/>
          <w:i/>
          <w:u w:val="single"/>
          <w:lang w:val="en-GB"/>
        </w:rPr>
        <w:t xml:space="preserve"> </w:t>
      </w:r>
    </w:p>
    <w:p w14:paraId="5E9E91AD" w14:textId="77777777" w:rsidR="0032234F" w:rsidRPr="001829E6" w:rsidRDefault="0032234F" w:rsidP="00D61D40">
      <w:pPr>
        <w:rPr>
          <w:rFonts w:asciiTheme="majorHAnsi" w:hAnsiTheme="majorHAnsi"/>
          <w:b/>
          <w:u w:val="single"/>
        </w:rPr>
      </w:pPr>
    </w:p>
    <w:p w14:paraId="6AEF1BD6" w14:textId="77777777" w:rsidR="00301C53" w:rsidRDefault="001829E6" w:rsidP="00301C53">
      <w:pPr>
        <w:pStyle w:val="ListParagraph"/>
        <w:numPr>
          <w:ilvl w:val="0"/>
          <w:numId w:val="5"/>
        </w:numPr>
        <w:rPr>
          <w:rFonts w:asciiTheme="majorHAnsi" w:hAnsiTheme="majorHAnsi"/>
        </w:rPr>
      </w:pPr>
      <w:r w:rsidRPr="00301C53">
        <w:rPr>
          <w:rFonts w:asciiTheme="majorHAnsi" w:hAnsiTheme="majorHAnsi"/>
        </w:rPr>
        <w:t>If people are experiencing sleep problems, s</w:t>
      </w:r>
      <w:r w:rsidR="00AC08F8" w:rsidRPr="00301C53">
        <w:rPr>
          <w:rFonts w:asciiTheme="majorHAnsi" w:hAnsiTheme="majorHAnsi"/>
        </w:rPr>
        <w:t xml:space="preserve">upporting </w:t>
      </w:r>
      <w:r w:rsidRPr="00301C53">
        <w:rPr>
          <w:rFonts w:asciiTheme="majorHAnsi" w:hAnsiTheme="majorHAnsi"/>
        </w:rPr>
        <w:t xml:space="preserve">them </w:t>
      </w:r>
      <w:r w:rsidR="00AC08F8" w:rsidRPr="00301C53">
        <w:rPr>
          <w:rFonts w:asciiTheme="majorHAnsi" w:hAnsiTheme="majorHAnsi"/>
        </w:rPr>
        <w:t>to develop</w:t>
      </w:r>
      <w:r w:rsidR="002978A0" w:rsidRPr="00301C53">
        <w:rPr>
          <w:rFonts w:asciiTheme="majorHAnsi" w:hAnsiTheme="majorHAnsi"/>
        </w:rPr>
        <w:t xml:space="preserve"> good sleep hygiene </w:t>
      </w:r>
      <w:r w:rsidR="00AC08F8" w:rsidRPr="00301C53">
        <w:rPr>
          <w:rFonts w:asciiTheme="majorHAnsi" w:hAnsiTheme="majorHAnsi"/>
        </w:rPr>
        <w:t>can be very useful.</w:t>
      </w:r>
    </w:p>
    <w:p w14:paraId="13E91116" w14:textId="720BCCDC" w:rsidR="002978A0" w:rsidRPr="00C35458" w:rsidRDefault="00AC08F8" w:rsidP="00301C53">
      <w:pPr>
        <w:pStyle w:val="ListParagraph"/>
        <w:numPr>
          <w:ilvl w:val="0"/>
          <w:numId w:val="15"/>
        </w:numPr>
        <w:rPr>
          <w:rStyle w:val="Hyperlink"/>
          <w:rFonts w:asciiTheme="majorHAnsi" w:hAnsiTheme="majorHAnsi"/>
          <w:color w:val="auto"/>
          <w:u w:val="none"/>
        </w:rPr>
      </w:pPr>
      <w:r w:rsidRPr="00301C53">
        <w:rPr>
          <w:rFonts w:asciiTheme="majorHAnsi" w:hAnsiTheme="majorHAnsi"/>
        </w:rPr>
        <w:t xml:space="preserve"> </w:t>
      </w:r>
      <w:hyperlink r:id="rId13" w:history="1">
        <w:r w:rsidR="00D13FE4" w:rsidRPr="00301C53">
          <w:rPr>
            <w:rStyle w:val="Hyperlink"/>
            <w:rFonts w:asciiTheme="majorHAnsi" w:hAnsiTheme="majorHAnsi"/>
          </w:rPr>
          <w:t>NCMH guidance on sleep problems</w:t>
        </w:r>
      </w:hyperlink>
    </w:p>
    <w:p w14:paraId="7E25A359" w14:textId="56FBF9B0" w:rsidR="00C35458" w:rsidRDefault="00D17E67" w:rsidP="00301C53">
      <w:pPr>
        <w:pStyle w:val="ListParagraph"/>
        <w:numPr>
          <w:ilvl w:val="0"/>
          <w:numId w:val="15"/>
        </w:numPr>
        <w:rPr>
          <w:rFonts w:asciiTheme="majorHAnsi" w:hAnsiTheme="majorHAnsi"/>
        </w:rPr>
      </w:pPr>
      <w:hyperlink r:id="rId14" w:history="1">
        <w:r w:rsidR="00C35458">
          <w:rPr>
            <w:rStyle w:val="Hyperlink"/>
            <w:rFonts w:asciiTheme="majorHAnsi" w:hAnsiTheme="majorHAnsi"/>
          </w:rPr>
          <w:t xml:space="preserve">NHS 'Every Mind Matters' sleep advice </w:t>
        </w:r>
      </w:hyperlink>
    </w:p>
    <w:p w14:paraId="57AF2329" w14:textId="77777777" w:rsidR="00D13FE4" w:rsidRPr="001829E6" w:rsidRDefault="00D13FE4" w:rsidP="002978A0">
      <w:pPr>
        <w:rPr>
          <w:rFonts w:asciiTheme="majorHAnsi" w:hAnsiTheme="majorHAnsi"/>
          <w:b/>
          <w:i/>
          <w:u w:val="single"/>
        </w:rPr>
      </w:pPr>
    </w:p>
    <w:p w14:paraId="0837F815" w14:textId="5D246FD2" w:rsidR="00301C53" w:rsidRDefault="001829E6" w:rsidP="00301C53">
      <w:pPr>
        <w:pStyle w:val="ListParagraph"/>
        <w:numPr>
          <w:ilvl w:val="0"/>
          <w:numId w:val="5"/>
        </w:numPr>
        <w:rPr>
          <w:rFonts w:asciiTheme="majorHAnsi" w:hAnsiTheme="majorHAnsi"/>
        </w:rPr>
      </w:pPr>
      <w:r w:rsidRPr="00301C53">
        <w:rPr>
          <w:rFonts w:asciiTheme="majorHAnsi" w:hAnsiTheme="majorHAnsi"/>
        </w:rPr>
        <w:t>It is common to experience a range of strong and overwh</w:t>
      </w:r>
      <w:r w:rsidR="00BD42AB" w:rsidRPr="00301C53">
        <w:rPr>
          <w:rFonts w:asciiTheme="majorHAnsi" w:hAnsiTheme="majorHAnsi"/>
        </w:rPr>
        <w:t>elming feelings, although other people</w:t>
      </w:r>
      <w:r w:rsidRPr="00301C53">
        <w:rPr>
          <w:rFonts w:asciiTheme="majorHAnsi" w:hAnsiTheme="majorHAnsi"/>
        </w:rPr>
        <w:t xml:space="preserve"> may be feeling numb and cut-off from their emotions. </w:t>
      </w:r>
      <w:r w:rsidR="0032234F">
        <w:rPr>
          <w:rFonts w:asciiTheme="majorHAnsi" w:hAnsiTheme="majorHAnsi"/>
        </w:rPr>
        <w:t xml:space="preserve">High levels of uncertainty can make people feel very worried and anxious. </w:t>
      </w:r>
      <w:r w:rsidRPr="00301C53">
        <w:rPr>
          <w:rFonts w:asciiTheme="majorHAnsi" w:hAnsiTheme="majorHAnsi"/>
        </w:rPr>
        <w:t xml:space="preserve">They </w:t>
      </w:r>
      <w:r w:rsidR="002978A0" w:rsidRPr="00301C53">
        <w:rPr>
          <w:rFonts w:asciiTheme="majorHAnsi" w:hAnsiTheme="majorHAnsi"/>
        </w:rPr>
        <w:t xml:space="preserve">might find it helpful to </w:t>
      </w:r>
      <w:r w:rsidR="00BD42AB" w:rsidRPr="00301C53">
        <w:rPr>
          <w:rFonts w:asciiTheme="majorHAnsi" w:hAnsiTheme="majorHAnsi"/>
        </w:rPr>
        <w:t>use grounding and relaxation tools, o</w:t>
      </w:r>
      <w:r w:rsidR="0032234F">
        <w:rPr>
          <w:rFonts w:asciiTheme="majorHAnsi" w:hAnsiTheme="majorHAnsi"/>
        </w:rPr>
        <w:t>r use other self-help resources. Advi</w:t>
      </w:r>
      <w:r w:rsidR="005F1C14">
        <w:rPr>
          <w:rFonts w:asciiTheme="majorHAnsi" w:hAnsiTheme="majorHAnsi"/>
        </w:rPr>
        <w:t>c</w:t>
      </w:r>
      <w:r w:rsidR="0032234F">
        <w:rPr>
          <w:rFonts w:asciiTheme="majorHAnsi" w:hAnsiTheme="majorHAnsi"/>
        </w:rPr>
        <w:t>e on how to manage social media use may also be helpful.</w:t>
      </w:r>
    </w:p>
    <w:p w14:paraId="14D94527" w14:textId="6634F97F" w:rsidR="00D13FE4" w:rsidRPr="00301C53" w:rsidRDefault="00D17E67" w:rsidP="00301C53">
      <w:pPr>
        <w:pStyle w:val="ListParagraph"/>
        <w:numPr>
          <w:ilvl w:val="0"/>
          <w:numId w:val="16"/>
        </w:numPr>
        <w:ind w:left="1134"/>
        <w:rPr>
          <w:rFonts w:asciiTheme="majorHAnsi" w:hAnsiTheme="majorHAnsi"/>
        </w:rPr>
      </w:pPr>
      <w:hyperlink r:id="rId15" w:history="1">
        <w:r w:rsidR="00301C53" w:rsidRPr="00301C53">
          <w:rPr>
            <w:rStyle w:val="Hyperlink"/>
            <w:rFonts w:asciiTheme="majorHAnsi" w:hAnsiTheme="majorHAnsi"/>
          </w:rPr>
          <w:t>PHW guidance 'how are you feeling?'</w:t>
        </w:r>
      </w:hyperlink>
      <w:r w:rsidR="00E23859" w:rsidRPr="00301C53">
        <w:rPr>
          <w:rFonts w:asciiTheme="majorHAnsi" w:hAnsiTheme="majorHAnsi"/>
        </w:rPr>
        <w:t xml:space="preserve">; </w:t>
      </w:r>
    </w:p>
    <w:p w14:paraId="3658DAF8" w14:textId="6E3EB8BD" w:rsidR="00BD42AB" w:rsidRPr="0032234F" w:rsidRDefault="00D17E67" w:rsidP="00301C53">
      <w:pPr>
        <w:pStyle w:val="ListParagraph"/>
        <w:numPr>
          <w:ilvl w:val="0"/>
          <w:numId w:val="16"/>
        </w:numPr>
        <w:ind w:left="1134"/>
        <w:rPr>
          <w:rStyle w:val="Hyperlink"/>
          <w:rFonts w:asciiTheme="majorHAnsi" w:hAnsiTheme="majorHAnsi"/>
          <w:color w:val="auto"/>
          <w:u w:val="none"/>
        </w:rPr>
      </w:pPr>
      <w:hyperlink r:id="rId16" w:history="1">
        <w:r w:rsidR="00D13FE4" w:rsidRPr="00301C53">
          <w:rPr>
            <w:rStyle w:val="Hyperlink"/>
            <w:rFonts w:asciiTheme="majorHAnsi" w:hAnsiTheme="majorHAnsi"/>
          </w:rPr>
          <w:t>CBT tips on coping with anxiety during coronavirus</w:t>
        </w:r>
      </w:hyperlink>
    </w:p>
    <w:p w14:paraId="56B2E00A" w14:textId="77777777" w:rsidR="0032234F" w:rsidRDefault="0032234F" w:rsidP="0032234F">
      <w:pPr>
        <w:rPr>
          <w:rFonts w:asciiTheme="majorHAnsi" w:hAnsiTheme="majorHAnsi"/>
        </w:rPr>
      </w:pPr>
    </w:p>
    <w:p w14:paraId="0564F04F" w14:textId="1612409C" w:rsidR="00474613" w:rsidRPr="00C35458" w:rsidRDefault="0032234F" w:rsidP="00C35458">
      <w:pPr>
        <w:pStyle w:val="ListParagraph"/>
        <w:numPr>
          <w:ilvl w:val="0"/>
          <w:numId w:val="25"/>
        </w:numPr>
        <w:rPr>
          <w:rFonts w:asciiTheme="majorHAnsi" w:eastAsia="Times New Roman" w:hAnsiTheme="majorHAnsi" w:cs="Times New Roman"/>
        </w:rPr>
      </w:pPr>
      <w:r>
        <w:rPr>
          <w:rFonts w:asciiTheme="majorHAnsi" w:hAnsiTheme="majorHAnsi"/>
        </w:rPr>
        <w:t>Some people may develop particular difficulties</w:t>
      </w:r>
      <w:r w:rsidR="0040393E">
        <w:rPr>
          <w:rFonts w:asciiTheme="majorHAnsi" w:hAnsiTheme="majorHAnsi"/>
        </w:rPr>
        <w:t>.</w:t>
      </w:r>
      <w:r w:rsidR="00474613" w:rsidRPr="00474613">
        <w:rPr>
          <w:rFonts w:asciiTheme="majorHAnsi" w:hAnsiTheme="majorHAnsi"/>
        </w:rPr>
        <w:t xml:space="preserve"> </w:t>
      </w:r>
      <w:r w:rsidR="00474613" w:rsidRPr="00235357">
        <w:rPr>
          <w:rFonts w:asciiTheme="majorHAnsi" w:hAnsiTheme="majorHAnsi"/>
        </w:rPr>
        <w:t xml:space="preserve">People likely to be most affected by the </w:t>
      </w:r>
      <w:r w:rsidR="00F96295">
        <w:rPr>
          <w:rFonts w:asciiTheme="majorHAnsi" w:hAnsiTheme="majorHAnsi"/>
        </w:rPr>
        <w:t>C</w:t>
      </w:r>
      <w:r w:rsidR="00474613" w:rsidRPr="00235357">
        <w:rPr>
          <w:rFonts w:asciiTheme="majorHAnsi" w:hAnsiTheme="majorHAnsi"/>
        </w:rPr>
        <w:t xml:space="preserve">ovid-19 crisis include frontline workers and people who have experienced loss of loved ones, or who have themselves been seriously unwell and may have required critical care. </w:t>
      </w:r>
      <w:r w:rsidR="005F1C14">
        <w:rPr>
          <w:rFonts w:asciiTheme="majorHAnsi" w:hAnsiTheme="majorHAnsi"/>
        </w:rPr>
        <w:t xml:space="preserve">Another </w:t>
      </w:r>
      <w:proofErr w:type="gramStart"/>
      <w:r w:rsidR="005F1C14">
        <w:rPr>
          <w:rFonts w:asciiTheme="majorHAnsi" w:hAnsiTheme="majorHAnsi"/>
        </w:rPr>
        <w:t>high risk</w:t>
      </w:r>
      <w:proofErr w:type="gramEnd"/>
      <w:r w:rsidR="005F1C14">
        <w:rPr>
          <w:rFonts w:asciiTheme="majorHAnsi" w:hAnsiTheme="majorHAnsi"/>
        </w:rPr>
        <w:t xml:space="preserve"> group will be those who have </w:t>
      </w:r>
      <w:r w:rsidR="00895F7A">
        <w:rPr>
          <w:rFonts w:asciiTheme="majorHAnsi" w:hAnsiTheme="majorHAnsi"/>
        </w:rPr>
        <w:t xml:space="preserve">experienced </w:t>
      </w:r>
      <w:r w:rsidR="005F1C14">
        <w:rPr>
          <w:rFonts w:asciiTheme="majorHAnsi" w:hAnsiTheme="majorHAnsi"/>
        </w:rPr>
        <w:t xml:space="preserve">financial </w:t>
      </w:r>
      <w:r w:rsidR="00895F7A">
        <w:rPr>
          <w:rFonts w:asciiTheme="majorHAnsi" w:hAnsiTheme="majorHAnsi"/>
        </w:rPr>
        <w:t>difficulty</w:t>
      </w:r>
      <w:r w:rsidR="00895F7A" w:rsidRPr="00895F7A">
        <w:rPr>
          <w:rFonts w:asciiTheme="majorHAnsi" w:hAnsiTheme="majorHAnsi"/>
        </w:rPr>
        <w:t xml:space="preserve"> </w:t>
      </w:r>
      <w:r w:rsidR="00895F7A">
        <w:rPr>
          <w:rFonts w:asciiTheme="majorHAnsi" w:hAnsiTheme="majorHAnsi"/>
        </w:rPr>
        <w:t>and/or are unable to work.</w:t>
      </w:r>
      <w:r w:rsidR="005F1C14">
        <w:rPr>
          <w:rFonts w:asciiTheme="majorHAnsi" w:hAnsiTheme="majorHAnsi"/>
        </w:rPr>
        <w:t xml:space="preserve"> </w:t>
      </w:r>
    </w:p>
    <w:p w14:paraId="6A8CCF5A" w14:textId="7A70E69C" w:rsidR="00C35458" w:rsidRPr="007D2A48" w:rsidRDefault="00D17E67" w:rsidP="007D2A48">
      <w:pPr>
        <w:pStyle w:val="ListParagraph"/>
        <w:numPr>
          <w:ilvl w:val="0"/>
          <w:numId w:val="27"/>
        </w:numPr>
        <w:rPr>
          <w:rFonts w:asciiTheme="majorHAnsi" w:eastAsia="Times New Roman" w:hAnsiTheme="majorHAnsi" w:cs="Times New Roman"/>
        </w:rPr>
      </w:pPr>
      <w:hyperlink r:id="rId17" w:history="1">
        <w:r w:rsidR="007D2A48">
          <w:rPr>
            <w:rStyle w:val="Hyperlink"/>
            <w:rFonts w:asciiTheme="majorHAnsi" w:eastAsia="Times New Roman" w:hAnsiTheme="majorHAnsi" w:cs="Times New Roman"/>
          </w:rPr>
          <w:t>NCMH covid-19 guidance: who is most at risk of developing mental health problems? (Jon Bisson talking head).</w:t>
        </w:r>
      </w:hyperlink>
    </w:p>
    <w:p w14:paraId="0C63BED3" w14:textId="77777777" w:rsidR="00474613" w:rsidRPr="00235357" w:rsidRDefault="00D17E67" w:rsidP="00474613">
      <w:pPr>
        <w:pStyle w:val="ListParagraph"/>
        <w:numPr>
          <w:ilvl w:val="0"/>
          <w:numId w:val="27"/>
        </w:numPr>
        <w:rPr>
          <w:rFonts w:asciiTheme="majorHAnsi" w:eastAsia="Times New Roman" w:hAnsiTheme="majorHAnsi" w:cs="Times New Roman"/>
        </w:rPr>
      </w:pPr>
      <w:hyperlink r:id="rId18" w:history="1">
        <w:r w:rsidR="00474613" w:rsidRPr="00235357">
          <w:rPr>
            <w:rStyle w:val="Hyperlink"/>
            <w:rFonts w:asciiTheme="majorHAnsi" w:eastAsia="Times New Roman" w:hAnsiTheme="majorHAnsi" w:cs="Times New Roman"/>
          </w:rPr>
          <w:t xml:space="preserve">BPS guidelines on meeting psychological needs of people severely affected by </w:t>
        </w:r>
        <w:proofErr w:type="spellStart"/>
        <w:r w:rsidR="00474613" w:rsidRPr="00235357">
          <w:rPr>
            <w:rStyle w:val="Hyperlink"/>
            <w:rFonts w:asciiTheme="majorHAnsi" w:eastAsia="Times New Roman" w:hAnsiTheme="majorHAnsi" w:cs="Times New Roman"/>
          </w:rPr>
          <w:t>covid</w:t>
        </w:r>
        <w:proofErr w:type="spellEnd"/>
      </w:hyperlink>
    </w:p>
    <w:p w14:paraId="699C5A00" w14:textId="77777777" w:rsidR="00474613" w:rsidRPr="00235357" w:rsidRDefault="00474613" w:rsidP="00474613">
      <w:pPr>
        <w:pStyle w:val="ListParagraph"/>
        <w:rPr>
          <w:rFonts w:asciiTheme="majorHAnsi" w:hAnsiTheme="majorHAnsi"/>
        </w:rPr>
      </w:pPr>
    </w:p>
    <w:p w14:paraId="762D55B5" w14:textId="12A4C7A9" w:rsidR="00474613" w:rsidRDefault="00474613" w:rsidP="00474613">
      <w:pPr>
        <w:pStyle w:val="ListParagraph"/>
        <w:numPr>
          <w:ilvl w:val="0"/>
          <w:numId w:val="26"/>
        </w:numPr>
        <w:rPr>
          <w:rFonts w:asciiTheme="majorHAnsi" w:hAnsiTheme="majorHAnsi"/>
        </w:rPr>
      </w:pPr>
      <w:r w:rsidRPr="00235357">
        <w:rPr>
          <w:rFonts w:asciiTheme="majorHAnsi" w:hAnsiTheme="majorHAnsi"/>
        </w:rPr>
        <w:t xml:space="preserve">Following shocking and traumatic events, people may experience symptoms of low mood and depression ( </w:t>
      </w:r>
      <w:hyperlink r:id="rId19" w:history="1">
        <w:r w:rsidRPr="00235357">
          <w:rPr>
            <w:rStyle w:val="Hyperlink"/>
            <w:rFonts w:asciiTheme="majorHAnsi" w:hAnsiTheme="majorHAnsi"/>
          </w:rPr>
          <w:t>NCMH information leaflet on depression</w:t>
        </w:r>
      </w:hyperlink>
      <w:r w:rsidRPr="00235357">
        <w:rPr>
          <w:rFonts w:asciiTheme="majorHAnsi" w:hAnsiTheme="majorHAnsi"/>
        </w:rPr>
        <w:t xml:space="preserve"> ) and/or a range of anxiety problems such as traumatic stress symptoms including PTSD, (</w:t>
      </w:r>
      <w:hyperlink r:id="rId20" w:history="1">
        <w:r w:rsidRPr="00235357">
          <w:rPr>
            <w:rStyle w:val="Hyperlink"/>
            <w:rFonts w:asciiTheme="majorHAnsi" w:hAnsiTheme="majorHAnsi"/>
          </w:rPr>
          <w:t>NCMH information leaflet on PTSD</w:t>
        </w:r>
      </w:hyperlink>
      <w:r w:rsidRPr="00235357">
        <w:rPr>
          <w:rFonts w:asciiTheme="majorHAnsi" w:hAnsiTheme="majorHAnsi"/>
        </w:rPr>
        <w:t xml:space="preserve"> ) </w:t>
      </w:r>
      <w:r>
        <w:rPr>
          <w:rFonts w:asciiTheme="majorHAnsi" w:hAnsiTheme="majorHAnsi"/>
        </w:rPr>
        <w:t xml:space="preserve">; </w:t>
      </w:r>
      <w:proofErr w:type="spellStart"/>
      <w:r w:rsidRPr="00235357">
        <w:rPr>
          <w:rFonts w:asciiTheme="majorHAnsi" w:hAnsiTheme="majorHAnsi"/>
        </w:rPr>
        <w:t>generalised</w:t>
      </w:r>
      <w:proofErr w:type="spellEnd"/>
      <w:r w:rsidRPr="00235357">
        <w:rPr>
          <w:rFonts w:asciiTheme="majorHAnsi" w:hAnsiTheme="majorHAnsi"/>
        </w:rPr>
        <w:t xml:space="preserve"> or health anxiety and panic ( </w:t>
      </w:r>
      <w:hyperlink r:id="rId21" w:history="1">
        <w:r>
          <w:rPr>
            <w:rStyle w:val="Hyperlink"/>
            <w:rFonts w:asciiTheme="majorHAnsi" w:hAnsiTheme="majorHAnsi"/>
          </w:rPr>
          <w:t>NCMH information leaflet on anxiety and panic</w:t>
        </w:r>
      </w:hyperlink>
      <w:r w:rsidRPr="00235357">
        <w:rPr>
          <w:rFonts w:asciiTheme="majorHAnsi" w:hAnsiTheme="majorHAnsi"/>
        </w:rPr>
        <w:t xml:space="preserve"> )</w:t>
      </w:r>
      <w:r>
        <w:rPr>
          <w:rFonts w:asciiTheme="majorHAnsi" w:hAnsiTheme="majorHAnsi"/>
        </w:rPr>
        <w:t xml:space="preserve">; </w:t>
      </w:r>
      <w:r w:rsidRPr="00235357">
        <w:rPr>
          <w:rFonts w:asciiTheme="majorHAnsi" w:hAnsiTheme="majorHAnsi"/>
        </w:rPr>
        <w:t xml:space="preserve">or concerns about contamination ( </w:t>
      </w:r>
      <w:hyperlink r:id="rId22" w:history="1">
        <w:r w:rsidRPr="00235357">
          <w:rPr>
            <w:rStyle w:val="Hyperlink"/>
            <w:rFonts w:asciiTheme="majorHAnsi" w:hAnsiTheme="majorHAnsi"/>
          </w:rPr>
          <w:t>OCDUK - OCD and coronavirus survival tips</w:t>
        </w:r>
      </w:hyperlink>
      <w:r w:rsidRPr="00235357">
        <w:rPr>
          <w:rFonts w:asciiTheme="majorHAnsi" w:hAnsiTheme="majorHAnsi"/>
        </w:rPr>
        <w:t xml:space="preserve"> )</w:t>
      </w:r>
      <w:r>
        <w:rPr>
          <w:rFonts w:asciiTheme="majorHAnsi" w:hAnsiTheme="majorHAnsi"/>
        </w:rPr>
        <w:t>.</w:t>
      </w:r>
    </w:p>
    <w:p w14:paraId="443DE562" w14:textId="77777777" w:rsidR="00474613" w:rsidRPr="00235357" w:rsidRDefault="00474613" w:rsidP="00474613">
      <w:pPr>
        <w:pStyle w:val="ListParagraph"/>
        <w:rPr>
          <w:rFonts w:asciiTheme="majorHAnsi" w:hAnsiTheme="majorHAnsi"/>
        </w:rPr>
      </w:pPr>
    </w:p>
    <w:p w14:paraId="75052A98" w14:textId="6A668C4F" w:rsidR="00C35458" w:rsidRDefault="00474613" w:rsidP="0040393E">
      <w:pPr>
        <w:pStyle w:val="ListParagraph"/>
        <w:numPr>
          <w:ilvl w:val="0"/>
          <w:numId w:val="24"/>
        </w:numPr>
        <w:rPr>
          <w:rFonts w:asciiTheme="majorHAnsi" w:hAnsiTheme="majorHAnsi"/>
        </w:rPr>
      </w:pPr>
      <w:r>
        <w:rPr>
          <w:rFonts w:asciiTheme="majorHAnsi" w:hAnsiTheme="majorHAnsi"/>
        </w:rPr>
        <w:t xml:space="preserve">Many people are likely to benefit from </w:t>
      </w:r>
      <w:r w:rsidRPr="00235357">
        <w:rPr>
          <w:rFonts w:asciiTheme="majorHAnsi" w:hAnsiTheme="majorHAnsi"/>
        </w:rPr>
        <w:t xml:space="preserve">psychoeducation and </w:t>
      </w:r>
      <w:r>
        <w:rPr>
          <w:rFonts w:asciiTheme="majorHAnsi" w:hAnsiTheme="majorHAnsi"/>
        </w:rPr>
        <w:t xml:space="preserve">signposting to </w:t>
      </w:r>
      <w:r w:rsidRPr="00235357">
        <w:rPr>
          <w:rFonts w:asciiTheme="majorHAnsi" w:hAnsiTheme="majorHAnsi"/>
        </w:rPr>
        <w:t>self-help and support</w:t>
      </w:r>
      <w:r>
        <w:rPr>
          <w:rFonts w:asciiTheme="majorHAnsi" w:hAnsiTheme="majorHAnsi"/>
        </w:rPr>
        <w:t>, and these interventions</w:t>
      </w:r>
      <w:r w:rsidRPr="00235357">
        <w:rPr>
          <w:rFonts w:asciiTheme="majorHAnsi" w:hAnsiTheme="majorHAnsi"/>
        </w:rPr>
        <w:t xml:space="preserve"> may be sufficient to help</w:t>
      </w:r>
      <w:r>
        <w:rPr>
          <w:rFonts w:asciiTheme="majorHAnsi" w:hAnsiTheme="majorHAnsi"/>
        </w:rPr>
        <w:t xml:space="preserve"> people</w:t>
      </w:r>
      <w:r w:rsidRPr="00235357">
        <w:rPr>
          <w:rFonts w:asciiTheme="majorHAnsi" w:hAnsiTheme="majorHAnsi"/>
        </w:rPr>
        <w:t xml:space="preserve"> cope with these problems. </w:t>
      </w:r>
      <w:r>
        <w:rPr>
          <w:rFonts w:asciiTheme="majorHAnsi" w:hAnsiTheme="majorHAnsi"/>
        </w:rPr>
        <w:t xml:space="preserve">However, some people may </w:t>
      </w:r>
      <w:r w:rsidRPr="00235357">
        <w:rPr>
          <w:rFonts w:asciiTheme="majorHAnsi" w:hAnsiTheme="majorHAnsi"/>
        </w:rPr>
        <w:t xml:space="preserve">develop psychological or mental health difficulties that will require </w:t>
      </w:r>
      <w:r>
        <w:rPr>
          <w:rFonts w:asciiTheme="majorHAnsi" w:hAnsiTheme="majorHAnsi"/>
        </w:rPr>
        <w:t xml:space="preserve">further </w:t>
      </w:r>
      <w:r>
        <w:rPr>
          <w:rFonts w:asciiTheme="majorHAnsi" w:hAnsiTheme="majorHAnsi"/>
        </w:rPr>
        <w:lastRenderedPageBreak/>
        <w:t xml:space="preserve">intervention. </w:t>
      </w:r>
      <w:r w:rsidR="0040393E">
        <w:rPr>
          <w:rFonts w:asciiTheme="majorHAnsi" w:hAnsiTheme="majorHAnsi"/>
        </w:rPr>
        <w:t xml:space="preserve">More information about types of </w:t>
      </w:r>
      <w:r w:rsidR="00895F7A">
        <w:rPr>
          <w:rFonts w:asciiTheme="majorHAnsi" w:hAnsiTheme="majorHAnsi"/>
        </w:rPr>
        <w:t>mental health</w:t>
      </w:r>
      <w:r w:rsidR="00C35458">
        <w:rPr>
          <w:rFonts w:asciiTheme="majorHAnsi" w:hAnsiTheme="majorHAnsi"/>
        </w:rPr>
        <w:t xml:space="preserve"> problems can be found here:</w:t>
      </w:r>
    </w:p>
    <w:p w14:paraId="0808548D" w14:textId="62400F90" w:rsidR="0040393E" w:rsidRPr="0040393E" w:rsidRDefault="00D17E67" w:rsidP="00C35458">
      <w:pPr>
        <w:pStyle w:val="ListParagraph"/>
        <w:numPr>
          <w:ilvl w:val="0"/>
          <w:numId w:val="34"/>
        </w:numPr>
        <w:rPr>
          <w:rFonts w:asciiTheme="majorHAnsi" w:hAnsiTheme="majorHAnsi"/>
        </w:rPr>
      </w:pPr>
      <w:hyperlink r:id="rId23" w:history="1">
        <w:r w:rsidR="0040393E">
          <w:rPr>
            <w:rStyle w:val="Hyperlink"/>
            <w:rFonts w:asciiTheme="majorHAnsi" w:hAnsiTheme="majorHAnsi"/>
          </w:rPr>
          <w:t>RCP information about different types of mental health problems</w:t>
        </w:r>
      </w:hyperlink>
    </w:p>
    <w:p w14:paraId="5925730D" w14:textId="77777777" w:rsidR="00474613" w:rsidRPr="00235357" w:rsidRDefault="00474613" w:rsidP="00474613">
      <w:pPr>
        <w:rPr>
          <w:rFonts w:asciiTheme="majorHAnsi" w:hAnsiTheme="majorHAnsi"/>
        </w:rPr>
      </w:pPr>
    </w:p>
    <w:p w14:paraId="0CBB9151" w14:textId="1C03B744" w:rsidR="00474613" w:rsidRPr="00235357" w:rsidRDefault="00474613" w:rsidP="00474613">
      <w:pPr>
        <w:pStyle w:val="ListParagraph"/>
        <w:numPr>
          <w:ilvl w:val="0"/>
          <w:numId w:val="24"/>
        </w:numPr>
        <w:rPr>
          <w:rFonts w:asciiTheme="majorHAnsi" w:hAnsiTheme="majorHAnsi"/>
          <w:i/>
        </w:rPr>
      </w:pPr>
      <w:r w:rsidRPr="00235357">
        <w:rPr>
          <w:rFonts w:asciiTheme="majorHAnsi" w:hAnsiTheme="majorHAnsi"/>
        </w:rPr>
        <w:t xml:space="preserve">Where possible, actively monitor people who have been directly affected, </w:t>
      </w:r>
      <w:r w:rsidR="00895F7A">
        <w:rPr>
          <w:rFonts w:asciiTheme="majorHAnsi" w:hAnsiTheme="majorHAnsi"/>
        </w:rPr>
        <w:t xml:space="preserve">especially those exhibiting mental health symptoms, </w:t>
      </w:r>
      <w:r w:rsidRPr="00235357">
        <w:rPr>
          <w:rFonts w:asciiTheme="majorHAnsi" w:hAnsiTheme="majorHAnsi"/>
        </w:rPr>
        <w:t>whilst encouraging their psychosocial coping skills</w:t>
      </w:r>
      <w:r>
        <w:rPr>
          <w:rFonts w:asciiTheme="majorHAnsi" w:hAnsiTheme="majorHAnsi"/>
        </w:rPr>
        <w:t>.</w:t>
      </w:r>
    </w:p>
    <w:p w14:paraId="1DDE3755" w14:textId="77777777" w:rsidR="00474613" w:rsidRPr="00235357" w:rsidRDefault="00474613" w:rsidP="00474613">
      <w:pPr>
        <w:rPr>
          <w:rFonts w:asciiTheme="majorHAnsi" w:hAnsiTheme="majorHAnsi"/>
        </w:rPr>
      </w:pPr>
    </w:p>
    <w:p w14:paraId="70FD7A30" w14:textId="63FB7676" w:rsidR="00474613" w:rsidRPr="00235357" w:rsidRDefault="00474613" w:rsidP="00474613">
      <w:pPr>
        <w:pStyle w:val="ListParagraph"/>
        <w:numPr>
          <w:ilvl w:val="0"/>
          <w:numId w:val="26"/>
        </w:numPr>
        <w:rPr>
          <w:rFonts w:asciiTheme="majorHAnsi" w:hAnsiTheme="majorHAnsi"/>
          <w:i/>
        </w:rPr>
      </w:pPr>
      <w:r w:rsidRPr="00235357">
        <w:rPr>
          <w:rFonts w:asciiTheme="majorHAnsi" w:hAnsiTheme="majorHAnsi"/>
        </w:rPr>
        <w:t>People may also be experiencing loss and grief</w:t>
      </w:r>
      <w:r>
        <w:rPr>
          <w:rFonts w:asciiTheme="majorHAnsi" w:hAnsiTheme="majorHAnsi"/>
        </w:rPr>
        <w:t xml:space="preserve">, either to a previous loss, or due to losses related to </w:t>
      </w:r>
      <w:r w:rsidR="00F96295">
        <w:rPr>
          <w:rFonts w:asciiTheme="majorHAnsi" w:hAnsiTheme="majorHAnsi"/>
        </w:rPr>
        <w:t>C</w:t>
      </w:r>
      <w:r>
        <w:rPr>
          <w:rFonts w:asciiTheme="majorHAnsi" w:hAnsiTheme="majorHAnsi"/>
        </w:rPr>
        <w:t>ovid</w:t>
      </w:r>
      <w:r w:rsidR="00895F7A">
        <w:rPr>
          <w:rFonts w:asciiTheme="majorHAnsi" w:hAnsiTheme="majorHAnsi"/>
        </w:rPr>
        <w:t>-19</w:t>
      </w:r>
      <w:r>
        <w:rPr>
          <w:rFonts w:asciiTheme="majorHAnsi" w:hAnsiTheme="majorHAnsi"/>
        </w:rPr>
        <w:t>. Guidance for supporting people with loss can be found in these links below:</w:t>
      </w:r>
    </w:p>
    <w:p w14:paraId="47457A20" w14:textId="77777777" w:rsidR="00474613" w:rsidRPr="00235357" w:rsidRDefault="00D17E67" w:rsidP="00474613">
      <w:pPr>
        <w:pStyle w:val="ListParagraph"/>
        <w:numPr>
          <w:ilvl w:val="0"/>
          <w:numId w:val="29"/>
        </w:numPr>
        <w:rPr>
          <w:rFonts w:asciiTheme="majorHAnsi" w:hAnsiTheme="majorHAnsi"/>
          <w:i/>
        </w:rPr>
      </w:pPr>
      <w:hyperlink r:id="rId24" w:history="1">
        <w:r w:rsidR="00474613" w:rsidRPr="00235357">
          <w:rPr>
            <w:rStyle w:val="Hyperlink"/>
            <w:rFonts w:asciiTheme="majorHAnsi" w:hAnsiTheme="majorHAnsi"/>
          </w:rPr>
          <w:t xml:space="preserve">Cruse information about grieving and isolation during </w:t>
        </w:r>
        <w:proofErr w:type="spellStart"/>
        <w:r w:rsidR="00474613" w:rsidRPr="00235357">
          <w:rPr>
            <w:rStyle w:val="Hyperlink"/>
            <w:rFonts w:asciiTheme="majorHAnsi" w:hAnsiTheme="majorHAnsi"/>
          </w:rPr>
          <w:t>covid</w:t>
        </w:r>
        <w:proofErr w:type="spellEnd"/>
      </w:hyperlink>
      <w:r w:rsidR="00474613" w:rsidRPr="00235357">
        <w:rPr>
          <w:rFonts w:asciiTheme="majorHAnsi" w:hAnsiTheme="majorHAnsi"/>
        </w:rPr>
        <w:t>;</w:t>
      </w:r>
    </w:p>
    <w:p w14:paraId="4F6AECAC" w14:textId="77777777" w:rsidR="00474613" w:rsidRDefault="00D17E67" w:rsidP="00474613">
      <w:pPr>
        <w:pStyle w:val="ListParagraph"/>
        <w:numPr>
          <w:ilvl w:val="0"/>
          <w:numId w:val="28"/>
        </w:numPr>
        <w:rPr>
          <w:rFonts w:asciiTheme="majorHAnsi" w:hAnsiTheme="majorHAnsi"/>
        </w:rPr>
      </w:pPr>
      <w:hyperlink r:id="rId25" w:history="1">
        <w:r w:rsidR="00474613" w:rsidRPr="00235357">
          <w:rPr>
            <w:rStyle w:val="Hyperlink"/>
            <w:rFonts w:asciiTheme="majorHAnsi" w:hAnsiTheme="majorHAnsi"/>
          </w:rPr>
          <w:t xml:space="preserve">BPS guidance on dealing with loss and grief during </w:t>
        </w:r>
        <w:proofErr w:type="spellStart"/>
        <w:r w:rsidR="00474613" w:rsidRPr="00235357">
          <w:rPr>
            <w:rStyle w:val="Hyperlink"/>
            <w:rFonts w:asciiTheme="majorHAnsi" w:hAnsiTheme="majorHAnsi"/>
          </w:rPr>
          <w:t>covid</w:t>
        </w:r>
        <w:proofErr w:type="spellEnd"/>
        <w:r w:rsidR="00474613" w:rsidRPr="00235357">
          <w:rPr>
            <w:rStyle w:val="Hyperlink"/>
            <w:rFonts w:asciiTheme="majorHAnsi" w:hAnsiTheme="majorHAnsi"/>
          </w:rPr>
          <w:t>.</w:t>
        </w:r>
      </w:hyperlink>
    </w:p>
    <w:p w14:paraId="24C0EBBA" w14:textId="77777777" w:rsidR="00474613" w:rsidRPr="00474613" w:rsidRDefault="00474613" w:rsidP="00474613">
      <w:pPr>
        <w:rPr>
          <w:rFonts w:asciiTheme="majorHAnsi" w:hAnsiTheme="majorHAnsi"/>
          <w:i/>
        </w:rPr>
      </w:pPr>
    </w:p>
    <w:p w14:paraId="182012B8" w14:textId="4A44F581" w:rsidR="00474613" w:rsidRPr="0037761C" w:rsidRDefault="00474613" w:rsidP="00474613">
      <w:pPr>
        <w:pStyle w:val="ListParagraph"/>
        <w:numPr>
          <w:ilvl w:val="0"/>
          <w:numId w:val="31"/>
        </w:numPr>
        <w:ind w:left="851" w:hanging="425"/>
        <w:rPr>
          <w:rFonts w:asciiTheme="majorHAnsi" w:hAnsiTheme="majorHAnsi"/>
          <w:i/>
        </w:rPr>
      </w:pPr>
      <w:r>
        <w:rPr>
          <w:rFonts w:asciiTheme="majorHAnsi" w:hAnsiTheme="majorHAnsi"/>
        </w:rPr>
        <w:t>If individuals</w:t>
      </w:r>
      <w:r w:rsidRPr="00235357">
        <w:rPr>
          <w:rFonts w:asciiTheme="majorHAnsi" w:hAnsiTheme="majorHAnsi"/>
        </w:rPr>
        <w:t xml:space="preserve"> are experiencing significant traumatic stress symptoms, including nightmares or flashbacks, after one month, then </w:t>
      </w:r>
      <w:r>
        <w:rPr>
          <w:rFonts w:asciiTheme="majorHAnsi" w:hAnsiTheme="majorHAnsi"/>
        </w:rPr>
        <w:t>the evidence suggests that they may benefit from trauma-focused therapy.  This can be trauma-focused CBT, either face-to-face; remotely (through video-conferencing);</w:t>
      </w:r>
      <w:r w:rsidRPr="00235357">
        <w:rPr>
          <w:rFonts w:asciiTheme="majorHAnsi" w:hAnsiTheme="majorHAnsi"/>
        </w:rPr>
        <w:t xml:space="preserve"> by telephone</w:t>
      </w:r>
      <w:r>
        <w:rPr>
          <w:rFonts w:asciiTheme="majorHAnsi" w:hAnsiTheme="majorHAnsi"/>
        </w:rPr>
        <w:t>;</w:t>
      </w:r>
      <w:r w:rsidRPr="00235357">
        <w:rPr>
          <w:rFonts w:asciiTheme="majorHAnsi" w:hAnsiTheme="majorHAnsi"/>
        </w:rPr>
        <w:t xml:space="preserve"> or through an internet-based </w:t>
      </w:r>
      <w:r>
        <w:rPr>
          <w:rFonts w:asciiTheme="majorHAnsi" w:hAnsiTheme="majorHAnsi"/>
        </w:rPr>
        <w:t xml:space="preserve">guided self-help </w:t>
      </w:r>
      <w:r w:rsidRPr="00235357">
        <w:rPr>
          <w:rFonts w:asciiTheme="majorHAnsi" w:hAnsiTheme="majorHAnsi"/>
        </w:rPr>
        <w:t xml:space="preserve">intervention. (link to webpage </w:t>
      </w:r>
      <w:r w:rsidRPr="00235357">
        <w:rPr>
          <w:rFonts w:asciiTheme="majorHAnsi" w:hAnsiTheme="majorHAnsi"/>
          <w:i/>
        </w:rPr>
        <w:t>‘guidelines for working remotely’</w:t>
      </w:r>
      <w:r w:rsidRPr="00235357">
        <w:rPr>
          <w:rFonts w:asciiTheme="majorHAnsi" w:hAnsiTheme="majorHAnsi"/>
        </w:rPr>
        <w:t xml:space="preserve">). EMDR </w:t>
      </w:r>
      <w:r>
        <w:rPr>
          <w:rFonts w:asciiTheme="majorHAnsi" w:hAnsiTheme="majorHAnsi"/>
        </w:rPr>
        <w:t xml:space="preserve">should </w:t>
      </w:r>
      <w:r w:rsidRPr="00235357">
        <w:rPr>
          <w:rFonts w:asciiTheme="majorHAnsi" w:hAnsiTheme="majorHAnsi"/>
        </w:rPr>
        <w:t xml:space="preserve">also be offered if the person has a preference for this. </w:t>
      </w:r>
    </w:p>
    <w:p w14:paraId="217ACFA6" w14:textId="77777777" w:rsidR="00474613" w:rsidRPr="00235357" w:rsidRDefault="00D17E67" w:rsidP="00474613">
      <w:pPr>
        <w:pStyle w:val="ListParagraph"/>
        <w:numPr>
          <w:ilvl w:val="0"/>
          <w:numId w:val="28"/>
        </w:numPr>
        <w:rPr>
          <w:rFonts w:asciiTheme="majorHAnsi" w:hAnsiTheme="majorHAnsi"/>
          <w:i/>
        </w:rPr>
      </w:pPr>
      <w:hyperlink r:id="rId26" w:history="1">
        <w:r w:rsidR="00474613" w:rsidRPr="00235357">
          <w:rPr>
            <w:rStyle w:val="Hyperlink"/>
            <w:rFonts w:asciiTheme="majorHAnsi" w:hAnsiTheme="majorHAnsi"/>
          </w:rPr>
          <w:t>https://www.nice.org.uk/guidance/ng116</w:t>
        </w:r>
      </w:hyperlink>
      <w:r w:rsidR="00474613" w:rsidRPr="00235357">
        <w:rPr>
          <w:rFonts w:asciiTheme="majorHAnsi" w:hAnsiTheme="majorHAnsi"/>
        </w:rPr>
        <w:t xml:space="preserve">. </w:t>
      </w:r>
    </w:p>
    <w:p w14:paraId="2CB5E193" w14:textId="77777777" w:rsidR="0040393E" w:rsidRPr="00235357" w:rsidRDefault="0040393E" w:rsidP="00474613">
      <w:pPr>
        <w:rPr>
          <w:rFonts w:asciiTheme="majorHAnsi" w:hAnsiTheme="majorHAnsi"/>
          <w:i/>
        </w:rPr>
      </w:pPr>
    </w:p>
    <w:p w14:paraId="7996C425" w14:textId="73F22D04" w:rsidR="0040393E" w:rsidRPr="00301C53" w:rsidRDefault="0040393E" w:rsidP="0040393E">
      <w:pPr>
        <w:pStyle w:val="ListParagraph"/>
        <w:numPr>
          <w:ilvl w:val="0"/>
          <w:numId w:val="5"/>
        </w:numPr>
        <w:rPr>
          <w:b/>
          <w:u w:val="single"/>
        </w:rPr>
      </w:pPr>
      <w:r>
        <w:rPr>
          <w:rFonts w:asciiTheme="majorHAnsi" w:hAnsiTheme="majorHAnsi"/>
        </w:rPr>
        <w:t xml:space="preserve">Front-line workers may be particularly likely to experience stress and overwhelming feelings in response to their experiences at work. Useful information about supporting their psychosocial resilience can be found in these links. </w:t>
      </w:r>
    </w:p>
    <w:p w14:paraId="27EFB861" w14:textId="77777777" w:rsidR="0040393E" w:rsidRPr="00301C53" w:rsidRDefault="00D17E67" w:rsidP="0040393E">
      <w:pPr>
        <w:pStyle w:val="ListParagraph"/>
        <w:numPr>
          <w:ilvl w:val="0"/>
          <w:numId w:val="19"/>
        </w:numPr>
        <w:rPr>
          <w:rStyle w:val="Hyperlink"/>
          <w:b/>
          <w:color w:val="auto"/>
        </w:rPr>
      </w:pPr>
      <w:hyperlink r:id="rId27" w:history="1">
        <w:r w:rsidR="0040393E" w:rsidRPr="00301C53">
          <w:rPr>
            <w:rStyle w:val="Hyperlink"/>
            <w:rFonts w:asciiTheme="majorHAnsi" w:hAnsiTheme="majorHAnsi"/>
          </w:rPr>
          <w:t>Mind guidance on 'Coping as a key worker' during covid-19</w:t>
        </w:r>
      </w:hyperlink>
    </w:p>
    <w:p w14:paraId="32811B4F" w14:textId="19C2B5C8" w:rsidR="0040393E" w:rsidRPr="00301C53" w:rsidRDefault="0040393E" w:rsidP="0040393E">
      <w:pPr>
        <w:pStyle w:val="ListParagraph"/>
        <w:numPr>
          <w:ilvl w:val="0"/>
          <w:numId w:val="19"/>
        </w:numPr>
        <w:rPr>
          <w:b/>
          <w:u w:val="single"/>
        </w:rPr>
      </w:pPr>
      <w:r w:rsidRPr="00301C53">
        <w:rPr>
          <w:rFonts w:asciiTheme="majorHAnsi" w:hAnsiTheme="majorHAnsi"/>
        </w:rPr>
        <w:t xml:space="preserve"> </w:t>
      </w:r>
      <w:hyperlink r:id="rId28" w:history="1">
        <w:r>
          <w:rPr>
            <w:rStyle w:val="Hyperlink"/>
            <w:rFonts w:asciiTheme="majorHAnsi" w:hAnsiTheme="majorHAnsi"/>
          </w:rPr>
          <w:t>NCMH information about the HHP (Help for Health Professionals) support service</w:t>
        </w:r>
      </w:hyperlink>
      <w:r w:rsidRPr="00301C53">
        <w:rPr>
          <w:rFonts w:asciiTheme="majorHAnsi" w:hAnsiTheme="majorHAnsi"/>
        </w:rPr>
        <w:t xml:space="preserve">; </w:t>
      </w:r>
    </w:p>
    <w:p w14:paraId="1E0176C6" w14:textId="77777777" w:rsidR="0040393E" w:rsidRPr="00301C53" w:rsidRDefault="00D17E67" w:rsidP="0040393E">
      <w:pPr>
        <w:pStyle w:val="ListParagraph"/>
        <w:numPr>
          <w:ilvl w:val="0"/>
          <w:numId w:val="19"/>
        </w:numPr>
        <w:rPr>
          <w:b/>
          <w:u w:val="single"/>
        </w:rPr>
      </w:pPr>
      <w:hyperlink r:id="rId29" w:history="1">
        <w:r w:rsidR="0040393E" w:rsidRPr="00301C53">
          <w:rPr>
            <w:rStyle w:val="Hyperlink"/>
            <w:rFonts w:asciiTheme="majorHAnsi" w:hAnsiTheme="majorHAnsi"/>
          </w:rPr>
          <w:t>BPS guidance on responding to the psychological needs of healthcare staff</w:t>
        </w:r>
      </w:hyperlink>
    </w:p>
    <w:p w14:paraId="1BA6BC44" w14:textId="77777777" w:rsidR="00C35458" w:rsidRPr="0040393E" w:rsidRDefault="00C35458" w:rsidP="0040393E">
      <w:pPr>
        <w:tabs>
          <w:tab w:val="left" w:pos="4536"/>
        </w:tabs>
        <w:rPr>
          <w:b/>
          <w:u w:val="single"/>
        </w:rPr>
      </w:pPr>
    </w:p>
    <w:p w14:paraId="5E3A8B60" w14:textId="1AA82493" w:rsidR="00474613" w:rsidRPr="00927EDE" w:rsidRDefault="0040393E" w:rsidP="00474613">
      <w:pPr>
        <w:pStyle w:val="ListParagraph"/>
        <w:numPr>
          <w:ilvl w:val="0"/>
          <w:numId w:val="32"/>
        </w:numPr>
        <w:ind w:left="851" w:hanging="1014"/>
        <w:rPr>
          <w:i/>
        </w:rPr>
      </w:pPr>
      <w:r>
        <w:rPr>
          <w:rFonts w:asciiTheme="majorHAnsi" w:hAnsiTheme="majorHAnsi"/>
        </w:rPr>
        <w:t xml:space="preserve">Some </w:t>
      </w:r>
      <w:r w:rsidR="00474613" w:rsidRPr="00235357">
        <w:rPr>
          <w:rFonts w:asciiTheme="majorHAnsi" w:hAnsiTheme="majorHAnsi"/>
        </w:rPr>
        <w:t>people may have pre-existing psychological vulnerabilities or traumatic experiences. These people may be more likely to develop psychological difficulties, including</w:t>
      </w:r>
      <w:r w:rsidR="00C35458">
        <w:rPr>
          <w:rFonts w:asciiTheme="majorHAnsi" w:hAnsiTheme="majorHAnsi"/>
        </w:rPr>
        <w:t xml:space="preserve"> PTSD and</w:t>
      </w:r>
      <w:r w:rsidR="00474613" w:rsidRPr="00235357">
        <w:rPr>
          <w:rFonts w:asciiTheme="majorHAnsi" w:hAnsiTheme="majorHAnsi"/>
        </w:rPr>
        <w:t xml:space="preserve"> complex PTSD, from </w:t>
      </w:r>
      <w:r w:rsidR="00F96295">
        <w:rPr>
          <w:rFonts w:asciiTheme="majorHAnsi" w:hAnsiTheme="majorHAnsi"/>
        </w:rPr>
        <w:t>C</w:t>
      </w:r>
      <w:r w:rsidR="00474613" w:rsidRPr="00235357">
        <w:rPr>
          <w:rFonts w:asciiTheme="majorHAnsi" w:hAnsiTheme="majorHAnsi"/>
        </w:rPr>
        <w:t>ovid-19, and may experienc</w:t>
      </w:r>
      <w:r w:rsidR="00474613">
        <w:rPr>
          <w:rFonts w:asciiTheme="majorHAnsi" w:hAnsiTheme="majorHAnsi"/>
        </w:rPr>
        <w:t>e less benefit from trauma-focu</w:t>
      </w:r>
      <w:r w:rsidR="00474613" w:rsidRPr="00235357">
        <w:rPr>
          <w:rFonts w:asciiTheme="majorHAnsi" w:hAnsiTheme="majorHAnsi"/>
        </w:rPr>
        <w:t>sed therapies. These people may require more specialist psychological or pharmacological interventions</w:t>
      </w:r>
      <w:r w:rsidR="00474613">
        <w:t xml:space="preserve"> </w:t>
      </w:r>
      <w:hyperlink r:id="rId30" w:history="1">
        <w:r w:rsidR="00474613" w:rsidRPr="00333545">
          <w:rPr>
            <w:rStyle w:val="Hyperlink"/>
          </w:rPr>
          <w:t>UKPTS statement on complex PTSD</w:t>
        </w:r>
      </w:hyperlink>
    </w:p>
    <w:p w14:paraId="7D5B12C3" w14:textId="77777777" w:rsidR="00F604E5" w:rsidRPr="00F604E5" w:rsidRDefault="00F604E5" w:rsidP="00F604E5">
      <w:pPr>
        <w:rPr>
          <w:b/>
          <w:u w:val="single"/>
        </w:rPr>
      </w:pPr>
    </w:p>
    <w:p w14:paraId="5E6D812C" w14:textId="77777777" w:rsidR="00110888" w:rsidRPr="00110888" w:rsidRDefault="00251F95" w:rsidP="00110888">
      <w:pPr>
        <w:pStyle w:val="ListParagraph"/>
        <w:numPr>
          <w:ilvl w:val="0"/>
          <w:numId w:val="32"/>
        </w:numPr>
        <w:tabs>
          <w:tab w:val="left" w:pos="4962"/>
        </w:tabs>
        <w:rPr>
          <w:rFonts w:asciiTheme="majorHAnsi" w:hAnsiTheme="majorHAnsi"/>
          <w:b/>
          <w:u w:val="single"/>
        </w:rPr>
      </w:pPr>
      <w:r w:rsidRPr="00110888">
        <w:rPr>
          <w:rFonts w:asciiTheme="majorHAnsi" w:hAnsiTheme="majorHAnsi"/>
        </w:rPr>
        <w:t>Other helpful resources for professionals can be found here</w:t>
      </w:r>
    </w:p>
    <w:p w14:paraId="3401F772" w14:textId="2A016478" w:rsidR="00110888" w:rsidRPr="00110888" w:rsidRDefault="00251F95" w:rsidP="00110888">
      <w:pPr>
        <w:pStyle w:val="ListParagraph"/>
        <w:numPr>
          <w:ilvl w:val="0"/>
          <w:numId w:val="36"/>
        </w:numPr>
        <w:tabs>
          <w:tab w:val="left" w:pos="4962"/>
        </w:tabs>
        <w:rPr>
          <w:rFonts w:asciiTheme="majorHAnsi" w:hAnsiTheme="majorHAnsi"/>
          <w:b/>
          <w:u w:val="single"/>
        </w:rPr>
      </w:pPr>
      <w:r w:rsidRPr="00110888">
        <w:rPr>
          <w:rFonts w:asciiTheme="majorHAnsi" w:hAnsiTheme="majorHAnsi"/>
        </w:rPr>
        <w:t xml:space="preserve"> </w:t>
      </w:r>
      <w:hyperlink r:id="rId31" w:history="1">
        <w:r w:rsidR="00110888" w:rsidRPr="00110888">
          <w:rPr>
            <w:rStyle w:val="Hyperlink"/>
            <w:rFonts w:asciiTheme="majorHAnsi" w:hAnsiTheme="majorHAnsi"/>
          </w:rPr>
          <w:t>https://www.traumagroup.org/</w:t>
        </w:r>
      </w:hyperlink>
    </w:p>
    <w:p w14:paraId="29EBD09B" w14:textId="4A7E9CB1" w:rsidR="00F604E5" w:rsidRPr="0040393E" w:rsidRDefault="00D17E67" w:rsidP="00301C53">
      <w:pPr>
        <w:pStyle w:val="ListParagraph"/>
        <w:numPr>
          <w:ilvl w:val="0"/>
          <w:numId w:val="21"/>
        </w:numPr>
        <w:tabs>
          <w:tab w:val="left" w:pos="4962"/>
        </w:tabs>
        <w:ind w:left="1134"/>
        <w:rPr>
          <w:rFonts w:asciiTheme="majorHAnsi" w:hAnsiTheme="majorHAnsi"/>
          <w:b/>
          <w:u w:val="single"/>
        </w:rPr>
      </w:pPr>
      <w:hyperlink r:id="rId32" w:history="1">
        <w:r w:rsidR="007E5F7B" w:rsidRPr="0040393E">
          <w:rPr>
            <w:rStyle w:val="Hyperlink"/>
            <w:rFonts w:asciiTheme="majorHAnsi" w:hAnsiTheme="majorHAnsi"/>
          </w:rPr>
          <w:t>https://www.phoenixaustralia.org/resources/coronavirus-covid-19/</w:t>
        </w:r>
      </w:hyperlink>
    </w:p>
    <w:p w14:paraId="02EDADBA" w14:textId="6F10C116" w:rsidR="002910B7" w:rsidRDefault="00D17E67" w:rsidP="00301C53">
      <w:pPr>
        <w:pStyle w:val="ListParagraph"/>
        <w:numPr>
          <w:ilvl w:val="0"/>
          <w:numId w:val="21"/>
        </w:numPr>
        <w:rPr>
          <w:rFonts w:asciiTheme="majorHAnsi" w:hAnsiTheme="majorHAnsi"/>
          <w:b/>
          <w:u w:val="single"/>
        </w:rPr>
      </w:pPr>
      <w:hyperlink r:id="rId33" w:history="1">
        <w:r w:rsidR="00C35458" w:rsidRPr="00F65BF3">
          <w:rPr>
            <w:rStyle w:val="Hyperlink"/>
            <w:rFonts w:asciiTheme="majorHAnsi" w:hAnsiTheme="majorHAnsi"/>
            <w:b/>
          </w:rPr>
          <w:t>http://www.wales.nhs.uk/easc/nhswalesmhcc</w:t>
        </w:r>
      </w:hyperlink>
    </w:p>
    <w:p w14:paraId="51327E95" w14:textId="366C582D" w:rsidR="00C35458" w:rsidRDefault="00D17E67" w:rsidP="00301C53">
      <w:pPr>
        <w:pStyle w:val="ListParagraph"/>
        <w:numPr>
          <w:ilvl w:val="0"/>
          <w:numId w:val="21"/>
        </w:numPr>
        <w:rPr>
          <w:rFonts w:asciiTheme="majorHAnsi" w:hAnsiTheme="majorHAnsi"/>
          <w:b/>
          <w:u w:val="single"/>
        </w:rPr>
      </w:pPr>
      <w:hyperlink r:id="rId34" w:history="1">
        <w:r w:rsidR="00C35458" w:rsidRPr="00F65BF3">
          <w:rPr>
            <w:rStyle w:val="Hyperlink"/>
            <w:rFonts w:asciiTheme="majorHAnsi" w:hAnsiTheme="majorHAnsi"/>
            <w:b/>
          </w:rPr>
          <w:t>https://interagencystandingcommittee.org/iasc-reference-group-on-mental-health-and-psychosocial-support-in-emergency-settings</w:t>
        </w:r>
      </w:hyperlink>
    </w:p>
    <w:p w14:paraId="78CFE777" w14:textId="77777777" w:rsidR="00C35458" w:rsidRPr="00C35458" w:rsidRDefault="00C35458" w:rsidP="00C35458">
      <w:pPr>
        <w:rPr>
          <w:rFonts w:asciiTheme="majorHAnsi" w:hAnsiTheme="majorHAnsi"/>
          <w:b/>
          <w:u w:val="single"/>
        </w:rPr>
      </w:pPr>
    </w:p>
    <w:sectPr w:rsidR="00C35458" w:rsidRPr="00C35458" w:rsidSect="001512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1E0C"/>
    <w:multiLevelType w:val="hybridMultilevel"/>
    <w:tmpl w:val="D01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0F25"/>
    <w:multiLevelType w:val="hybridMultilevel"/>
    <w:tmpl w:val="4718B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E35EE"/>
    <w:multiLevelType w:val="hybridMultilevel"/>
    <w:tmpl w:val="8EB2A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45459"/>
    <w:multiLevelType w:val="hybridMultilevel"/>
    <w:tmpl w:val="8B0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4391"/>
    <w:multiLevelType w:val="hybridMultilevel"/>
    <w:tmpl w:val="D0B40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7F76"/>
    <w:multiLevelType w:val="hybridMultilevel"/>
    <w:tmpl w:val="70F000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66FC4"/>
    <w:multiLevelType w:val="hybridMultilevel"/>
    <w:tmpl w:val="05001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F7ED3"/>
    <w:multiLevelType w:val="hybridMultilevel"/>
    <w:tmpl w:val="A49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209F"/>
    <w:multiLevelType w:val="hybridMultilevel"/>
    <w:tmpl w:val="546C0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4DFC"/>
    <w:multiLevelType w:val="hybridMultilevel"/>
    <w:tmpl w:val="14D69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67364"/>
    <w:multiLevelType w:val="hybridMultilevel"/>
    <w:tmpl w:val="03B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53798"/>
    <w:multiLevelType w:val="hybridMultilevel"/>
    <w:tmpl w:val="AE208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32AFB"/>
    <w:multiLevelType w:val="hybridMultilevel"/>
    <w:tmpl w:val="0B6A5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47F38"/>
    <w:multiLevelType w:val="hybridMultilevel"/>
    <w:tmpl w:val="99BC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3270B9"/>
    <w:multiLevelType w:val="hybridMultilevel"/>
    <w:tmpl w:val="9566F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C5C2C"/>
    <w:multiLevelType w:val="hybridMultilevel"/>
    <w:tmpl w:val="7A32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737DD"/>
    <w:multiLevelType w:val="hybridMultilevel"/>
    <w:tmpl w:val="2B027A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B4BE6"/>
    <w:multiLevelType w:val="hybridMultilevel"/>
    <w:tmpl w:val="5F2A40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A3711"/>
    <w:multiLevelType w:val="hybridMultilevel"/>
    <w:tmpl w:val="775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F1D82"/>
    <w:multiLevelType w:val="hybridMultilevel"/>
    <w:tmpl w:val="B25A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32262"/>
    <w:multiLevelType w:val="hybridMultilevel"/>
    <w:tmpl w:val="A2E8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420913"/>
    <w:multiLevelType w:val="hybridMultilevel"/>
    <w:tmpl w:val="80E8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BE4314"/>
    <w:multiLevelType w:val="hybridMultilevel"/>
    <w:tmpl w:val="74C06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86B1B"/>
    <w:multiLevelType w:val="hybridMultilevel"/>
    <w:tmpl w:val="87E87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13735"/>
    <w:multiLevelType w:val="hybridMultilevel"/>
    <w:tmpl w:val="330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C0AE3"/>
    <w:multiLevelType w:val="hybridMultilevel"/>
    <w:tmpl w:val="9A44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66BB5"/>
    <w:multiLevelType w:val="hybridMultilevel"/>
    <w:tmpl w:val="A51487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B3395A"/>
    <w:multiLevelType w:val="hybridMultilevel"/>
    <w:tmpl w:val="03EE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975E2"/>
    <w:multiLevelType w:val="hybridMultilevel"/>
    <w:tmpl w:val="686667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7B13035"/>
    <w:multiLevelType w:val="hybridMultilevel"/>
    <w:tmpl w:val="43CA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C46D2"/>
    <w:multiLevelType w:val="hybridMultilevel"/>
    <w:tmpl w:val="82A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95FF0"/>
    <w:multiLevelType w:val="hybridMultilevel"/>
    <w:tmpl w:val="692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5F40"/>
    <w:multiLevelType w:val="hybridMultilevel"/>
    <w:tmpl w:val="C03C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004B3"/>
    <w:multiLevelType w:val="hybridMultilevel"/>
    <w:tmpl w:val="E1CC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01A04"/>
    <w:multiLevelType w:val="hybridMultilevel"/>
    <w:tmpl w:val="77BE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C6454"/>
    <w:multiLevelType w:val="hybridMultilevel"/>
    <w:tmpl w:val="4E2EA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7"/>
  </w:num>
  <w:num w:numId="3">
    <w:abstractNumId w:val="27"/>
  </w:num>
  <w:num w:numId="4">
    <w:abstractNumId w:val="4"/>
  </w:num>
  <w:num w:numId="5">
    <w:abstractNumId w:val="12"/>
  </w:num>
  <w:num w:numId="6">
    <w:abstractNumId w:val="5"/>
  </w:num>
  <w:num w:numId="7">
    <w:abstractNumId w:val="35"/>
  </w:num>
  <w:num w:numId="8">
    <w:abstractNumId w:val="8"/>
  </w:num>
  <w:num w:numId="9">
    <w:abstractNumId w:val="9"/>
  </w:num>
  <w:num w:numId="10">
    <w:abstractNumId w:val="21"/>
  </w:num>
  <w:num w:numId="11">
    <w:abstractNumId w:val="13"/>
  </w:num>
  <w:num w:numId="12">
    <w:abstractNumId w:val="31"/>
  </w:num>
  <w:num w:numId="13">
    <w:abstractNumId w:val="25"/>
  </w:num>
  <w:num w:numId="14">
    <w:abstractNumId w:val="1"/>
  </w:num>
  <w:num w:numId="15">
    <w:abstractNumId w:val="22"/>
  </w:num>
  <w:num w:numId="16">
    <w:abstractNumId w:val="3"/>
  </w:num>
  <w:num w:numId="17">
    <w:abstractNumId w:val="34"/>
  </w:num>
  <w:num w:numId="18">
    <w:abstractNumId w:val="14"/>
  </w:num>
  <w:num w:numId="19">
    <w:abstractNumId w:val="18"/>
  </w:num>
  <w:num w:numId="20">
    <w:abstractNumId w:val="0"/>
  </w:num>
  <w:num w:numId="21">
    <w:abstractNumId w:val="19"/>
  </w:num>
  <w:num w:numId="22">
    <w:abstractNumId w:val="15"/>
  </w:num>
  <w:num w:numId="23">
    <w:abstractNumId w:val="20"/>
  </w:num>
  <w:num w:numId="24">
    <w:abstractNumId w:val="11"/>
  </w:num>
  <w:num w:numId="25">
    <w:abstractNumId w:val="33"/>
  </w:num>
  <w:num w:numId="26">
    <w:abstractNumId w:val="2"/>
  </w:num>
  <w:num w:numId="27">
    <w:abstractNumId w:val="29"/>
  </w:num>
  <w:num w:numId="28">
    <w:abstractNumId w:val="30"/>
  </w:num>
  <w:num w:numId="29">
    <w:abstractNumId w:val="10"/>
  </w:num>
  <w:num w:numId="30">
    <w:abstractNumId w:val="17"/>
  </w:num>
  <w:num w:numId="31">
    <w:abstractNumId w:val="26"/>
  </w:num>
  <w:num w:numId="32">
    <w:abstractNumId w:val="16"/>
  </w:num>
  <w:num w:numId="33">
    <w:abstractNumId w:val="24"/>
  </w:num>
  <w:num w:numId="34">
    <w:abstractNumId w:val="28"/>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BEE"/>
    <w:rsid w:val="00044E2F"/>
    <w:rsid w:val="00110888"/>
    <w:rsid w:val="001512DC"/>
    <w:rsid w:val="001829E6"/>
    <w:rsid w:val="00251F95"/>
    <w:rsid w:val="00282DA5"/>
    <w:rsid w:val="002910B7"/>
    <w:rsid w:val="002978A0"/>
    <w:rsid w:val="00301C53"/>
    <w:rsid w:val="0032234F"/>
    <w:rsid w:val="0040393E"/>
    <w:rsid w:val="0045392B"/>
    <w:rsid w:val="00474613"/>
    <w:rsid w:val="00591FBC"/>
    <w:rsid w:val="005B1BEE"/>
    <w:rsid w:val="005F1C14"/>
    <w:rsid w:val="00602350"/>
    <w:rsid w:val="00635446"/>
    <w:rsid w:val="00797423"/>
    <w:rsid w:val="007B66F3"/>
    <w:rsid w:val="007D2A48"/>
    <w:rsid w:val="007E3FA1"/>
    <w:rsid w:val="007E5F7B"/>
    <w:rsid w:val="0082189F"/>
    <w:rsid w:val="00895F7A"/>
    <w:rsid w:val="008F0B6D"/>
    <w:rsid w:val="009E2F9E"/>
    <w:rsid w:val="00A425D3"/>
    <w:rsid w:val="00AC08F8"/>
    <w:rsid w:val="00AF71A8"/>
    <w:rsid w:val="00B06C1B"/>
    <w:rsid w:val="00B13CDA"/>
    <w:rsid w:val="00BA5C00"/>
    <w:rsid w:val="00BD42AB"/>
    <w:rsid w:val="00C35458"/>
    <w:rsid w:val="00D13FE4"/>
    <w:rsid w:val="00D17E67"/>
    <w:rsid w:val="00D61D40"/>
    <w:rsid w:val="00DF4FBD"/>
    <w:rsid w:val="00E23859"/>
    <w:rsid w:val="00F604E5"/>
    <w:rsid w:val="00F9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03D78"/>
  <w14:defaultImageDpi w14:val="300"/>
  <w15:docId w15:val="{53AB299D-0EA9-5441-A249-3FDA3920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BEE"/>
    <w:rPr>
      <w:rFonts w:ascii="Lucida Grande" w:hAnsi="Lucida Grande" w:cs="Lucida Grande"/>
      <w:sz w:val="18"/>
      <w:szCs w:val="18"/>
    </w:rPr>
  </w:style>
  <w:style w:type="paragraph" w:styleId="ListParagraph">
    <w:name w:val="List Paragraph"/>
    <w:basedOn w:val="Normal"/>
    <w:uiPriority w:val="34"/>
    <w:qFormat/>
    <w:rsid w:val="005B1BEE"/>
    <w:pPr>
      <w:ind w:left="720"/>
      <w:contextualSpacing/>
    </w:pPr>
  </w:style>
  <w:style w:type="character" w:styleId="Hyperlink">
    <w:name w:val="Hyperlink"/>
    <w:basedOn w:val="DefaultParagraphFont"/>
    <w:uiPriority w:val="99"/>
    <w:unhideWhenUsed/>
    <w:rsid w:val="00AF71A8"/>
    <w:rPr>
      <w:color w:val="0000FF" w:themeColor="hyperlink"/>
      <w:u w:val="single"/>
    </w:rPr>
  </w:style>
  <w:style w:type="character" w:styleId="FollowedHyperlink">
    <w:name w:val="FollowedHyperlink"/>
    <w:basedOn w:val="DefaultParagraphFont"/>
    <w:uiPriority w:val="99"/>
    <w:semiHidden/>
    <w:unhideWhenUsed/>
    <w:rsid w:val="00602350"/>
    <w:rPr>
      <w:color w:val="800080" w:themeColor="followedHyperlink"/>
      <w:u w:val="single"/>
    </w:rPr>
  </w:style>
  <w:style w:type="character" w:styleId="CommentReference">
    <w:name w:val="annotation reference"/>
    <w:basedOn w:val="DefaultParagraphFont"/>
    <w:uiPriority w:val="99"/>
    <w:semiHidden/>
    <w:unhideWhenUsed/>
    <w:rsid w:val="007E3FA1"/>
    <w:rPr>
      <w:sz w:val="16"/>
      <w:szCs w:val="16"/>
    </w:rPr>
  </w:style>
  <w:style w:type="paragraph" w:styleId="CommentText">
    <w:name w:val="annotation text"/>
    <w:basedOn w:val="Normal"/>
    <w:link w:val="CommentTextChar"/>
    <w:uiPriority w:val="99"/>
    <w:semiHidden/>
    <w:unhideWhenUsed/>
    <w:rsid w:val="007E3FA1"/>
    <w:rPr>
      <w:sz w:val="20"/>
      <w:szCs w:val="20"/>
    </w:rPr>
  </w:style>
  <w:style w:type="character" w:customStyle="1" w:styleId="CommentTextChar">
    <w:name w:val="Comment Text Char"/>
    <w:basedOn w:val="DefaultParagraphFont"/>
    <w:link w:val="CommentText"/>
    <w:uiPriority w:val="99"/>
    <w:semiHidden/>
    <w:rsid w:val="007E3FA1"/>
    <w:rPr>
      <w:sz w:val="20"/>
      <w:szCs w:val="20"/>
    </w:rPr>
  </w:style>
  <w:style w:type="paragraph" w:styleId="CommentSubject">
    <w:name w:val="annotation subject"/>
    <w:basedOn w:val="CommentText"/>
    <w:next w:val="CommentText"/>
    <w:link w:val="CommentSubjectChar"/>
    <w:uiPriority w:val="99"/>
    <w:semiHidden/>
    <w:unhideWhenUsed/>
    <w:rsid w:val="007E3FA1"/>
    <w:rPr>
      <w:b/>
      <w:bCs/>
    </w:rPr>
  </w:style>
  <w:style w:type="character" w:customStyle="1" w:styleId="CommentSubjectChar">
    <w:name w:val="Comment Subject Char"/>
    <w:basedOn w:val="CommentTextChar"/>
    <w:link w:val="CommentSubject"/>
    <w:uiPriority w:val="99"/>
    <w:semiHidden/>
    <w:rsid w:val="007E3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548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mh.info/wp-content/uploads/2019/05/Sleep-booklet-A5-leaflet-WEB.pdf" TargetMode="External"/><Relationship Id="rId18" Type="http://schemas.openxmlformats.org/officeDocument/2006/relationships/hyperlink" Target="https://www.bps.org.uk/sites/www.bps.org.uk/files/Policy/Policy%20-%20Files/Meeting%20the%20psychological%20needs%20of%20people%20recovering%20from%20severe%20coronavirus.pdf" TargetMode="External"/><Relationship Id="rId26" Type="http://schemas.openxmlformats.org/officeDocument/2006/relationships/hyperlink" Target="https://www.nice.org.uk/guidance/ng116" TargetMode="External"/><Relationship Id="rId3" Type="http://schemas.openxmlformats.org/officeDocument/2006/relationships/settings" Target="settings.xml"/><Relationship Id="rId21" Type="http://schemas.openxmlformats.org/officeDocument/2006/relationships/hyperlink" Target="https://www.ncmh.info/wp-content/uploads/2016/12/Anxiety-and-panic-disorders.pdf" TargetMode="External"/><Relationship Id="rId34" Type="http://schemas.openxmlformats.org/officeDocument/2006/relationships/hyperlink" Target="https://interagencystandingcommittee.org/iasc-reference-group-on-mental-health-and-psychosocial-support-in-emergency-settings" TargetMode="External"/><Relationship Id="rId7" Type="http://schemas.openxmlformats.org/officeDocument/2006/relationships/hyperlink" Target="https://phw.nhs.wales/topics/latest-information-on-novel-coronavirus-covid-19/staying-well-at-home/" TargetMode="External"/><Relationship Id="rId12" Type="http://schemas.openxmlformats.org/officeDocument/2006/relationships/hyperlink" Target="file://localhost/(https/::phw.nhs.wales:topics:latest-information-on-novel-coronavirus-covid-19:staying-well-at-home:keeping-physical)" TargetMode="External"/><Relationship Id="rId17" Type="http://schemas.openxmlformats.org/officeDocument/2006/relationships/hyperlink" Target="https://www.youtube.com/watch?v=silfVPil7Mo&amp;feature=youtu.be" TargetMode="External"/><Relationship Id="rId25" Type="http://schemas.openxmlformats.org/officeDocument/2006/relationships/hyperlink" Target="https://www.bps.org.uk/sites/www.bps.org.uk/files/Policy/Policy%20-%20Files/Supporting%20yourself%20and%20others.pdf" TargetMode="External"/><Relationship Id="rId33" Type="http://schemas.openxmlformats.org/officeDocument/2006/relationships/hyperlink" Target="http://www.wales.nhs.uk/easc/nhswalesmhcc" TargetMode="External"/><Relationship Id="rId2" Type="http://schemas.openxmlformats.org/officeDocument/2006/relationships/styles" Target="styles.xml"/><Relationship Id="rId16" Type="http://schemas.openxmlformats.org/officeDocument/2006/relationships/hyperlink" Target="http://letstalkaboutcbt.libsyn.com/coping-with-anxiety-about-coronavirus" TargetMode="External"/><Relationship Id="rId20" Type="http://schemas.openxmlformats.org/officeDocument/2006/relationships/hyperlink" Target="http://www.ncmh.info/wp-content/uploads/2016/03/Post-traumatic-stress-disorder.pdf" TargetMode="External"/><Relationship Id="rId29" Type="http://schemas.openxmlformats.org/officeDocument/2006/relationships/hyperlink" Target="https://www.bps.org.uk/sites/www.bps.org.uk/files/News/News%20-%20Files/Psychological%20needs%20of%20healthcare%20staff.pdf" TargetMode="External"/><Relationship Id="rId1" Type="http://schemas.openxmlformats.org/officeDocument/2006/relationships/numbering" Target="numbering.xml"/><Relationship Id="rId6" Type="http://schemas.openxmlformats.org/officeDocument/2006/relationships/hyperlink" Target="https://www.mind.org.uk/information-support/coronavirus/coronavirus-and-your-wellbeing/" TargetMode="External"/><Relationship Id="rId11" Type="http://schemas.openxmlformats.org/officeDocument/2006/relationships/hyperlink" Target="https://www.ageuk.org.uk/cymru/information-advice/age-cymru-advice/check-in-and-chat/" TargetMode="External"/><Relationship Id="rId24" Type="http://schemas.openxmlformats.org/officeDocument/2006/relationships/hyperlink" Target="https://www.cruse.org.uk/coronavirus/grieving-and-isolation" TargetMode="External"/><Relationship Id="rId32" Type="http://schemas.openxmlformats.org/officeDocument/2006/relationships/hyperlink" Target="https://www.phoenixaustralia.org/resources/coronavirus-covid-19/" TargetMode="External"/><Relationship Id="rId5" Type="http://schemas.openxmlformats.org/officeDocument/2006/relationships/hyperlink" Target="http://www.psid.org.au/Assets/Files/ACPMH-Quick-Guide-SPR.pdf" TargetMode="External"/><Relationship Id="rId15" Type="http://schemas.openxmlformats.org/officeDocument/2006/relationships/hyperlink" Target="https://phw.nhs.wales/topics/latest-information-on-novel-coronavirus-covid-19/staying-well-at-home/how-are-you-feeling/" TargetMode="External"/><Relationship Id="rId23" Type="http://schemas.openxmlformats.org/officeDocument/2006/relationships/hyperlink" Target="https://www.rcpsych.ac.uk/mental-health/problems-disorders" TargetMode="External"/><Relationship Id="rId28" Type="http://schemas.openxmlformats.org/officeDocument/2006/relationships/hyperlink" Target="https://www.ncmh.info/2020/04/16/mental-health-support-scheme-wales/" TargetMode="External"/><Relationship Id="rId36" Type="http://schemas.openxmlformats.org/officeDocument/2006/relationships/theme" Target="theme/theme1.xml"/><Relationship Id="rId10" Type="http://schemas.openxmlformats.org/officeDocument/2006/relationships/hyperlink" Target="https://phw.nhs.wales/topics/latest-information-on-novel-coronavirus-covid-19/staying-well-at-home/staying-connected/" TargetMode="External"/><Relationship Id="rId19" Type="http://schemas.openxmlformats.org/officeDocument/2006/relationships/hyperlink" Target="http://www.ncmh.info/wp-content/uploads/2016/07/Depression.pdf" TargetMode="External"/><Relationship Id="rId31" Type="http://schemas.openxmlformats.org/officeDocument/2006/relationships/hyperlink" Target="https://www.traumagroup.org/" TargetMode="External"/><Relationship Id="rId4" Type="http://schemas.openxmlformats.org/officeDocument/2006/relationships/webSettings" Target="webSettings.xml"/><Relationship Id="rId9" Type="http://schemas.openxmlformats.org/officeDocument/2006/relationships/hyperlink" Target="https://www.gov.uk/government/news/coronavirus-support-for-employees-benefit-claimants-and-businesses" TargetMode="External"/><Relationship Id="rId14" Type="http://schemas.openxmlformats.org/officeDocument/2006/relationships/hyperlink" Target="https://www.nhs.uk/oneyou/every-mind-matters/sleep/" TargetMode="External"/><Relationship Id="rId22" Type="http://schemas.openxmlformats.org/officeDocument/2006/relationships/hyperlink" Target="https://www.ocduk.org/ocd-and-coronavirus-survival-tips/" TargetMode="External"/><Relationship Id="rId27" Type="http://schemas.openxmlformats.org/officeDocument/2006/relationships/hyperlink" Target="https://www.mind.org.uk/information-support/coronavirus/coping-as-a-key-worker/" TargetMode="External"/><Relationship Id="rId30" Type="http://schemas.openxmlformats.org/officeDocument/2006/relationships/hyperlink" Target="http://www.ukpts.co.uk/links_6_2920929231.pdf" TargetMode="External"/><Relationship Id="rId35" Type="http://schemas.openxmlformats.org/officeDocument/2006/relationships/fontTable" Target="fontTable.xml"/><Relationship Id="rId8" Type="http://schemas.openxmlformats.org/officeDocument/2006/relationships/hyperlink" Target="https://www.careforthe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Crole-Rees</dc:creator>
  <cp:keywords/>
  <dc:description/>
  <cp:lastModifiedBy>Jonathan Bisson</cp:lastModifiedBy>
  <cp:revision>4</cp:revision>
  <cp:lastPrinted>2020-05-02T11:46:00Z</cp:lastPrinted>
  <dcterms:created xsi:type="dcterms:W3CDTF">2020-05-05T12:17:00Z</dcterms:created>
  <dcterms:modified xsi:type="dcterms:W3CDTF">2020-05-19T07:41:00Z</dcterms:modified>
</cp:coreProperties>
</file>