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AABE2" w14:textId="279BFA69" w:rsidR="00482E12" w:rsidRDefault="0C644B92" w:rsidP="41E4FFD5">
      <w:pPr>
        <w:spacing w:line="257" w:lineRule="auto"/>
        <w:rPr>
          <w:rFonts w:ascii="Ubuntu" w:eastAsia="Ubuntu" w:hAnsi="Ubuntu" w:cs="Ubuntu"/>
          <w:b/>
          <w:bCs/>
          <w:color w:val="325083"/>
          <w:sz w:val="72"/>
          <w:szCs w:val="72"/>
        </w:rPr>
      </w:pPr>
      <w:r>
        <w:rPr>
          <w:noProof/>
          <w:color w:val="2B579A"/>
          <w:shd w:val="clear" w:color="auto" w:fill="E6E6E6"/>
          <w:lang w:eastAsia="en-GB"/>
        </w:rPr>
        <w:drawing>
          <wp:anchor distT="0" distB="0" distL="114300" distR="114300" simplePos="0" relativeHeight="251658240" behindDoc="0" locked="0" layoutInCell="1" allowOverlap="1" wp14:anchorId="2E8E3309" wp14:editId="03A76612">
            <wp:simplePos x="0" y="0"/>
            <wp:positionH relativeFrom="page">
              <wp:align>right</wp:align>
            </wp:positionH>
            <wp:positionV relativeFrom="paragraph">
              <wp:posOffset>-914400</wp:posOffset>
            </wp:positionV>
            <wp:extent cx="7559674" cy="1439545"/>
            <wp:effectExtent l="0" t="0" r="3175" b="8255"/>
            <wp:wrapNone/>
            <wp:docPr id="2004011294" name="Picture 2004011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8">
                      <a:extLst>
                        <a:ext uri="{28A0092B-C50C-407E-A947-70E740481C1C}">
                          <a14:useLocalDpi xmlns:a14="http://schemas.microsoft.com/office/drawing/2010/main" val="0"/>
                        </a:ext>
                      </a:extLst>
                    </a:blip>
                    <a:stretch>
                      <a:fillRect/>
                    </a:stretch>
                  </pic:blipFill>
                  <pic:spPr>
                    <a:xfrm>
                      <a:off x="0" y="0"/>
                      <a:ext cx="7559674" cy="1439545"/>
                    </a:xfrm>
                    <a:prstGeom prst="rect">
                      <a:avLst/>
                    </a:prstGeom>
                  </pic:spPr>
                </pic:pic>
              </a:graphicData>
            </a:graphic>
            <wp14:sizeRelH relativeFrom="page">
              <wp14:pctWidth>0</wp14:pctWidth>
            </wp14:sizeRelH>
            <wp14:sizeRelV relativeFrom="page">
              <wp14:pctHeight>0</wp14:pctHeight>
            </wp14:sizeRelV>
          </wp:anchor>
        </w:drawing>
      </w:r>
    </w:p>
    <w:p w14:paraId="43A5D87D" w14:textId="7F4B0CC2" w:rsidR="2D19DF07" w:rsidRDefault="2D19DF07" w:rsidP="41E4FFD5">
      <w:pPr>
        <w:spacing w:line="257" w:lineRule="auto"/>
      </w:pPr>
      <w:r w:rsidRPr="41E4FFD5">
        <w:rPr>
          <w:rFonts w:ascii="Ubuntu" w:eastAsia="Ubuntu" w:hAnsi="Ubuntu" w:cs="Ubuntu"/>
          <w:b/>
          <w:bCs/>
          <w:color w:val="325083"/>
          <w:sz w:val="72"/>
          <w:szCs w:val="72"/>
        </w:rPr>
        <w:t>Welsh Cancer Intelligence and Surveillance Unit</w:t>
      </w:r>
      <w:r w:rsidRPr="41E4FFD5">
        <w:rPr>
          <w:b/>
          <w:bCs/>
          <w:sz w:val="28"/>
          <w:szCs w:val="28"/>
        </w:rPr>
        <w:t xml:space="preserve"> </w:t>
      </w:r>
    </w:p>
    <w:p w14:paraId="3681C60C" w14:textId="1FE017BD" w:rsidR="2D19DF07" w:rsidRDefault="007F1BC3" w:rsidP="41E4FFD5">
      <w:pPr>
        <w:rPr>
          <w:rFonts w:ascii="Calibri" w:eastAsia="Calibri" w:hAnsi="Calibri" w:cs="Calibri"/>
          <w:sz w:val="28"/>
          <w:szCs w:val="28"/>
        </w:rPr>
      </w:pPr>
      <w:r>
        <w:rPr>
          <w:rFonts w:ascii="Ubuntu" w:eastAsia="Ubuntu" w:hAnsi="Ubuntu" w:cs="Ubuntu"/>
          <w:color w:val="E03882"/>
          <w:sz w:val="36"/>
          <w:szCs w:val="36"/>
        </w:rPr>
        <w:t xml:space="preserve">Official Statistics: </w:t>
      </w:r>
      <w:r w:rsidR="2D19DF07" w:rsidRPr="41E4FFD5">
        <w:rPr>
          <w:rFonts w:ascii="Ubuntu" w:eastAsia="Ubuntu" w:hAnsi="Ubuntu" w:cs="Ubuntu"/>
          <w:color w:val="E03882"/>
          <w:sz w:val="36"/>
          <w:szCs w:val="36"/>
        </w:rPr>
        <w:t xml:space="preserve">Cancer </w:t>
      </w:r>
      <w:r w:rsidR="00FE7D1F">
        <w:rPr>
          <w:rFonts w:ascii="Ubuntu" w:eastAsia="Ubuntu" w:hAnsi="Ubuntu" w:cs="Ubuntu"/>
          <w:color w:val="E03882"/>
          <w:sz w:val="36"/>
          <w:szCs w:val="36"/>
        </w:rPr>
        <w:t>mortality</w:t>
      </w:r>
      <w:r w:rsidR="004D0DF8">
        <w:rPr>
          <w:rFonts w:ascii="Ubuntu" w:eastAsia="Ubuntu" w:hAnsi="Ubuntu" w:cs="Ubuntu"/>
          <w:color w:val="E03882"/>
          <w:sz w:val="36"/>
          <w:szCs w:val="36"/>
        </w:rPr>
        <w:t xml:space="preserve"> in Wales, 2002 – 202</w:t>
      </w:r>
      <w:r w:rsidR="00FE7D1F">
        <w:rPr>
          <w:rFonts w:ascii="Ubuntu" w:eastAsia="Ubuntu" w:hAnsi="Ubuntu" w:cs="Ubuntu"/>
          <w:color w:val="E03882"/>
          <w:sz w:val="36"/>
          <w:szCs w:val="36"/>
        </w:rPr>
        <w:t>4</w:t>
      </w:r>
    </w:p>
    <w:p w14:paraId="4DB953A6" w14:textId="77777777" w:rsidR="00FE7D1F" w:rsidRPr="00B42003" w:rsidRDefault="00FE7D1F" w:rsidP="00FE7D1F">
      <w:pPr>
        <w:spacing w:after="240" w:line="278" w:lineRule="auto"/>
        <w:rPr>
          <w:rFonts w:ascii="Ubuntu" w:hAnsi="Ubuntu"/>
          <w:i/>
          <w:iCs/>
          <w:color w:val="325083"/>
        </w:rPr>
      </w:pPr>
      <w:r w:rsidRPr="00B42003">
        <w:rPr>
          <w:rFonts w:ascii="Ubuntu" w:hAnsi="Ubuntu"/>
          <w:i/>
          <w:iCs/>
          <w:color w:val="325083"/>
        </w:rPr>
        <w:t xml:space="preserve">Note: </w:t>
      </w:r>
    </w:p>
    <w:p w14:paraId="59CAD348" w14:textId="77777777" w:rsidR="00FE7D1F" w:rsidRPr="00B42003" w:rsidRDefault="00FE7D1F" w:rsidP="00FE7D1F">
      <w:pPr>
        <w:pStyle w:val="ListParagraph"/>
        <w:numPr>
          <w:ilvl w:val="0"/>
          <w:numId w:val="29"/>
        </w:numPr>
        <w:spacing w:after="240" w:line="360" w:lineRule="auto"/>
        <w:rPr>
          <w:rFonts w:ascii="Ubuntu" w:hAnsi="Ubuntu"/>
          <w:i/>
          <w:iCs/>
          <w:color w:val="325083"/>
        </w:rPr>
      </w:pPr>
      <w:r w:rsidRPr="00B42003">
        <w:rPr>
          <w:rFonts w:ascii="Ubuntu" w:hAnsi="Ubuntu"/>
          <w:i/>
          <w:iCs/>
          <w:color w:val="325083"/>
        </w:rPr>
        <w:t>‘All cancers combined’ refers to ‘All cancers excluding non-melanoma skin cancer (NMSC)’</w:t>
      </w:r>
    </w:p>
    <w:p w14:paraId="5518520A" w14:textId="77777777" w:rsidR="00FE7D1F" w:rsidRPr="00B42003" w:rsidRDefault="00FE7D1F" w:rsidP="00FE7D1F">
      <w:pPr>
        <w:pStyle w:val="ListParagraph"/>
        <w:numPr>
          <w:ilvl w:val="0"/>
          <w:numId w:val="29"/>
        </w:numPr>
        <w:spacing w:after="240" w:line="360" w:lineRule="auto"/>
        <w:rPr>
          <w:rFonts w:ascii="Ubuntu" w:hAnsi="Ubuntu"/>
          <w:i/>
          <w:iCs/>
          <w:color w:val="325083"/>
        </w:rPr>
      </w:pPr>
      <w:r w:rsidRPr="00B42003">
        <w:rPr>
          <w:rFonts w:ascii="Ubuntu" w:hAnsi="Ubuntu"/>
          <w:i/>
          <w:iCs/>
          <w:color w:val="325083"/>
        </w:rPr>
        <w:t>‘Mortality rate’ refers to ‘Age-adjusted mortality rate’ unless stated otherwise</w:t>
      </w:r>
    </w:p>
    <w:p w14:paraId="21101E27" w14:textId="77777777" w:rsidR="00FE7D1F" w:rsidRPr="00B42003" w:rsidRDefault="00FE7D1F" w:rsidP="00FE7D1F">
      <w:pPr>
        <w:pStyle w:val="ListParagraph"/>
        <w:numPr>
          <w:ilvl w:val="0"/>
          <w:numId w:val="29"/>
        </w:numPr>
        <w:spacing w:after="240" w:line="360" w:lineRule="auto"/>
        <w:rPr>
          <w:rFonts w:ascii="Ubuntu" w:hAnsi="Ubuntu"/>
          <w:i/>
          <w:iCs/>
          <w:color w:val="325083"/>
        </w:rPr>
      </w:pPr>
      <w:r w:rsidRPr="00B42003">
        <w:rPr>
          <w:rFonts w:ascii="Ubuntu" w:hAnsi="Ubuntu"/>
          <w:i/>
          <w:iCs/>
          <w:color w:val="325083"/>
        </w:rPr>
        <w:t>‘Post-pandemic’ refers to 2022 onwards</w:t>
      </w:r>
    </w:p>
    <w:p w14:paraId="026193D1" w14:textId="77777777" w:rsidR="00FE7D1F" w:rsidRPr="00B42003" w:rsidRDefault="00FE7D1F" w:rsidP="00FE7D1F">
      <w:pPr>
        <w:pStyle w:val="ListParagraph"/>
        <w:numPr>
          <w:ilvl w:val="0"/>
          <w:numId w:val="29"/>
        </w:numPr>
        <w:spacing w:after="240" w:line="360" w:lineRule="auto"/>
        <w:rPr>
          <w:rFonts w:ascii="Ubuntu" w:hAnsi="Ubuntu"/>
          <w:i/>
          <w:iCs/>
          <w:color w:val="325083"/>
        </w:rPr>
      </w:pPr>
      <w:r w:rsidRPr="00B42003">
        <w:rPr>
          <w:rFonts w:ascii="Ubuntu" w:hAnsi="Ubuntu"/>
          <w:i/>
          <w:iCs/>
          <w:color w:val="325083"/>
        </w:rPr>
        <w:t>‘Pre-pandemic’ refers to pre-2020</w:t>
      </w:r>
    </w:p>
    <w:p w14:paraId="74705DA3" w14:textId="77777777" w:rsidR="00FE7D1F" w:rsidRDefault="00FE7D1F" w:rsidP="00FE7D1F">
      <w:pPr>
        <w:spacing w:before="210" w:after="210"/>
        <w:rPr>
          <w:i/>
          <w:iCs/>
          <w:color w:val="325083"/>
        </w:rPr>
      </w:pPr>
      <w:r w:rsidRPr="4810F61E">
        <w:rPr>
          <w:rFonts w:ascii="Ubuntu" w:hAnsi="Ubuntu"/>
          <w:i/>
          <w:iCs/>
          <w:color w:val="325083"/>
        </w:rPr>
        <w:t xml:space="preserve">* </w:t>
      </w:r>
      <w:r w:rsidRPr="4810F61E">
        <w:rPr>
          <w:i/>
          <w:iCs/>
          <w:color w:val="325083"/>
        </w:rPr>
        <w:t xml:space="preserve">2022 populations were used for 2023 and 2024 rate calculations as the latest years </w:t>
      </w:r>
      <w:r>
        <w:rPr>
          <w:i/>
          <w:iCs/>
          <w:color w:val="325083"/>
        </w:rPr>
        <w:t>we</w:t>
      </w:r>
      <w:r w:rsidRPr="4810F61E">
        <w:rPr>
          <w:i/>
          <w:iCs/>
          <w:color w:val="325083"/>
        </w:rPr>
        <w:t xml:space="preserve">re unavailable. Therefore, please interpret rates for 2023 and 2024 with caution. </w:t>
      </w:r>
    </w:p>
    <w:p w14:paraId="15C53692" w14:textId="77777777" w:rsidR="00FE7D1F" w:rsidRPr="009002B8" w:rsidRDefault="00FE7D1F" w:rsidP="00FE7D1F">
      <w:pPr>
        <w:rPr>
          <w:rFonts w:ascii="Ubuntu" w:hAnsi="Ubuntu"/>
          <w:b/>
          <w:bCs/>
          <w:color w:val="325083"/>
          <w:sz w:val="36"/>
          <w:szCs w:val="36"/>
        </w:rPr>
      </w:pPr>
      <w:r w:rsidRPr="009002B8">
        <w:rPr>
          <w:rFonts w:ascii="Ubuntu" w:hAnsi="Ubuntu"/>
          <w:b/>
          <w:bCs/>
          <w:color w:val="325083"/>
          <w:sz w:val="36"/>
          <w:szCs w:val="36"/>
        </w:rPr>
        <w:t>Headlines</w:t>
      </w:r>
    </w:p>
    <w:p w14:paraId="49CB4F49" w14:textId="77777777" w:rsidR="00FE7D1F" w:rsidRPr="009002B8" w:rsidRDefault="00FE7D1F" w:rsidP="00FE7D1F">
      <w:pPr>
        <w:rPr>
          <w:rFonts w:ascii="Ubuntu Light" w:hAnsi="Ubuntu Light"/>
        </w:rPr>
      </w:pPr>
      <w:r w:rsidRPr="009002B8">
        <w:rPr>
          <w:rFonts w:ascii="Ubuntu Light" w:hAnsi="Ubuntu Light"/>
        </w:rPr>
        <w:t xml:space="preserve">Cancer remains the leading cause of mortality in Wales, accounting for a quarter of all deaths in 2024. </w:t>
      </w:r>
      <w:r w:rsidRPr="4810F61E">
        <w:rPr>
          <w:rFonts w:ascii="Ubuntu Light" w:hAnsi="Ubuntu Light"/>
        </w:rPr>
        <w:t>There</w:t>
      </w:r>
      <w:r w:rsidRPr="009002B8">
        <w:rPr>
          <w:rFonts w:ascii="Ubuntu Light" w:hAnsi="Ubuntu Light"/>
        </w:rPr>
        <w:t xml:space="preserve"> were 9,123 new cancer deaths</w:t>
      </w:r>
      <w:r w:rsidRPr="4810F61E">
        <w:rPr>
          <w:rFonts w:ascii="Ubuntu Light" w:hAnsi="Ubuntu Light"/>
        </w:rPr>
        <w:t xml:space="preserve"> in 2024</w:t>
      </w:r>
      <w:r w:rsidRPr="009002B8">
        <w:rPr>
          <w:rFonts w:ascii="Ubuntu Light" w:hAnsi="Ubuntu Light"/>
        </w:rPr>
        <w:t>.</w:t>
      </w:r>
    </w:p>
    <w:p w14:paraId="17AD91F7" w14:textId="77777777" w:rsidR="00FE7D1F" w:rsidRPr="009002B8" w:rsidRDefault="00FE7D1F" w:rsidP="00FE7D1F">
      <w:pPr>
        <w:rPr>
          <w:rFonts w:ascii="Ubuntu Light" w:hAnsi="Ubuntu Light"/>
        </w:rPr>
      </w:pPr>
      <w:r w:rsidRPr="009002B8">
        <w:rPr>
          <w:rFonts w:ascii="Ubuntu Light" w:hAnsi="Ubuntu Light"/>
        </w:rPr>
        <w:t>Lung, bowel (colorectal), prostate and female breast cancers accounted for 4 in 10 cancer deaths in Wales in 2024, with lung cancer alone accounting for 2 in 10 cancer deaths.</w:t>
      </w:r>
    </w:p>
    <w:p w14:paraId="78C58087" w14:textId="77777777" w:rsidR="00FE7D1F" w:rsidRPr="009002B8" w:rsidRDefault="00FE7D1F" w:rsidP="00FE7D1F">
      <w:pPr>
        <w:rPr>
          <w:rFonts w:ascii="Ubuntu Light" w:hAnsi="Ubuntu Light"/>
        </w:rPr>
      </w:pPr>
      <w:r w:rsidRPr="009002B8">
        <w:rPr>
          <w:rFonts w:ascii="Ubuntu Light" w:hAnsi="Ubuntu Light"/>
        </w:rPr>
        <w:t>Over half of all cancer deaths in Wales are in people aged 75 and over (</w:t>
      </w:r>
      <w:hyperlink w:anchor="_Figure_1:_" w:history="1">
        <w:r w:rsidRPr="00273024">
          <w:rPr>
            <w:rStyle w:val="Hyperlink"/>
            <w:rFonts w:ascii="Ubuntu Light" w:hAnsi="Ubuntu Light"/>
          </w:rPr>
          <w:t>Figure 1</w:t>
        </w:r>
      </w:hyperlink>
      <w:r w:rsidRPr="009002B8">
        <w:rPr>
          <w:rFonts w:ascii="Ubuntu Light" w:hAnsi="Ubuntu Light"/>
        </w:rPr>
        <w:t>). This has been steadily rising from 48% in 2002 to 57% in 2024, as the population in Wales becomes more elderly.</w:t>
      </w:r>
    </w:p>
    <w:p w14:paraId="4BE0A60A" w14:textId="22392F83" w:rsidR="00FE7D1F" w:rsidRPr="009002B8" w:rsidRDefault="00FE7D1F" w:rsidP="00FE7D1F">
      <w:pPr>
        <w:rPr>
          <w:rFonts w:ascii="Ubuntu Light" w:hAnsi="Ubuntu Light"/>
        </w:rPr>
      </w:pPr>
      <w:r w:rsidRPr="4810F61E">
        <w:rPr>
          <w:rFonts w:ascii="Ubuntu Light" w:hAnsi="Ubuntu Light"/>
        </w:rPr>
        <w:t>Cancer</w:t>
      </w:r>
      <w:r w:rsidRPr="27A2B3E0">
        <w:rPr>
          <w:rFonts w:ascii="Ubuntu Light" w:hAnsi="Ubuntu Light"/>
        </w:rPr>
        <w:t xml:space="preserve"> mortality rates </w:t>
      </w:r>
      <w:r w:rsidRPr="4810F61E">
        <w:rPr>
          <w:rFonts w:ascii="Ubuntu Light" w:hAnsi="Ubuntu Light"/>
        </w:rPr>
        <w:t>remain</w:t>
      </w:r>
      <w:r w:rsidRPr="27A2B3E0">
        <w:rPr>
          <w:rFonts w:ascii="Ubuntu Light" w:hAnsi="Ubuntu Light"/>
        </w:rPr>
        <w:t xml:space="preserve"> higher in the most deprived areas compared to the least deprived </w:t>
      </w:r>
      <w:r w:rsidRPr="4810F61E">
        <w:rPr>
          <w:rFonts w:ascii="Ubuntu Light" w:hAnsi="Ubuntu Light"/>
        </w:rPr>
        <w:t xml:space="preserve">areas </w:t>
      </w:r>
      <w:r w:rsidRPr="27A2B3E0">
        <w:rPr>
          <w:rFonts w:ascii="Ubuntu Light" w:hAnsi="Ubuntu Light"/>
        </w:rPr>
        <w:t>in Wales (</w:t>
      </w:r>
      <w:hyperlink w:anchor="_Figure_2:_">
        <w:r w:rsidRPr="27A2B3E0">
          <w:rPr>
            <w:rStyle w:val="Hyperlink"/>
            <w:rFonts w:ascii="Ubuntu Light" w:hAnsi="Ubuntu Light"/>
          </w:rPr>
          <w:t>Figure 2</w:t>
        </w:r>
      </w:hyperlink>
      <w:r w:rsidRPr="4810F61E">
        <w:rPr>
          <w:rFonts w:ascii="Ubuntu Light" w:hAnsi="Ubuntu Light"/>
        </w:rPr>
        <w:t>), with no real improvements over the reported period.</w:t>
      </w:r>
      <w:r w:rsidRPr="27A2B3E0">
        <w:rPr>
          <w:rFonts w:ascii="Ubuntu Light" w:hAnsi="Ubuntu Light"/>
        </w:rPr>
        <w:t xml:space="preserve"> The rate was 52% higher in the most deprived areas in 2024.</w:t>
      </w:r>
    </w:p>
    <w:p w14:paraId="044EB629" w14:textId="77777777" w:rsidR="00FE7D1F" w:rsidRPr="009002B8" w:rsidRDefault="00FE7D1F" w:rsidP="00FE7D1F">
      <w:pPr>
        <w:rPr>
          <w:rFonts w:ascii="Ubuntu Light" w:hAnsi="Ubuntu Light"/>
        </w:rPr>
      </w:pPr>
      <w:r w:rsidRPr="27A2B3E0">
        <w:rPr>
          <w:rFonts w:ascii="Ubuntu Light" w:hAnsi="Ubuntu Light"/>
        </w:rPr>
        <w:t>The picture of cancer mortality post-pandemic is still unclear. The lasting effects of the pandemic - especially among those now presenting with more advanced disease — may continue to influence mortality trends in the coming years</w:t>
      </w:r>
      <w:r>
        <w:rPr>
          <w:rFonts w:ascii="Ubuntu Light" w:hAnsi="Ubuntu Light"/>
        </w:rPr>
        <w:t>,</w:t>
      </w:r>
      <w:r w:rsidRPr="03763AFD">
        <w:rPr>
          <w:rFonts w:ascii="Ubuntu Light" w:hAnsi="Ubuntu Light"/>
        </w:rPr>
        <w:t xml:space="preserve"> which we will </w:t>
      </w:r>
      <w:r>
        <w:rPr>
          <w:rFonts w:ascii="Ubuntu Light" w:hAnsi="Ubuntu Light"/>
        </w:rPr>
        <w:t xml:space="preserve">keep </w:t>
      </w:r>
      <w:r w:rsidRPr="03763AFD">
        <w:rPr>
          <w:rFonts w:ascii="Ubuntu Light" w:hAnsi="Ubuntu Light"/>
        </w:rPr>
        <w:t>monitor</w:t>
      </w:r>
      <w:r>
        <w:rPr>
          <w:rFonts w:ascii="Ubuntu Light" w:hAnsi="Ubuntu Light"/>
        </w:rPr>
        <w:t>ing</w:t>
      </w:r>
      <w:r w:rsidRPr="03763AFD">
        <w:rPr>
          <w:rFonts w:ascii="Ubuntu Light" w:hAnsi="Ubuntu Light"/>
        </w:rPr>
        <w:t xml:space="preserve"> and report</w:t>
      </w:r>
      <w:r>
        <w:rPr>
          <w:rFonts w:ascii="Ubuntu Light" w:hAnsi="Ubuntu Light"/>
        </w:rPr>
        <w:t>ing</w:t>
      </w:r>
      <w:r w:rsidRPr="03763AFD">
        <w:rPr>
          <w:rFonts w:ascii="Ubuntu Light" w:hAnsi="Ubuntu Light"/>
        </w:rPr>
        <w:t xml:space="preserve"> on.</w:t>
      </w:r>
    </w:p>
    <w:p w14:paraId="5AAF0548" w14:textId="3B2F25F3" w:rsidR="00FE7D1F" w:rsidRDefault="00FE7D1F" w:rsidP="00FE7D1F">
      <w:pPr>
        <w:rPr>
          <w:rFonts w:ascii="Ubuntu Light" w:hAnsi="Ubuntu Light"/>
        </w:rPr>
      </w:pPr>
      <w:r w:rsidRPr="07D32E97">
        <w:rPr>
          <w:rFonts w:ascii="Ubuntu Light" w:hAnsi="Ubuntu Light"/>
        </w:rPr>
        <w:t xml:space="preserve">Please find our cancer mortality statistics on our Cancer Reporting Tool here: </w:t>
      </w:r>
      <w:hyperlink r:id="rId9">
        <w:r w:rsidRPr="07D32E97">
          <w:rPr>
            <w:rStyle w:val="Hyperlink"/>
            <w:rFonts w:ascii="Ubuntu Light" w:hAnsi="Ubuntu Light"/>
          </w:rPr>
          <w:t>Cancer Reporting Tool - Official Statistics - Public Health Wales</w:t>
        </w:r>
      </w:hyperlink>
      <w:r w:rsidRPr="07D32E97">
        <w:rPr>
          <w:rFonts w:ascii="Ubuntu Light" w:hAnsi="Ubuntu Light"/>
        </w:rPr>
        <w:t>.</w:t>
      </w:r>
      <w:r w:rsidR="00A906F3">
        <w:rPr>
          <w:rFonts w:ascii="Ubuntu Light" w:hAnsi="Ubuntu Light"/>
        </w:rPr>
        <w:t xml:space="preserve"> The document is also available in Welsh </w:t>
      </w:r>
      <w:hyperlink r:id="rId10" w:history="1">
        <w:r w:rsidR="00A906F3" w:rsidRPr="00A906F3">
          <w:rPr>
            <w:rStyle w:val="Hyperlink"/>
            <w:rFonts w:ascii="Ubuntu Light" w:hAnsi="Ubuntu Light"/>
          </w:rPr>
          <w:t>here</w:t>
        </w:r>
      </w:hyperlink>
      <w:r w:rsidR="00A906F3">
        <w:rPr>
          <w:rFonts w:ascii="Ubuntu Light" w:hAnsi="Ubuntu Light"/>
        </w:rPr>
        <w:t>.</w:t>
      </w:r>
    </w:p>
    <w:p w14:paraId="076A7274" w14:textId="77777777" w:rsidR="00FE7D1F" w:rsidRPr="00B42003" w:rsidRDefault="00FE7D1F" w:rsidP="00FE7D1F">
      <w:pPr>
        <w:rPr>
          <w:rFonts w:ascii="Ubuntu" w:hAnsi="Ubuntu"/>
          <w:color w:val="325083"/>
          <w:sz w:val="36"/>
          <w:szCs w:val="36"/>
        </w:rPr>
      </w:pPr>
      <w:r w:rsidRPr="00B42003">
        <w:rPr>
          <w:rFonts w:ascii="Ubuntu" w:hAnsi="Ubuntu"/>
          <w:b/>
          <w:bCs/>
          <w:color w:val="325083"/>
          <w:sz w:val="36"/>
          <w:szCs w:val="36"/>
        </w:rPr>
        <w:lastRenderedPageBreak/>
        <w:t>Other key findings</w:t>
      </w:r>
    </w:p>
    <w:p w14:paraId="19B570B5" w14:textId="77777777" w:rsidR="00FE7D1F" w:rsidRPr="00B42003" w:rsidRDefault="00FE7D1F" w:rsidP="00FE7D1F">
      <w:pPr>
        <w:rPr>
          <w:rFonts w:ascii="Ubuntu Light" w:hAnsi="Ubuntu Light"/>
        </w:rPr>
      </w:pPr>
      <w:r w:rsidRPr="4810F61E">
        <w:rPr>
          <w:rFonts w:ascii="Ubuntu Light" w:eastAsia="Aptos" w:hAnsi="Ubuntu Light" w:cs="Aptos"/>
          <w:color w:val="000000" w:themeColor="text1"/>
        </w:rPr>
        <w:t>Pre-pandemic, the</w:t>
      </w:r>
      <w:r w:rsidRPr="27A2B3E0">
        <w:rPr>
          <w:rFonts w:ascii="Ubuntu Light" w:eastAsia="Aptos" w:hAnsi="Ubuntu Light" w:cs="Aptos"/>
          <w:color w:val="000000" w:themeColor="text1"/>
        </w:rPr>
        <w:t xml:space="preserve"> number of deaths from cancer in Wales gradually increased between 2002 and 2019. However, this is primarily driven by the ageing population with the mortality rate decreasing during this period (</w:t>
      </w:r>
      <w:hyperlink w:anchor="_Figure_3:_Cancer">
        <w:r w:rsidRPr="27A2B3E0">
          <w:rPr>
            <w:rStyle w:val="Hyperlink"/>
            <w:rFonts w:ascii="Ubuntu Light" w:eastAsia="Aptos" w:hAnsi="Ubuntu Light" w:cs="Aptos"/>
          </w:rPr>
          <w:t>Figure 3</w:t>
        </w:r>
      </w:hyperlink>
      <w:r w:rsidRPr="27A2B3E0">
        <w:rPr>
          <w:rFonts w:ascii="Ubuntu Light" w:eastAsia="Aptos" w:hAnsi="Ubuntu Light" w:cs="Aptos"/>
          <w:color w:val="000000" w:themeColor="text1"/>
        </w:rPr>
        <w:t>).</w:t>
      </w:r>
    </w:p>
    <w:p w14:paraId="60B19BCE" w14:textId="55628B8B" w:rsidR="00FE7D1F" w:rsidRPr="00B42003" w:rsidRDefault="00FE7D1F" w:rsidP="00FE7D1F">
      <w:pPr>
        <w:rPr>
          <w:rFonts w:ascii="Ubuntu Light" w:hAnsi="Ubuntu Light"/>
        </w:rPr>
      </w:pPr>
      <w:r w:rsidRPr="00B42003">
        <w:rPr>
          <w:rFonts w:ascii="Ubuntu Light" w:hAnsi="Ubuntu Light"/>
        </w:rPr>
        <w:t>Post-pandemic, the number of annual cancer deaths has plateaued, with the numbers now slightly less than the pre-pandemic level in 2019.  The cancer mortality rate has also plateaued</w:t>
      </w:r>
      <w:r w:rsidRPr="4810F61E">
        <w:rPr>
          <w:rFonts w:ascii="Ubuntu Light" w:hAnsi="Ubuntu Light"/>
        </w:rPr>
        <w:t>*</w:t>
      </w:r>
      <w:r w:rsidRPr="00B42003">
        <w:rPr>
          <w:rFonts w:ascii="Ubuntu Light" w:hAnsi="Ubuntu Light"/>
        </w:rPr>
        <w:t xml:space="preserve"> </w:t>
      </w:r>
      <w:r w:rsidRPr="27A2B3E0">
        <w:rPr>
          <w:rFonts w:ascii="Ubuntu Light" w:eastAsia="Aptos" w:hAnsi="Ubuntu Light" w:cs="Aptos"/>
          <w:color w:val="000000" w:themeColor="text1"/>
        </w:rPr>
        <w:t>(</w:t>
      </w:r>
      <w:hyperlink w:anchor="_Figure_3:_Cancer">
        <w:r w:rsidRPr="27A2B3E0">
          <w:rPr>
            <w:rStyle w:val="Hyperlink"/>
            <w:rFonts w:ascii="Ubuntu Light" w:eastAsia="Aptos" w:hAnsi="Ubuntu Light" w:cs="Aptos"/>
          </w:rPr>
          <w:t>Figure 3</w:t>
        </w:r>
      </w:hyperlink>
      <w:r w:rsidRPr="27A2B3E0">
        <w:rPr>
          <w:rFonts w:ascii="Ubuntu Light" w:eastAsia="Aptos" w:hAnsi="Ubuntu Light" w:cs="Aptos"/>
          <w:color w:val="000000" w:themeColor="text1"/>
        </w:rPr>
        <w:t>)</w:t>
      </w:r>
      <w:r w:rsidRPr="00B42003">
        <w:rPr>
          <w:rFonts w:ascii="Ubuntu Light" w:hAnsi="Ubuntu Light"/>
        </w:rPr>
        <w:t>. This is true for both men and women.</w:t>
      </w:r>
    </w:p>
    <w:p w14:paraId="18B315B0" w14:textId="77777777" w:rsidR="00FE7D1F" w:rsidRPr="00B42003" w:rsidRDefault="00FE7D1F" w:rsidP="00FE7D1F">
      <w:pPr>
        <w:rPr>
          <w:rFonts w:ascii="Ubuntu Light" w:hAnsi="Ubuntu Light"/>
        </w:rPr>
      </w:pPr>
      <w:r w:rsidRPr="00B42003">
        <w:rPr>
          <w:rFonts w:ascii="Ubuntu Light" w:hAnsi="Ubuntu Light"/>
        </w:rPr>
        <w:t xml:space="preserve">Men continue to have more deaths </w:t>
      </w:r>
      <w:r w:rsidRPr="44D3684D">
        <w:rPr>
          <w:rFonts w:ascii="Ubuntu Light" w:hAnsi="Ubuntu Light"/>
        </w:rPr>
        <w:t xml:space="preserve">from cancer </w:t>
      </w:r>
      <w:r w:rsidRPr="00B42003">
        <w:rPr>
          <w:rFonts w:ascii="Ubuntu Light" w:hAnsi="Ubuntu Light"/>
        </w:rPr>
        <w:t>than women in Wales (4,895 deaths vs. 4,228 deaths in 2024), although the gap in the mortality rate is narrowing (</w:t>
      </w:r>
      <w:hyperlink w:anchor="_Figure_3:_Cancer">
        <w:r w:rsidRPr="44D3684D">
          <w:rPr>
            <w:rStyle w:val="Hyperlink"/>
            <w:rFonts w:ascii="Ubuntu Light" w:hAnsi="Ubuntu Light"/>
          </w:rPr>
          <w:t>Figure 3</w:t>
        </w:r>
      </w:hyperlink>
      <w:r w:rsidRPr="00B42003">
        <w:rPr>
          <w:rFonts w:ascii="Ubuntu Light" w:hAnsi="Ubuntu Light"/>
        </w:rPr>
        <w:t xml:space="preserve">). </w:t>
      </w:r>
    </w:p>
    <w:p w14:paraId="2953D156" w14:textId="77777777" w:rsidR="00FE7D1F" w:rsidRPr="00B42003" w:rsidRDefault="00FE7D1F" w:rsidP="00FE7D1F">
      <w:pPr>
        <w:rPr>
          <w:rFonts w:ascii="Ubuntu Light" w:hAnsi="Ubuntu Light"/>
        </w:rPr>
      </w:pPr>
      <w:r w:rsidRPr="00B42003">
        <w:rPr>
          <w:rFonts w:ascii="Ubuntu Light" w:hAnsi="Ubuntu Light"/>
        </w:rPr>
        <w:t>Lung cancer is responsible for around a fifth of all cancer deaths in Wales, making it the leading cause of cancer mortality. Half of all lung cancer deaths occur in people aged 75 and over, highlighting the disease’s association with age and long-term exposure to risk factors such as smoking.</w:t>
      </w:r>
    </w:p>
    <w:p w14:paraId="0F92A643" w14:textId="2239C180" w:rsidR="00FE7D1F" w:rsidRPr="00B42003" w:rsidRDefault="00FE7D1F" w:rsidP="00FE7D1F">
      <w:pPr>
        <w:rPr>
          <w:rFonts w:ascii="Ubuntu Light" w:hAnsi="Ubuntu Light"/>
        </w:rPr>
      </w:pPr>
      <w:r w:rsidRPr="00B42003">
        <w:rPr>
          <w:rFonts w:ascii="Ubuntu Light" w:hAnsi="Ubuntu Light"/>
        </w:rPr>
        <w:t>There has been a long-term decline in lung cancer mortality, driven largely by falling rates in men (</w:t>
      </w:r>
      <w:hyperlink w:anchor="_Figure_4:_Cancer">
        <w:r w:rsidRPr="4810F61E">
          <w:rPr>
            <w:rStyle w:val="Hyperlink"/>
            <w:rFonts w:ascii="Ubuntu Light" w:hAnsi="Ubuntu Light"/>
          </w:rPr>
          <w:t>Figure 4</w:t>
        </w:r>
      </w:hyperlink>
      <w:r w:rsidRPr="4810F61E">
        <w:rPr>
          <w:rFonts w:ascii="Ubuntu Light" w:hAnsi="Ubuntu Light"/>
        </w:rPr>
        <w:t>).</w:t>
      </w:r>
      <w:r w:rsidRPr="00B42003">
        <w:rPr>
          <w:rFonts w:ascii="Ubuntu Light" w:hAnsi="Ubuntu Light"/>
        </w:rPr>
        <w:t xml:space="preserve"> Between 2002 and 2024, the mortality rate in men decreased by 3</w:t>
      </w:r>
      <w:r w:rsidR="00C101A7">
        <w:rPr>
          <w:rFonts w:ascii="Ubuntu Light" w:hAnsi="Ubuntu Light"/>
        </w:rPr>
        <w:t>8</w:t>
      </w:r>
      <w:r w:rsidRPr="7198284A">
        <w:rPr>
          <w:rFonts w:ascii="Ubuntu Light" w:hAnsi="Ubuntu Light"/>
        </w:rPr>
        <w:t>%.</w:t>
      </w:r>
      <w:r w:rsidRPr="00B42003">
        <w:rPr>
          <w:rFonts w:ascii="Ubuntu Light" w:hAnsi="Ubuntu Light"/>
        </w:rPr>
        <w:t xml:space="preserve"> For women, mortality rates remained relatively static over the same period. This reflects a complex picture — while incidence in women increased between 2002 and 2016, survival also improved, offsetting the potential rise in deaths.</w:t>
      </w:r>
    </w:p>
    <w:p w14:paraId="08011FE6" w14:textId="77777777" w:rsidR="00FE7D1F" w:rsidRPr="00B42003" w:rsidRDefault="00FE7D1F" w:rsidP="00FE7D1F">
      <w:pPr>
        <w:rPr>
          <w:rFonts w:ascii="Ubuntu Light" w:hAnsi="Ubuntu Light"/>
        </w:rPr>
      </w:pPr>
      <w:r w:rsidRPr="27A2B3E0">
        <w:rPr>
          <w:rFonts w:ascii="Ubuntu Light" w:hAnsi="Ubuntu Light"/>
        </w:rPr>
        <w:t>Lung cancer shows the widest socioeconomic inequalities in mortality of the four most common cancers (</w:t>
      </w:r>
      <w:hyperlink w:anchor="_Figure_6:_Cancer">
        <w:r w:rsidRPr="27A2B3E0">
          <w:rPr>
            <w:rStyle w:val="Hyperlink"/>
            <w:rFonts w:ascii="Ubuntu Light" w:hAnsi="Ubuntu Light"/>
          </w:rPr>
          <w:t xml:space="preserve">Figure </w:t>
        </w:r>
        <w:r w:rsidRPr="4810F61E">
          <w:rPr>
            <w:rStyle w:val="Hyperlink"/>
            <w:rFonts w:ascii="Ubuntu Light" w:hAnsi="Ubuntu Light"/>
          </w:rPr>
          <w:t>5</w:t>
        </w:r>
      </w:hyperlink>
      <w:r w:rsidRPr="27A2B3E0">
        <w:rPr>
          <w:rFonts w:ascii="Ubuntu Light" w:hAnsi="Ubuntu Light"/>
        </w:rPr>
        <w:t xml:space="preserve">). In 2024, mortality rates were 2.5 times higher in the most deprived areas compared to the least deprived. This mirrors smoking rates, which are </w:t>
      </w:r>
      <w:r w:rsidRPr="4810F61E">
        <w:rPr>
          <w:rFonts w:ascii="Ubuntu Light" w:hAnsi="Ubuntu Light"/>
        </w:rPr>
        <w:t>3 times</w:t>
      </w:r>
      <w:r w:rsidRPr="27A2B3E0">
        <w:rPr>
          <w:rFonts w:ascii="Ubuntu Light" w:hAnsi="Ubuntu Light"/>
        </w:rPr>
        <w:t xml:space="preserve"> higher in the most deprived areas than in the least deprived </w:t>
      </w:r>
      <w:r w:rsidRPr="4810F61E">
        <w:rPr>
          <w:rFonts w:ascii="Ubuntu Light" w:hAnsi="Ubuntu Light"/>
        </w:rPr>
        <w:t>(</w:t>
      </w:r>
      <w:hyperlink r:id="rId11">
        <w:r w:rsidRPr="4810F61E">
          <w:rPr>
            <w:rStyle w:val="Hyperlink"/>
            <w:rFonts w:ascii="Ubuntu Light" w:hAnsi="Ubuntu Light"/>
          </w:rPr>
          <w:t>National Survey for Wales</w:t>
        </w:r>
      </w:hyperlink>
      <w:r w:rsidRPr="4810F61E">
        <w:rPr>
          <w:rFonts w:ascii="Ubuntu Light" w:hAnsi="Ubuntu Light"/>
        </w:rPr>
        <w:t>).</w:t>
      </w:r>
    </w:p>
    <w:p w14:paraId="2E317FF1" w14:textId="77777777" w:rsidR="00FE7D1F" w:rsidRPr="00B42003" w:rsidRDefault="00FE7D1F" w:rsidP="00FE7D1F">
      <w:pPr>
        <w:rPr>
          <w:rFonts w:ascii="Ubuntu Light" w:hAnsi="Ubuntu Light"/>
        </w:rPr>
      </w:pPr>
      <w:r w:rsidRPr="27A2B3E0">
        <w:rPr>
          <w:rFonts w:ascii="Ubuntu Light" w:hAnsi="Ubuntu Light"/>
        </w:rPr>
        <w:t>In 2024, bowel cancer had the second highest number of cancer deaths after lung cancer</w:t>
      </w:r>
      <w:r w:rsidRPr="4810F61E">
        <w:rPr>
          <w:rFonts w:ascii="Ubuntu Light" w:hAnsi="Ubuntu Light"/>
        </w:rPr>
        <w:t>. However, it</w:t>
      </w:r>
      <w:r w:rsidRPr="27A2B3E0">
        <w:rPr>
          <w:rFonts w:ascii="Ubuntu Light" w:hAnsi="Ubuntu Light"/>
        </w:rPr>
        <w:t xml:space="preserve"> had the fourth highest mortality rate in Wales after lung, prostate and female breast cancers</w:t>
      </w:r>
      <w:r w:rsidRPr="4810F61E">
        <w:rPr>
          <w:rFonts w:ascii="Ubuntu Light" w:hAnsi="Ubuntu Light"/>
        </w:rPr>
        <w:t xml:space="preserve"> once adjusted for age.</w:t>
      </w:r>
      <w:r w:rsidRPr="27A2B3E0">
        <w:rPr>
          <w:rFonts w:ascii="Ubuntu Light" w:hAnsi="Ubuntu Light"/>
        </w:rPr>
        <w:t xml:space="preserve"> In 2024</w:t>
      </w:r>
      <w:r w:rsidRPr="4810F61E">
        <w:rPr>
          <w:rFonts w:ascii="Ubuntu Light" w:hAnsi="Ubuntu Light"/>
        </w:rPr>
        <w:t>,</w:t>
      </w:r>
      <w:r w:rsidRPr="27A2B3E0">
        <w:rPr>
          <w:rFonts w:ascii="Ubuntu Light" w:hAnsi="Ubuntu Light"/>
        </w:rPr>
        <w:t xml:space="preserve"> 59% of bowel cancer deaths occurred in people aged 75</w:t>
      </w:r>
      <w:r w:rsidRPr="4810F61E">
        <w:rPr>
          <w:rFonts w:ascii="Ubuntu Light" w:hAnsi="Ubuntu Light"/>
        </w:rPr>
        <w:t xml:space="preserve"> and over.</w:t>
      </w:r>
    </w:p>
    <w:p w14:paraId="3C05FBAB" w14:textId="23B5D9E0" w:rsidR="00FE7D1F" w:rsidRDefault="00FE7D1F" w:rsidP="00FE7D1F">
      <w:pPr>
        <w:rPr>
          <w:rFonts w:ascii="Ubuntu Light" w:hAnsi="Ubuntu Light"/>
        </w:rPr>
      </w:pPr>
      <w:r w:rsidRPr="44D3684D">
        <w:rPr>
          <w:rFonts w:ascii="Ubuntu Light" w:hAnsi="Ubuntu Light"/>
        </w:rPr>
        <w:t>Female breast cancer also shows a plateauing of mortality rates in the post-pandemic years compared to a general decrease pre-pandemic, although fluctuations are seen year-on-year* (</w:t>
      </w:r>
      <w:hyperlink w:anchor="_Figure_6:_Cancer_2">
        <w:r w:rsidRPr="44D3684D">
          <w:rPr>
            <w:rStyle w:val="Hyperlink"/>
            <w:rFonts w:ascii="Ubuntu Light" w:hAnsi="Ubuntu Light"/>
          </w:rPr>
          <w:t>Figure 6</w:t>
        </w:r>
      </w:hyperlink>
      <w:r w:rsidRPr="44D3684D">
        <w:rPr>
          <w:rFonts w:ascii="Ubuntu Light" w:hAnsi="Ubuntu Light"/>
        </w:rPr>
        <w:t xml:space="preserve">). A slight increase can be seen in 2024. </w:t>
      </w:r>
      <w:r w:rsidR="00C92C0B" w:rsidRPr="44D3684D">
        <w:rPr>
          <w:rFonts w:ascii="Ubuntu Light" w:hAnsi="Ubuntu Light"/>
        </w:rPr>
        <w:t>However,</w:t>
      </w:r>
      <w:r w:rsidRPr="44D3684D">
        <w:rPr>
          <w:rFonts w:ascii="Ubuntu Light" w:hAnsi="Ubuntu Light"/>
        </w:rPr>
        <w:t xml:space="preserve"> it is too early to say whether this is the start of an increasing trend.</w:t>
      </w:r>
    </w:p>
    <w:p w14:paraId="4C94B506" w14:textId="77777777" w:rsidR="00FE7D1F" w:rsidRDefault="00FE7D1F" w:rsidP="00FE7D1F">
      <w:pPr>
        <w:rPr>
          <w:rFonts w:ascii="Ubuntu Light" w:hAnsi="Ubuntu Light"/>
        </w:rPr>
      </w:pPr>
      <w:r w:rsidRPr="4810F61E">
        <w:rPr>
          <w:rFonts w:ascii="Ubuntu Light" w:hAnsi="Ubuntu Light"/>
        </w:rPr>
        <w:t>In 2024, prostate cancers accounted for 7% of all cancer deaths (13% of male cancers), making it the 3rd leading cause of cancer mortality overall and 2</w:t>
      </w:r>
      <w:r w:rsidRPr="4810F61E">
        <w:rPr>
          <w:rFonts w:ascii="Ubuntu Light" w:hAnsi="Ubuntu Light"/>
          <w:vertAlign w:val="superscript"/>
        </w:rPr>
        <w:t>nd</w:t>
      </w:r>
      <w:r w:rsidRPr="4810F61E">
        <w:rPr>
          <w:rFonts w:ascii="Ubuntu Light" w:hAnsi="Ubuntu Light"/>
        </w:rPr>
        <w:t xml:space="preserve"> leading cause for men. Prostate cancer mortality has an older age profile, with 77% of deaths occurring in people aged 75 and over.</w:t>
      </w:r>
    </w:p>
    <w:p w14:paraId="147EB240" w14:textId="77777777" w:rsidR="00FE7D1F" w:rsidRDefault="00FE7D1F" w:rsidP="00FE7D1F">
      <w:pPr>
        <w:rPr>
          <w:rFonts w:ascii="Ubuntu Light" w:hAnsi="Ubuntu Light"/>
        </w:rPr>
      </w:pPr>
    </w:p>
    <w:p w14:paraId="33A7ECA3" w14:textId="77777777" w:rsidR="00FE7D1F" w:rsidRDefault="00FE7D1F" w:rsidP="00FE7D1F">
      <w:pPr>
        <w:rPr>
          <w:rFonts w:ascii="Ubuntu Light" w:hAnsi="Ubuntu Light"/>
        </w:rPr>
      </w:pPr>
    </w:p>
    <w:p w14:paraId="17F3B2E8" w14:textId="77777777" w:rsidR="00FE7D1F" w:rsidRDefault="00FE7D1F" w:rsidP="00FE7D1F">
      <w:pPr>
        <w:rPr>
          <w:rFonts w:ascii="Ubuntu Light" w:hAnsi="Ubuntu Light"/>
        </w:rPr>
      </w:pPr>
    </w:p>
    <w:p w14:paraId="0CB92DD3" w14:textId="77777777" w:rsidR="00FE7D1F" w:rsidRDefault="00FE7D1F" w:rsidP="00FE7D1F">
      <w:pPr>
        <w:rPr>
          <w:rFonts w:ascii="Ubuntu Light" w:hAnsi="Ubuntu Light"/>
        </w:rPr>
      </w:pPr>
    </w:p>
    <w:p w14:paraId="57EBC084" w14:textId="77777777" w:rsidR="00FE7D1F" w:rsidRDefault="00FE7D1F" w:rsidP="00FE7D1F">
      <w:pPr>
        <w:rPr>
          <w:rFonts w:ascii="Ubuntu Light" w:hAnsi="Ubuntu Light"/>
        </w:rPr>
      </w:pPr>
    </w:p>
    <w:p w14:paraId="266310C7" w14:textId="77777777" w:rsidR="00FE7D1F" w:rsidRDefault="00FE7D1F" w:rsidP="00FE7D1F">
      <w:pPr>
        <w:rPr>
          <w:rFonts w:ascii="Ubuntu Light" w:hAnsi="Ubuntu Light"/>
        </w:rPr>
      </w:pPr>
    </w:p>
    <w:p w14:paraId="7FF18237" w14:textId="77777777" w:rsidR="00FE7D1F" w:rsidRPr="00134038" w:rsidRDefault="00FE7D1F" w:rsidP="00FE7D1F">
      <w:pPr>
        <w:rPr>
          <w:rFonts w:ascii="Ubuntu Light" w:hAnsi="Ubuntu Light"/>
        </w:rPr>
      </w:pPr>
      <w:r w:rsidRPr="004B710A">
        <w:rPr>
          <w:rFonts w:ascii="Ubuntu" w:hAnsi="Ubuntu"/>
          <w:b/>
          <w:bCs/>
          <w:color w:val="325083"/>
          <w:sz w:val="36"/>
          <w:szCs w:val="36"/>
        </w:rPr>
        <w:lastRenderedPageBreak/>
        <w:t>Appendix</w:t>
      </w:r>
    </w:p>
    <w:p w14:paraId="6F1D6C6B" w14:textId="77777777" w:rsidR="00FE7D1F" w:rsidRPr="00273024" w:rsidRDefault="00FE7D1F" w:rsidP="00FE7D1F">
      <w:pPr>
        <w:pStyle w:val="Heading1"/>
        <w:rPr>
          <w:rFonts w:ascii="Ubuntu" w:eastAsiaTheme="minorEastAsia" w:hAnsi="Ubuntu" w:cstheme="minorBidi"/>
          <w:b/>
          <w:bCs/>
          <w:color w:val="325083"/>
          <w:sz w:val="36"/>
          <w:szCs w:val="36"/>
        </w:rPr>
      </w:pPr>
      <w:bookmarkStart w:id="0" w:name="_Figure_1:_"/>
      <w:bookmarkEnd w:id="0"/>
      <w:r w:rsidRPr="00273024">
        <w:rPr>
          <w:rFonts w:ascii="Ubuntu" w:eastAsia="Ubuntu" w:hAnsi="Ubuntu" w:cs="Ubuntu"/>
          <w:color w:val="E03882"/>
          <w:sz w:val="24"/>
          <w:szCs w:val="24"/>
        </w:rPr>
        <w:t>Figure 1:  Cancer mortality by age group, all cancers excluding NMSC, count, persons, Wales, 2002-2024</w:t>
      </w:r>
    </w:p>
    <w:p w14:paraId="56D52933" w14:textId="77777777" w:rsidR="00FE7D1F" w:rsidRPr="00240298" w:rsidRDefault="00FE7D1F" w:rsidP="00FE7D1F">
      <w:pPr>
        <w:spacing w:line="257" w:lineRule="auto"/>
        <w:rPr>
          <w:rFonts w:ascii="Ubuntu Light" w:hAnsi="Ubuntu Light"/>
        </w:rPr>
      </w:pPr>
      <w:r w:rsidRPr="41E4FFD5">
        <w:rPr>
          <w:rFonts w:ascii="Ubuntu Light" w:eastAsia="Ubuntu Light" w:hAnsi="Ubuntu Light" w:cs="Ubuntu Light"/>
          <w:sz w:val="16"/>
          <w:szCs w:val="16"/>
        </w:rPr>
        <w:t xml:space="preserve">Produced by Public Health Wales, </w:t>
      </w:r>
      <w:r w:rsidRPr="00932B90">
        <w:rPr>
          <w:rFonts w:ascii="Ubuntu Light" w:eastAsia="Ubuntu Light" w:hAnsi="Ubuntu Light" w:cs="Ubuntu Light"/>
          <w:sz w:val="16"/>
          <w:szCs w:val="16"/>
        </w:rPr>
        <w:t xml:space="preserve">using </w:t>
      </w:r>
      <w:r>
        <w:rPr>
          <w:rFonts w:ascii="Ubuntu Light" w:eastAsia="Ubuntu Light" w:hAnsi="Ubuntu Light" w:cs="Ubuntu Light"/>
          <w:sz w:val="16"/>
          <w:szCs w:val="16"/>
        </w:rPr>
        <w:t>Public Health Mortality (PHM) from the Office for National Statistics (ONS)</w:t>
      </w:r>
    </w:p>
    <w:p w14:paraId="4A9A6BC2" w14:textId="2CAA7CE1" w:rsidR="00FE7D1F" w:rsidRDefault="00BF6A09" w:rsidP="00FE7D1F">
      <w:pPr>
        <w:jc w:val="both"/>
        <w:rPr>
          <w:rFonts w:ascii="Ubuntu" w:eastAsia="Ubuntu" w:hAnsi="Ubuntu" w:cs="Ubuntu"/>
          <w:color w:val="E03882"/>
        </w:rPr>
      </w:pPr>
      <w:r w:rsidRPr="00BF6A09">
        <w:rPr>
          <w:rFonts w:ascii="Ubuntu" w:eastAsia="Ubuntu" w:hAnsi="Ubuntu" w:cs="Ubuntu"/>
          <w:color w:val="E03882"/>
        </w:rPr>
        <w:drawing>
          <wp:inline distT="0" distB="0" distL="0" distR="0" wp14:anchorId="238595C9" wp14:editId="0DF90227">
            <wp:extent cx="5731510" cy="3128010"/>
            <wp:effectExtent l="0" t="0" r="2540" b="0"/>
            <wp:docPr id="19069485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948551" name=""/>
                    <pic:cNvPicPr/>
                  </pic:nvPicPr>
                  <pic:blipFill>
                    <a:blip r:embed="rId12"/>
                    <a:stretch>
                      <a:fillRect/>
                    </a:stretch>
                  </pic:blipFill>
                  <pic:spPr>
                    <a:xfrm>
                      <a:off x="0" y="0"/>
                      <a:ext cx="5731510" cy="3128010"/>
                    </a:xfrm>
                    <a:prstGeom prst="rect">
                      <a:avLst/>
                    </a:prstGeom>
                  </pic:spPr>
                </pic:pic>
              </a:graphicData>
            </a:graphic>
          </wp:inline>
        </w:drawing>
      </w:r>
    </w:p>
    <w:p w14:paraId="2124D057" w14:textId="77777777" w:rsidR="00FE7D1F" w:rsidRDefault="00FE7D1F" w:rsidP="00FE7D1F">
      <w:pPr>
        <w:jc w:val="center"/>
        <w:rPr>
          <w:b/>
          <w:bCs/>
        </w:rPr>
      </w:pPr>
    </w:p>
    <w:p w14:paraId="1C594B6F" w14:textId="77777777" w:rsidR="00FE7D1F" w:rsidRDefault="00FE7D1F" w:rsidP="00FE7D1F">
      <w:pPr>
        <w:jc w:val="center"/>
      </w:pPr>
    </w:p>
    <w:p w14:paraId="28AFB326" w14:textId="77777777" w:rsidR="00FE7D1F" w:rsidRDefault="00FE7D1F" w:rsidP="00FE7D1F">
      <w:pPr>
        <w:rPr>
          <w:rFonts w:ascii="Ubuntu" w:eastAsia="Ubuntu" w:hAnsi="Ubuntu" w:cs="Ubuntu"/>
          <w:color w:val="E03882"/>
        </w:rPr>
      </w:pPr>
    </w:p>
    <w:p w14:paraId="777879C4" w14:textId="77777777" w:rsidR="00FE7D1F" w:rsidRDefault="00FE7D1F" w:rsidP="00FE7D1F">
      <w:pPr>
        <w:rPr>
          <w:rFonts w:ascii="Ubuntu" w:eastAsia="Ubuntu" w:hAnsi="Ubuntu" w:cs="Ubuntu"/>
          <w:color w:val="E03882"/>
        </w:rPr>
      </w:pPr>
    </w:p>
    <w:p w14:paraId="63E4408C" w14:textId="77777777" w:rsidR="00FE7D1F" w:rsidRDefault="00FE7D1F" w:rsidP="00FE7D1F">
      <w:pPr>
        <w:rPr>
          <w:rFonts w:ascii="Ubuntu" w:eastAsia="Ubuntu" w:hAnsi="Ubuntu" w:cs="Ubuntu"/>
          <w:color w:val="E03882"/>
        </w:rPr>
      </w:pPr>
    </w:p>
    <w:p w14:paraId="468D2DE0" w14:textId="77777777" w:rsidR="00FE7D1F" w:rsidRDefault="00FE7D1F" w:rsidP="00FE7D1F">
      <w:pPr>
        <w:pStyle w:val="Heading1"/>
        <w:rPr>
          <w:rFonts w:ascii="Ubuntu" w:eastAsia="Ubuntu" w:hAnsi="Ubuntu" w:cs="Ubuntu"/>
          <w:color w:val="E03882"/>
          <w:sz w:val="24"/>
          <w:szCs w:val="24"/>
        </w:rPr>
      </w:pPr>
    </w:p>
    <w:p w14:paraId="3125BD3F" w14:textId="77777777" w:rsidR="00FE7D1F" w:rsidRDefault="00FE7D1F" w:rsidP="00FE7D1F"/>
    <w:p w14:paraId="023C9DDC" w14:textId="77777777" w:rsidR="00FE7D1F" w:rsidRDefault="00FE7D1F" w:rsidP="00FE7D1F"/>
    <w:p w14:paraId="6702B9D0" w14:textId="77777777" w:rsidR="00FE7D1F" w:rsidRDefault="00FE7D1F" w:rsidP="00FE7D1F"/>
    <w:p w14:paraId="7078D197" w14:textId="77777777" w:rsidR="00FE7D1F" w:rsidRDefault="00FE7D1F" w:rsidP="00FE7D1F"/>
    <w:p w14:paraId="3206DC13" w14:textId="77777777" w:rsidR="00FE7D1F" w:rsidRDefault="00FE7D1F" w:rsidP="00FE7D1F"/>
    <w:p w14:paraId="0FD9EFAF" w14:textId="77777777" w:rsidR="00FE7D1F" w:rsidRDefault="00FE7D1F" w:rsidP="00FE7D1F"/>
    <w:p w14:paraId="015D9BA4" w14:textId="77777777" w:rsidR="00BF6A09" w:rsidRDefault="00BF6A09" w:rsidP="00FE7D1F"/>
    <w:p w14:paraId="36CCBF3A" w14:textId="77777777" w:rsidR="00FE7D1F" w:rsidRPr="00273024" w:rsidRDefault="00FE7D1F" w:rsidP="00FE7D1F">
      <w:pPr>
        <w:pStyle w:val="Heading1"/>
        <w:rPr>
          <w:rFonts w:ascii="Ubuntu" w:eastAsia="Ubuntu" w:hAnsi="Ubuntu" w:cs="Ubuntu"/>
          <w:color w:val="E03882"/>
          <w:sz w:val="24"/>
          <w:szCs w:val="24"/>
        </w:rPr>
      </w:pPr>
      <w:bookmarkStart w:id="1" w:name="_Figure_2:_"/>
      <w:bookmarkEnd w:id="1"/>
      <w:r w:rsidRPr="00273024">
        <w:rPr>
          <w:rFonts w:ascii="Ubuntu" w:eastAsia="Ubuntu" w:hAnsi="Ubuntu" w:cs="Ubuntu"/>
          <w:color w:val="E03882"/>
          <w:sz w:val="24"/>
          <w:szCs w:val="24"/>
        </w:rPr>
        <w:lastRenderedPageBreak/>
        <w:t>Figure 2:  Cancer mortality by deprivation fifth, all cancers excluding NMSC, European age-standardised rate, persons, all ages, Wales, 2002-2024</w:t>
      </w:r>
    </w:p>
    <w:p w14:paraId="67D0E5D1" w14:textId="77777777" w:rsidR="00FE7D1F" w:rsidRPr="003A7FD9" w:rsidRDefault="00FE7D1F" w:rsidP="00FE7D1F">
      <w:pPr>
        <w:spacing w:line="257" w:lineRule="auto"/>
        <w:rPr>
          <w:rFonts w:ascii="Ubuntu Light" w:hAnsi="Ubuntu Light"/>
        </w:rPr>
      </w:pPr>
      <w:r w:rsidRPr="41E4FFD5">
        <w:rPr>
          <w:rFonts w:ascii="Ubuntu Light" w:eastAsia="Ubuntu Light" w:hAnsi="Ubuntu Light" w:cs="Ubuntu Light"/>
          <w:sz w:val="16"/>
          <w:szCs w:val="16"/>
        </w:rPr>
        <w:t xml:space="preserve">Produced by Public Health Wales, </w:t>
      </w:r>
      <w:r w:rsidRPr="00932B90">
        <w:rPr>
          <w:rFonts w:ascii="Ubuntu Light" w:eastAsia="Ubuntu Light" w:hAnsi="Ubuntu Light" w:cs="Ubuntu Light"/>
          <w:sz w:val="16"/>
          <w:szCs w:val="16"/>
        </w:rPr>
        <w:t xml:space="preserve">using </w:t>
      </w:r>
      <w:r>
        <w:rPr>
          <w:rFonts w:ascii="Ubuntu Light" w:eastAsia="Ubuntu Light" w:hAnsi="Ubuntu Light" w:cs="Ubuntu Light"/>
          <w:sz w:val="16"/>
          <w:szCs w:val="16"/>
        </w:rPr>
        <w:t>PHM and Mid-Year Estimates (MYE) from ONS</w:t>
      </w:r>
    </w:p>
    <w:p w14:paraId="540D6348" w14:textId="6D0F700F" w:rsidR="00FE7D1F" w:rsidRDefault="00BF6A09" w:rsidP="00FE7D1F">
      <w:pPr>
        <w:rPr>
          <w:rFonts w:ascii="Ubuntu" w:eastAsia="Ubuntu" w:hAnsi="Ubuntu" w:cs="Ubuntu"/>
          <w:color w:val="E03882"/>
        </w:rPr>
      </w:pPr>
      <w:r w:rsidRPr="00BF6A09">
        <w:rPr>
          <w:rFonts w:ascii="Ubuntu" w:eastAsia="Ubuntu" w:hAnsi="Ubuntu" w:cs="Ubuntu"/>
          <w:color w:val="E03882"/>
        </w:rPr>
        <w:drawing>
          <wp:inline distT="0" distB="0" distL="0" distR="0" wp14:anchorId="044ADE92" wp14:editId="545AA71C">
            <wp:extent cx="5731510" cy="3215640"/>
            <wp:effectExtent l="0" t="0" r="2540" b="3810"/>
            <wp:docPr id="21153416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341607" name=""/>
                    <pic:cNvPicPr/>
                  </pic:nvPicPr>
                  <pic:blipFill>
                    <a:blip r:embed="rId13"/>
                    <a:stretch>
                      <a:fillRect/>
                    </a:stretch>
                  </pic:blipFill>
                  <pic:spPr>
                    <a:xfrm>
                      <a:off x="0" y="0"/>
                      <a:ext cx="5731510" cy="3215640"/>
                    </a:xfrm>
                    <a:prstGeom prst="rect">
                      <a:avLst/>
                    </a:prstGeom>
                  </pic:spPr>
                </pic:pic>
              </a:graphicData>
            </a:graphic>
          </wp:inline>
        </w:drawing>
      </w:r>
    </w:p>
    <w:p w14:paraId="20A6B1A0" w14:textId="77777777" w:rsidR="00FE7D1F" w:rsidRDefault="00FE7D1F" w:rsidP="00FE7D1F">
      <w:pPr>
        <w:rPr>
          <w:rFonts w:ascii="Ubuntu" w:eastAsia="Ubuntu" w:hAnsi="Ubuntu" w:cs="Ubuntu"/>
          <w:color w:val="E03882"/>
        </w:rPr>
      </w:pPr>
    </w:p>
    <w:p w14:paraId="35F91341" w14:textId="77777777" w:rsidR="00FE7D1F" w:rsidRDefault="00FE7D1F" w:rsidP="00FE7D1F">
      <w:pPr>
        <w:rPr>
          <w:rFonts w:ascii="Ubuntu" w:eastAsia="Ubuntu" w:hAnsi="Ubuntu" w:cs="Ubuntu"/>
          <w:color w:val="E03882"/>
        </w:rPr>
      </w:pPr>
    </w:p>
    <w:p w14:paraId="2F646D12" w14:textId="77777777" w:rsidR="00FE7D1F" w:rsidRDefault="00FE7D1F" w:rsidP="00FE7D1F">
      <w:pPr>
        <w:rPr>
          <w:rFonts w:ascii="Ubuntu" w:eastAsia="Ubuntu" w:hAnsi="Ubuntu" w:cs="Ubuntu"/>
          <w:color w:val="E03882"/>
        </w:rPr>
      </w:pPr>
    </w:p>
    <w:p w14:paraId="3AB917D1" w14:textId="77777777" w:rsidR="00FE7D1F" w:rsidRDefault="00FE7D1F" w:rsidP="00FE7D1F">
      <w:pPr>
        <w:rPr>
          <w:rFonts w:ascii="Ubuntu" w:eastAsia="Ubuntu" w:hAnsi="Ubuntu" w:cs="Ubuntu"/>
          <w:color w:val="E03882"/>
        </w:rPr>
      </w:pPr>
    </w:p>
    <w:p w14:paraId="69D38351" w14:textId="77777777" w:rsidR="00FE7D1F" w:rsidRDefault="00FE7D1F" w:rsidP="00FE7D1F">
      <w:pPr>
        <w:rPr>
          <w:rFonts w:ascii="Ubuntu" w:eastAsia="Ubuntu" w:hAnsi="Ubuntu" w:cs="Ubuntu"/>
          <w:color w:val="E03882"/>
        </w:rPr>
      </w:pPr>
    </w:p>
    <w:p w14:paraId="7261A4D2" w14:textId="77777777" w:rsidR="00FE7D1F" w:rsidRDefault="00FE7D1F" w:rsidP="00FE7D1F">
      <w:pPr>
        <w:rPr>
          <w:rFonts w:ascii="Ubuntu" w:eastAsia="Ubuntu" w:hAnsi="Ubuntu" w:cs="Ubuntu"/>
          <w:color w:val="E03882"/>
        </w:rPr>
      </w:pPr>
    </w:p>
    <w:p w14:paraId="26FD09CC" w14:textId="77777777" w:rsidR="00FE7D1F" w:rsidRDefault="00FE7D1F" w:rsidP="00FE7D1F">
      <w:pPr>
        <w:rPr>
          <w:rFonts w:ascii="Ubuntu" w:eastAsia="Ubuntu" w:hAnsi="Ubuntu" w:cs="Ubuntu"/>
          <w:color w:val="E03882"/>
        </w:rPr>
      </w:pPr>
    </w:p>
    <w:p w14:paraId="546D942D" w14:textId="77777777" w:rsidR="00FE7D1F" w:rsidRDefault="00FE7D1F" w:rsidP="00FE7D1F">
      <w:pPr>
        <w:rPr>
          <w:rFonts w:ascii="Ubuntu" w:eastAsia="Ubuntu" w:hAnsi="Ubuntu" w:cs="Ubuntu"/>
          <w:color w:val="E03882"/>
        </w:rPr>
      </w:pPr>
    </w:p>
    <w:p w14:paraId="0ADA5D9D" w14:textId="77777777" w:rsidR="00FE7D1F" w:rsidRDefault="00FE7D1F" w:rsidP="00FE7D1F">
      <w:pPr>
        <w:rPr>
          <w:rFonts w:ascii="Ubuntu" w:eastAsia="Ubuntu" w:hAnsi="Ubuntu" w:cs="Ubuntu"/>
          <w:color w:val="E03882"/>
        </w:rPr>
      </w:pPr>
    </w:p>
    <w:p w14:paraId="76460CA6" w14:textId="77777777" w:rsidR="00FE7D1F" w:rsidRDefault="00FE7D1F" w:rsidP="00FE7D1F">
      <w:pPr>
        <w:rPr>
          <w:rFonts w:ascii="Ubuntu" w:eastAsia="Ubuntu" w:hAnsi="Ubuntu" w:cs="Ubuntu"/>
          <w:color w:val="E03882"/>
        </w:rPr>
      </w:pPr>
    </w:p>
    <w:p w14:paraId="78603A7B" w14:textId="77777777" w:rsidR="00FE7D1F" w:rsidRDefault="00FE7D1F" w:rsidP="00FE7D1F">
      <w:pPr>
        <w:rPr>
          <w:rFonts w:ascii="Ubuntu" w:eastAsia="Ubuntu" w:hAnsi="Ubuntu" w:cs="Ubuntu"/>
          <w:color w:val="E03882"/>
        </w:rPr>
      </w:pPr>
    </w:p>
    <w:p w14:paraId="3FB31539" w14:textId="77777777" w:rsidR="00FE7D1F" w:rsidRDefault="00FE7D1F" w:rsidP="00FE7D1F">
      <w:pPr>
        <w:rPr>
          <w:rFonts w:ascii="Ubuntu" w:eastAsia="Ubuntu" w:hAnsi="Ubuntu" w:cs="Ubuntu"/>
          <w:color w:val="E03882"/>
        </w:rPr>
      </w:pPr>
    </w:p>
    <w:p w14:paraId="0268CE38" w14:textId="77777777" w:rsidR="00FE7D1F" w:rsidRDefault="00FE7D1F" w:rsidP="00FE7D1F">
      <w:pPr>
        <w:rPr>
          <w:rFonts w:ascii="Ubuntu" w:eastAsia="Ubuntu" w:hAnsi="Ubuntu" w:cs="Ubuntu"/>
          <w:color w:val="E03882"/>
        </w:rPr>
      </w:pPr>
    </w:p>
    <w:p w14:paraId="08BC4D2F" w14:textId="77777777" w:rsidR="00FE7D1F" w:rsidRDefault="00FE7D1F" w:rsidP="00FE7D1F">
      <w:pPr>
        <w:rPr>
          <w:rFonts w:ascii="Ubuntu" w:eastAsia="Ubuntu" w:hAnsi="Ubuntu" w:cs="Ubuntu"/>
          <w:color w:val="E03882"/>
        </w:rPr>
      </w:pPr>
    </w:p>
    <w:p w14:paraId="33A04CFF" w14:textId="77777777" w:rsidR="00FE7D1F" w:rsidRDefault="00FE7D1F" w:rsidP="00FE7D1F">
      <w:pPr>
        <w:rPr>
          <w:rFonts w:ascii="Ubuntu" w:eastAsia="Ubuntu" w:hAnsi="Ubuntu" w:cs="Ubuntu"/>
          <w:color w:val="E03882"/>
        </w:rPr>
      </w:pPr>
    </w:p>
    <w:p w14:paraId="2645B305" w14:textId="77777777" w:rsidR="00FE7D1F" w:rsidRDefault="00FE7D1F" w:rsidP="00FE7D1F">
      <w:pPr>
        <w:rPr>
          <w:rFonts w:ascii="Ubuntu" w:eastAsia="Ubuntu" w:hAnsi="Ubuntu" w:cs="Ubuntu"/>
          <w:color w:val="E03882"/>
        </w:rPr>
      </w:pPr>
    </w:p>
    <w:p w14:paraId="1EB07C64" w14:textId="77777777" w:rsidR="00FE7D1F" w:rsidRPr="00273024" w:rsidRDefault="00FE7D1F" w:rsidP="00FE7D1F">
      <w:pPr>
        <w:pStyle w:val="Heading1"/>
        <w:rPr>
          <w:rFonts w:ascii="Ubuntu" w:eastAsia="Ubuntu" w:hAnsi="Ubuntu" w:cs="Ubuntu"/>
          <w:color w:val="E03882"/>
          <w:sz w:val="24"/>
          <w:szCs w:val="24"/>
        </w:rPr>
      </w:pPr>
      <w:bookmarkStart w:id="2" w:name="_Figure_3:_Cancer"/>
      <w:bookmarkEnd w:id="2"/>
      <w:r w:rsidRPr="00273024">
        <w:rPr>
          <w:rFonts w:ascii="Ubuntu" w:eastAsia="Ubuntu" w:hAnsi="Ubuntu" w:cs="Ubuntu"/>
          <w:color w:val="E03882"/>
          <w:sz w:val="24"/>
          <w:szCs w:val="24"/>
        </w:rPr>
        <w:lastRenderedPageBreak/>
        <w:t>Figure 3: Cancer mortality by sex, all cancers excluding NMSC, European age-standardised rate, all ages, Wales, 2002-2024</w:t>
      </w:r>
    </w:p>
    <w:p w14:paraId="73A0DDF8" w14:textId="77777777" w:rsidR="00FE7D1F" w:rsidRPr="003A7FD9" w:rsidRDefault="00FE7D1F" w:rsidP="00FE7D1F">
      <w:pPr>
        <w:spacing w:line="257" w:lineRule="auto"/>
        <w:rPr>
          <w:rFonts w:ascii="Ubuntu Light" w:hAnsi="Ubuntu Light"/>
        </w:rPr>
      </w:pPr>
      <w:r w:rsidRPr="41E4FFD5">
        <w:rPr>
          <w:rFonts w:ascii="Ubuntu Light" w:eastAsia="Ubuntu Light" w:hAnsi="Ubuntu Light" w:cs="Ubuntu Light"/>
          <w:sz w:val="16"/>
          <w:szCs w:val="16"/>
        </w:rPr>
        <w:t xml:space="preserve">Produced by Public Health Wales, </w:t>
      </w:r>
      <w:r w:rsidRPr="00932B90">
        <w:rPr>
          <w:rFonts w:ascii="Ubuntu Light" w:eastAsia="Ubuntu Light" w:hAnsi="Ubuntu Light" w:cs="Ubuntu Light"/>
          <w:sz w:val="16"/>
          <w:szCs w:val="16"/>
        </w:rPr>
        <w:t xml:space="preserve">using </w:t>
      </w:r>
      <w:r>
        <w:rPr>
          <w:rFonts w:ascii="Ubuntu Light" w:eastAsia="Ubuntu Light" w:hAnsi="Ubuntu Light" w:cs="Ubuntu Light"/>
          <w:sz w:val="16"/>
          <w:szCs w:val="16"/>
        </w:rPr>
        <w:t>PHM and MYE from ONS</w:t>
      </w:r>
    </w:p>
    <w:p w14:paraId="7D706488" w14:textId="19B7826A" w:rsidR="00FE7D1F" w:rsidRDefault="00BF6A09" w:rsidP="00FE7D1F">
      <w:pPr>
        <w:rPr>
          <w:rFonts w:ascii="Ubuntu" w:eastAsia="Ubuntu" w:hAnsi="Ubuntu" w:cs="Ubuntu"/>
          <w:color w:val="E03882"/>
        </w:rPr>
      </w:pPr>
      <w:r w:rsidRPr="00BF6A09">
        <w:rPr>
          <w:rFonts w:ascii="Ubuntu" w:eastAsia="Ubuntu" w:hAnsi="Ubuntu" w:cs="Ubuntu"/>
          <w:color w:val="E03882"/>
        </w:rPr>
        <w:drawing>
          <wp:inline distT="0" distB="0" distL="0" distR="0" wp14:anchorId="3012DB00" wp14:editId="5D3A2AAC">
            <wp:extent cx="5731510" cy="3371215"/>
            <wp:effectExtent l="0" t="0" r="2540" b="635"/>
            <wp:docPr id="12364074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407434" name=""/>
                    <pic:cNvPicPr/>
                  </pic:nvPicPr>
                  <pic:blipFill>
                    <a:blip r:embed="rId14"/>
                    <a:stretch>
                      <a:fillRect/>
                    </a:stretch>
                  </pic:blipFill>
                  <pic:spPr>
                    <a:xfrm>
                      <a:off x="0" y="0"/>
                      <a:ext cx="5731510" cy="3371215"/>
                    </a:xfrm>
                    <a:prstGeom prst="rect">
                      <a:avLst/>
                    </a:prstGeom>
                  </pic:spPr>
                </pic:pic>
              </a:graphicData>
            </a:graphic>
          </wp:inline>
        </w:drawing>
      </w:r>
    </w:p>
    <w:p w14:paraId="5BCDB5E8" w14:textId="77777777" w:rsidR="00FE7D1F" w:rsidRDefault="00FE7D1F" w:rsidP="00FE7D1F">
      <w:pPr>
        <w:rPr>
          <w:rFonts w:ascii="Ubuntu" w:eastAsia="Ubuntu" w:hAnsi="Ubuntu" w:cs="Ubuntu"/>
          <w:color w:val="E03882"/>
        </w:rPr>
      </w:pPr>
    </w:p>
    <w:p w14:paraId="7DC872E6" w14:textId="77777777" w:rsidR="00FE7D1F" w:rsidRDefault="00FE7D1F" w:rsidP="00FE7D1F">
      <w:pPr>
        <w:rPr>
          <w:rFonts w:ascii="Ubuntu" w:eastAsia="Ubuntu" w:hAnsi="Ubuntu" w:cs="Ubuntu"/>
          <w:color w:val="E03882"/>
        </w:rPr>
      </w:pPr>
    </w:p>
    <w:p w14:paraId="0DECD7CC" w14:textId="77777777" w:rsidR="00FE7D1F" w:rsidRDefault="00FE7D1F" w:rsidP="00FE7D1F">
      <w:pPr>
        <w:rPr>
          <w:rFonts w:ascii="Ubuntu" w:eastAsia="Ubuntu" w:hAnsi="Ubuntu" w:cs="Ubuntu"/>
          <w:color w:val="E03882"/>
        </w:rPr>
      </w:pPr>
    </w:p>
    <w:p w14:paraId="521F527F" w14:textId="77777777" w:rsidR="00FE7D1F" w:rsidRDefault="00FE7D1F" w:rsidP="00FE7D1F">
      <w:pPr>
        <w:rPr>
          <w:rFonts w:ascii="Ubuntu" w:eastAsia="Ubuntu" w:hAnsi="Ubuntu" w:cs="Ubuntu"/>
          <w:color w:val="E03882"/>
        </w:rPr>
      </w:pPr>
    </w:p>
    <w:p w14:paraId="16ACC47B" w14:textId="77777777" w:rsidR="00FE7D1F" w:rsidRDefault="00FE7D1F" w:rsidP="00FE7D1F">
      <w:pPr>
        <w:rPr>
          <w:rFonts w:ascii="Ubuntu" w:eastAsia="Ubuntu" w:hAnsi="Ubuntu" w:cs="Ubuntu"/>
          <w:color w:val="E03882"/>
        </w:rPr>
      </w:pPr>
    </w:p>
    <w:p w14:paraId="7CFA5D33" w14:textId="77777777" w:rsidR="00FE7D1F" w:rsidRDefault="00FE7D1F" w:rsidP="00FE7D1F">
      <w:pPr>
        <w:rPr>
          <w:rFonts w:ascii="Ubuntu" w:eastAsia="Ubuntu" w:hAnsi="Ubuntu" w:cs="Ubuntu"/>
          <w:color w:val="E03882"/>
        </w:rPr>
      </w:pPr>
    </w:p>
    <w:p w14:paraId="2BD66869" w14:textId="77777777" w:rsidR="00FE7D1F" w:rsidRPr="00273024" w:rsidRDefault="00FE7D1F" w:rsidP="00FE7D1F">
      <w:pPr>
        <w:pStyle w:val="Heading1"/>
        <w:rPr>
          <w:rFonts w:ascii="Ubuntu" w:eastAsia="Ubuntu" w:hAnsi="Ubuntu" w:cs="Ubuntu"/>
          <w:color w:val="E03882"/>
        </w:rPr>
      </w:pPr>
    </w:p>
    <w:p w14:paraId="5B7059C9" w14:textId="77777777" w:rsidR="00FE7D1F" w:rsidRPr="00273024" w:rsidRDefault="00FE7D1F" w:rsidP="00FE7D1F"/>
    <w:p w14:paraId="00316577" w14:textId="77777777" w:rsidR="00FE7D1F" w:rsidRDefault="00FE7D1F" w:rsidP="00FE7D1F"/>
    <w:p w14:paraId="7FE71EA5" w14:textId="77777777" w:rsidR="00FE7D1F" w:rsidRDefault="00FE7D1F" w:rsidP="00FE7D1F"/>
    <w:p w14:paraId="7E3F3CF2" w14:textId="77777777" w:rsidR="00FE7D1F" w:rsidRDefault="00FE7D1F" w:rsidP="00FE7D1F"/>
    <w:p w14:paraId="5D1B5693" w14:textId="77777777" w:rsidR="00FE7D1F" w:rsidRDefault="00FE7D1F" w:rsidP="00FE7D1F"/>
    <w:p w14:paraId="1A04DDB4" w14:textId="77777777" w:rsidR="00FE7D1F" w:rsidRDefault="00FE7D1F" w:rsidP="00FE7D1F"/>
    <w:p w14:paraId="45114C33" w14:textId="77777777" w:rsidR="00FE7D1F" w:rsidRPr="00273024" w:rsidRDefault="00FE7D1F" w:rsidP="00FE7D1F"/>
    <w:p w14:paraId="020E39DC" w14:textId="77777777" w:rsidR="00FE7D1F" w:rsidRPr="00273024" w:rsidRDefault="00FE7D1F" w:rsidP="00FE7D1F">
      <w:pPr>
        <w:pStyle w:val="Heading1"/>
        <w:rPr>
          <w:rFonts w:ascii="Ubuntu" w:eastAsia="Ubuntu" w:hAnsi="Ubuntu" w:cs="Ubuntu"/>
          <w:color w:val="E03882"/>
          <w:sz w:val="24"/>
          <w:szCs w:val="24"/>
        </w:rPr>
      </w:pPr>
      <w:bookmarkStart w:id="3" w:name="_Figure_4:_Cancer"/>
      <w:bookmarkEnd w:id="3"/>
      <w:r w:rsidRPr="00273024">
        <w:rPr>
          <w:rFonts w:ascii="Ubuntu" w:eastAsia="Ubuntu" w:hAnsi="Ubuntu" w:cs="Ubuntu"/>
          <w:color w:val="E03882"/>
          <w:sz w:val="24"/>
          <w:szCs w:val="24"/>
        </w:rPr>
        <w:lastRenderedPageBreak/>
        <w:t>Figure 4: Cancer mortality</w:t>
      </w:r>
      <w:bookmarkStart w:id="4" w:name="_Figure_5:_Cancer"/>
      <w:bookmarkEnd w:id="4"/>
      <w:r w:rsidRPr="00273024">
        <w:rPr>
          <w:rFonts w:ascii="Ubuntu" w:eastAsia="Ubuntu" w:hAnsi="Ubuntu" w:cs="Ubuntu"/>
          <w:color w:val="E03882"/>
          <w:sz w:val="24"/>
          <w:szCs w:val="24"/>
        </w:rPr>
        <w:t xml:space="preserve"> by sex, lung cancer, European age-standardised rate, all ages, Wales, 2002-2024</w:t>
      </w:r>
    </w:p>
    <w:p w14:paraId="76CE662A" w14:textId="77777777" w:rsidR="00FE7D1F" w:rsidRDefault="00FE7D1F" w:rsidP="00FE7D1F">
      <w:pPr>
        <w:spacing w:line="257" w:lineRule="auto"/>
        <w:rPr>
          <w:rFonts w:ascii="Ubuntu Light" w:eastAsia="Ubuntu Light" w:hAnsi="Ubuntu Light" w:cs="Ubuntu Light"/>
          <w:sz w:val="16"/>
          <w:szCs w:val="16"/>
        </w:rPr>
      </w:pPr>
      <w:r w:rsidRPr="41E4FFD5">
        <w:rPr>
          <w:rFonts w:ascii="Ubuntu Light" w:eastAsia="Ubuntu Light" w:hAnsi="Ubuntu Light" w:cs="Ubuntu Light"/>
          <w:sz w:val="16"/>
          <w:szCs w:val="16"/>
        </w:rPr>
        <w:t xml:space="preserve">Produced by Public Health Wales, </w:t>
      </w:r>
      <w:r w:rsidRPr="00932B90">
        <w:rPr>
          <w:rFonts w:ascii="Ubuntu Light" w:eastAsia="Ubuntu Light" w:hAnsi="Ubuntu Light" w:cs="Ubuntu Light"/>
          <w:sz w:val="16"/>
          <w:szCs w:val="16"/>
        </w:rPr>
        <w:t xml:space="preserve">using </w:t>
      </w:r>
      <w:r>
        <w:rPr>
          <w:rFonts w:ascii="Ubuntu Light" w:eastAsia="Ubuntu Light" w:hAnsi="Ubuntu Light" w:cs="Ubuntu Light"/>
          <w:sz w:val="16"/>
          <w:szCs w:val="16"/>
        </w:rPr>
        <w:t>PHM and MYE from ONS</w:t>
      </w:r>
    </w:p>
    <w:p w14:paraId="67325F24" w14:textId="6537C499" w:rsidR="00FE7D1F" w:rsidRPr="003A7FD9" w:rsidRDefault="00BF6A09" w:rsidP="00FE7D1F">
      <w:pPr>
        <w:spacing w:line="257" w:lineRule="auto"/>
        <w:rPr>
          <w:rFonts w:ascii="Ubuntu Light" w:hAnsi="Ubuntu Light"/>
        </w:rPr>
      </w:pPr>
      <w:r w:rsidRPr="00BF6A09">
        <w:rPr>
          <w:rFonts w:ascii="Ubuntu Light" w:hAnsi="Ubuntu Light"/>
        </w:rPr>
        <w:drawing>
          <wp:inline distT="0" distB="0" distL="0" distR="0" wp14:anchorId="277E1054" wp14:editId="0B21BDD3">
            <wp:extent cx="5731510" cy="3307715"/>
            <wp:effectExtent l="0" t="0" r="2540" b="6985"/>
            <wp:docPr id="17519300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930086" name=""/>
                    <pic:cNvPicPr/>
                  </pic:nvPicPr>
                  <pic:blipFill>
                    <a:blip r:embed="rId15"/>
                    <a:stretch>
                      <a:fillRect/>
                    </a:stretch>
                  </pic:blipFill>
                  <pic:spPr>
                    <a:xfrm>
                      <a:off x="0" y="0"/>
                      <a:ext cx="5731510" cy="3307715"/>
                    </a:xfrm>
                    <a:prstGeom prst="rect">
                      <a:avLst/>
                    </a:prstGeom>
                  </pic:spPr>
                </pic:pic>
              </a:graphicData>
            </a:graphic>
          </wp:inline>
        </w:drawing>
      </w:r>
    </w:p>
    <w:p w14:paraId="1278D8D9" w14:textId="77777777" w:rsidR="00FE7D1F" w:rsidRDefault="00FE7D1F" w:rsidP="00FE7D1F">
      <w:pPr>
        <w:rPr>
          <w:rFonts w:ascii="Ubuntu" w:eastAsia="Ubuntu" w:hAnsi="Ubuntu" w:cs="Ubuntu"/>
          <w:color w:val="E03882"/>
        </w:rPr>
      </w:pPr>
    </w:p>
    <w:p w14:paraId="4123BE78" w14:textId="77777777" w:rsidR="00FE7D1F" w:rsidRDefault="00FE7D1F" w:rsidP="00FE7D1F">
      <w:pPr>
        <w:rPr>
          <w:rFonts w:ascii="Ubuntu" w:eastAsia="Ubuntu" w:hAnsi="Ubuntu" w:cs="Ubuntu"/>
          <w:color w:val="E03882"/>
        </w:rPr>
      </w:pPr>
    </w:p>
    <w:p w14:paraId="134EDFEE" w14:textId="77777777" w:rsidR="00FE7D1F" w:rsidRDefault="00FE7D1F" w:rsidP="00FE7D1F">
      <w:pPr>
        <w:rPr>
          <w:rFonts w:ascii="Ubuntu" w:eastAsia="Ubuntu" w:hAnsi="Ubuntu" w:cs="Ubuntu"/>
          <w:color w:val="E03882"/>
        </w:rPr>
      </w:pPr>
    </w:p>
    <w:p w14:paraId="53F17B3C" w14:textId="77777777" w:rsidR="00FE7D1F" w:rsidRDefault="00FE7D1F" w:rsidP="00FE7D1F">
      <w:pPr>
        <w:rPr>
          <w:rFonts w:ascii="Ubuntu" w:eastAsia="Ubuntu" w:hAnsi="Ubuntu" w:cs="Ubuntu"/>
          <w:color w:val="E03882"/>
        </w:rPr>
      </w:pPr>
    </w:p>
    <w:p w14:paraId="72119B77" w14:textId="77777777" w:rsidR="00FE7D1F" w:rsidRDefault="00FE7D1F" w:rsidP="00FE7D1F">
      <w:pPr>
        <w:rPr>
          <w:rFonts w:ascii="Ubuntu" w:eastAsia="Ubuntu" w:hAnsi="Ubuntu" w:cs="Ubuntu"/>
          <w:color w:val="E03882"/>
        </w:rPr>
      </w:pPr>
    </w:p>
    <w:p w14:paraId="288608F0" w14:textId="77777777" w:rsidR="00FE7D1F" w:rsidRDefault="00FE7D1F" w:rsidP="00FE7D1F">
      <w:pPr>
        <w:rPr>
          <w:rFonts w:ascii="Ubuntu" w:eastAsia="Ubuntu" w:hAnsi="Ubuntu" w:cs="Ubuntu"/>
          <w:color w:val="E03882"/>
        </w:rPr>
      </w:pPr>
    </w:p>
    <w:p w14:paraId="39119776" w14:textId="77777777" w:rsidR="00FE7D1F" w:rsidRDefault="00FE7D1F" w:rsidP="00FE7D1F">
      <w:pPr>
        <w:rPr>
          <w:rFonts w:ascii="Ubuntu" w:eastAsia="Ubuntu" w:hAnsi="Ubuntu" w:cs="Ubuntu"/>
          <w:color w:val="E03882"/>
        </w:rPr>
      </w:pPr>
    </w:p>
    <w:p w14:paraId="72EC4D26" w14:textId="77777777" w:rsidR="00FE7D1F" w:rsidRPr="00273024" w:rsidRDefault="00FE7D1F" w:rsidP="00FE7D1F">
      <w:pPr>
        <w:pStyle w:val="Heading1"/>
        <w:rPr>
          <w:rFonts w:ascii="Ubuntu" w:eastAsia="Ubuntu" w:hAnsi="Ubuntu" w:cs="Ubuntu"/>
          <w:color w:val="E03882"/>
        </w:rPr>
      </w:pPr>
    </w:p>
    <w:p w14:paraId="6E58AF5A" w14:textId="77777777" w:rsidR="00FE7D1F" w:rsidRDefault="00FE7D1F" w:rsidP="00FE7D1F"/>
    <w:p w14:paraId="2E816A60" w14:textId="77777777" w:rsidR="00FE7D1F" w:rsidRDefault="00FE7D1F" w:rsidP="00FE7D1F"/>
    <w:p w14:paraId="2252157C" w14:textId="77777777" w:rsidR="00FE7D1F" w:rsidRDefault="00FE7D1F" w:rsidP="00FE7D1F"/>
    <w:p w14:paraId="5354F201" w14:textId="77777777" w:rsidR="00FE7D1F" w:rsidRDefault="00FE7D1F" w:rsidP="00FE7D1F"/>
    <w:p w14:paraId="0EC7E2F6" w14:textId="77777777" w:rsidR="00FE7D1F" w:rsidRDefault="00FE7D1F" w:rsidP="00FE7D1F"/>
    <w:p w14:paraId="2607C7B9" w14:textId="77777777" w:rsidR="00FE7D1F" w:rsidRPr="00273024" w:rsidRDefault="00FE7D1F" w:rsidP="00FE7D1F"/>
    <w:p w14:paraId="5B4BF5F9" w14:textId="77777777" w:rsidR="00FE7D1F" w:rsidRPr="00273024" w:rsidRDefault="00FE7D1F" w:rsidP="00FE7D1F">
      <w:pPr>
        <w:pStyle w:val="Heading1"/>
        <w:rPr>
          <w:rFonts w:ascii="Ubuntu" w:eastAsia="Ubuntu" w:hAnsi="Ubuntu" w:cs="Ubuntu"/>
          <w:color w:val="E03882"/>
          <w:sz w:val="24"/>
          <w:szCs w:val="24"/>
        </w:rPr>
      </w:pPr>
      <w:bookmarkStart w:id="5" w:name="_Figure_6:_Cancer"/>
      <w:bookmarkEnd w:id="5"/>
      <w:r w:rsidRPr="00273024">
        <w:rPr>
          <w:rFonts w:ascii="Ubuntu" w:eastAsia="Ubuntu" w:hAnsi="Ubuntu" w:cs="Ubuntu"/>
          <w:color w:val="E03882"/>
          <w:sz w:val="24"/>
          <w:szCs w:val="24"/>
        </w:rPr>
        <w:lastRenderedPageBreak/>
        <w:t xml:space="preserve">Figure </w:t>
      </w:r>
      <w:r w:rsidRPr="4810F61E">
        <w:rPr>
          <w:rFonts w:ascii="Ubuntu" w:eastAsia="Ubuntu" w:hAnsi="Ubuntu" w:cs="Ubuntu"/>
          <w:color w:val="E03882"/>
          <w:sz w:val="24"/>
          <w:szCs w:val="24"/>
        </w:rPr>
        <w:t>5</w:t>
      </w:r>
      <w:r w:rsidRPr="00273024">
        <w:rPr>
          <w:rFonts w:ascii="Ubuntu" w:eastAsia="Ubuntu" w:hAnsi="Ubuntu" w:cs="Ubuntu"/>
          <w:color w:val="E03882"/>
          <w:sz w:val="24"/>
          <w:szCs w:val="24"/>
        </w:rPr>
        <w:t>: Cancer mortality by deprivation fifth, lung cancer, European age-standardised rate, persons, all ages, Wales, 2002-2024</w:t>
      </w:r>
    </w:p>
    <w:p w14:paraId="0C28290D" w14:textId="77777777" w:rsidR="00FE7D1F" w:rsidRPr="00240298" w:rsidRDefault="00FE7D1F" w:rsidP="00FE7D1F">
      <w:pPr>
        <w:spacing w:line="257" w:lineRule="auto"/>
        <w:rPr>
          <w:rFonts w:ascii="Ubuntu Light" w:hAnsi="Ubuntu Light"/>
        </w:rPr>
      </w:pPr>
      <w:r w:rsidRPr="41E4FFD5">
        <w:rPr>
          <w:rFonts w:ascii="Ubuntu Light" w:eastAsia="Ubuntu Light" w:hAnsi="Ubuntu Light" w:cs="Ubuntu Light"/>
          <w:sz w:val="16"/>
          <w:szCs w:val="16"/>
        </w:rPr>
        <w:t xml:space="preserve">Produced by Public Health Wales, </w:t>
      </w:r>
      <w:r w:rsidRPr="00932B90">
        <w:rPr>
          <w:rFonts w:ascii="Ubuntu Light" w:eastAsia="Ubuntu Light" w:hAnsi="Ubuntu Light" w:cs="Ubuntu Light"/>
          <w:sz w:val="16"/>
          <w:szCs w:val="16"/>
        </w:rPr>
        <w:t xml:space="preserve">using </w:t>
      </w:r>
      <w:r>
        <w:rPr>
          <w:rFonts w:ascii="Ubuntu Light" w:eastAsia="Ubuntu Light" w:hAnsi="Ubuntu Light" w:cs="Ubuntu Light"/>
          <w:sz w:val="16"/>
          <w:szCs w:val="16"/>
        </w:rPr>
        <w:t>PHM and MYE from ONS</w:t>
      </w:r>
    </w:p>
    <w:p w14:paraId="7BBB9828" w14:textId="237CAF7F" w:rsidR="00FE7D1F" w:rsidRDefault="00BF6A09" w:rsidP="00FE7D1F">
      <w:pPr>
        <w:rPr>
          <w:rFonts w:ascii="Ubuntu" w:eastAsia="Ubuntu" w:hAnsi="Ubuntu" w:cs="Ubuntu"/>
          <w:color w:val="E03882"/>
        </w:rPr>
      </w:pPr>
      <w:r w:rsidRPr="00BF6A09">
        <w:rPr>
          <w:rFonts w:ascii="Ubuntu" w:eastAsia="Ubuntu" w:hAnsi="Ubuntu" w:cs="Ubuntu"/>
          <w:color w:val="E03882"/>
        </w:rPr>
        <w:drawing>
          <wp:inline distT="0" distB="0" distL="0" distR="0" wp14:anchorId="01655FB3" wp14:editId="49C3B427">
            <wp:extent cx="5731510" cy="3079750"/>
            <wp:effectExtent l="0" t="0" r="2540" b="6350"/>
            <wp:docPr id="11758383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838370" name=""/>
                    <pic:cNvPicPr/>
                  </pic:nvPicPr>
                  <pic:blipFill>
                    <a:blip r:embed="rId16"/>
                    <a:stretch>
                      <a:fillRect/>
                    </a:stretch>
                  </pic:blipFill>
                  <pic:spPr>
                    <a:xfrm>
                      <a:off x="0" y="0"/>
                      <a:ext cx="5731510" cy="3079750"/>
                    </a:xfrm>
                    <a:prstGeom prst="rect">
                      <a:avLst/>
                    </a:prstGeom>
                  </pic:spPr>
                </pic:pic>
              </a:graphicData>
            </a:graphic>
          </wp:inline>
        </w:drawing>
      </w:r>
    </w:p>
    <w:p w14:paraId="66C93ED3" w14:textId="77777777" w:rsidR="00FE7D1F" w:rsidRDefault="00FE7D1F" w:rsidP="00FE7D1F">
      <w:pPr>
        <w:rPr>
          <w:rFonts w:ascii="Ubuntu" w:eastAsia="Ubuntu" w:hAnsi="Ubuntu" w:cs="Ubuntu"/>
          <w:color w:val="E03882"/>
        </w:rPr>
      </w:pPr>
    </w:p>
    <w:p w14:paraId="517C0E13" w14:textId="77777777" w:rsidR="00FE7D1F" w:rsidRDefault="00FE7D1F" w:rsidP="00FE7D1F">
      <w:pPr>
        <w:jc w:val="center"/>
      </w:pPr>
    </w:p>
    <w:p w14:paraId="1F34DE8C" w14:textId="77777777" w:rsidR="00FE7D1F" w:rsidRDefault="00FE7D1F" w:rsidP="00FE7D1F">
      <w:pPr>
        <w:jc w:val="center"/>
      </w:pPr>
    </w:p>
    <w:p w14:paraId="4A4A6D10" w14:textId="77777777" w:rsidR="00FE7D1F" w:rsidRDefault="00FE7D1F" w:rsidP="00FE7D1F">
      <w:pPr>
        <w:jc w:val="center"/>
      </w:pPr>
    </w:p>
    <w:p w14:paraId="2446CE3D" w14:textId="77777777" w:rsidR="00FE7D1F" w:rsidRDefault="00FE7D1F" w:rsidP="00FE7D1F">
      <w:pPr>
        <w:jc w:val="center"/>
      </w:pPr>
    </w:p>
    <w:p w14:paraId="4B62C251" w14:textId="77777777" w:rsidR="00FE7D1F" w:rsidRDefault="00FE7D1F" w:rsidP="00FE7D1F">
      <w:pPr>
        <w:jc w:val="center"/>
      </w:pPr>
    </w:p>
    <w:p w14:paraId="26C57432" w14:textId="77777777" w:rsidR="00FE7D1F" w:rsidRDefault="00FE7D1F" w:rsidP="00FE7D1F">
      <w:pPr>
        <w:jc w:val="center"/>
      </w:pPr>
    </w:p>
    <w:p w14:paraId="000762AE" w14:textId="77777777" w:rsidR="00FE7D1F" w:rsidRDefault="00FE7D1F" w:rsidP="00FE7D1F">
      <w:pPr>
        <w:jc w:val="center"/>
      </w:pPr>
    </w:p>
    <w:p w14:paraId="36616FC0" w14:textId="77777777" w:rsidR="00FE7D1F" w:rsidRDefault="00FE7D1F" w:rsidP="00FE7D1F">
      <w:pPr>
        <w:jc w:val="center"/>
      </w:pPr>
    </w:p>
    <w:p w14:paraId="5308D79E" w14:textId="77777777" w:rsidR="00FE7D1F" w:rsidRDefault="00FE7D1F" w:rsidP="00FE7D1F">
      <w:pPr>
        <w:jc w:val="center"/>
      </w:pPr>
    </w:p>
    <w:p w14:paraId="103A1454" w14:textId="77777777" w:rsidR="00FE7D1F" w:rsidRDefault="00FE7D1F" w:rsidP="00FE7D1F">
      <w:pPr>
        <w:jc w:val="center"/>
      </w:pPr>
    </w:p>
    <w:p w14:paraId="41987849" w14:textId="77777777" w:rsidR="00FE7D1F" w:rsidRDefault="00FE7D1F" w:rsidP="00FE7D1F">
      <w:pPr>
        <w:jc w:val="center"/>
      </w:pPr>
    </w:p>
    <w:p w14:paraId="51086F72" w14:textId="77777777" w:rsidR="00FE7D1F" w:rsidRDefault="00FE7D1F" w:rsidP="00FE7D1F">
      <w:pPr>
        <w:jc w:val="center"/>
      </w:pPr>
    </w:p>
    <w:p w14:paraId="26DB7417" w14:textId="77777777" w:rsidR="00FE7D1F" w:rsidRDefault="00FE7D1F" w:rsidP="00FE7D1F">
      <w:pPr>
        <w:jc w:val="center"/>
      </w:pPr>
    </w:p>
    <w:p w14:paraId="6AE57FE1" w14:textId="77777777" w:rsidR="00BF6A09" w:rsidRDefault="00BF6A09" w:rsidP="00FE7D1F">
      <w:pPr>
        <w:jc w:val="center"/>
      </w:pPr>
    </w:p>
    <w:p w14:paraId="4C107A46" w14:textId="77777777" w:rsidR="00BF6A09" w:rsidRDefault="00BF6A09" w:rsidP="00FE7D1F">
      <w:pPr>
        <w:jc w:val="center"/>
      </w:pPr>
    </w:p>
    <w:p w14:paraId="154498B9" w14:textId="77777777" w:rsidR="00FE7D1F" w:rsidRDefault="00FE7D1F" w:rsidP="00FE7D1F">
      <w:pPr>
        <w:pStyle w:val="Heading1"/>
        <w:rPr>
          <w:rFonts w:ascii="Ubuntu" w:eastAsia="Ubuntu" w:hAnsi="Ubuntu" w:cs="Ubuntu"/>
          <w:color w:val="E03882"/>
          <w:sz w:val="24"/>
          <w:szCs w:val="24"/>
        </w:rPr>
      </w:pPr>
      <w:bookmarkStart w:id="6" w:name="_Figure_6:_Cancer_2"/>
      <w:bookmarkStart w:id="7" w:name="_Figure_6:_Cancer_1"/>
      <w:bookmarkEnd w:id="6"/>
      <w:r w:rsidRPr="4810F61E">
        <w:rPr>
          <w:rFonts w:ascii="Ubuntu" w:eastAsia="Ubuntu" w:hAnsi="Ubuntu" w:cs="Ubuntu"/>
          <w:color w:val="E03882"/>
          <w:sz w:val="24"/>
          <w:szCs w:val="24"/>
        </w:rPr>
        <w:lastRenderedPageBreak/>
        <w:t>Figure 6: Cancer mortality, female breast cancer, European age-standardised rate, all ages, Wales, 2002-2024</w:t>
      </w:r>
      <w:bookmarkEnd w:id="7"/>
    </w:p>
    <w:p w14:paraId="03A3C043" w14:textId="77777777" w:rsidR="00FE7D1F" w:rsidRDefault="00FE7D1F" w:rsidP="00FE7D1F">
      <w:pPr>
        <w:spacing w:line="257" w:lineRule="auto"/>
        <w:rPr>
          <w:rFonts w:ascii="Ubuntu Light" w:hAnsi="Ubuntu Light"/>
        </w:rPr>
      </w:pPr>
      <w:r w:rsidRPr="4810F61E">
        <w:rPr>
          <w:rFonts w:ascii="Ubuntu Light" w:eastAsia="Ubuntu Light" w:hAnsi="Ubuntu Light" w:cs="Ubuntu Light"/>
          <w:sz w:val="16"/>
          <w:szCs w:val="16"/>
        </w:rPr>
        <w:t>Produced by Public Health Wales, using PHM and MYE from ONS</w:t>
      </w:r>
    </w:p>
    <w:p w14:paraId="3C136FA8" w14:textId="1E795A3B" w:rsidR="00FE7D1F" w:rsidRDefault="00BF6A09" w:rsidP="00FE7D1F">
      <w:pPr>
        <w:jc w:val="center"/>
        <w:rPr>
          <w:rFonts w:ascii="Ubuntu" w:eastAsia="Ubuntu" w:hAnsi="Ubuntu" w:cs="Ubuntu"/>
          <w:color w:val="E03882"/>
        </w:rPr>
      </w:pPr>
      <w:r w:rsidRPr="00BF6A09">
        <w:rPr>
          <w:rFonts w:ascii="Ubuntu" w:eastAsia="Ubuntu" w:hAnsi="Ubuntu" w:cs="Ubuntu"/>
          <w:color w:val="E03882"/>
        </w:rPr>
        <w:drawing>
          <wp:inline distT="0" distB="0" distL="0" distR="0" wp14:anchorId="308754BD" wp14:editId="4DAA4F43">
            <wp:extent cx="5731510" cy="3179445"/>
            <wp:effectExtent l="0" t="0" r="2540" b="1905"/>
            <wp:docPr id="5654954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495436" name=""/>
                    <pic:cNvPicPr/>
                  </pic:nvPicPr>
                  <pic:blipFill>
                    <a:blip r:embed="rId17"/>
                    <a:stretch>
                      <a:fillRect/>
                    </a:stretch>
                  </pic:blipFill>
                  <pic:spPr>
                    <a:xfrm>
                      <a:off x="0" y="0"/>
                      <a:ext cx="5731510" cy="3179445"/>
                    </a:xfrm>
                    <a:prstGeom prst="rect">
                      <a:avLst/>
                    </a:prstGeom>
                  </pic:spPr>
                </pic:pic>
              </a:graphicData>
            </a:graphic>
          </wp:inline>
        </w:drawing>
      </w:r>
    </w:p>
    <w:p w14:paraId="50AF450A" w14:textId="77777777" w:rsidR="00FE7D1F" w:rsidRDefault="00FE7D1F" w:rsidP="00FE7D1F"/>
    <w:p w14:paraId="0B757127" w14:textId="3425E863" w:rsidR="00D76EDB" w:rsidRDefault="00D76EDB" w:rsidP="00FE7D1F">
      <w:pPr>
        <w:spacing w:before="120" w:after="120"/>
        <w:rPr>
          <w:rFonts w:ascii="Ubuntu" w:eastAsia="Ubuntu" w:hAnsi="Ubuntu" w:cs="Ubuntu"/>
          <w:color w:val="E03882"/>
          <w:sz w:val="24"/>
          <w:szCs w:val="24"/>
        </w:rPr>
      </w:pPr>
    </w:p>
    <w:sectPr w:rsidR="00D76EDB">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14FF95" w14:textId="77777777" w:rsidR="00714D54" w:rsidRDefault="00714D54" w:rsidP="00307A78">
      <w:pPr>
        <w:spacing w:after="0" w:line="240" w:lineRule="auto"/>
      </w:pPr>
      <w:r>
        <w:separator/>
      </w:r>
    </w:p>
  </w:endnote>
  <w:endnote w:type="continuationSeparator" w:id="0">
    <w:p w14:paraId="5464B0F4" w14:textId="77777777" w:rsidR="00714D54" w:rsidRDefault="00714D54" w:rsidP="00307A78">
      <w:pPr>
        <w:spacing w:after="0" w:line="240" w:lineRule="auto"/>
      </w:pPr>
      <w:r>
        <w:continuationSeparator/>
      </w:r>
    </w:p>
  </w:endnote>
  <w:endnote w:type="continuationNotice" w:id="1">
    <w:p w14:paraId="3D7353D6" w14:textId="77777777" w:rsidR="00714D54" w:rsidRDefault="00714D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Ubuntu">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AC943" w14:textId="393841C8" w:rsidR="00A55668" w:rsidRPr="005A5A2F" w:rsidRDefault="00A55668">
    <w:pPr>
      <w:pStyle w:val="Footer"/>
      <w:jc w:val="right"/>
      <w:rPr>
        <w:color w:val="44546A" w:themeColor="text2"/>
      </w:rPr>
    </w:pPr>
    <w:r w:rsidRPr="00F11FB4">
      <w:rPr>
        <w:noProof/>
        <w:color w:val="2B579A"/>
        <w:sz w:val="24"/>
        <w:szCs w:val="24"/>
        <w:shd w:val="clear" w:color="auto" w:fill="E6E6E6"/>
        <w:lang w:eastAsia="en-GB"/>
      </w:rPr>
      <mc:AlternateContent>
        <mc:Choice Requires="wps">
          <w:drawing>
            <wp:anchor distT="0" distB="0" distL="114300" distR="114300" simplePos="0" relativeHeight="251658241" behindDoc="1" locked="0" layoutInCell="1" allowOverlap="1" wp14:anchorId="5DC62FBB" wp14:editId="4929A8E8">
              <wp:simplePos x="0" y="0"/>
              <wp:positionH relativeFrom="page">
                <wp:posOffset>628650</wp:posOffset>
              </wp:positionH>
              <wp:positionV relativeFrom="page">
                <wp:posOffset>9867900</wp:posOffset>
              </wp:positionV>
              <wp:extent cx="2419350" cy="257175"/>
              <wp:effectExtent l="0" t="0" r="0" b="9525"/>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19350" cy="257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1413EE" w14:textId="06B1F696" w:rsidR="00A55668" w:rsidRPr="00F11FB4" w:rsidRDefault="00A55668" w:rsidP="004C065F">
                          <w:pPr>
                            <w:rPr>
                              <w:rFonts w:ascii="Ubuntu" w:hAnsi="Ubuntu"/>
                              <w:b/>
                              <w:bCs/>
                              <w:color w:val="325083"/>
                              <w:sz w:val="20"/>
                              <w:szCs w:val="20"/>
                            </w:rPr>
                          </w:pPr>
                          <w:r>
                            <w:rPr>
                              <w:rFonts w:ascii="Ubuntu" w:hAnsi="Ubuntu"/>
                              <w:b/>
                              <w:bCs/>
                              <w:color w:val="325083"/>
                              <w:sz w:val="20"/>
                              <w:szCs w:val="20"/>
                            </w:rPr>
                            <w:t xml:space="preserve">Cancer </w:t>
                          </w:r>
                          <w:r w:rsidR="00FE7D1F">
                            <w:rPr>
                              <w:rFonts w:ascii="Ubuntu" w:hAnsi="Ubuntu"/>
                              <w:b/>
                              <w:bCs/>
                              <w:color w:val="325083"/>
                              <w:sz w:val="20"/>
                              <w:szCs w:val="20"/>
                            </w:rPr>
                            <w:t>mortality</w:t>
                          </w:r>
                          <w:r w:rsidRPr="00F11FB4">
                            <w:rPr>
                              <w:rFonts w:ascii="Ubuntu" w:hAnsi="Ubuntu"/>
                              <w:b/>
                              <w:bCs/>
                              <w:color w:val="325083"/>
                              <w:sz w:val="20"/>
                              <w:szCs w:val="20"/>
                            </w:rPr>
                            <w:t xml:space="preserve"> in Wales, 2002 - 202</w:t>
                          </w:r>
                          <w:r w:rsidR="00FE7D1F">
                            <w:rPr>
                              <w:rFonts w:ascii="Ubuntu" w:hAnsi="Ubuntu"/>
                              <w:b/>
                              <w:bCs/>
                              <w:color w:val="325083"/>
                              <w:sz w:val="20"/>
                              <w:szCs w:val="20"/>
                            </w:rPr>
                            <w:t>4</w:t>
                          </w:r>
                        </w:p>
                        <w:p w14:paraId="664D80F4" w14:textId="77777777" w:rsidR="00A55668" w:rsidRPr="00F11FB4" w:rsidRDefault="00A55668" w:rsidP="004C065F">
                          <w:pPr>
                            <w:spacing w:before="21"/>
                            <w:ind w:left="20"/>
                            <w:rPr>
                              <w:rFonts w:ascii="Ubuntu"/>
                              <w:b/>
                              <w:color w:val="325083"/>
                              <w:sz w:val="12"/>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C62FBB" id="_x0000_t202" coordsize="21600,21600" o:spt="202" path="m,l,21600r21600,l21600,xe">
              <v:stroke joinstyle="miter"/>
              <v:path gradientshapeok="t" o:connecttype="rect"/>
            </v:shapetype>
            <v:shape id="Text Box 22" o:spid="_x0000_s1026" type="#_x0000_t202" style="position:absolute;left:0;text-align:left;margin-left:49.5pt;margin-top:777pt;width:190.5pt;height:20.2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" filled="f" stroked="f">
              <v:path arrowok="t"/>
              <v:textbox inset="0,0,0,0">
                <w:txbxContent>
                  <w:p w14:paraId="5D1413EE" w14:textId="06B1F696" w:rsidR="00A55668" w:rsidRPr="00F11FB4" w:rsidRDefault="00A55668" w:rsidP="004C065F">
                    <w:pPr>
                      <w:rPr>
                        <w:rFonts w:ascii="Ubuntu" w:hAnsi="Ubuntu"/>
                        <w:b/>
                        <w:bCs/>
                        <w:color w:val="325083"/>
                        <w:sz w:val="20"/>
                        <w:szCs w:val="20"/>
                      </w:rPr>
                    </w:pPr>
                    <w:r>
                      <w:rPr>
                        <w:rFonts w:ascii="Ubuntu" w:hAnsi="Ubuntu"/>
                        <w:b/>
                        <w:bCs/>
                        <w:color w:val="325083"/>
                        <w:sz w:val="20"/>
                        <w:szCs w:val="20"/>
                      </w:rPr>
                      <w:t xml:space="preserve">Cancer </w:t>
                    </w:r>
                    <w:r w:rsidR="00FE7D1F">
                      <w:rPr>
                        <w:rFonts w:ascii="Ubuntu" w:hAnsi="Ubuntu"/>
                        <w:b/>
                        <w:bCs/>
                        <w:color w:val="325083"/>
                        <w:sz w:val="20"/>
                        <w:szCs w:val="20"/>
                      </w:rPr>
                      <w:t>mortality</w:t>
                    </w:r>
                    <w:r w:rsidRPr="00F11FB4">
                      <w:rPr>
                        <w:rFonts w:ascii="Ubuntu" w:hAnsi="Ubuntu"/>
                        <w:b/>
                        <w:bCs/>
                        <w:color w:val="325083"/>
                        <w:sz w:val="20"/>
                        <w:szCs w:val="20"/>
                      </w:rPr>
                      <w:t xml:space="preserve"> in Wales, 2002 - 202</w:t>
                    </w:r>
                    <w:r w:rsidR="00FE7D1F">
                      <w:rPr>
                        <w:rFonts w:ascii="Ubuntu" w:hAnsi="Ubuntu"/>
                        <w:b/>
                        <w:bCs/>
                        <w:color w:val="325083"/>
                        <w:sz w:val="20"/>
                        <w:szCs w:val="20"/>
                      </w:rPr>
                      <w:t>4</w:t>
                    </w:r>
                  </w:p>
                  <w:p w14:paraId="664D80F4" w14:textId="77777777" w:rsidR="00A55668" w:rsidRPr="00F11FB4" w:rsidRDefault="00A55668" w:rsidP="004C065F">
                    <w:pPr>
                      <w:spacing w:before="21"/>
                      <w:ind w:left="20"/>
                      <w:rPr>
                        <w:rFonts w:ascii="Ubuntu"/>
                        <w:b/>
                        <w:color w:val="325083"/>
                        <w:sz w:val="12"/>
                        <w:szCs w:val="16"/>
                      </w:rPr>
                    </w:pPr>
                  </w:p>
                </w:txbxContent>
              </v:textbox>
              <w10:wrap anchorx="page" anchory="page"/>
            </v:shape>
          </w:pict>
        </mc:Fallback>
      </mc:AlternateContent>
    </w:r>
    <w:sdt>
      <w:sdtPr>
        <w:rPr>
          <w:color w:val="2B579A"/>
          <w:shd w:val="clear" w:color="auto" w:fill="E6E6E6"/>
        </w:rPr>
        <w:id w:val="712617305"/>
        <w:docPartObj>
          <w:docPartGallery w:val="Page Numbers (Bottom of Page)"/>
          <w:docPartUnique/>
        </w:docPartObj>
      </w:sdtPr>
      <w:sdtEndPr>
        <w:rPr>
          <w:noProof/>
          <w:color w:val="44546A" w:themeColor="text2"/>
          <w:shd w:val="clear" w:color="auto" w:fill="auto"/>
        </w:rPr>
      </w:sdtEndPr>
      <w:sdtContent>
        <w:r w:rsidRPr="6571CCA2">
          <w:rPr>
            <w:noProof/>
            <w:color w:val="44546A" w:themeColor="text2"/>
            <w:shd w:val="clear" w:color="auto" w:fill="E6E6E6"/>
          </w:rPr>
          <w:fldChar w:fldCharType="begin"/>
        </w:r>
        <w:r w:rsidRPr="6571CCA2">
          <w:rPr>
            <w:color w:val="44546A" w:themeColor="text2"/>
          </w:rPr>
          <w:instrText xml:space="preserve"> PAGE   \* MERGEFORMAT </w:instrText>
        </w:r>
        <w:r w:rsidRPr="6571CCA2">
          <w:rPr>
            <w:noProof/>
            <w:color w:val="44546A" w:themeColor="text2"/>
            <w:shd w:val="clear" w:color="auto" w:fill="E6E6E6"/>
          </w:rPr>
          <w:fldChar w:fldCharType="separate"/>
        </w:r>
        <w:r w:rsidR="00254B77">
          <w:rPr>
            <w:noProof/>
            <w:color w:val="44546A" w:themeColor="text2"/>
          </w:rPr>
          <w:t>5</w:t>
        </w:r>
        <w:r w:rsidRPr="6571CCA2">
          <w:rPr>
            <w:noProof/>
            <w:color w:val="44546A" w:themeColor="text2"/>
            <w:shd w:val="clear" w:color="auto" w:fill="E6E6E6"/>
          </w:rPr>
          <w:fldChar w:fldCharType="end"/>
        </w:r>
      </w:sdtContent>
    </w:sdt>
  </w:p>
  <w:p w14:paraId="5BD1B1D2" w14:textId="0A3249B7" w:rsidR="00A55668" w:rsidRDefault="00A55668">
    <w:pPr>
      <w:pStyle w:val="Footer"/>
    </w:pPr>
    <w:r>
      <w:rPr>
        <w:noProof/>
        <w:color w:val="2B579A"/>
        <w:shd w:val="clear" w:color="auto" w:fill="E6E6E6"/>
        <w:lang w:eastAsia="en-GB"/>
      </w:rPr>
      <w:drawing>
        <wp:anchor distT="0" distB="0" distL="114300" distR="114300" simplePos="0" relativeHeight="251658240" behindDoc="0" locked="0" layoutInCell="1" allowOverlap="1" wp14:anchorId="704DAA1A" wp14:editId="7D7BFDEC">
          <wp:simplePos x="0" y="0"/>
          <wp:positionH relativeFrom="page">
            <wp:align>right</wp:align>
          </wp:positionH>
          <wp:positionV relativeFrom="paragraph">
            <wp:posOffset>224790</wp:posOffset>
          </wp:positionV>
          <wp:extent cx="7559675" cy="1322705"/>
          <wp:effectExtent l="0" t="0" r="3175" b="0"/>
          <wp:wrapThrough wrapText="bothSides">
            <wp:wrapPolygon edited="0">
              <wp:start x="0" y="0"/>
              <wp:lineTo x="0" y="21154"/>
              <wp:lineTo x="21555" y="21154"/>
              <wp:lineTo x="21555"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9675" cy="1322705"/>
                  </a:xfrm>
                  <a:prstGeom prst="rect">
                    <a:avLst/>
                  </a:prstGeom>
                  <a:noFill/>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E0DCDA" w14:textId="77777777" w:rsidR="00714D54" w:rsidRDefault="00714D54" w:rsidP="00307A78">
      <w:pPr>
        <w:spacing w:after="0" w:line="240" w:lineRule="auto"/>
      </w:pPr>
      <w:r>
        <w:separator/>
      </w:r>
    </w:p>
  </w:footnote>
  <w:footnote w:type="continuationSeparator" w:id="0">
    <w:p w14:paraId="2BDFF7DF" w14:textId="77777777" w:rsidR="00714D54" w:rsidRDefault="00714D54" w:rsidP="00307A78">
      <w:pPr>
        <w:spacing w:after="0" w:line="240" w:lineRule="auto"/>
      </w:pPr>
      <w:r>
        <w:continuationSeparator/>
      </w:r>
    </w:p>
  </w:footnote>
  <w:footnote w:type="continuationNotice" w:id="1">
    <w:p w14:paraId="6DA7271B" w14:textId="77777777" w:rsidR="00714D54" w:rsidRDefault="00714D5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85513"/>
    <w:multiLevelType w:val="hybridMultilevel"/>
    <w:tmpl w:val="100CF6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C174FF"/>
    <w:multiLevelType w:val="hybridMultilevel"/>
    <w:tmpl w:val="38183850"/>
    <w:lvl w:ilvl="0" w:tplc="DE3652EE">
      <w:start w:val="1"/>
      <w:numFmt w:val="bullet"/>
      <w:lvlText w:val="·"/>
      <w:lvlJc w:val="left"/>
      <w:pPr>
        <w:ind w:left="720" w:hanging="360"/>
      </w:pPr>
      <w:rPr>
        <w:rFonts w:ascii="Symbol" w:hAnsi="Symbol" w:hint="default"/>
      </w:rPr>
    </w:lvl>
    <w:lvl w:ilvl="1" w:tplc="E54E7DFC">
      <w:start w:val="1"/>
      <w:numFmt w:val="bullet"/>
      <w:lvlText w:val="o"/>
      <w:lvlJc w:val="left"/>
      <w:pPr>
        <w:ind w:left="1440" w:hanging="360"/>
      </w:pPr>
      <w:rPr>
        <w:rFonts w:ascii="Courier New" w:hAnsi="Courier New" w:hint="default"/>
      </w:rPr>
    </w:lvl>
    <w:lvl w:ilvl="2" w:tplc="9FCE0D74">
      <w:start w:val="1"/>
      <w:numFmt w:val="bullet"/>
      <w:lvlText w:val=""/>
      <w:lvlJc w:val="left"/>
      <w:pPr>
        <w:ind w:left="2160" w:hanging="360"/>
      </w:pPr>
      <w:rPr>
        <w:rFonts w:ascii="Wingdings" w:hAnsi="Wingdings" w:hint="default"/>
      </w:rPr>
    </w:lvl>
    <w:lvl w:ilvl="3" w:tplc="699CEB76">
      <w:start w:val="1"/>
      <w:numFmt w:val="bullet"/>
      <w:lvlText w:val=""/>
      <w:lvlJc w:val="left"/>
      <w:pPr>
        <w:ind w:left="2880" w:hanging="360"/>
      </w:pPr>
      <w:rPr>
        <w:rFonts w:ascii="Symbol" w:hAnsi="Symbol" w:hint="default"/>
      </w:rPr>
    </w:lvl>
    <w:lvl w:ilvl="4" w:tplc="D68AFF74">
      <w:start w:val="1"/>
      <w:numFmt w:val="bullet"/>
      <w:lvlText w:val="o"/>
      <w:lvlJc w:val="left"/>
      <w:pPr>
        <w:ind w:left="3600" w:hanging="360"/>
      </w:pPr>
      <w:rPr>
        <w:rFonts w:ascii="Courier New" w:hAnsi="Courier New" w:hint="default"/>
      </w:rPr>
    </w:lvl>
    <w:lvl w:ilvl="5" w:tplc="B75CDA06">
      <w:start w:val="1"/>
      <w:numFmt w:val="bullet"/>
      <w:lvlText w:val=""/>
      <w:lvlJc w:val="left"/>
      <w:pPr>
        <w:ind w:left="4320" w:hanging="360"/>
      </w:pPr>
      <w:rPr>
        <w:rFonts w:ascii="Wingdings" w:hAnsi="Wingdings" w:hint="default"/>
      </w:rPr>
    </w:lvl>
    <w:lvl w:ilvl="6" w:tplc="A0EAC22E">
      <w:start w:val="1"/>
      <w:numFmt w:val="bullet"/>
      <w:lvlText w:val=""/>
      <w:lvlJc w:val="left"/>
      <w:pPr>
        <w:ind w:left="5040" w:hanging="360"/>
      </w:pPr>
      <w:rPr>
        <w:rFonts w:ascii="Symbol" w:hAnsi="Symbol" w:hint="default"/>
      </w:rPr>
    </w:lvl>
    <w:lvl w:ilvl="7" w:tplc="FB64F17C">
      <w:start w:val="1"/>
      <w:numFmt w:val="bullet"/>
      <w:lvlText w:val="o"/>
      <w:lvlJc w:val="left"/>
      <w:pPr>
        <w:ind w:left="5760" w:hanging="360"/>
      </w:pPr>
      <w:rPr>
        <w:rFonts w:ascii="Courier New" w:hAnsi="Courier New" w:hint="default"/>
      </w:rPr>
    </w:lvl>
    <w:lvl w:ilvl="8" w:tplc="B2921D4E">
      <w:start w:val="1"/>
      <w:numFmt w:val="bullet"/>
      <w:lvlText w:val=""/>
      <w:lvlJc w:val="left"/>
      <w:pPr>
        <w:ind w:left="6480" w:hanging="360"/>
      </w:pPr>
      <w:rPr>
        <w:rFonts w:ascii="Wingdings" w:hAnsi="Wingdings" w:hint="default"/>
      </w:rPr>
    </w:lvl>
  </w:abstractNum>
  <w:abstractNum w:abstractNumId="2" w15:restartNumberingAfterBreak="0">
    <w:nsid w:val="02D81146"/>
    <w:multiLevelType w:val="hybridMultilevel"/>
    <w:tmpl w:val="44027CEE"/>
    <w:lvl w:ilvl="0" w:tplc="3C4C99BA">
      <w:start w:val="1"/>
      <w:numFmt w:val="bullet"/>
      <w:lvlText w:val=""/>
      <w:lvlJc w:val="left"/>
      <w:pPr>
        <w:ind w:left="720" w:hanging="360"/>
      </w:pPr>
      <w:rPr>
        <w:rFonts w:ascii="Symbol" w:hAnsi="Symbol" w:hint="default"/>
      </w:rPr>
    </w:lvl>
    <w:lvl w:ilvl="1" w:tplc="E8C45362">
      <w:start w:val="1"/>
      <w:numFmt w:val="bullet"/>
      <w:lvlText w:val="o"/>
      <w:lvlJc w:val="left"/>
      <w:pPr>
        <w:ind w:left="1440" w:hanging="360"/>
      </w:pPr>
      <w:rPr>
        <w:rFonts w:ascii="Courier New" w:hAnsi="Courier New" w:hint="default"/>
      </w:rPr>
    </w:lvl>
    <w:lvl w:ilvl="2" w:tplc="29261BEC">
      <w:start w:val="1"/>
      <w:numFmt w:val="bullet"/>
      <w:lvlText w:val=""/>
      <w:lvlJc w:val="left"/>
      <w:pPr>
        <w:ind w:left="2160" w:hanging="360"/>
      </w:pPr>
      <w:rPr>
        <w:rFonts w:ascii="Wingdings" w:hAnsi="Wingdings" w:hint="default"/>
      </w:rPr>
    </w:lvl>
    <w:lvl w:ilvl="3" w:tplc="9B524200">
      <w:start w:val="1"/>
      <w:numFmt w:val="bullet"/>
      <w:lvlText w:val=""/>
      <w:lvlJc w:val="left"/>
      <w:pPr>
        <w:ind w:left="2880" w:hanging="360"/>
      </w:pPr>
      <w:rPr>
        <w:rFonts w:ascii="Symbol" w:hAnsi="Symbol" w:hint="default"/>
      </w:rPr>
    </w:lvl>
    <w:lvl w:ilvl="4" w:tplc="82BE1460">
      <w:start w:val="1"/>
      <w:numFmt w:val="bullet"/>
      <w:lvlText w:val="o"/>
      <w:lvlJc w:val="left"/>
      <w:pPr>
        <w:ind w:left="3600" w:hanging="360"/>
      </w:pPr>
      <w:rPr>
        <w:rFonts w:ascii="Courier New" w:hAnsi="Courier New" w:hint="default"/>
      </w:rPr>
    </w:lvl>
    <w:lvl w:ilvl="5" w:tplc="1B3ADACA">
      <w:start w:val="1"/>
      <w:numFmt w:val="bullet"/>
      <w:lvlText w:val=""/>
      <w:lvlJc w:val="left"/>
      <w:pPr>
        <w:ind w:left="4320" w:hanging="360"/>
      </w:pPr>
      <w:rPr>
        <w:rFonts w:ascii="Wingdings" w:hAnsi="Wingdings" w:hint="default"/>
      </w:rPr>
    </w:lvl>
    <w:lvl w:ilvl="6" w:tplc="250A3E64">
      <w:start w:val="1"/>
      <w:numFmt w:val="bullet"/>
      <w:lvlText w:val=""/>
      <w:lvlJc w:val="left"/>
      <w:pPr>
        <w:ind w:left="5040" w:hanging="360"/>
      </w:pPr>
      <w:rPr>
        <w:rFonts w:ascii="Symbol" w:hAnsi="Symbol" w:hint="default"/>
      </w:rPr>
    </w:lvl>
    <w:lvl w:ilvl="7" w:tplc="D9007014">
      <w:start w:val="1"/>
      <w:numFmt w:val="bullet"/>
      <w:lvlText w:val="o"/>
      <w:lvlJc w:val="left"/>
      <w:pPr>
        <w:ind w:left="5760" w:hanging="360"/>
      </w:pPr>
      <w:rPr>
        <w:rFonts w:ascii="Courier New" w:hAnsi="Courier New" w:hint="default"/>
      </w:rPr>
    </w:lvl>
    <w:lvl w:ilvl="8" w:tplc="354ACD54">
      <w:start w:val="1"/>
      <w:numFmt w:val="bullet"/>
      <w:lvlText w:val=""/>
      <w:lvlJc w:val="left"/>
      <w:pPr>
        <w:ind w:left="6480" w:hanging="360"/>
      </w:pPr>
      <w:rPr>
        <w:rFonts w:ascii="Wingdings" w:hAnsi="Wingdings" w:hint="default"/>
      </w:rPr>
    </w:lvl>
  </w:abstractNum>
  <w:abstractNum w:abstractNumId="3" w15:restartNumberingAfterBreak="0">
    <w:nsid w:val="09E827C4"/>
    <w:multiLevelType w:val="hybridMultilevel"/>
    <w:tmpl w:val="6B4A5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1C89EA"/>
    <w:multiLevelType w:val="hybridMultilevel"/>
    <w:tmpl w:val="6956A9B4"/>
    <w:lvl w:ilvl="0" w:tplc="01045648">
      <w:start w:val="1"/>
      <w:numFmt w:val="bullet"/>
      <w:lvlText w:val=""/>
      <w:lvlJc w:val="left"/>
      <w:pPr>
        <w:ind w:left="720" w:hanging="360"/>
      </w:pPr>
      <w:rPr>
        <w:rFonts w:ascii="Symbol" w:hAnsi="Symbol" w:hint="default"/>
      </w:rPr>
    </w:lvl>
    <w:lvl w:ilvl="1" w:tplc="647A1C3A">
      <w:start w:val="1"/>
      <w:numFmt w:val="bullet"/>
      <w:lvlText w:val="o"/>
      <w:lvlJc w:val="left"/>
      <w:pPr>
        <w:ind w:left="1440" w:hanging="360"/>
      </w:pPr>
      <w:rPr>
        <w:rFonts w:ascii="Courier New" w:hAnsi="Courier New" w:hint="default"/>
      </w:rPr>
    </w:lvl>
    <w:lvl w:ilvl="2" w:tplc="50CE4FFC">
      <w:start w:val="1"/>
      <w:numFmt w:val="bullet"/>
      <w:lvlText w:val=""/>
      <w:lvlJc w:val="left"/>
      <w:pPr>
        <w:ind w:left="2160" w:hanging="360"/>
      </w:pPr>
      <w:rPr>
        <w:rFonts w:ascii="Wingdings" w:hAnsi="Wingdings" w:hint="default"/>
      </w:rPr>
    </w:lvl>
    <w:lvl w:ilvl="3" w:tplc="CF8A964A">
      <w:start w:val="1"/>
      <w:numFmt w:val="bullet"/>
      <w:lvlText w:val=""/>
      <w:lvlJc w:val="left"/>
      <w:pPr>
        <w:ind w:left="2880" w:hanging="360"/>
      </w:pPr>
      <w:rPr>
        <w:rFonts w:ascii="Symbol" w:hAnsi="Symbol" w:hint="default"/>
      </w:rPr>
    </w:lvl>
    <w:lvl w:ilvl="4" w:tplc="0FCEAF7A">
      <w:start w:val="1"/>
      <w:numFmt w:val="bullet"/>
      <w:lvlText w:val="o"/>
      <w:lvlJc w:val="left"/>
      <w:pPr>
        <w:ind w:left="3600" w:hanging="360"/>
      </w:pPr>
      <w:rPr>
        <w:rFonts w:ascii="Courier New" w:hAnsi="Courier New" w:hint="default"/>
      </w:rPr>
    </w:lvl>
    <w:lvl w:ilvl="5" w:tplc="88C2F6D8">
      <w:start w:val="1"/>
      <w:numFmt w:val="bullet"/>
      <w:lvlText w:val=""/>
      <w:lvlJc w:val="left"/>
      <w:pPr>
        <w:ind w:left="4320" w:hanging="360"/>
      </w:pPr>
      <w:rPr>
        <w:rFonts w:ascii="Wingdings" w:hAnsi="Wingdings" w:hint="default"/>
      </w:rPr>
    </w:lvl>
    <w:lvl w:ilvl="6" w:tplc="588093AE">
      <w:start w:val="1"/>
      <w:numFmt w:val="bullet"/>
      <w:lvlText w:val=""/>
      <w:lvlJc w:val="left"/>
      <w:pPr>
        <w:ind w:left="5040" w:hanging="360"/>
      </w:pPr>
      <w:rPr>
        <w:rFonts w:ascii="Symbol" w:hAnsi="Symbol" w:hint="default"/>
      </w:rPr>
    </w:lvl>
    <w:lvl w:ilvl="7" w:tplc="F84E5C84">
      <w:start w:val="1"/>
      <w:numFmt w:val="bullet"/>
      <w:lvlText w:val="o"/>
      <w:lvlJc w:val="left"/>
      <w:pPr>
        <w:ind w:left="5760" w:hanging="360"/>
      </w:pPr>
      <w:rPr>
        <w:rFonts w:ascii="Courier New" w:hAnsi="Courier New" w:hint="default"/>
      </w:rPr>
    </w:lvl>
    <w:lvl w:ilvl="8" w:tplc="96223A9C">
      <w:start w:val="1"/>
      <w:numFmt w:val="bullet"/>
      <w:lvlText w:val=""/>
      <w:lvlJc w:val="left"/>
      <w:pPr>
        <w:ind w:left="6480" w:hanging="360"/>
      </w:pPr>
      <w:rPr>
        <w:rFonts w:ascii="Wingdings" w:hAnsi="Wingdings" w:hint="default"/>
      </w:rPr>
    </w:lvl>
  </w:abstractNum>
  <w:abstractNum w:abstractNumId="5" w15:restartNumberingAfterBreak="0">
    <w:nsid w:val="19349312"/>
    <w:multiLevelType w:val="hybridMultilevel"/>
    <w:tmpl w:val="4984B12E"/>
    <w:lvl w:ilvl="0" w:tplc="AFC24C32">
      <w:start w:val="1"/>
      <w:numFmt w:val="bullet"/>
      <w:lvlText w:val=""/>
      <w:lvlJc w:val="left"/>
      <w:pPr>
        <w:ind w:left="720" w:hanging="360"/>
      </w:pPr>
      <w:rPr>
        <w:rFonts w:ascii="Symbol" w:hAnsi="Symbol" w:hint="default"/>
      </w:rPr>
    </w:lvl>
    <w:lvl w:ilvl="1" w:tplc="8AD8E27E">
      <w:start w:val="1"/>
      <w:numFmt w:val="bullet"/>
      <w:lvlText w:val="o"/>
      <w:lvlJc w:val="left"/>
      <w:pPr>
        <w:ind w:left="1440" w:hanging="360"/>
      </w:pPr>
      <w:rPr>
        <w:rFonts w:ascii="Courier New" w:hAnsi="Courier New" w:hint="default"/>
      </w:rPr>
    </w:lvl>
    <w:lvl w:ilvl="2" w:tplc="90C2F34E">
      <w:start w:val="1"/>
      <w:numFmt w:val="bullet"/>
      <w:lvlText w:val=""/>
      <w:lvlJc w:val="left"/>
      <w:pPr>
        <w:ind w:left="2160" w:hanging="360"/>
      </w:pPr>
      <w:rPr>
        <w:rFonts w:ascii="Wingdings" w:hAnsi="Wingdings" w:hint="default"/>
      </w:rPr>
    </w:lvl>
    <w:lvl w:ilvl="3" w:tplc="8C148474">
      <w:start w:val="1"/>
      <w:numFmt w:val="bullet"/>
      <w:lvlText w:val=""/>
      <w:lvlJc w:val="left"/>
      <w:pPr>
        <w:ind w:left="2880" w:hanging="360"/>
      </w:pPr>
      <w:rPr>
        <w:rFonts w:ascii="Symbol" w:hAnsi="Symbol" w:hint="default"/>
      </w:rPr>
    </w:lvl>
    <w:lvl w:ilvl="4" w:tplc="D4868FF8">
      <w:start w:val="1"/>
      <w:numFmt w:val="bullet"/>
      <w:lvlText w:val="o"/>
      <w:lvlJc w:val="left"/>
      <w:pPr>
        <w:ind w:left="3600" w:hanging="360"/>
      </w:pPr>
      <w:rPr>
        <w:rFonts w:ascii="Courier New" w:hAnsi="Courier New" w:hint="default"/>
      </w:rPr>
    </w:lvl>
    <w:lvl w:ilvl="5" w:tplc="BBBC8F3E">
      <w:start w:val="1"/>
      <w:numFmt w:val="bullet"/>
      <w:lvlText w:val=""/>
      <w:lvlJc w:val="left"/>
      <w:pPr>
        <w:ind w:left="4320" w:hanging="360"/>
      </w:pPr>
      <w:rPr>
        <w:rFonts w:ascii="Wingdings" w:hAnsi="Wingdings" w:hint="default"/>
      </w:rPr>
    </w:lvl>
    <w:lvl w:ilvl="6" w:tplc="EAC879E6">
      <w:start w:val="1"/>
      <w:numFmt w:val="bullet"/>
      <w:lvlText w:val=""/>
      <w:lvlJc w:val="left"/>
      <w:pPr>
        <w:ind w:left="5040" w:hanging="360"/>
      </w:pPr>
      <w:rPr>
        <w:rFonts w:ascii="Symbol" w:hAnsi="Symbol" w:hint="default"/>
      </w:rPr>
    </w:lvl>
    <w:lvl w:ilvl="7" w:tplc="D944A4A2">
      <w:start w:val="1"/>
      <w:numFmt w:val="bullet"/>
      <w:lvlText w:val="o"/>
      <w:lvlJc w:val="left"/>
      <w:pPr>
        <w:ind w:left="5760" w:hanging="360"/>
      </w:pPr>
      <w:rPr>
        <w:rFonts w:ascii="Courier New" w:hAnsi="Courier New" w:hint="default"/>
      </w:rPr>
    </w:lvl>
    <w:lvl w:ilvl="8" w:tplc="4E208DEE">
      <w:start w:val="1"/>
      <w:numFmt w:val="bullet"/>
      <w:lvlText w:val=""/>
      <w:lvlJc w:val="left"/>
      <w:pPr>
        <w:ind w:left="6480" w:hanging="360"/>
      </w:pPr>
      <w:rPr>
        <w:rFonts w:ascii="Wingdings" w:hAnsi="Wingdings" w:hint="default"/>
      </w:rPr>
    </w:lvl>
  </w:abstractNum>
  <w:abstractNum w:abstractNumId="6" w15:restartNumberingAfterBreak="0">
    <w:nsid w:val="2192165A"/>
    <w:multiLevelType w:val="hybridMultilevel"/>
    <w:tmpl w:val="756084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42B3B54"/>
    <w:multiLevelType w:val="hybridMultilevel"/>
    <w:tmpl w:val="55A40FC4"/>
    <w:lvl w:ilvl="0" w:tplc="23EA4802">
      <w:start w:val="1"/>
      <w:numFmt w:val="bullet"/>
      <w:lvlText w:val="·"/>
      <w:lvlJc w:val="left"/>
      <w:pPr>
        <w:ind w:left="720" w:hanging="360"/>
      </w:pPr>
      <w:rPr>
        <w:rFonts w:ascii="Symbol" w:hAnsi="Symbol" w:hint="default"/>
      </w:rPr>
    </w:lvl>
    <w:lvl w:ilvl="1" w:tplc="FA12088C">
      <w:start w:val="1"/>
      <w:numFmt w:val="bullet"/>
      <w:lvlText w:val="o"/>
      <w:lvlJc w:val="left"/>
      <w:pPr>
        <w:ind w:left="1440" w:hanging="360"/>
      </w:pPr>
      <w:rPr>
        <w:rFonts w:ascii="Courier New" w:hAnsi="Courier New" w:hint="default"/>
      </w:rPr>
    </w:lvl>
    <w:lvl w:ilvl="2" w:tplc="4634C304">
      <w:start w:val="1"/>
      <w:numFmt w:val="bullet"/>
      <w:lvlText w:val=""/>
      <w:lvlJc w:val="left"/>
      <w:pPr>
        <w:ind w:left="2160" w:hanging="360"/>
      </w:pPr>
      <w:rPr>
        <w:rFonts w:ascii="Wingdings" w:hAnsi="Wingdings" w:hint="default"/>
      </w:rPr>
    </w:lvl>
    <w:lvl w:ilvl="3" w:tplc="1862CB8A">
      <w:start w:val="1"/>
      <w:numFmt w:val="bullet"/>
      <w:lvlText w:val=""/>
      <w:lvlJc w:val="left"/>
      <w:pPr>
        <w:ind w:left="2880" w:hanging="360"/>
      </w:pPr>
      <w:rPr>
        <w:rFonts w:ascii="Symbol" w:hAnsi="Symbol" w:hint="default"/>
      </w:rPr>
    </w:lvl>
    <w:lvl w:ilvl="4" w:tplc="1C706BC0">
      <w:start w:val="1"/>
      <w:numFmt w:val="bullet"/>
      <w:lvlText w:val="o"/>
      <w:lvlJc w:val="left"/>
      <w:pPr>
        <w:ind w:left="3600" w:hanging="360"/>
      </w:pPr>
      <w:rPr>
        <w:rFonts w:ascii="Courier New" w:hAnsi="Courier New" w:hint="default"/>
      </w:rPr>
    </w:lvl>
    <w:lvl w:ilvl="5" w:tplc="05D4D552">
      <w:start w:val="1"/>
      <w:numFmt w:val="bullet"/>
      <w:lvlText w:val=""/>
      <w:lvlJc w:val="left"/>
      <w:pPr>
        <w:ind w:left="4320" w:hanging="360"/>
      </w:pPr>
      <w:rPr>
        <w:rFonts w:ascii="Wingdings" w:hAnsi="Wingdings" w:hint="default"/>
      </w:rPr>
    </w:lvl>
    <w:lvl w:ilvl="6" w:tplc="2A32258C">
      <w:start w:val="1"/>
      <w:numFmt w:val="bullet"/>
      <w:lvlText w:val=""/>
      <w:lvlJc w:val="left"/>
      <w:pPr>
        <w:ind w:left="5040" w:hanging="360"/>
      </w:pPr>
      <w:rPr>
        <w:rFonts w:ascii="Symbol" w:hAnsi="Symbol" w:hint="default"/>
      </w:rPr>
    </w:lvl>
    <w:lvl w:ilvl="7" w:tplc="D1E838C0">
      <w:start w:val="1"/>
      <w:numFmt w:val="bullet"/>
      <w:lvlText w:val="o"/>
      <w:lvlJc w:val="left"/>
      <w:pPr>
        <w:ind w:left="5760" w:hanging="360"/>
      </w:pPr>
      <w:rPr>
        <w:rFonts w:ascii="Courier New" w:hAnsi="Courier New" w:hint="default"/>
      </w:rPr>
    </w:lvl>
    <w:lvl w:ilvl="8" w:tplc="650CFF00">
      <w:start w:val="1"/>
      <w:numFmt w:val="bullet"/>
      <w:lvlText w:val=""/>
      <w:lvlJc w:val="left"/>
      <w:pPr>
        <w:ind w:left="6480" w:hanging="360"/>
      </w:pPr>
      <w:rPr>
        <w:rFonts w:ascii="Wingdings" w:hAnsi="Wingdings" w:hint="default"/>
      </w:rPr>
    </w:lvl>
  </w:abstractNum>
  <w:abstractNum w:abstractNumId="8" w15:restartNumberingAfterBreak="0">
    <w:nsid w:val="272A2305"/>
    <w:multiLevelType w:val="hybridMultilevel"/>
    <w:tmpl w:val="581208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AF93EC5"/>
    <w:multiLevelType w:val="hybridMultilevel"/>
    <w:tmpl w:val="50809150"/>
    <w:lvl w:ilvl="0" w:tplc="6A407D4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6B1176"/>
    <w:multiLevelType w:val="hybridMultilevel"/>
    <w:tmpl w:val="55982468"/>
    <w:lvl w:ilvl="0" w:tplc="13BA4CA6">
      <w:start w:val="1"/>
      <w:numFmt w:val="bullet"/>
      <w:lvlText w:val="·"/>
      <w:lvlJc w:val="left"/>
      <w:pPr>
        <w:ind w:left="720" w:hanging="360"/>
      </w:pPr>
      <w:rPr>
        <w:rFonts w:ascii="Symbol" w:hAnsi="Symbol" w:hint="default"/>
      </w:rPr>
    </w:lvl>
    <w:lvl w:ilvl="1" w:tplc="110EB364">
      <w:start w:val="1"/>
      <w:numFmt w:val="bullet"/>
      <w:lvlText w:val="o"/>
      <w:lvlJc w:val="left"/>
      <w:pPr>
        <w:ind w:left="1440" w:hanging="360"/>
      </w:pPr>
      <w:rPr>
        <w:rFonts w:ascii="Courier New" w:hAnsi="Courier New" w:hint="default"/>
      </w:rPr>
    </w:lvl>
    <w:lvl w:ilvl="2" w:tplc="77C682DC">
      <w:start w:val="1"/>
      <w:numFmt w:val="bullet"/>
      <w:lvlText w:val=""/>
      <w:lvlJc w:val="left"/>
      <w:pPr>
        <w:ind w:left="2160" w:hanging="360"/>
      </w:pPr>
      <w:rPr>
        <w:rFonts w:ascii="Wingdings" w:hAnsi="Wingdings" w:hint="default"/>
      </w:rPr>
    </w:lvl>
    <w:lvl w:ilvl="3" w:tplc="DB70E582">
      <w:start w:val="1"/>
      <w:numFmt w:val="bullet"/>
      <w:lvlText w:val=""/>
      <w:lvlJc w:val="left"/>
      <w:pPr>
        <w:ind w:left="2880" w:hanging="360"/>
      </w:pPr>
      <w:rPr>
        <w:rFonts w:ascii="Symbol" w:hAnsi="Symbol" w:hint="default"/>
      </w:rPr>
    </w:lvl>
    <w:lvl w:ilvl="4" w:tplc="72FCCDC8">
      <w:start w:val="1"/>
      <w:numFmt w:val="bullet"/>
      <w:lvlText w:val="o"/>
      <w:lvlJc w:val="left"/>
      <w:pPr>
        <w:ind w:left="3600" w:hanging="360"/>
      </w:pPr>
      <w:rPr>
        <w:rFonts w:ascii="Courier New" w:hAnsi="Courier New" w:hint="default"/>
      </w:rPr>
    </w:lvl>
    <w:lvl w:ilvl="5" w:tplc="29E46F48">
      <w:start w:val="1"/>
      <w:numFmt w:val="bullet"/>
      <w:lvlText w:val=""/>
      <w:lvlJc w:val="left"/>
      <w:pPr>
        <w:ind w:left="4320" w:hanging="360"/>
      </w:pPr>
      <w:rPr>
        <w:rFonts w:ascii="Wingdings" w:hAnsi="Wingdings" w:hint="default"/>
      </w:rPr>
    </w:lvl>
    <w:lvl w:ilvl="6" w:tplc="9894CAAC">
      <w:start w:val="1"/>
      <w:numFmt w:val="bullet"/>
      <w:lvlText w:val=""/>
      <w:lvlJc w:val="left"/>
      <w:pPr>
        <w:ind w:left="5040" w:hanging="360"/>
      </w:pPr>
      <w:rPr>
        <w:rFonts w:ascii="Symbol" w:hAnsi="Symbol" w:hint="default"/>
      </w:rPr>
    </w:lvl>
    <w:lvl w:ilvl="7" w:tplc="DF58CB24">
      <w:start w:val="1"/>
      <w:numFmt w:val="bullet"/>
      <w:lvlText w:val="o"/>
      <w:lvlJc w:val="left"/>
      <w:pPr>
        <w:ind w:left="5760" w:hanging="360"/>
      </w:pPr>
      <w:rPr>
        <w:rFonts w:ascii="Courier New" w:hAnsi="Courier New" w:hint="default"/>
      </w:rPr>
    </w:lvl>
    <w:lvl w:ilvl="8" w:tplc="9F702C1C">
      <w:start w:val="1"/>
      <w:numFmt w:val="bullet"/>
      <w:lvlText w:val=""/>
      <w:lvlJc w:val="left"/>
      <w:pPr>
        <w:ind w:left="6480" w:hanging="360"/>
      </w:pPr>
      <w:rPr>
        <w:rFonts w:ascii="Wingdings" w:hAnsi="Wingdings" w:hint="default"/>
      </w:rPr>
    </w:lvl>
  </w:abstractNum>
  <w:abstractNum w:abstractNumId="11" w15:restartNumberingAfterBreak="0">
    <w:nsid w:val="317B6D73"/>
    <w:multiLevelType w:val="hybridMultilevel"/>
    <w:tmpl w:val="69D20A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4096D6D"/>
    <w:multiLevelType w:val="hybridMultilevel"/>
    <w:tmpl w:val="6EA04D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37A90F"/>
    <w:multiLevelType w:val="hybridMultilevel"/>
    <w:tmpl w:val="F7541170"/>
    <w:lvl w:ilvl="0" w:tplc="55B6847E">
      <w:start w:val="1"/>
      <w:numFmt w:val="bullet"/>
      <w:lvlText w:val=""/>
      <w:lvlJc w:val="left"/>
      <w:pPr>
        <w:ind w:left="720" w:hanging="360"/>
      </w:pPr>
      <w:rPr>
        <w:rFonts w:ascii="Symbol" w:hAnsi="Symbol" w:hint="default"/>
      </w:rPr>
    </w:lvl>
    <w:lvl w:ilvl="1" w:tplc="5B8A35C4">
      <w:start w:val="1"/>
      <w:numFmt w:val="bullet"/>
      <w:lvlText w:val="o"/>
      <w:lvlJc w:val="left"/>
      <w:pPr>
        <w:ind w:left="1440" w:hanging="360"/>
      </w:pPr>
      <w:rPr>
        <w:rFonts w:ascii="Courier New" w:hAnsi="Courier New" w:hint="default"/>
      </w:rPr>
    </w:lvl>
    <w:lvl w:ilvl="2" w:tplc="1ABACA9A">
      <w:start w:val="1"/>
      <w:numFmt w:val="bullet"/>
      <w:lvlText w:val=""/>
      <w:lvlJc w:val="left"/>
      <w:pPr>
        <w:ind w:left="2160" w:hanging="360"/>
      </w:pPr>
      <w:rPr>
        <w:rFonts w:ascii="Wingdings" w:hAnsi="Wingdings" w:hint="default"/>
      </w:rPr>
    </w:lvl>
    <w:lvl w:ilvl="3" w:tplc="12DCF72A">
      <w:start w:val="1"/>
      <w:numFmt w:val="bullet"/>
      <w:lvlText w:val=""/>
      <w:lvlJc w:val="left"/>
      <w:pPr>
        <w:ind w:left="2880" w:hanging="360"/>
      </w:pPr>
      <w:rPr>
        <w:rFonts w:ascii="Symbol" w:hAnsi="Symbol" w:hint="default"/>
      </w:rPr>
    </w:lvl>
    <w:lvl w:ilvl="4" w:tplc="A3789C6A">
      <w:start w:val="1"/>
      <w:numFmt w:val="bullet"/>
      <w:lvlText w:val="o"/>
      <w:lvlJc w:val="left"/>
      <w:pPr>
        <w:ind w:left="3600" w:hanging="360"/>
      </w:pPr>
      <w:rPr>
        <w:rFonts w:ascii="Courier New" w:hAnsi="Courier New" w:hint="default"/>
      </w:rPr>
    </w:lvl>
    <w:lvl w:ilvl="5" w:tplc="FF2CF3FC">
      <w:start w:val="1"/>
      <w:numFmt w:val="bullet"/>
      <w:lvlText w:val=""/>
      <w:lvlJc w:val="left"/>
      <w:pPr>
        <w:ind w:left="4320" w:hanging="360"/>
      </w:pPr>
      <w:rPr>
        <w:rFonts w:ascii="Wingdings" w:hAnsi="Wingdings" w:hint="default"/>
      </w:rPr>
    </w:lvl>
    <w:lvl w:ilvl="6" w:tplc="C58AB44E">
      <w:start w:val="1"/>
      <w:numFmt w:val="bullet"/>
      <w:lvlText w:val=""/>
      <w:lvlJc w:val="left"/>
      <w:pPr>
        <w:ind w:left="5040" w:hanging="360"/>
      </w:pPr>
      <w:rPr>
        <w:rFonts w:ascii="Symbol" w:hAnsi="Symbol" w:hint="default"/>
      </w:rPr>
    </w:lvl>
    <w:lvl w:ilvl="7" w:tplc="850C8046">
      <w:start w:val="1"/>
      <w:numFmt w:val="bullet"/>
      <w:lvlText w:val="o"/>
      <w:lvlJc w:val="left"/>
      <w:pPr>
        <w:ind w:left="5760" w:hanging="360"/>
      </w:pPr>
      <w:rPr>
        <w:rFonts w:ascii="Courier New" w:hAnsi="Courier New" w:hint="default"/>
      </w:rPr>
    </w:lvl>
    <w:lvl w:ilvl="8" w:tplc="85105DA6">
      <w:start w:val="1"/>
      <w:numFmt w:val="bullet"/>
      <w:lvlText w:val=""/>
      <w:lvlJc w:val="left"/>
      <w:pPr>
        <w:ind w:left="6480" w:hanging="360"/>
      </w:pPr>
      <w:rPr>
        <w:rFonts w:ascii="Wingdings" w:hAnsi="Wingdings" w:hint="default"/>
      </w:rPr>
    </w:lvl>
  </w:abstractNum>
  <w:abstractNum w:abstractNumId="14" w15:restartNumberingAfterBreak="0">
    <w:nsid w:val="3885056B"/>
    <w:multiLevelType w:val="hybridMultilevel"/>
    <w:tmpl w:val="B53A0F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913B43"/>
    <w:multiLevelType w:val="hybridMultilevel"/>
    <w:tmpl w:val="9F46AD2A"/>
    <w:lvl w:ilvl="0" w:tplc="C2E67470">
      <w:start w:val="1"/>
      <w:numFmt w:val="bullet"/>
      <w:lvlText w:val=""/>
      <w:lvlJc w:val="left"/>
      <w:pPr>
        <w:ind w:left="720" w:hanging="360"/>
      </w:pPr>
      <w:rPr>
        <w:rFonts w:ascii="Symbol" w:hAnsi="Symbol" w:hint="default"/>
      </w:rPr>
    </w:lvl>
    <w:lvl w:ilvl="1" w:tplc="76949030">
      <w:start w:val="1"/>
      <w:numFmt w:val="bullet"/>
      <w:lvlText w:val="o"/>
      <w:lvlJc w:val="left"/>
      <w:pPr>
        <w:ind w:left="1440" w:hanging="360"/>
      </w:pPr>
      <w:rPr>
        <w:rFonts w:ascii="Courier New" w:hAnsi="Courier New" w:hint="default"/>
      </w:rPr>
    </w:lvl>
    <w:lvl w:ilvl="2" w:tplc="082E41C6">
      <w:start w:val="1"/>
      <w:numFmt w:val="bullet"/>
      <w:lvlText w:val=""/>
      <w:lvlJc w:val="left"/>
      <w:pPr>
        <w:ind w:left="2160" w:hanging="360"/>
      </w:pPr>
      <w:rPr>
        <w:rFonts w:ascii="Wingdings" w:hAnsi="Wingdings" w:hint="default"/>
      </w:rPr>
    </w:lvl>
    <w:lvl w:ilvl="3" w:tplc="B67A0B38">
      <w:start w:val="1"/>
      <w:numFmt w:val="bullet"/>
      <w:lvlText w:val=""/>
      <w:lvlJc w:val="left"/>
      <w:pPr>
        <w:ind w:left="2880" w:hanging="360"/>
      </w:pPr>
      <w:rPr>
        <w:rFonts w:ascii="Symbol" w:hAnsi="Symbol" w:hint="default"/>
      </w:rPr>
    </w:lvl>
    <w:lvl w:ilvl="4" w:tplc="D19249EC">
      <w:start w:val="1"/>
      <w:numFmt w:val="bullet"/>
      <w:lvlText w:val="o"/>
      <w:lvlJc w:val="left"/>
      <w:pPr>
        <w:ind w:left="3600" w:hanging="360"/>
      </w:pPr>
      <w:rPr>
        <w:rFonts w:ascii="Courier New" w:hAnsi="Courier New" w:hint="default"/>
      </w:rPr>
    </w:lvl>
    <w:lvl w:ilvl="5" w:tplc="782A797E">
      <w:start w:val="1"/>
      <w:numFmt w:val="bullet"/>
      <w:lvlText w:val=""/>
      <w:lvlJc w:val="left"/>
      <w:pPr>
        <w:ind w:left="4320" w:hanging="360"/>
      </w:pPr>
      <w:rPr>
        <w:rFonts w:ascii="Wingdings" w:hAnsi="Wingdings" w:hint="default"/>
      </w:rPr>
    </w:lvl>
    <w:lvl w:ilvl="6" w:tplc="74DA540A">
      <w:start w:val="1"/>
      <w:numFmt w:val="bullet"/>
      <w:lvlText w:val=""/>
      <w:lvlJc w:val="left"/>
      <w:pPr>
        <w:ind w:left="5040" w:hanging="360"/>
      </w:pPr>
      <w:rPr>
        <w:rFonts w:ascii="Symbol" w:hAnsi="Symbol" w:hint="default"/>
      </w:rPr>
    </w:lvl>
    <w:lvl w:ilvl="7" w:tplc="78A00304">
      <w:start w:val="1"/>
      <w:numFmt w:val="bullet"/>
      <w:lvlText w:val="o"/>
      <w:lvlJc w:val="left"/>
      <w:pPr>
        <w:ind w:left="5760" w:hanging="360"/>
      </w:pPr>
      <w:rPr>
        <w:rFonts w:ascii="Courier New" w:hAnsi="Courier New" w:hint="default"/>
      </w:rPr>
    </w:lvl>
    <w:lvl w:ilvl="8" w:tplc="E8B4C9F0">
      <w:start w:val="1"/>
      <w:numFmt w:val="bullet"/>
      <w:lvlText w:val=""/>
      <w:lvlJc w:val="left"/>
      <w:pPr>
        <w:ind w:left="6480" w:hanging="360"/>
      </w:pPr>
      <w:rPr>
        <w:rFonts w:ascii="Wingdings" w:hAnsi="Wingdings" w:hint="default"/>
      </w:rPr>
    </w:lvl>
  </w:abstractNum>
  <w:abstractNum w:abstractNumId="16" w15:restartNumberingAfterBreak="0">
    <w:nsid w:val="3D437E1E"/>
    <w:multiLevelType w:val="hybridMultilevel"/>
    <w:tmpl w:val="360E1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BA5148"/>
    <w:multiLevelType w:val="hybridMultilevel"/>
    <w:tmpl w:val="71EAA47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EB42D8E"/>
    <w:multiLevelType w:val="hybridMultilevel"/>
    <w:tmpl w:val="C520F7B6"/>
    <w:lvl w:ilvl="0" w:tplc="6A407D4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8E03C8"/>
    <w:multiLevelType w:val="hybridMultilevel"/>
    <w:tmpl w:val="8C5C4FCE"/>
    <w:lvl w:ilvl="0" w:tplc="0E22ACE6">
      <w:start w:val="1"/>
      <w:numFmt w:val="bullet"/>
      <w:lvlText w:val="·"/>
      <w:lvlJc w:val="left"/>
      <w:pPr>
        <w:ind w:left="720" w:hanging="360"/>
      </w:pPr>
      <w:rPr>
        <w:rFonts w:ascii="Symbol" w:hAnsi="Symbol" w:hint="default"/>
      </w:rPr>
    </w:lvl>
    <w:lvl w:ilvl="1" w:tplc="A9662DC6">
      <w:start w:val="1"/>
      <w:numFmt w:val="bullet"/>
      <w:lvlText w:val="o"/>
      <w:lvlJc w:val="left"/>
      <w:pPr>
        <w:ind w:left="1440" w:hanging="360"/>
      </w:pPr>
      <w:rPr>
        <w:rFonts w:ascii="Courier New" w:hAnsi="Courier New" w:hint="default"/>
      </w:rPr>
    </w:lvl>
    <w:lvl w:ilvl="2" w:tplc="714CCA3E">
      <w:start w:val="1"/>
      <w:numFmt w:val="bullet"/>
      <w:lvlText w:val=""/>
      <w:lvlJc w:val="left"/>
      <w:pPr>
        <w:ind w:left="2160" w:hanging="360"/>
      </w:pPr>
      <w:rPr>
        <w:rFonts w:ascii="Wingdings" w:hAnsi="Wingdings" w:hint="default"/>
      </w:rPr>
    </w:lvl>
    <w:lvl w:ilvl="3" w:tplc="465C8D8E">
      <w:start w:val="1"/>
      <w:numFmt w:val="bullet"/>
      <w:lvlText w:val=""/>
      <w:lvlJc w:val="left"/>
      <w:pPr>
        <w:ind w:left="2880" w:hanging="360"/>
      </w:pPr>
      <w:rPr>
        <w:rFonts w:ascii="Symbol" w:hAnsi="Symbol" w:hint="default"/>
      </w:rPr>
    </w:lvl>
    <w:lvl w:ilvl="4" w:tplc="F6D2698C">
      <w:start w:val="1"/>
      <w:numFmt w:val="bullet"/>
      <w:lvlText w:val="o"/>
      <w:lvlJc w:val="left"/>
      <w:pPr>
        <w:ind w:left="3600" w:hanging="360"/>
      </w:pPr>
      <w:rPr>
        <w:rFonts w:ascii="Courier New" w:hAnsi="Courier New" w:hint="default"/>
      </w:rPr>
    </w:lvl>
    <w:lvl w:ilvl="5" w:tplc="81D09D44">
      <w:start w:val="1"/>
      <w:numFmt w:val="bullet"/>
      <w:lvlText w:val=""/>
      <w:lvlJc w:val="left"/>
      <w:pPr>
        <w:ind w:left="4320" w:hanging="360"/>
      </w:pPr>
      <w:rPr>
        <w:rFonts w:ascii="Wingdings" w:hAnsi="Wingdings" w:hint="default"/>
      </w:rPr>
    </w:lvl>
    <w:lvl w:ilvl="6" w:tplc="BA7228CE">
      <w:start w:val="1"/>
      <w:numFmt w:val="bullet"/>
      <w:lvlText w:val=""/>
      <w:lvlJc w:val="left"/>
      <w:pPr>
        <w:ind w:left="5040" w:hanging="360"/>
      </w:pPr>
      <w:rPr>
        <w:rFonts w:ascii="Symbol" w:hAnsi="Symbol" w:hint="default"/>
      </w:rPr>
    </w:lvl>
    <w:lvl w:ilvl="7" w:tplc="EA6833C8">
      <w:start w:val="1"/>
      <w:numFmt w:val="bullet"/>
      <w:lvlText w:val="o"/>
      <w:lvlJc w:val="left"/>
      <w:pPr>
        <w:ind w:left="5760" w:hanging="360"/>
      </w:pPr>
      <w:rPr>
        <w:rFonts w:ascii="Courier New" w:hAnsi="Courier New" w:hint="default"/>
      </w:rPr>
    </w:lvl>
    <w:lvl w:ilvl="8" w:tplc="D0AE4A88">
      <w:start w:val="1"/>
      <w:numFmt w:val="bullet"/>
      <w:lvlText w:val=""/>
      <w:lvlJc w:val="left"/>
      <w:pPr>
        <w:ind w:left="6480" w:hanging="360"/>
      </w:pPr>
      <w:rPr>
        <w:rFonts w:ascii="Wingdings" w:hAnsi="Wingdings" w:hint="default"/>
      </w:rPr>
    </w:lvl>
  </w:abstractNum>
  <w:abstractNum w:abstractNumId="20" w15:restartNumberingAfterBreak="0">
    <w:nsid w:val="495851F9"/>
    <w:multiLevelType w:val="hybridMultilevel"/>
    <w:tmpl w:val="E3387658"/>
    <w:lvl w:ilvl="0" w:tplc="8BBAE30A">
      <w:start w:val="1"/>
      <w:numFmt w:val="bullet"/>
      <w:lvlText w:val="-"/>
      <w:lvlJc w:val="left"/>
      <w:pPr>
        <w:ind w:left="720" w:hanging="360"/>
      </w:pPr>
      <w:rPr>
        <w:rFonts w:ascii="Aptos" w:hAnsi="Aptos" w:hint="default"/>
      </w:rPr>
    </w:lvl>
    <w:lvl w:ilvl="1" w:tplc="B49438DC">
      <w:start w:val="1"/>
      <w:numFmt w:val="bullet"/>
      <w:lvlText w:val="o"/>
      <w:lvlJc w:val="left"/>
      <w:pPr>
        <w:ind w:left="1440" w:hanging="360"/>
      </w:pPr>
      <w:rPr>
        <w:rFonts w:ascii="Courier New" w:hAnsi="Courier New" w:hint="default"/>
      </w:rPr>
    </w:lvl>
    <w:lvl w:ilvl="2" w:tplc="D0083C58">
      <w:start w:val="1"/>
      <w:numFmt w:val="bullet"/>
      <w:lvlText w:val=""/>
      <w:lvlJc w:val="left"/>
      <w:pPr>
        <w:ind w:left="2160" w:hanging="360"/>
      </w:pPr>
      <w:rPr>
        <w:rFonts w:ascii="Wingdings" w:hAnsi="Wingdings" w:hint="default"/>
      </w:rPr>
    </w:lvl>
    <w:lvl w:ilvl="3" w:tplc="4E6A8B1C">
      <w:start w:val="1"/>
      <w:numFmt w:val="bullet"/>
      <w:lvlText w:val=""/>
      <w:lvlJc w:val="left"/>
      <w:pPr>
        <w:ind w:left="2880" w:hanging="360"/>
      </w:pPr>
      <w:rPr>
        <w:rFonts w:ascii="Symbol" w:hAnsi="Symbol" w:hint="default"/>
      </w:rPr>
    </w:lvl>
    <w:lvl w:ilvl="4" w:tplc="55680948">
      <w:start w:val="1"/>
      <w:numFmt w:val="bullet"/>
      <w:lvlText w:val="o"/>
      <w:lvlJc w:val="left"/>
      <w:pPr>
        <w:ind w:left="3600" w:hanging="360"/>
      </w:pPr>
      <w:rPr>
        <w:rFonts w:ascii="Courier New" w:hAnsi="Courier New" w:hint="default"/>
      </w:rPr>
    </w:lvl>
    <w:lvl w:ilvl="5" w:tplc="5C8602F2">
      <w:start w:val="1"/>
      <w:numFmt w:val="bullet"/>
      <w:lvlText w:val=""/>
      <w:lvlJc w:val="left"/>
      <w:pPr>
        <w:ind w:left="4320" w:hanging="360"/>
      </w:pPr>
      <w:rPr>
        <w:rFonts w:ascii="Wingdings" w:hAnsi="Wingdings" w:hint="default"/>
      </w:rPr>
    </w:lvl>
    <w:lvl w:ilvl="6" w:tplc="6E5AD4B0">
      <w:start w:val="1"/>
      <w:numFmt w:val="bullet"/>
      <w:lvlText w:val=""/>
      <w:lvlJc w:val="left"/>
      <w:pPr>
        <w:ind w:left="5040" w:hanging="360"/>
      </w:pPr>
      <w:rPr>
        <w:rFonts w:ascii="Symbol" w:hAnsi="Symbol" w:hint="default"/>
      </w:rPr>
    </w:lvl>
    <w:lvl w:ilvl="7" w:tplc="F96C56A2">
      <w:start w:val="1"/>
      <w:numFmt w:val="bullet"/>
      <w:lvlText w:val="o"/>
      <w:lvlJc w:val="left"/>
      <w:pPr>
        <w:ind w:left="5760" w:hanging="360"/>
      </w:pPr>
      <w:rPr>
        <w:rFonts w:ascii="Courier New" w:hAnsi="Courier New" w:hint="default"/>
      </w:rPr>
    </w:lvl>
    <w:lvl w:ilvl="8" w:tplc="D8DC045A">
      <w:start w:val="1"/>
      <w:numFmt w:val="bullet"/>
      <w:lvlText w:val=""/>
      <w:lvlJc w:val="left"/>
      <w:pPr>
        <w:ind w:left="6480" w:hanging="360"/>
      </w:pPr>
      <w:rPr>
        <w:rFonts w:ascii="Wingdings" w:hAnsi="Wingdings" w:hint="default"/>
      </w:rPr>
    </w:lvl>
  </w:abstractNum>
  <w:abstractNum w:abstractNumId="21" w15:restartNumberingAfterBreak="0">
    <w:nsid w:val="496E4608"/>
    <w:multiLevelType w:val="hybridMultilevel"/>
    <w:tmpl w:val="D57C9054"/>
    <w:lvl w:ilvl="0" w:tplc="A9DE34F6">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F0CD619"/>
    <w:multiLevelType w:val="hybridMultilevel"/>
    <w:tmpl w:val="FFFFFFFF"/>
    <w:lvl w:ilvl="0" w:tplc="A9440D6C">
      <w:start w:val="1"/>
      <w:numFmt w:val="bullet"/>
      <w:lvlText w:val="·"/>
      <w:lvlJc w:val="left"/>
      <w:pPr>
        <w:ind w:left="720" w:hanging="360"/>
      </w:pPr>
      <w:rPr>
        <w:rFonts w:ascii="Symbol" w:hAnsi="Symbol" w:hint="default"/>
      </w:rPr>
    </w:lvl>
    <w:lvl w:ilvl="1" w:tplc="29920D70">
      <w:start w:val="1"/>
      <w:numFmt w:val="bullet"/>
      <w:lvlText w:val="o"/>
      <w:lvlJc w:val="left"/>
      <w:pPr>
        <w:ind w:left="1440" w:hanging="360"/>
      </w:pPr>
      <w:rPr>
        <w:rFonts w:ascii="Courier New" w:hAnsi="Courier New" w:hint="default"/>
      </w:rPr>
    </w:lvl>
    <w:lvl w:ilvl="2" w:tplc="D3FA970C">
      <w:start w:val="1"/>
      <w:numFmt w:val="bullet"/>
      <w:lvlText w:val=""/>
      <w:lvlJc w:val="left"/>
      <w:pPr>
        <w:ind w:left="2160" w:hanging="360"/>
      </w:pPr>
      <w:rPr>
        <w:rFonts w:ascii="Wingdings" w:hAnsi="Wingdings" w:hint="default"/>
      </w:rPr>
    </w:lvl>
    <w:lvl w:ilvl="3" w:tplc="572E0BF6">
      <w:start w:val="1"/>
      <w:numFmt w:val="bullet"/>
      <w:lvlText w:val=""/>
      <w:lvlJc w:val="left"/>
      <w:pPr>
        <w:ind w:left="2880" w:hanging="360"/>
      </w:pPr>
      <w:rPr>
        <w:rFonts w:ascii="Symbol" w:hAnsi="Symbol" w:hint="default"/>
      </w:rPr>
    </w:lvl>
    <w:lvl w:ilvl="4" w:tplc="28F0CCD6">
      <w:start w:val="1"/>
      <w:numFmt w:val="bullet"/>
      <w:lvlText w:val="o"/>
      <w:lvlJc w:val="left"/>
      <w:pPr>
        <w:ind w:left="3600" w:hanging="360"/>
      </w:pPr>
      <w:rPr>
        <w:rFonts w:ascii="Courier New" w:hAnsi="Courier New" w:hint="default"/>
      </w:rPr>
    </w:lvl>
    <w:lvl w:ilvl="5" w:tplc="D6923F2A">
      <w:start w:val="1"/>
      <w:numFmt w:val="bullet"/>
      <w:lvlText w:val=""/>
      <w:lvlJc w:val="left"/>
      <w:pPr>
        <w:ind w:left="4320" w:hanging="360"/>
      </w:pPr>
      <w:rPr>
        <w:rFonts w:ascii="Wingdings" w:hAnsi="Wingdings" w:hint="default"/>
      </w:rPr>
    </w:lvl>
    <w:lvl w:ilvl="6" w:tplc="B9A0D56C">
      <w:start w:val="1"/>
      <w:numFmt w:val="bullet"/>
      <w:lvlText w:val=""/>
      <w:lvlJc w:val="left"/>
      <w:pPr>
        <w:ind w:left="5040" w:hanging="360"/>
      </w:pPr>
      <w:rPr>
        <w:rFonts w:ascii="Symbol" w:hAnsi="Symbol" w:hint="default"/>
      </w:rPr>
    </w:lvl>
    <w:lvl w:ilvl="7" w:tplc="2C10CC20">
      <w:start w:val="1"/>
      <w:numFmt w:val="bullet"/>
      <w:lvlText w:val="o"/>
      <w:lvlJc w:val="left"/>
      <w:pPr>
        <w:ind w:left="5760" w:hanging="360"/>
      </w:pPr>
      <w:rPr>
        <w:rFonts w:ascii="Courier New" w:hAnsi="Courier New" w:hint="default"/>
      </w:rPr>
    </w:lvl>
    <w:lvl w:ilvl="8" w:tplc="A43ABF18">
      <w:start w:val="1"/>
      <w:numFmt w:val="bullet"/>
      <w:lvlText w:val=""/>
      <w:lvlJc w:val="left"/>
      <w:pPr>
        <w:ind w:left="6480" w:hanging="360"/>
      </w:pPr>
      <w:rPr>
        <w:rFonts w:ascii="Wingdings" w:hAnsi="Wingdings" w:hint="default"/>
      </w:rPr>
    </w:lvl>
  </w:abstractNum>
  <w:abstractNum w:abstractNumId="23" w15:restartNumberingAfterBreak="0">
    <w:nsid w:val="61333FB9"/>
    <w:multiLevelType w:val="hybridMultilevel"/>
    <w:tmpl w:val="16D69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46D840"/>
    <w:multiLevelType w:val="hybridMultilevel"/>
    <w:tmpl w:val="0CB83E9E"/>
    <w:lvl w:ilvl="0" w:tplc="FFFFFFFF">
      <w:start w:val="1"/>
      <w:numFmt w:val="bullet"/>
      <w:lvlText w:val=""/>
      <w:lvlJc w:val="left"/>
      <w:pPr>
        <w:ind w:left="720" w:hanging="360"/>
      </w:pPr>
      <w:rPr>
        <w:rFonts w:ascii="Symbol" w:hAnsi="Symbol" w:hint="default"/>
      </w:rPr>
    </w:lvl>
    <w:lvl w:ilvl="1" w:tplc="9FFE7DD4">
      <w:start w:val="1"/>
      <w:numFmt w:val="bullet"/>
      <w:lvlText w:val="o"/>
      <w:lvlJc w:val="left"/>
      <w:pPr>
        <w:ind w:left="1440" w:hanging="360"/>
      </w:pPr>
      <w:rPr>
        <w:rFonts w:ascii="Courier New" w:hAnsi="Courier New" w:hint="default"/>
      </w:rPr>
    </w:lvl>
    <w:lvl w:ilvl="2" w:tplc="977C1AD6">
      <w:start w:val="1"/>
      <w:numFmt w:val="bullet"/>
      <w:lvlText w:val=""/>
      <w:lvlJc w:val="left"/>
      <w:pPr>
        <w:ind w:left="2160" w:hanging="360"/>
      </w:pPr>
      <w:rPr>
        <w:rFonts w:ascii="Wingdings" w:hAnsi="Wingdings" w:hint="default"/>
      </w:rPr>
    </w:lvl>
    <w:lvl w:ilvl="3" w:tplc="023E3C04">
      <w:start w:val="1"/>
      <w:numFmt w:val="bullet"/>
      <w:lvlText w:val=""/>
      <w:lvlJc w:val="left"/>
      <w:pPr>
        <w:ind w:left="2880" w:hanging="360"/>
      </w:pPr>
      <w:rPr>
        <w:rFonts w:ascii="Symbol" w:hAnsi="Symbol" w:hint="default"/>
      </w:rPr>
    </w:lvl>
    <w:lvl w:ilvl="4" w:tplc="E1340FFE">
      <w:start w:val="1"/>
      <w:numFmt w:val="bullet"/>
      <w:lvlText w:val="o"/>
      <w:lvlJc w:val="left"/>
      <w:pPr>
        <w:ind w:left="3600" w:hanging="360"/>
      </w:pPr>
      <w:rPr>
        <w:rFonts w:ascii="Courier New" w:hAnsi="Courier New" w:hint="default"/>
      </w:rPr>
    </w:lvl>
    <w:lvl w:ilvl="5" w:tplc="DB1E99E8">
      <w:start w:val="1"/>
      <w:numFmt w:val="bullet"/>
      <w:lvlText w:val=""/>
      <w:lvlJc w:val="left"/>
      <w:pPr>
        <w:ind w:left="4320" w:hanging="360"/>
      </w:pPr>
      <w:rPr>
        <w:rFonts w:ascii="Wingdings" w:hAnsi="Wingdings" w:hint="default"/>
      </w:rPr>
    </w:lvl>
    <w:lvl w:ilvl="6" w:tplc="E4449D56">
      <w:start w:val="1"/>
      <w:numFmt w:val="bullet"/>
      <w:lvlText w:val=""/>
      <w:lvlJc w:val="left"/>
      <w:pPr>
        <w:ind w:left="5040" w:hanging="360"/>
      </w:pPr>
      <w:rPr>
        <w:rFonts w:ascii="Symbol" w:hAnsi="Symbol" w:hint="default"/>
      </w:rPr>
    </w:lvl>
    <w:lvl w:ilvl="7" w:tplc="6BC600FC">
      <w:start w:val="1"/>
      <w:numFmt w:val="bullet"/>
      <w:lvlText w:val="o"/>
      <w:lvlJc w:val="left"/>
      <w:pPr>
        <w:ind w:left="5760" w:hanging="360"/>
      </w:pPr>
      <w:rPr>
        <w:rFonts w:ascii="Courier New" w:hAnsi="Courier New" w:hint="default"/>
      </w:rPr>
    </w:lvl>
    <w:lvl w:ilvl="8" w:tplc="23664D3E">
      <w:start w:val="1"/>
      <w:numFmt w:val="bullet"/>
      <w:lvlText w:val=""/>
      <w:lvlJc w:val="left"/>
      <w:pPr>
        <w:ind w:left="6480" w:hanging="360"/>
      </w:pPr>
      <w:rPr>
        <w:rFonts w:ascii="Wingdings" w:hAnsi="Wingdings" w:hint="default"/>
      </w:rPr>
    </w:lvl>
  </w:abstractNum>
  <w:abstractNum w:abstractNumId="25" w15:restartNumberingAfterBreak="0">
    <w:nsid w:val="65D3F98D"/>
    <w:multiLevelType w:val="hybridMultilevel"/>
    <w:tmpl w:val="3C68D87C"/>
    <w:lvl w:ilvl="0" w:tplc="86E6CB8A">
      <w:start w:val="1"/>
      <w:numFmt w:val="bullet"/>
      <w:lvlText w:val=""/>
      <w:lvlJc w:val="left"/>
      <w:pPr>
        <w:ind w:left="720" w:hanging="360"/>
      </w:pPr>
      <w:rPr>
        <w:rFonts w:ascii="Symbol" w:hAnsi="Symbol" w:hint="default"/>
      </w:rPr>
    </w:lvl>
    <w:lvl w:ilvl="1" w:tplc="F11665FA">
      <w:start w:val="1"/>
      <w:numFmt w:val="bullet"/>
      <w:lvlText w:val="o"/>
      <w:lvlJc w:val="left"/>
      <w:pPr>
        <w:ind w:left="1440" w:hanging="360"/>
      </w:pPr>
      <w:rPr>
        <w:rFonts w:ascii="Courier New" w:hAnsi="Courier New" w:hint="default"/>
      </w:rPr>
    </w:lvl>
    <w:lvl w:ilvl="2" w:tplc="A9DE34F6">
      <w:start w:val="1"/>
      <w:numFmt w:val="bullet"/>
      <w:lvlText w:val=""/>
      <w:lvlJc w:val="left"/>
      <w:pPr>
        <w:ind w:left="2160" w:hanging="360"/>
      </w:pPr>
      <w:rPr>
        <w:rFonts w:ascii="Wingdings" w:hAnsi="Wingdings" w:hint="default"/>
      </w:rPr>
    </w:lvl>
    <w:lvl w:ilvl="3" w:tplc="347E438A">
      <w:start w:val="1"/>
      <w:numFmt w:val="bullet"/>
      <w:lvlText w:val=""/>
      <w:lvlJc w:val="left"/>
      <w:pPr>
        <w:ind w:left="2880" w:hanging="360"/>
      </w:pPr>
      <w:rPr>
        <w:rFonts w:ascii="Symbol" w:hAnsi="Symbol" w:hint="default"/>
      </w:rPr>
    </w:lvl>
    <w:lvl w:ilvl="4" w:tplc="61B024F4">
      <w:start w:val="1"/>
      <w:numFmt w:val="bullet"/>
      <w:lvlText w:val="o"/>
      <w:lvlJc w:val="left"/>
      <w:pPr>
        <w:ind w:left="3600" w:hanging="360"/>
      </w:pPr>
      <w:rPr>
        <w:rFonts w:ascii="Courier New" w:hAnsi="Courier New" w:hint="default"/>
      </w:rPr>
    </w:lvl>
    <w:lvl w:ilvl="5" w:tplc="FB0CA0B6">
      <w:start w:val="1"/>
      <w:numFmt w:val="bullet"/>
      <w:lvlText w:val=""/>
      <w:lvlJc w:val="left"/>
      <w:pPr>
        <w:ind w:left="4320" w:hanging="360"/>
      </w:pPr>
      <w:rPr>
        <w:rFonts w:ascii="Wingdings" w:hAnsi="Wingdings" w:hint="default"/>
      </w:rPr>
    </w:lvl>
    <w:lvl w:ilvl="6" w:tplc="DEEC9EA2">
      <w:start w:val="1"/>
      <w:numFmt w:val="bullet"/>
      <w:lvlText w:val=""/>
      <w:lvlJc w:val="left"/>
      <w:pPr>
        <w:ind w:left="5040" w:hanging="360"/>
      </w:pPr>
      <w:rPr>
        <w:rFonts w:ascii="Symbol" w:hAnsi="Symbol" w:hint="default"/>
      </w:rPr>
    </w:lvl>
    <w:lvl w:ilvl="7" w:tplc="467A22BC">
      <w:start w:val="1"/>
      <w:numFmt w:val="bullet"/>
      <w:lvlText w:val="o"/>
      <w:lvlJc w:val="left"/>
      <w:pPr>
        <w:ind w:left="5760" w:hanging="360"/>
      </w:pPr>
      <w:rPr>
        <w:rFonts w:ascii="Courier New" w:hAnsi="Courier New" w:hint="default"/>
      </w:rPr>
    </w:lvl>
    <w:lvl w:ilvl="8" w:tplc="0442B494">
      <w:start w:val="1"/>
      <w:numFmt w:val="bullet"/>
      <w:lvlText w:val=""/>
      <w:lvlJc w:val="left"/>
      <w:pPr>
        <w:ind w:left="6480" w:hanging="360"/>
      </w:pPr>
      <w:rPr>
        <w:rFonts w:ascii="Wingdings" w:hAnsi="Wingdings" w:hint="default"/>
      </w:rPr>
    </w:lvl>
  </w:abstractNum>
  <w:abstractNum w:abstractNumId="26" w15:restartNumberingAfterBreak="0">
    <w:nsid w:val="66812D2A"/>
    <w:multiLevelType w:val="hybridMultilevel"/>
    <w:tmpl w:val="EFA8A0F0"/>
    <w:lvl w:ilvl="0" w:tplc="B8F2B0BA">
      <w:start w:val="1"/>
      <w:numFmt w:val="bullet"/>
      <w:lvlText w:val=""/>
      <w:lvlJc w:val="left"/>
      <w:pPr>
        <w:ind w:left="720" w:hanging="360"/>
      </w:pPr>
      <w:rPr>
        <w:rFonts w:ascii="Symbol" w:hAnsi="Symbol" w:hint="default"/>
      </w:rPr>
    </w:lvl>
    <w:lvl w:ilvl="1" w:tplc="66DA2D7A">
      <w:start w:val="1"/>
      <w:numFmt w:val="bullet"/>
      <w:lvlText w:val="o"/>
      <w:lvlJc w:val="left"/>
      <w:pPr>
        <w:ind w:left="1440" w:hanging="360"/>
      </w:pPr>
      <w:rPr>
        <w:rFonts w:ascii="Courier New" w:hAnsi="Courier New" w:hint="default"/>
      </w:rPr>
    </w:lvl>
    <w:lvl w:ilvl="2" w:tplc="EF121C3C">
      <w:start w:val="1"/>
      <w:numFmt w:val="bullet"/>
      <w:lvlText w:val=""/>
      <w:lvlJc w:val="left"/>
      <w:pPr>
        <w:ind w:left="2160" w:hanging="360"/>
      </w:pPr>
      <w:rPr>
        <w:rFonts w:ascii="Wingdings" w:hAnsi="Wingdings" w:hint="default"/>
      </w:rPr>
    </w:lvl>
    <w:lvl w:ilvl="3" w:tplc="7AE89352">
      <w:start w:val="1"/>
      <w:numFmt w:val="bullet"/>
      <w:lvlText w:val=""/>
      <w:lvlJc w:val="left"/>
      <w:pPr>
        <w:ind w:left="2880" w:hanging="360"/>
      </w:pPr>
      <w:rPr>
        <w:rFonts w:ascii="Symbol" w:hAnsi="Symbol" w:hint="default"/>
      </w:rPr>
    </w:lvl>
    <w:lvl w:ilvl="4" w:tplc="46E08558">
      <w:start w:val="1"/>
      <w:numFmt w:val="bullet"/>
      <w:lvlText w:val="o"/>
      <w:lvlJc w:val="left"/>
      <w:pPr>
        <w:ind w:left="3600" w:hanging="360"/>
      </w:pPr>
      <w:rPr>
        <w:rFonts w:ascii="Courier New" w:hAnsi="Courier New" w:hint="default"/>
      </w:rPr>
    </w:lvl>
    <w:lvl w:ilvl="5" w:tplc="02D86FCC">
      <w:start w:val="1"/>
      <w:numFmt w:val="bullet"/>
      <w:lvlText w:val=""/>
      <w:lvlJc w:val="left"/>
      <w:pPr>
        <w:ind w:left="4320" w:hanging="360"/>
      </w:pPr>
      <w:rPr>
        <w:rFonts w:ascii="Wingdings" w:hAnsi="Wingdings" w:hint="default"/>
      </w:rPr>
    </w:lvl>
    <w:lvl w:ilvl="6" w:tplc="63144FE4">
      <w:start w:val="1"/>
      <w:numFmt w:val="bullet"/>
      <w:lvlText w:val=""/>
      <w:lvlJc w:val="left"/>
      <w:pPr>
        <w:ind w:left="5040" w:hanging="360"/>
      </w:pPr>
      <w:rPr>
        <w:rFonts w:ascii="Symbol" w:hAnsi="Symbol" w:hint="default"/>
      </w:rPr>
    </w:lvl>
    <w:lvl w:ilvl="7" w:tplc="47E81938">
      <w:start w:val="1"/>
      <w:numFmt w:val="bullet"/>
      <w:lvlText w:val="o"/>
      <w:lvlJc w:val="left"/>
      <w:pPr>
        <w:ind w:left="5760" w:hanging="360"/>
      </w:pPr>
      <w:rPr>
        <w:rFonts w:ascii="Courier New" w:hAnsi="Courier New" w:hint="default"/>
      </w:rPr>
    </w:lvl>
    <w:lvl w:ilvl="8" w:tplc="00621686">
      <w:start w:val="1"/>
      <w:numFmt w:val="bullet"/>
      <w:lvlText w:val=""/>
      <w:lvlJc w:val="left"/>
      <w:pPr>
        <w:ind w:left="6480" w:hanging="360"/>
      </w:pPr>
      <w:rPr>
        <w:rFonts w:ascii="Wingdings" w:hAnsi="Wingdings" w:hint="default"/>
      </w:rPr>
    </w:lvl>
  </w:abstractNum>
  <w:abstractNum w:abstractNumId="27" w15:restartNumberingAfterBreak="0">
    <w:nsid w:val="6BED3C27"/>
    <w:multiLevelType w:val="hybridMultilevel"/>
    <w:tmpl w:val="CAB8A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2D62618"/>
    <w:multiLevelType w:val="hybridMultilevel"/>
    <w:tmpl w:val="91FE52CE"/>
    <w:lvl w:ilvl="0" w:tplc="046058C2">
      <w:start w:val="1"/>
      <w:numFmt w:val="bullet"/>
      <w:lvlText w:val="·"/>
      <w:lvlJc w:val="left"/>
      <w:pPr>
        <w:ind w:left="720" w:hanging="360"/>
      </w:pPr>
      <w:rPr>
        <w:rFonts w:ascii="Symbol" w:hAnsi="Symbol" w:hint="default"/>
      </w:rPr>
    </w:lvl>
    <w:lvl w:ilvl="1" w:tplc="7EFC108A">
      <w:start w:val="1"/>
      <w:numFmt w:val="bullet"/>
      <w:lvlText w:val="o"/>
      <w:lvlJc w:val="left"/>
      <w:pPr>
        <w:ind w:left="1440" w:hanging="360"/>
      </w:pPr>
      <w:rPr>
        <w:rFonts w:ascii="Courier New" w:hAnsi="Courier New" w:hint="default"/>
      </w:rPr>
    </w:lvl>
    <w:lvl w:ilvl="2" w:tplc="C7FA71C2">
      <w:start w:val="1"/>
      <w:numFmt w:val="bullet"/>
      <w:lvlText w:val=""/>
      <w:lvlJc w:val="left"/>
      <w:pPr>
        <w:ind w:left="2160" w:hanging="360"/>
      </w:pPr>
      <w:rPr>
        <w:rFonts w:ascii="Wingdings" w:hAnsi="Wingdings" w:hint="default"/>
      </w:rPr>
    </w:lvl>
    <w:lvl w:ilvl="3" w:tplc="918E9D1E">
      <w:start w:val="1"/>
      <w:numFmt w:val="bullet"/>
      <w:lvlText w:val=""/>
      <w:lvlJc w:val="left"/>
      <w:pPr>
        <w:ind w:left="2880" w:hanging="360"/>
      </w:pPr>
      <w:rPr>
        <w:rFonts w:ascii="Symbol" w:hAnsi="Symbol" w:hint="default"/>
      </w:rPr>
    </w:lvl>
    <w:lvl w:ilvl="4" w:tplc="FD1A7116">
      <w:start w:val="1"/>
      <w:numFmt w:val="bullet"/>
      <w:lvlText w:val="o"/>
      <w:lvlJc w:val="left"/>
      <w:pPr>
        <w:ind w:left="3600" w:hanging="360"/>
      </w:pPr>
      <w:rPr>
        <w:rFonts w:ascii="Courier New" w:hAnsi="Courier New" w:hint="default"/>
      </w:rPr>
    </w:lvl>
    <w:lvl w:ilvl="5" w:tplc="F35A7E84">
      <w:start w:val="1"/>
      <w:numFmt w:val="bullet"/>
      <w:lvlText w:val=""/>
      <w:lvlJc w:val="left"/>
      <w:pPr>
        <w:ind w:left="4320" w:hanging="360"/>
      </w:pPr>
      <w:rPr>
        <w:rFonts w:ascii="Wingdings" w:hAnsi="Wingdings" w:hint="default"/>
      </w:rPr>
    </w:lvl>
    <w:lvl w:ilvl="6" w:tplc="31B44E12">
      <w:start w:val="1"/>
      <w:numFmt w:val="bullet"/>
      <w:lvlText w:val=""/>
      <w:lvlJc w:val="left"/>
      <w:pPr>
        <w:ind w:left="5040" w:hanging="360"/>
      </w:pPr>
      <w:rPr>
        <w:rFonts w:ascii="Symbol" w:hAnsi="Symbol" w:hint="default"/>
      </w:rPr>
    </w:lvl>
    <w:lvl w:ilvl="7" w:tplc="5FE4158C">
      <w:start w:val="1"/>
      <w:numFmt w:val="bullet"/>
      <w:lvlText w:val="o"/>
      <w:lvlJc w:val="left"/>
      <w:pPr>
        <w:ind w:left="5760" w:hanging="360"/>
      </w:pPr>
      <w:rPr>
        <w:rFonts w:ascii="Courier New" w:hAnsi="Courier New" w:hint="default"/>
      </w:rPr>
    </w:lvl>
    <w:lvl w:ilvl="8" w:tplc="F1749704">
      <w:start w:val="1"/>
      <w:numFmt w:val="bullet"/>
      <w:lvlText w:val=""/>
      <w:lvlJc w:val="left"/>
      <w:pPr>
        <w:ind w:left="6480" w:hanging="360"/>
      </w:pPr>
      <w:rPr>
        <w:rFonts w:ascii="Wingdings" w:hAnsi="Wingdings" w:hint="default"/>
      </w:rPr>
    </w:lvl>
  </w:abstractNum>
  <w:num w:numId="1" w16cid:durableId="1356271207">
    <w:abstractNumId w:val="22"/>
  </w:num>
  <w:num w:numId="2" w16cid:durableId="1985743665">
    <w:abstractNumId w:val="7"/>
  </w:num>
  <w:num w:numId="3" w16cid:durableId="1380397601">
    <w:abstractNumId w:val="10"/>
  </w:num>
  <w:num w:numId="4" w16cid:durableId="1709600084">
    <w:abstractNumId w:val="19"/>
  </w:num>
  <w:num w:numId="5" w16cid:durableId="832650097">
    <w:abstractNumId w:val="4"/>
  </w:num>
  <w:num w:numId="6" w16cid:durableId="1455516468">
    <w:abstractNumId w:val="15"/>
  </w:num>
  <w:num w:numId="7" w16cid:durableId="1658150339">
    <w:abstractNumId w:val="25"/>
  </w:num>
  <w:num w:numId="8" w16cid:durableId="1844589122">
    <w:abstractNumId w:val="26"/>
  </w:num>
  <w:num w:numId="9" w16cid:durableId="1233926762">
    <w:abstractNumId w:val="24"/>
  </w:num>
  <w:num w:numId="10" w16cid:durableId="2017492463">
    <w:abstractNumId w:val="5"/>
  </w:num>
  <w:num w:numId="11" w16cid:durableId="542986820">
    <w:abstractNumId w:val="13"/>
  </w:num>
  <w:num w:numId="12" w16cid:durableId="918172940">
    <w:abstractNumId w:val="9"/>
  </w:num>
  <w:num w:numId="13" w16cid:durableId="1080634765">
    <w:abstractNumId w:val="18"/>
  </w:num>
  <w:num w:numId="14" w16cid:durableId="434399601">
    <w:abstractNumId w:val="8"/>
  </w:num>
  <w:num w:numId="15" w16cid:durableId="590165970">
    <w:abstractNumId w:val="20"/>
  </w:num>
  <w:num w:numId="16" w16cid:durableId="1376006575">
    <w:abstractNumId w:val="2"/>
  </w:num>
  <w:num w:numId="17" w16cid:durableId="543760560">
    <w:abstractNumId w:val="1"/>
  </w:num>
  <w:num w:numId="18" w16cid:durableId="885339886">
    <w:abstractNumId w:val="17"/>
  </w:num>
  <w:num w:numId="19" w16cid:durableId="1459840274">
    <w:abstractNumId w:val="27"/>
  </w:num>
  <w:num w:numId="20" w16cid:durableId="1063064737">
    <w:abstractNumId w:val="16"/>
  </w:num>
  <w:num w:numId="21" w16cid:durableId="156700940">
    <w:abstractNumId w:val="0"/>
  </w:num>
  <w:num w:numId="22" w16cid:durableId="155079399">
    <w:abstractNumId w:val="3"/>
  </w:num>
  <w:num w:numId="23" w16cid:durableId="484708191">
    <w:abstractNumId w:val="6"/>
  </w:num>
  <w:num w:numId="24" w16cid:durableId="494420600">
    <w:abstractNumId w:val="12"/>
  </w:num>
  <w:num w:numId="25" w16cid:durableId="1164782594">
    <w:abstractNumId w:val="11"/>
  </w:num>
  <w:num w:numId="26" w16cid:durableId="2023890597">
    <w:abstractNumId w:val="14"/>
  </w:num>
  <w:num w:numId="27" w16cid:durableId="1740785348">
    <w:abstractNumId w:val="23"/>
  </w:num>
  <w:num w:numId="28" w16cid:durableId="29574193">
    <w:abstractNumId w:val="28"/>
  </w:num>
  <w:num w:numId="29" w16cid:durableId="195690837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B11"/>
    <w:rsid w:val="000007CC"/>
    <w:rsid w:val="000010D2"/>
    <w:rsid w:val="00004B7B"/>
    <w:rsid w:val="000075D9"/>
    <w:rsid w:val="000134B6"/>
    <w:rsid w:val="00013F77"/>
    <w:rsid w:val="00017150"/>
    <w:rsid w:val="00021025"/>
    <w:rsid w:val="00021286"/>
    <w:rsid w:val="00023048"/>
    <w:rsid w:val="0002329F"/>
    <w:rsid w:val="0002604C"/>
    <w:rsid w:val="0002628F"/>
    <w:rsid w:val="00027A02"/>
    <w:rsid w:val="00030864"/>
    <w:rsid w:val="000315EB"/>
    <w:rsid w:val="00034E7E"/>
    <w:rsid w:val="00034EFA"/>
    <w:rsid w:val="00035F9D"/>
    <w:rsid w:val="000371AB"/>
    <w:rsid w:val="000376D4"/>
    <w:rsid w:val="0003FF24"/>
    <w:rsid w:val="00045389"/>
    <w:rsid w:val="00047834"/>
    <w:rsid w:val="00047FC2"/>
    <w:rsid w:val="00050756"/>
    <w:rsid w:val="00051491"/>
    <w:rsid w:val="00056907"/>
    <w:rsid w:val="00057D79"/>
    <w:rsid w:val="000609AF"/>
    <w:rsid w:val="000625D0"/>
    <w:rsid w:val="00062622"/>
    <w:rsid w:val="00062F8E"/>
    <w:rsid w:val="00063312"/>
    <w:rsid w:val="00063B9C"/>
    <w:rsid w:val="00065579"/>
    <w:rsid w:val="00067CBC"/>
    <w:rsid w:val="00070E24"/>
    <w:rsid w:val="00071A00"/>
    <w:rsid w:val="00071A09"/>
    <w:rsid w:val="00071C86"/>
    <w:rsid w:val="00071F96"/>
    <w:rsid w:val="00072C7E"/>
    <w:rsid w:val="0007573D"/>
    <w:rsid w:val="000767E7"/>
    <w:rsid w:val="00076AEB"/>
    <w:rsid w:val="0008213B"/>
    <w:rsid w:val="00083465"/>
    <w:rsid w:val="000839B7"/>
    <w:rsid w:val="00083F19"/>
    <w:rsid w:val="00084926"/>
    <w:rsid w:val="00086035"/>
    <w:rsid w:val="000862D1"/>
    <w:rsid w:val="0008705B"/>
    <w:rsid w:val="000917A7"/>
    <w:rsid w:val="000922D9"/>
    <w:rsid w:val="0009488D"/>
    <w:rsid w:val="000956A7"/>
    <w:rsid w:val="00097052"/>
    <w:rsid w:val="000974E8"/>
    <w:rsid w:val="000A1A1A"/>
    <w:rsid w:val="000A214F"/>
    <w:rsid w:val="000A2A49"/>
    <w:rsid w:val="000A5769"/>
    <w:rsid w:val="000A6AFC"/>
    <w:rsid w:val="000A799A"/>
    <w:rsid w:val="000B4A40"/>
    <w:rsid w:val="000B56DD"/>
    <w:rsid w:val="000C479F"/>
    <w:rsid w:val="000C485B"/>
    <w:rsid w:val="000C6180"/>
    <w:rsid w:val="000C689C"/>
    <w:rsid w:val="000D1AC8"/>
    <w:rsid w:val="000D2C6C"/>
    <w:rsid w:val="000D3067"/>
    <w:rsid w:val="000D3568"/>
    <w:rsid w:val="000D3CBB"/>
    <w:rsid w:val="000D5D7B"/>
    <w:rsid w:val="000E2031"/>
    <w:rsid w:val="000E2546"/>
    <w:rsid w:val="000E75B4"/>
    <w:rsid w:val="000E7E72"/>
    <w:rsid w:val="000F2A5B"/>
    <w:rsid w:val="000F4720"/>
    <w:rsid w:val="000F475C"/>
    <w:rsid w:val="000F5029"/>
    <w:rsid w:val="000F502A"/>
    <w:rsid w:val="00100CD4"/>
    <w:rsid w:val="00101660"/>
    <w:rsid w:val="0010167C"/>
    <w:rsid w:val="0010438D"/>
    <w:rsid w:val="0010439D"/>
    <w:rsid w:val="001045D4"/>
    <w:rsid w:val="00107955"/>
    <w:rsid w:val="00110955"/>
    <w:rsid w:val="00110C76"/>
    <w:rsid w:val="001121EF"/>
    <w:rsid w:val="00112289"/>
    <w:rsid w:val="00112968"/>
    <w:rsid w:val="00112E60"/>
    <w:rsid w:val="00113728"/>
    <w:rsid w:val="00113C55"/>
    <w:rsid w:val="00113EEB"/>
    <w:rsid w:val="0012090B"/>
    <w:rsid w:val="00121835"/>
    <w:rsid w:val="0012214F"/>
    <w:rsid w:val="00123EDF"/>
    <w:rsid w:val="001253F6"/>
    <w:rsid w:val="001259EE"/>
    <w:rsid w:val="00125DBD"/>
    <w:rsid w:val="00130C7B"/>
    <w:rsid w:val="00132A80"/>
    <w:rsid w:val="00136F0E"/>
    <w:rsid w:val="00140793"/>
    <w:rsid w:val="001411BE"/>
    <w:rsid w:val="00143A2B"/>
    <w:rsid w:val="00144339"/>
    <w:rsid w:val="00146135"/>
    <w:rsid w:val="00150019"/>
    <w:rsid w:val="0015066B"/>
    <w:rsid w:val="001514B2"/>
    <w:rsid w:val="00152409"/>
    <w:rsid w:val="001529B6"/>
    <w:rsid w:val="00153D51"/>
    <w:rsid w:val="001540EB"/>
    <w:rsid w:val="00156B08"/>
    <w:rsid w:val="00157653"/>
    <w:rsid w:val="00157CC5"/>
    <w:rsid w:val="00160747"/>
    <w:rsid w:val="00160A59"/>
    <w:rsid w:val="00166385"/>
    <w:rsid w:val="001708A5"/>
    <w:rsid w:val="001713D2"/>
    <w:rsid w:val="0017462A"/>
    <w:rsid w:val="00174D8B"/>
    <w:rsid w:val="0017740B"/>
    <w:rsid w:val="0017DFDB"/>
    <w:rsid w:val="00180C57"/>
    <w:rsid w:val="001839DB"/>
    <w:rsid w:val="00184C25"/>
    <w:rsid w:val="0018652F"/>
    <w:rsid w:val="00186A41"/>
    <w:rsid w:val="00191583"/>
    <w:rsid w:val="00192FE8"/>
    <w:rsid w:val="00194033"/>
    <w:rsid w:val="0019483B"/>
    <w:rsid w:val="00194A28"/>
    <w:rsid w:val="0019607F"/>
    <w:rsid w:val="001971EF"/>
    <w:rsid w:val="001A11C6"/>
    <w:rsid w:val="001A1E83"/>
    <w:rsid w:val="001A5BF5"/>
    <w:rsid w:val="001A6FAB"/>
    <w:rsid w:val="001A7CE5"/>
    <w:rsid w:val="001B0639"/>
    <w:rsid w:val="001B3993"/>
    <w:rsid w:val="001B3D99"/>
    <w:rsid w:val="001B3F34"/>
    <w:rsid w:val="001B54AD"/>
    <w:rsid w:val="001B5F59"/>
    <w:rsid w:val="001C0280"/>
    <w:rsid w:val="001C0D33"/>
    <w:rsid w:val="001C1A33"/>
    <w:rsid w:val="001C439C"/>
    <w:rsid w:val="001C5A18"/>
    <w:rsid w:val="001C5D46"/>
    <w:rsid w:val="001C6FD7"/>
    <w:rsid w:val="001D0A57"/>
    <w:rsid w:val="001D20A9"/>
    <w:rsid w:val="001D33E6"/>
    <w:rsid w:val="001D6B41"/>
    <w:rsid w:val="001D71A0"/>
    <w:rsid w:val="001D775D"/>
    <w:rsid w:val="001D7AF4"/>
    <w:rsid w:val="001E0B52"/>
    <w:rsid w:val="001E2625"/>
    <w:rsid w:val="001E4219"/>
    <w:rsid w:val="001E4700"/>
    <w:rsid w:val="001E7EAA"/>
    <w:rsid w:val="001F1911"/>
    <w:rsid w:val="001F1AF9"/>
    <w:rsid w:val="001F305D"/>
    <w:rsid w:val="001F5B92"/>
    <w:rsid w:val="001F7A61"/>
    <w:rsid w:val="00201536"/>
    <w:rsid w:val="002015BB"/>
    <w:rsid w:val="00202531"/>
    <w:rsid w:val="00202CC6"/>
    <w:rsid w:val="0020380F"/>
    <w:rsid w:val="00207A5D"/>
    <w:rsid w:val="00212100"/>
    <w:rsid w:val="00214D41"/>
    <w:rsid w:val="0021682F"/>
    <w:rsid w:val="00220347"/>
    <w:rsid w:val="00220FA5"/>
    <w:rsid w:val="002212EE"/>
    <w:rsid w:val="0022284C"/>
    <w:rsid w:val="00222863"/>
    <w:rsid w:val="00223DA9"/>
    <w:rsid w:val="00224C87"/>
    <w:rsid w:val="00225810"/>
    <w:rsid w:val="00226F1B"/>
    <w:rsid w:val="00230B8B"/>
    <w:rsid w:val="00230EA0"/>
    <w:rsid w:val="002317E6"/>
    <w:rsid w:val="0023237F"/>
    <w:rsid w:val="00237299"/>
    <w:rsid w:val="0023763F"/>
    <w:rsid w:val="00240298"/>
    <w:rsid w:val="00240F91"/>
    <w:rsid w:val="0024409B"/>
    <w:rsid w:val="00245741"/>
    <w:rsid w:val="00246C2C"/>
    <w:rsid w:val="00247E7B"/>
    <w:rsid w:val="00251C60"/>
    <w:rsid w:val="00253022"/>
    <w:rsid w:val="00254B77"/>
    <w:rsid w:val="00257114"/>
    <w:rsid w:val="0025753C"/>
    <w:rsid w:val="00262266"/>
    <w:rsid w:val="0027482B"/>
    <w:rsid w:val="002749B5"/>
    <w:rsid w:val="00275714"/>
    <w:rsid w:val="002757FF"/>
    <w:rsid w:val="00281B28"/>
    <w:rsid w:val="00283290"/>
    <w:rsid w:val="00284025"/>
    <w:rsid w:val="00284871"/>
    <w:rsid w:val="002865A2"/>
    <w:rsid w:val="00290422"/>
    <w:rsid w:val="0029089C"/>
    <w:rsid w:val="00292654"/>
    <w:rsid w:val="00294E3C"/>
    <w:rsid w:val="00295B30"/>
    <w:rsid w:val="00296196"/>
    <w:rsid w:val="002A248D"/>
    <w:rsid w:val="002A4148"/>
    <w:rsid w:val="002A6940"/>
    <w:rsid w:val="002A72D6"/>
    <w:rsid w:val="002B19B9"/>
    <w:rsid w:val="002B47F8"/>
    <w:rsid w:val="002B5E69"/>
    <w:rsid w:val="002B6086"/>
    <w:rsid w:val="002C0430"/>
    <w:rsid w:val="002C1DFC"/>
    <w:rsid w:val="002C29AA"/>
    <w:rsid w:val="002C394C"/>
    <w:rsid w:val="002D0603"/>
    <w:rsid w:val="002D1564"/>
    <w:rsid w:val="002D4D98"/>
    <w:rsid w:val="002E0082"/>
    <w:rsid w:val="002E4B29"/>
    <w:rsid w:val="002E523F"/>
    <w:rsid w:val="002E7410"/>
    <w:rsid w:val="002E7910"/>
    <w:rsid w:val="002F34DA"/>
    <w:rsid w:val="002F3CE1"/>
    <w:rsid w:val="002F404A"/>
    <w:rsid w:val="003009A1"/>
    <w:rsid w:val="0030115C"/>
    <w:rsid w:val="003052AF"/>
    <w:rsid w:val="003058D0"/>
    <w:rsid w:val="00306161"/>
    <w:rsid w:val="00307A78"/>
    <w:rsid w:val="00312DA7"/>
    <w:rsid w:val="00316896"/>
    <w:rsid w:val="00316BE7"/>
    <w:rsid w:val="00317103"/>
    <w:rsid w:val="00317DC9"/>
    <w:rsid w:val="003205A9"/>
    <w:rsid w:val="00322DF3"/>
    <w:rsid w:val="003240D7"/>
    <w:rsid w:val="00324D81"/>
    <w:rsid w:val="00324EA0"/>
    <w:rsid w:val="00324FF9"/>
    <w:rsid w:val="00325DFD"/>
    <w:rsid w:val="00340539"/>
    <w:rsid w:val="00340923"/>
    <w:rsid w:val="00340C3E"/>
    <w:rsid w:val="00343043"/>
    <w:rsid w:val="00345CF4"/>
    <w:rsid w:val="0035082E"/>
    <w:rsid w:val="00353F0D"/>
    <w:rsid w:val="00354A61"/>
    <w:rsid w:val="0035555B"/>
    <w:rsid w:val="003569A8"/>
    <w:rsid w:val="0035B5E9"/>
    <w:rsid w:val="00360780"/>
    <w:rsid w:val="00361036"/>
    <w:rsid w:val="003612D8"/>
    <w:rsid w:val="0036638D"/>
    <w:rsid w:val="00367941"/>
    <w:rsid w:val="003708BD"/>
    <w:rsid w:val="003716C6"/>
    <w:rsid w:val="0037283B"/>
    <w:rsid w:val="0037363E"/>
    <w:rsid w:val="00376472"/>
    <w:rsid w:val="00384124"/>
    <w:rsid w:val="00390773"/>
    <w:rsid w:val="0039134E"/>
    <w:rsid w:val="0039372C"/>
    <w:rsid w:val="00393D6C"/>
    <w:rsid w:val="003941B8"/>
    <w:rsid w:val="0039676E"/>
    <w:rsid w:val="00397124"/>
    <w:rsid w:val="003A032F"/>
    <w:rsid w:val="003A168D"/>
    <w:rsid w:val="003A29CC"/>
    <w:rsid w:val="003A32E9"/>
    <w:rsid w:val="003A3B4A"/>
    <w:rsid w:val="003A3F0F"/>
    <w:rsid w:val="003A60AF"/>
    <w:rsid w:val="003A6B48"/>
    <w:rsid w:val="003A711F"/>
    <w:rsid w:val="003A77C4"/>
    <w:rsid w:val="003B0768"/>
    <w:rsid w:val="003B0C5B"/>
    <w:rsid w:val="003B28AA"/>
    <w:rsid w:val="003B2E25"/>
    <w:rsid w:val="003B31AE"/>
    <w:rsid w:val="003B4A96"/>
    <w:rsid w:val="003B4E8E"/>
    <w:rsid w:val="003B5A12"/>
    <w:rsid w:val="003B5E5B"/>
    <w:rsid w:val="003B73C0"/>
    <w:rsid w:val="003B7BCF"/>
    <w:rsid w:val="003C39D6"/>
    <w:rsid w:val="003C7343"/>
    <w:rsid w:val="003D0782"/>
    <w:rsid w:val="003D0DF2"/>
    <w:rsid w:val="003D18D3"/>
    <w:rsid w:val="003D4B6C"/>
    <w:rsid w:val="003D5764"/>
    <w:rsid w:val="003E056B"/>
    <w:rsid w:val="003E08A5"/>
    <w:rsid w:val="003E3BF1"/>
    <w:rsid w:val="003E4668"/>
    <w:rsid w:val="003F35AF"/>
    <w:rsid w:val="003F6579"/>
    <w:rsid w:val="00400947"/>
    <w:rsid w:val="0040263B"/>
    <w:rsid w:val="004027AB"/>
    <w:rsid w:val="00402B3C"/>
    <w:rsid w:val="00402CC2"/>
    <w:rsid w:val="00406910"/>
    <w:rsid w:val="0041042B"/>
    <w:rsid w:val="004123CB"/>
    <w:rsid w:val="004129F7"/>
    <w:rsid w:val="00412D40"/>
    <w:rsid w:val="00412EC4"/>
    <w:rsid w:val="00413E26"/>
    <w:rsid w:val="00415B83"/>
    <w:rsid w:val="00416DE2"/>
    <w:rsid w:val="0041D8C0"/>
    <w:rsid w:val="0042165D"/>
    <w:rsid w:val="00422DA7"/>
    <w:rsid w:val="00424FD1"/>
    <w:rsid w:val="00425318"/>
    <w:rsid w:val="00427870"/>
    <w:rsid w:val="00430BA5"/>
    <w:rsid w:val="00431385"/>
    <w:rsid w:val="00431608"/>
    <w:rsid w:val="0043223D"/>
    <w:rsid w:val="004334AE"/>
    <w:rsid w:val="004342B8"/>
    <w:rsid w:val="004401F1"/>
    <w:rsid w:val="00440684"/>
    <w:rsid w:val="0044137F"/>
    <w:rsid w:val="00441D33"/>
    <w:rsid w:val="00443A39"/>
    <w:rsid w:val="0044474B"/>
    <w:rsid w:val="004567AD"/>
    <w:rsid w:val="00457FB3"/>
    <w:rsid w:val="004637D8"/>
    <w:rsid w:val="004638A3"/>
    <w:rsid w:val="004655FD"/>
    <w:rsid w:val="0046773D"/>
    <w:rsid w:val="00467784"/>
    <w:rsid w:val="004708B0"/>
    <w:rsid w:val="00470E6E"/>
    <w:rsid w:val="00471F60"/>
    <w:rsid w:val="00473612"/>
    <w:rsid w:val="00475266"/>
    <w:rsid w:val="00475287"/>
    <w:rsid w:val="004757DC"/>
    <w:rsid w:val="00476989"/>
    <w:rsid w:val="004804F7"/>
    <w:rsid w:val="004814B3"/>
    <w:rsid w:val="00482E12"/>
    <w:rsid w:val="004832FA"/>
    <w:rsid w:val="00483E56"/>
    <w:rsid w:val="004842BA"/>
    <w:rsid w:val="004844FE"/>
    <w:rsid w:val="00485941"/>
    <w:rsid w:val="00490703"/>
    <w:rsid w:val="00492147"/>
    <w:rsid w:val="00494359"/>
    <w:rsid w:val="0049549E"/>
    <w:rsid w:val="00495F80"/>
    <w:rsid w:val="00496988"/>
    <w:rsid w:val="004970B5"/>
    <w:rsid w:val="004970DD"/>
    <w:rsid w:val="004979E5"/>
    <w:rsid w:val="004A0211"/>
    <w:rsid w:val="004A0CFE"/>
    <w:rsid w:val="004A12C3"/>
    <w:rsid w:val="004A4B4C"/>
    <w:rsid w:val="004A4DD0"/>
    <w:rsid w:val="004A5773"/>
    <w:rsid w:val="004A6AB7"/>
    <w:rsid w:val="004ADCEF"/>
    <w:rsid w:val="004B13F7"/>
    <w:rsid w:val="004B196C"/>
    <w:rsid w:val="004B1C6A"/>
    <w:rsid w:val="004B2A66"/>
    <w:rsid w:val="004B335C"/>
    <w:rsid w:val="004B420A"/>
    <w:rsid w:val="004B56F3"/>
    <w:rsid w:val="004B7CFD"/>
    <w:rsid w:val="004B7EEE"/>
    <w:rsid w:val="004C065F"/>
    <w:rsid w:val="004C226A"/>
    <w:rsid w:val="004C2C8C"/>
    <w:rsid w:val="004C57B3"/>
    <w:rsid w:val="004C5E48"/>
    <w:rsid w:val="004C7C1C"/>
    <w:rsid w:val="004D0DF8"/>
    <w:rsid w:val="004D2424"/>
    <w:rsid w:val="004D2AAE"/>
    <w:rsid w:val="004D4EA0"/>
    <w:rsid w:val="004D5D13"/>
    <w:rsid w:val="004D638E"/>
    <w:rsid w:val="004D696E"/>
    <w:rsid w:val="004D7228"/>
    <w:rsid w:val="004E14E3"/>
    <w:rsid w:val="004E2B74"/>
    <w:rsid w:val="004E2BD6"/>
    <w:rsid w:val="004E2D54"/>
    <w:rsid w:val="004E3B26"/>
    <w:rsid w:val="004E464A"/>
    <w:rsid w:val="004E55B7"/>
    <w:rsid w:val="004E6392"/>
    <w:rsid w:val="004E831C"/>
    <w:rsid w:val="004F0B3E"/>
    <w:rsid w:val="004F27D4"/>
    <w:rsid w:val="004F2EDD"/>
    <w:rsid w:val="004F442F"/>
    <w:rsid w:val="004F4D6A"/>
    <w:rsid w:val="00500517"/>
    <w:rsid w:val="00501723"/>
    <w:rsid w:val="00504CFD"/>
    <w:rsid w:val="00504FFD"/>
    <w:rsid w:val="00505381"/>
    <w:rsid w:val="005062D4"/>
    <w:rsid w:val="00516DC3"/>
    <w:rsid w:val="005170AF"/>
    <w:rsid w:val="00517C09"/>
    <w:rsid w:val="00520836"/>
    <w:rsid w:val="00520A3F"/>
    <w:rsid w:val="00520CC4"/>
    <w:rsid w:val="005224BB"/>
    <w:rsid w:val="005226FF"/>
    <w:rsid w:val="00525986"/>
    <w:rsid w:val="00525C77"/>
    <w:rsid w:val="00532F85"/>
    <w:rsid w:val="00534409"/>
    <w:rsid w:val="00534627"/>
    <w:rsid w:val="00536AF4"/>
    <w:rsid w:val="00543539"/>
    <w:rsid w:val="005447A0"/>
    <w:rsid w:val="00546EDC"/>
    <w:rsid w:val="00552C5F"/>
    <w:rsid w:val="005551EF"/>
    <w:rsid w:val="00556425"/>
    <w:rsid w:val="0055655F"/>
    <w:rsid w:val="00557164"/>
    <w:rsid w:val="005604CA"/>
    <w:rsid w:val="0056078E"/>
    <w:rsid w:val="00561298"/>
    <w:rsid w:val="00562109"/>
    <w:rsid w:val="005622B1"/>
    <w:rsid w:val="00562C76"/>
    <w:rsid w:val="0056346F"/>
    <w:rsid w:val="0056386E"/>
    <w:rsid w:val="00564CE5"/>
    <w:rsid w:val="00565058"/>
    <w:rsid w:val="00566EA6"/>
    <w:rsid w:val="005679F5"/>
    <w:rsid w:val="00570B18"/>
    <w:rsid w:val="00570EAB"/>
    <w:rsid w:val="00571C71"/>
    <w:rsid w:val="005725EE"/>
    <w:rsid w:val="005730A0"/>
    <w:rsid w:val="005734E7"/>
    <w:rsid w:val="00574AD5"/>
    <w:rsid w:val="00581044"/>
    <w:rsid w:val="0058485C"/>
    <w:rsid w:val="005866E2"/>
    <w:rsid w:val="00586A1A"/>
    <w:rsid w:val="00586CD1"/>
    <w:rsid w:val="00590CDB"/>
    <w:rsid w:val="00593028"/>
    <w:rsid w:val="0059362B"/>
    <w:rsid w:val="00595EA8"/>
    <w:rsid w:val="00596099"/>
    <w:rsid w:val="005963E1"/>
    <w:rsid w:val="00597B21"/>
    <w:rsid w:val="005A11D2"/>
    <w:rsid w:val="005A1C40"/>
    <w:rsid w:val="005A591A"/>
    <w:rsid w:val="005A5A2F"/>
    <w:rsid w:val="005A5A9B"/>
    <w:rsid w:val="005A5E14"/>
    <w:rsid w:val="005A6511"/>
    <w:rsid w:val="005A65CE"/>
    <w:rsid w:val="005A7EFF"/>
    <w:rsid w:val="005B029A"/>
    <w:rsid w:val="005C303F"/>
    <w:rsid w:val="005D01F8"/>
    <w:rsid w:val="005D29BB"/>
    <w:rsid w:val="005D3D19"/>
    <w:rsid w:val="005D3F61"/>
    <w:rsid w:val="005E1AB4"/>
    <w:rsid w:val="005E279C"/>
    <w:rsid w:val="005E2B4F"/>
    <w:rsid w:val="005E3426"/>
    <w:rsid w:val="005E38F5"/>
    <w:rsid w:val="005E5FAE"/>
    <w:rsid w:val="005E76B8"/>
    <w:rsid w:val="005E77EE"/>
    <w:rsid w:val="005E7937"/>
    <w:rsid w:val="005F125C"/>
    <w:rsid w:val="005F1847"/>
    <w:rsid w:val="005F42F2"/>
    <w:rsid w:val="005F4442"/>
    <w:rsid w:val="005F4FA5"/>
    <w:rsid w:val="005F544A"/>
    <w:rsid w:val="005F7192"/>
    <w:rsid w:val="00600F8C"/>
    <w:rsid w:val="00601197"/>
    <w:rsid w:val="00603C56"/>
    <w:rsid w:val="006048B4"/>
    <w:rsid w:val="0060608D"/>
    <w:rsid w:val="00606D4E"/>
    <w:rsid w:val="006073C9"/>
    <w:rsid w:val="00612224"/>
    <w:rsid w:val="00612329"/>
    <w:rsid w:val="00613494"/>
    <w:rsid w:val="00615D56"/>
    <w:rsid w:val="00620D54"/>
    <w:rsid w:val="00623914"/>
    <w:rsid w:val="00626C60"/>
    <w:rsid w:val="00627A75"/>
    <w:rsid w:val="00627C8A"/>
    <w:rsid w:val="006301C4"/>
    <w:rsid w:val="00632377"/>
    <w:rsid w:val="00634617"/>
    <w:rsid w:val="00634B01"/>
    <w:rsid w:val="00634CC0"/>
    <w:rsid w:val="006364DD"/>
    <w:rsid w:val="00636639"/>
    <w:rsid w:val="006424AE"/>
    <w:rsid w:val="006440BE"/>
    <w:rsid w:val="0064710B"/>
    <w:rsid w:val="0065049A"/>
    <w:rsid w:val="006532F7"/>
    <w:rsid w:val="006535A2"/>
    <w:rsid w:val="00654079"/>
    <w:rsid w:val="006576E7"/>
    <w:rsid w:val="00663521"/>
    <w:rsid w:val="0066457C"/>
    <w:rsid w:val="00664B5C"/>
    <w:rsid w:val="006657B2"/>
    <w:rsid w:val="006660F1"/>
    <w:rsid w:val="00666C0B"/>
    <w:rsid w:val="006719A1"/>
    <w:rsid w:val="006735B0"/>
    <w:rsid w:val="006763E8"/>
    <w:rsid w:val="006771A8"/>
    <w:rsid w:val="0067CB12"/>
    <w:rsid w:val="00680A77"/>
    <w:rsid w:val="00680E2B"/>
    <w:rsid w:val="006826B2"/>
    <w:rsid w:val="006839DE"/>
    <w:rsid w:val="00687E0C"/>
    <w:rsid w:val="00687FC6"/>
    <w:rsid w:val="006901FC"/>
    <w:rsid w:val="00691145"/>
    <w:rsid w:val="00691AED"/>
    <w:rsid w:val="006950CB"/>
    <w:rsid w:val="0069633C"/>
    <w:rsid w:val="00696BB3"/>
    <w:rsid w:val="00697638"/>
    <w:rsid w:val="00697738"/>
    <w:rsid w:val="006A19E1"/>
    <w:rsid w:val="006A2265"/>
    <w:rsid w:val="006A41F3"/>
    <w:rsid w:val="006A432F"/>
    <w:rsid w:val="006A5752"/>
    <w:rsid w:val="006A5BC0"/>
    <w:rsid w:val="006A6DE2"/>
    <w:rsid w:val="006B030D"/>
    <w:rsid w:val="006B602B"/>
    <w:rsid w:val="006C0AEC"/>
    <w:rsid w:val="006C15E8"/>
    <w:rsid w:val="006C1EC3"/>
    <w:rsid w:val="006C35A2"/>
    <w:rsid w:val="006C436C"/>
    <w:rsid w:val="006C442A"/>
    <w:rsid w:val="006D0705"/>
    <w:rsid w:val="006D4352"/>
    <w:rsid w:val="006D4CDC"/>
    <w:rsid w:val="006D5AAB"/>
    <w:rsid w:val="006D72A8"/>
    <w:rsid w:val="006D7ADB"/>
    <w:rsid w:val="006E0B75"/>
    <w:rsid w:val="006E112D"/>
    <w:rsid w:val="006E2081"/>
    <w:rsid w:val="006E4E0E"/>
    <w:rsid w:val="006F0269"/>
    <w:rsid w:val="006F1152"/>
    <w:rsid w:val="006F3444"/>
    <w:rsid w:val="006F3B93"/>
    <w:rsid w:val="006F3C58"/>
    <w:rsid w:val="006F4256"/>
    <w:rsid w:val="006F51DD"/>
    <w:rsid w:val="006F6E9B"/>
    <w:rsid w:val="00700AE0"/>
    <w:rsid w:val="00701C5A"/>
    <w:rsid w:val="00701E6E"/>
    <w:rsid w:val="007024BD"/>
    <w:rsid w:val="00702880"/>
    <w:rsid w:val="00702D02"/>
    <w:rsid w:val="00702F18"/>
    <w:rsid w:val="00703A21"/>
    <w:rsid w:val="00705AF3"/>
    <w:rsid w:val="00706664"/>
    <w:rsid w:val="007069B3"/>
    <w:rsid w:val="00706D00"/>
    <w:rsid w:val="0071116B"/>
    <w:rsid w:val="00712DBD"/>
    <w:rsid w:val="00713A30"/>
    <w:rsid w:val="00713EEC"/>
    <w:rsid w:val="00714D54"/>
    <w:rsid w:val="00715259"/>
    <w:rsid w:val="007209B8"/>
    <w:rsid w:val="00721DEA"/>
    <w:rsid w:val="00722AAD"/>
    <w:rsid w:val="00724729"/>
    <w:rsid w:val="00726310"/>
    <w:rsid w:val="007267C8"/>
    <w:rsid w:val="00730F99"/>
    <w:rsid w:val="00731B54"/>
    <w:rsid w:val="0073250C"/>
    <w:rsid w:val="0073540B"/>
    <w:rsid w:val="00741601"/>
    <w:rsid w:val="00745398"/>
    <w:rsid w:val="00750278"/>
    <w:rsid w:val="007519A2"/>
    <w:rsid w:val="00752378"/>
    <w:rsid w:val="00755769"/>
    <w:rsid w:val="00756D5E"/>
    <w:rsid w:val="00756DFA"/>
    <w:rsid w:val="00756E69"/>
    <w:rsid w:val="00760387"/>
    <w:rsid w:val="007613AB"/>
    <w:rsid w:val="00762DB4"/>
    <w:rsid w:val="007636A3"/>
    <w:rsid w:val="007669D7"/>
    <w:rsid w:val="00776543"/>
    <w:rsid w:val="00777014"/>
    <w:rsid w:val="00780044"/>
    <w:rsid w:val="00780D2F"/>
    <w:rsid w:val="00782FC3"/>
    <w:rsid w:val="00784B08"/>
    <w:rsid w:val="00786FA0"/>
    <w:rsid w:val="007904CA"/>
    <w:rsid w:val="0079398E"/>
    <w:rsid w:val="00794320"/>
    <w:rsid w:val="00795F4C"/>
    <w:rsid w:val="0079613A"/>
    <w:rsid w:val="007A2C26"/>
    <w:rsid w:val="007A3843"/>
    <w:rsid w:val="007A6C51"/>
    <w:rsid w:val="007B1B8E"/>
    <w:rsid w:val="007B3345"/>
    <w:rsid w:val="007B530E"/>
    <w:rsid w:val="007B66FA"/>
    <w:rsid w:val="007B69BD"/>
    <w:rsid w:val="007B6E3E"/>
    <w:rsid w:val="007B7146"/>
    <w:rsid w:val="007C3BBA"/>
    <w:rsid w:val="007C5158"/>
    <w:rsid w:val="007D020C"/>
    <w:rsid w:val="007D0451"/>
    <w:rsid w:val="007D1250"/>
    <w:rsid w:val="007D1FC4"/>
    <w:rsid w:val="007D329B"/>
    <w:rsid w:val="007D4B37"/>
    <w:rsid w:val="007D6537"/>
    <w:rsid w:val="007D73D1"/>
    <w:rsid w:val="007E05E4"/>
    <w:rsid w:val="007E0B43"/>
    <w:rsid w:val="007E2B3F"/>
    <w:rsid w:val="007E2ECA"/>
    <w:rsid w:val="007E31F4"/>
    <w:rsid w:val="007E459B"/>
    <w:rsid w:val="007E4E09"/>
    <w:rsid w:val="007E6F96"/>
    <w:rsid w:val="007E7038"/>
    <w:rsid w:val="007F1B94"/>
    <w:rsid w:val="007F1BC3"/>
    <w:rsid w:val="007F471C"/>
    <w:rsid w:val="007F4805"/>
    <w:rsid w:val="007F72BD"/>
    <w:rsid w:val="00804C40"/>
    <w:rsid w:val="008053CE"/>
    <w:rsid w:val="008064E5"/>
    <w:rsid w:val="008076BF"/>
    <w:rsid w:val="008109E3"/>
    <w:rsid w:val="00810E83"/>
    <w:rsid w:val="00810F06"/>
    <w:rsid w:val="00811CA1"/>
    <w:rsid w:val="00812AD9"/>
    <w:rsid w:val="008137E4"/>
    <w:rsid w:val="00815575"/>
    <w:rsid w:val="00815E7D"/>
    <w:rsid w:val="00816AE7"/>
    <w:rsid w:val="00817590"/>
    <w:rsid w:val="0081BBCA"/>
    <w:rsid w:val="00821D0B"/>
    <w:rsid w:val="00823281"/>
    <w:rsid w:val="008261B9"/>
    <w:rsid w:val="0082752B"/>
    <w:rsid w:val="00827DBE"/>
    <w:rsid w:val="00831362"/>
    <w:rsid w:val="0083192E"/>
    <w:rsid w:val="00833A6A"/>
    <w:rsid w:val="0083573C"/>
    <w:rsid w:val="0083577F"/>
    <w:rsid w:val="00835E96"/>
    <w:rsid w:val="00835F71"/>
    <w:rsid w:val="00840FA8"/>
    <w:rsid w:val="00842575"/>
    <w:rsid w:val="0084268C"/>
    <w:rsid w:val="00844592"/>
    <w:rsid w:val="0084462D"/>
    <w:rsid w:val="008567B9"/>
    <w:rsid w:val="00856AF6"/>
    <w:rsid w:val="0086126C"/>
    <w:rsid w:val="00861395"/>
    <w:rsid w:val="00861CE2"/>
    <w:rsid w:val="00861FD1"/>
    <w:rsid w:val="008628F3"/>
    <w:rsid w:val="008646B1"/>
    <w:rsid w:val="00867623"/>
    <w:rsid w:val="0087038F"/>
    <w:rsid w:val="00870E8C"/>
    <w:rsid w:val="008729B9"/>
    <w:rsid w:val="008754B8"/>
    <w:rsid w:val="00881364"/>
    <w:rsid w:val="00882B31"/>
    <w:rsid w:val="00883412"/>
    <w:rsid w:val="00884669"/>
    <w:rsid w:val="00886555"/>
    <w:rsid w:val="00886F21"/>
    <w:rsid w:val="008870F4"/>
    <w:rsid w:val="008908B1"/>
    <w:rsid w:val="00890BD3"/>
    <w:rsid w:val="00893912"/>
    <w:rsid w:val="00895CDD"/>
    <w:rsid w:val="00896730"/>
    <w:rsid w:val="00896D85"/>
    <w:rsid w:val="00896F14"/>
    <w:rsid w:val="008A111D"/>
    <w:rsid w:val="008A16E9"/>
    <w:rsid w:val="008A20B7"/>
    <w:rsid w:val="008A3839"/>
    <w:rsid w:val="008A540C"/>
    <w:rsid w:val="008A5740"/>
    <w:rsid w:val="008A6292"/>
    <w:rsid w:val="008B1C21"/>
    <w:rsid w:val="008B2AB1"/>
    <w:rsid w:val="008B3BC7"/>
    <w:rsid w:val="008B6E0A"/>
    <w:rsid w:val="008C04DA"/>
    <w:rsid w:val="008C0A1E"/>
    <w:rsid w:val="008C4362"/>
    <w:rsid w:val="008C4DFC"/>
    <w:rsid w:val="008C6820"/>
    <w:rsid w:val="008C7B7E"/>
    <w:rsid w:val="008D08E6"/>
    <w:rsid w:val="008D09B1"/>
    <w:rsid w:val="008D1A56"/>
    <w:rsid w:val="008D3DA9"/>
    <w:rsid w:val="008D5607"/>
    <w:rsid w:val="008D6A98"/>
    <w:rsid w:val="008E091B"/>
    <w:rsid w:val="008E1EF1"/>
    <w:rsid w:val="008E2FB7"/>
    <w:rsid w:val="008E4444"/>
    <w:rsid w:val="008E4E07"/>
    <w:rsid w:val="008E712A"/>
    <w:rsid w:val="008E7BAA"/>
    <w:rsid w:val="008F0CE6"/>
    <w:rsid w:val="008F3A23"/>
    <w:rsid w:val="008F45ED"/>
    <w:rsid w:val="008F4E6E"/>
    <w:rsid w:val="008F5447"/>
    <w:rsid w:val="008F60E1"/>
    <w:rsid w:val="008F61A4"/>
    <w:rsid w:val="0090008D"/>
    <w:rsid w:val="00900649"/>
    <w:rsid w:val="009007D1"/>
    <w:rsid w:val="00903815"/>
    <w:rsid w:val="00903D2E"/>
    <w:rsid w:val="00904220"/>
    <w:rsid w:val="0091147A"/>
    <w:rsid w:val="0091166E"/>
    <w:rsid w:val="009131BE"/>
    <w:rsid w:val="009152F3"/>
    <w:rsid w:val="0091726C"/>
    <w:rsid w:val="00917825"/>
    <w:rsid w:val="00917D4F"/>
    <w:rsid w:val="00922778"/>
    <w:rsid w:val="009228F7"/>
    <w:rsid w:val="009246C9"/>
    <w:rsid w:val="0092526B"/>
    <w:rsid w:val="00925F0A"/>
    <w:rsid w:val="00927B13"/>
    <w:rsid w:val="0092EBC9"/>
    <w:rsid w:val="009307F3"/>
    <w:rsid w:val="0093101D"/>
    <w:rsid w:val="00932B90"/>
    <w:rsid w:val="00932D19"/>
    <w:rsid w:val="00933677"/>
    <w:rsid w:val="00940C0A"/>
    <w:rsid w:val="00940F7D"/>
    <w:rsid w:val="00942998"/>
    <w:rsid w:val="00942C64"/>
    <w:rsid w:val="009456A6"/>
    <w:rsid w:val="00947A97"/>
    <w:rsid w:val="00947C6B"/>
    <w:rsid w:val="00947CC2"/>
    <w:rsid w:val="00950C74"/>
    <w:rsid w:val="00951E91"/>
    <w:rsid w:val="009551F5"/>
    <w:rsid w:val="009555B5"/>
    <w:rsid w:val="00956A9C"/>
    <w:rsid w:val="00957199"/>
    <w:rsid w:val="00962A3C"/>
    <w:rsid w:val="00962F38"/>
    <w:rsid w:val="00964AFC"/>
    <w:rsid w:val="00965FB7"/>
    <w:rsid w:val="00966DA6"/>
    <w:rsid w:val="009671DB"/>
    <w:rsid w:val="009720C4"/>
    <w:rsid w:val="00972891"/>
    <w:rsid w:val="00973769"/>
    <w:rsid w:val="00973F30"/>
    <w:rsid w:val="0097471B"/>
    <w:rsid w:val="00974A52"/>
    <w:rsid w:val="00975671"/>
    <w:rsid w:val="0097567E"/>
    <w:rsid w:val="00975E85"/>
    <w:rsid w:val="00977687"/>
    <w:rsid w:val="00981C84"/>
    <w:rsid w:val="009840B7"/>
    <w:rsid w:val="00985614"/>
    <w:rsid w:val="00985B4E"/>
    <w:rsid w:val="00986199"/>
    <w:rsid w:val="009900D4"/>
    <w:rsid w:val="00991449"/>
    <w:rsid w:val="00992BFA"/>
    <w:rsid w:val="00993471"/>
    <w:rsid w:val="00995EBD"/>
    <w:rsid w:val="00996853"/>
    <w:rsid w:val="00997919"/>
    <w:rsid w:val="009A111A"/>
    <w:rsid w:val="009A1A0E"/>
    <w:rsid w:val="009A2A2B"/>
    <w:rsid w:val="009A2BBB"/>
    <w:rsid w:val="009A31C0"/>
    <w:rsid w:val="009A6389"/>
    <w:rsid w:val="009A66E7"/>
    <w:rsid w:val="009A6FBC"/>
    <w:rsid w:val="009B4136"/>
    <w:rsid w:val="009B4DEB"/>
    <w:rsid w:val="009C03F2"/>
    <w:rsid w:val="009C40D5"/>
    <w:rsid w:val="009C4741"/>
    <w:rsid w:val="009C4FB5"/>
    <w:rsid w:val="009C67AF"/>
    <w:rsid w:val="009D140D"/>
    <w:rsid w:val="009D147E"/>
    <w:rsid w:val="009D28DA"/>
    <w:rsid w:val="009D33B8"/>
    <w:rsid w:val="009D38B2"/>
    <w:rsid w:val="009D465D"/>
    <w:rsid w:val="009D55E5"/>
    <w:rsid w:val="009D57F3"/>
    <w:rsid w:val="009D6766"/>
    <w:rsid w:val="009D6DE1"/>
    <w:rsid w:val="009E53CB"/>
    <w:rsid w:val="009E79E6"/>
    <w:rsid w:val="009F1526"/>
    <w:rsid w:val="009F68B0"/>
    <w:rsid w:val="009F7094"/>
    <w:rsid w:val="009F75FB"/>
    <w:rsid w:val="00A01270"/>
    <w:rsid w:val="00A01BC5"/>
    <w:rsid w:val="00A01CC4"/>
    <w:rsid w:val="00A02F5A"/>
    <w:rsid w:val="00A03546"/>
    <w:rsid w:val="00A04DAD"/>
    <w:rsid w:val="00A067D7"/>
    <w:rsid w:val="00A07F6A"/>
    <w:rsid w:val="00A10450"/>
    <w:rsid w:val="00A10D35"/>
    <w:rsid w:val="00A11C6B"/>
    <w:rsid w:val="00A15E04"/>
    <w:rsid w:val="00A1678D"/>
    <w:rsid w:val="00A167E9"/>
    <w:rsid w:val="00A16D69"/>
    <w:rsid w:val="00A20515"/>
    <w:rsid w:val="00A21978"/>
    <w:rsid w:val="00A22855"/>
    <w:rsid w:val="00A25CD3"/>
    <w:rsid w:val="00A27033"/>
    <w:rsid w:val="00A27795"/>
    <w:rsid w:val="00A31452"/>
    <w:rsid w:val="00A3152A"/>
    <w:rsid w:val="00A323A2"/>
    <w:rsid w:val="00A3449F"/>
    <w:rsid w:val="00A40BD0"/>
    <w:rsid w:val="00A438A4"/>
    <w:rsid w:val="00A44AFA"/>
    <w:rsid w:val="00A45A8C"/>
    <w:rsid w:val="00A461BB"/>
    <w:rsid w:val="00A4745A"/>
    <w:rsid w:val="00A47ED0"/>
    <w:rsid w:val="00A509CC"/>
    <w:rsid w:val="00A510FB"/>
    <w:rsid w:val="00A51478"/>
    <w:rsid w:val="00A52FC9"/>
    <w:rsid w:val="00A5483B"/>
    <w:rsid w:val="00A55668"/>
    <w:rsid w:val="00A57646"/>
    <w:rsid w:val="00A60922"/>
    <w:rsid w:val="00A60DD7"/>
    <w:rsid w:val="00A622B2"/>
    <w:rsid w:val="00A6305E"/>
    <w:rsid w:val="00A6397F"/>
    <w:rsid w:val="00A64718"/>
    <w:rsid w:val="00A6508C"/>
    <w:rsid w:val="00A6521C"/>
    <w:rsid w:val="00A65228"/>
    <w:rsid w:val="00A6756E"/>
    <w:rsid w:val="00A67D78"/>
    <w:rsid w:val="00A7139F"/>
    <w:rsid w:val="00A72C9A"/>
    <w:rsid w:val="00A72D31"/>
    <w:rsid w:val="00A738DD"/>
    <w:rsid w:val="00A73D8D"/>
    <w:rsid w:val="00A7488F"/>
    <w:rsid w:val="00A74F21"/>
    <w:rsid w:val="00A76101"/>
    <w:rsid w:val="00A7620E"/>
    <w:rsid w:val="00A807FB"/>
    <w:rsid w:val="00A808D4"/>
    <w:rsid w:val="00A8114D"/>
    <w:rsid w:val="00A83E7C"/>
    <w:rsid w:val="00A83EB0"/>
    <w:rsid w:val="00A85977"/>
    <w:rsid w:val="00A85A7A"/>
    <w:rsid w:val="00A906F3"/>
    <w:rsid w:val="00A90B53"/>
    <w:rsid w:val="00A90EF0"/>
    <w:rsid w:val="00A922EE"/>
    <w:rsid w:val="00A923FC"/>
    <w:rsid w:val="00A92F32"/>
    <w:rsid w:val="00A93366"/>
    <w:rsid w:val="00A93397"/>
    <w:rsid w:val="00A9537B"/>
    <w:rsid w:val="00A957C7"/>
    <w:rsid w:val="00AA0F45"/>
    <w:rsid w:val="00AA19F1"/>
    <w:rsid w:val="00AA4F8C"/>
    <w:rsid w:val="00AA6CC2"/>
    <w:rsid w:val="00AB17CF"/>
    <w:rsid w:val="00AB3D8C"/>
    <w:rsid w:val="00AB4AE2"/>
    <w:rsid w:val="00AC0211"/>
    <w:rsid w:val="00AC02E6"/>
    <w:rsid w:val="00AC06B6"/>
    <w:rsid w:val="00AC214E"/>
    <w:rsid w:val="00AC2465"/>
    <w:rsid w:val="00AC4330"/>
    <w:rsid w:val="00AC6425"/>
    <w:rsid w:val="00AD15C5"/>
    <w:rsid w:val="00AD2659"/>
    <w:rsid w:val="00AD440A"/>
    <w:rsid w:val="00AD6810"/>
    <w:rsid w:val="00AD6B31"/>
    <w:rsid w:val="00AD6D8D"/>
    <w:rsid w:val="00AE133E"/>
    <w:rsid w:val="00AF4321"/>
    <w:rsid w:val="00AF439B"/>
    <w:rsid w:val="00AF4DB0"/>
    <w:rsid w:val="00AF6297"/>
    <w:rsid w:val="00B001A0"/>
    <w:rsid w:val="00B03E91"/>
    <w:rsid w:val="00B06EC5"/>
    <w:rsid w:val="00B11C62"/>
    <w:rsid w:val="00B11D99"/>
    <w:rsid w:val="00B14628"/>
    <w:rsid w:val="00B169C1"/>
    <w:rsid w:val="00B169F2"/>
    <w:rsid w:val="00B172A4"/>
    <w:rsid w:val="00B20F44"/>
    <w:rsid w:val="00B2148F"/>
    <w:rsid w:val="00B22463"/>
    <w:rsid w:val="00B22870"/>
    <w:rsid w:val="00B2386F"/>
    <w:rsid w:val="00B2617A"/>
    <w:rsid w:val="00B27A19"/>
    <w:rsid w:val="00B30BCC"/>
    <w:rsid w:val="00B31EDF"/>
    <w:rsid w:val="00B35179"/>
    <w:rsid w:val="00B3604D"/>
    <w:rsid w:val="00B36C4F"/>
    <w:rsid w:val="00B37CC7"/>
    <w:rsid w:val="00B40122"/>
    <w:rsid w:val="00B52191"/>
    <w:rsid w:val="00B542CA"/>
    <w:rsid w:val="00B548B1"/>
    <w:rsid w:val="00B60D74"/>
    <w:rsid w:val="00B62209"/>
    <w:rsid w:val="00B62BBD"/>
    <w:rsid w:val="00B63FCE"/>
    <w:rsid w:val="00B666A9"/>
    <w:rsid w:val="00B6768F"/>
    <w:rsid w:val="00B67692"/>
    <w:rsid w:val="00B70648"/>
    <w:rsid w:val="00B709E7"/>
    <w:rsid w:val="00B73F82"/>
    <w:rsid w:val="00B7474B"/>
    <w:rsid w:val="00B754B9"/>
    <w:rsid w:val="00B75BF7"/>
    <w:rsid w:val="00B8262B"/>
    <w:rsid w:val="00B844AD"/>
    <w:rsid w:val="00B85581"/>
    <w:rsid w:val="00B871C1"/>
    <w:rsid w:val="00B8748D"/>
    <w:rsid w:val="00B87A04"/>
    <w:rsid w:val="00B90D3D"/>
    <w:rsid w:val="00B9217A"/>
    <w:rsid w:val="00B96312"/>
    <w:rsid w:val="00B972DA"/>
    <w:rsid w:val="00BA0EBA"/>
    <w:rsid w:val="00BA1B2A"/>
    <w:rsid w:val="00BA2191"/>
    <w:rsid w:val="00BA27DF"/>
    <w:rsid w:val="00BA2851"/>
    <w:rsid w:val="00BA3CE5"/>
    <w:rsid w:val="00BA3F6C"/>
    <w:rsid w:val="00BA4E83"/>
    <w:rsid w:val="00BA5524"/>
    <w:rsid w:val="00BA5FD2"/>
    <w:rsid w:val="00BA6111"/>
    <w:rsid w:val="00BA7A0D"/>
    <w:rsid w:val="00BB0A9F"/>
    <w:rsid w:val="00BB3AF7"/>
    <w:rsid w:val="00BB442A"/>
    <w:rsid w:val="00BB72BB"/>
    <w:rsid w:val="00BC0549"/>
    <w:rsid w:val="00BC0ABD"/>
    <w:rsid w:val="00BC19C2"/>
    <w:rsid w:val="00BC34D9"/>
    <w:rsid w:val="00BC3CD2"/>
    <w:rsid w:val="00BC46A7"/>
    <w:rsid w:val="00BC6CF1"/>
    <w:rsid w:val="00BC755B"/>
    <w:rsid w:val="00BCF349"/>
    <w:rsid w:val="00BD0039"/>
    <w:rsid w:val="00BD0975"/>
    <w:rsid w:val="00BD0B96"/>
    <w:rsid w:val="00BD0BE0"/>
    <w:rsid w:val="00BD216B"/>
    <w:rsid w:val="00BD4AF8"/>
    <w:rsid w:val="00BD6C74"/>
    <w:rsid w:val="00BD70B2"/>
    <w:rsid w:val="00BD7832"/>
    <w:rsid w:val="00BE1F45"/>
    <w:rsid w:val="00BE2A7F"/>
    <w:rsid w:val="00BE338C"/>
    <w:rsid w:val="00BE3ACD"/>
    <w:rsid w:val="00BE6575"/>
    <w:rsid w:val="00BE667B"/>
    <w:rsid w:val="00BE6E8C"/>
    <w:rsid w:val="00BE7377"/>
    <w:rsid w:val="00BE7F1A"/>
    <w:rsid w:val="00BF2805"/>
    <w:rsid w:val="00BF305C"/>
    <w:rsid w:val="00BF6A09"/>
    <w:rsid w:val="00C01710"/>
    <w:rsid w:val="00C02CD7"/>
    <w:rsid w:val="00C043A2"/>
    <w:rsid w:val="00C05B67"/>
    <w:rsid w:val="00C05BAB"/>
    <w:rsid w:val="00C05E61"/>
    <w:rsid w:val="00C077A9"/>
    <w:rsid w:val="00C101A7"/>
    <w:rsid w:val="00C1397E"/>
    <w:rsid w:val="00C13B6C"/>
    <w:rsid w:val="00C13BE6"/>
    <w:rsid w:val="00C148D6"/>
    <w:rsid w:val="00C17BF4"/>
    <w:rsid w:val="00C20440"/>
    <w:rsid w:val="00C20517"/>
    <w:rsid w:val="00C24A33"/>
    <w:rsid w:val="00C259EC"/>
    <w:rsid w:val="00C26887"/>
    <w:rsid w:val="00C27C8A"/>
    <w:rsid w:val="00C301CB"/>
    <w:rsid w:val="00C30BA5"/>
    <w:rsid w:val="00C3319C"/>
    <w:rsid w:val="00C33CD9"/>
    <w:rsid w:val="00C33FA2"/>
    <w:rsid w:val="00C3555E"/>
    <w:rsid w:val="00C36CE7"/>
    <w:rsid w:val="00C4521D"/>
    <w:rsid w:val="00C452AE"/>
    <w:rsid w:val="00C455EA"/>
    <w:rsid w:val="00C45799"/>
    <w:rsid w:val="00C469BD"/>
    <w:rsid w:val="00C47762"/>
    <w:rsid w:val="00C506DF"/>
    <w:rsid w:val="00C5091B"/>
    <w:rsid w:val="00C51C80"/>
    <w:rsid w:val="00C53D1C"/>
    <w:rsid w:val="00C540F2"/>
    <w:rsid w:val="00C544B1"/>
    <w:rsid w:val="00C55271"/>
    <w:rsid w:val="00C5636B"/>
    <w:rsid w:val="00C56C0D"/>
    <w:rsid w:val="00C56FA6"/>
    <w:rsid w:val="00C57310"/>
    <w:rsid w:val="00C60E54"/>
    <w:rsid w:val="00C612BC"/>
    <w:rsid w:val="00C615DD"/>
    <w:rsid w:val="00C6235D"/>
    <w:rsid w:val="00C6338D"/>
    <w:rsid w:val="00C693A3"/>
    <w:rsid w:val="00C7125B"/>
    <w:rsid w:val="00C72394"/>
    <w:rsid w:val="00C727F6"/>
    <w:rsid w:val="00C73B22"/>
    <w:rsid w:val="00C74773"/>
    <w:rsid w:val="00C76420"/>
    <w:rsid w:val="00C76AD8"/>
    <w:rsid w:val="00C76D65"/>
    <w:rsid w:val="00C7730F"/>
    <w:rsid w:val="00C81DD1"/>
    <w:rsid w:val="00C820A7"/>
    <w:rsid w:val="00C82535"/>
    <w:rsid w:val="00C82810"/>
    <w:rsid w:val="00C829BB"/>
    <w:rsid w:val="00C83622"/>
    <w:rsid w:val="00C8390D"/>
    <w:rsid w:val="00C83F3C"/>
    <w:rsid w:val="00C86325"/>
    <w:rsid w:val="00C868DE"/>
    <w:rsid w:val="00C90733"/>
    <w:rsid w:val="00C92C0B"/>
    <w:rsid w:val="00C9776A"/>
    <w:rsid w:val="00CA1304"/>
    <w:rsid w:val="00CA34C2"/>
    <w:rsid w:val="00CA385D"/>
    <w:rsid w:val="00CA4C3F"/>
    <w:rsid w:val="00CA5439"/>
    <w:rsid w:val="00CA6482"/>
    <w:rsid w:val="00CA6F77"/>
    <w:rsid w:val="00CA77A6"/>
    <w:rsid w:val="00CB076D"/>
    <w:rsid w:val="00CB16CE"/>
    <w:rsid w:val="00CB2BBF"/>
    <w:rsid w:val="00CB3A8F"/>
    <w:rsid w:val="00CB3E2F"/>
    <w:rsid w:val="00CB4316"/>
    <w:rsid w:val="00CB4BDC"/>
    <w:rsid w:val="00CB61D3"/>
    <w:rsid w:val="00CB6671"/>
    <w:rsid w:val="00CB667E"/>
    <w:rsid w:val="00CB7B7E"/>
    <w:rsid w:val="00CC1797"/>
    <w:rsid w:val="00CC28F6"/>
    <w:rsid w:val="00CC2B93"/>
    <w:rsid w:val="00CC438E"/>
    <w:rsid w:val="00CC5C2A"/>
    <w:rsid w:val="00CC62CB"/>
    <w:rsid w:val="00CD180A"/>
    <w:rsid w:val="00CD3858"/>
    <w:rsid w:val="00CD3B11"/>
    <w:rsid w:val="00CD3F4C"/>
    <w:rsid w:val="00CD69E9"/>
    <w:rsid w:val="00CD6FB1"/>
    <w:rsid w:val="00CD7EB7"/>
    <w:rsid w:val="00CE0E9C"/>
    <w:rsid w:val="00CE13A1"/>
    <w:rsid w:val="00CE2714"/>
    <w:rsid w:val="00CE6344"/>
    <w:rsid w:val="00CE6ED9"/>
    <w:rsid w:val="00CE7134"/>
    <w:rsid w:val="00CF3511"/>
    <w:rsid w:val="00CF3C72"/>
    <w:rsid w:val="00CF40F7"/>
    <w:rsid w:val="00CF487A"/>
    <w:rsid w:val="00CF4A9E"/>
    <w:rsid w:val="00CF5BA8"/>
    <w:rsid w:val="00D01C66"/>
    <w:rsid w:val="00D0209E"/>
    <w:rsid w:val="00D03331"/>
    <w:rsid w:val="00D04E8D"/>
    <w:rsid w:val="00D05BD5"/>
    <w:rsid w:val="00D0660C"/>
    <w:rsid w:val="00D07163"/>
    <w:rsid w:val="00D07F4E"/>
    <w:rsid w:val="00D10686"/>
    <w:rsid w:val="00D11BC6"/>
    <w:rsid w:val="00D14226"/>
    <w:rsid w:val="00D1539A"/>
    <w:rsid w:val="00D1660F"/>
    <w:rsid w:val="00D21C2B"/>
    <w:rsid w:val="00D22C4D"/>
    <w:rsid w:val="00D25DEE"/>
    <w:rsid w:val="00D2750C"/>
    <w:rsid w:val="00D31639"/>
    <w:rsid w:val="00D32D8D"/>
    <w:rsid w:val="00D34AAD"/>
    <w:rsid w:val="00D356D3"/>
    <w:rsid w:val="00D379A6"/>
    <w:rsid w:val="00D408BE"/>
    <w:rsid w:val="00D41E7A"/>
    <w:rsid w:val="00D4452F"/>
    <w:rsid w:val="00D4570B"/>
    <w:rsid w:val="00D463B8"/>
    <w:rsid w:val="00D5051C"/>
    <w:rsid w:val="00D51954"/>
    <w:rsid w:val="00D5247E"/>
    <w:rsid w:val="00D533B5"/>
    <w:rsid w:val="00D54166"/>
    <w:rsid w:val="00D56F38"/>
    <w:rsid w:val="00D575AB"/>
    <w:rsid w:val="00D605EC"/>
    <w:rsid w:val="00D61CE3"/>
    <w:rsid w:val="00D62E27"/>
    <w:rsid w:val="00D74B55"/>
    <w:rsid w:val="00D74E72"/>
    <w:rsid w:val="00D7556C"/>
    <w:rsid w:val="00D75CFD"/>
    <w:rsid w:val="00D75E74"/>
    <w:rsid w:val="00D76EDB"/>
    <w:rsid w:val="00D802C0"/>
    <w:rsid w:val="00D81A63"/>
    <w:rsid w:val="00D86294"/>
    <w:rsid w:val="00D86FB4"/>
    <w:rsid w:val="00D873AC"/>
    <w:rsid w:val="00D91191"/>
    <w:rsid w:val="00D91813"/>
    <w:rsid w:val="00D91B3A"/>
    <w:rsid w:val="00D9237D"/>
    <w:rsid w:val="00D95CD7"/>
    <w:rsid w:val="00D9625A"/>
    <w:rsid w:val="00D96987"/>
    <w:rsid w:val="00D96A7C"/>
    <w:rsid w:val="00D96E62"/>
    <w:rsid w:val="00D97026"/>
    <w:rsid w:val="00D97529"/>
    <w:rsid w:val="00DA0A49"/>
    <w:rsid w:val="00DA18F9"/>
    <w:rsid w:val="00DA21F3"/>
    <w:rsid w:val="00DA2536"/>
    <w:rsid w:val="00DA2D77"/>
    <w:rsid w:val="00DA50F6"/>
    <w:rsid w:val="00DA5E44"/>
    <w:rsid w:val="00DA7F27"/>
    <w:rsid w:val="00DB2112"/>
    <w:rsid w:val="00DB32A7"/>
    <w:rsid w:val="00DB4204"/>
    <w:rsid w:val="00DB48E4"/>
    <w:rsid w:val="00DB7CA9"/>
    <w:rsid w:val="00DC18B6"/>
    <w:rsid w:val="00DC42F5"/>
    <w:rsid w:val="00DC7574"/>
    <w:rsid w:val="00DD04D7"/>
    <w:rsid w:val="00DD0C0D"/>
    <w:rsid w:val="00DD10DB"/>
    <w:rsid w:val="00DD13E5"/>
    <w:rsid w:val="00DD4487"/>
    <w:rsid w:val="00DD4AF7"/>
    <w:rsid w:val="00DD660E"/>
    <w:rsid w:val="00DDAB3D"/>
    <w:rsid w:val="00DE058E"/>
    <w:rsid w:val="00DF16F9"/>
    <w:rsid w:val="00DF224F"/>
    <w:rsid w:val="00DF4092"/>
    <w:rsid w:val="00DF5D61"/>
    <w:rsid w:val="00DF725D"/>
    <w:rsid w:val="00E011C1"/>
    <w:rsid w:val="00E0161C"/>
    <w:rsid w:val="00E0191C"/>
    <w:rsid w:val="00E01FB5"/>
    <w:rsid w:val="00E0762C"/>
    <w:rsid w:val="00E07F8D"/>
    <w:rsid w:val="00E13B8D"/>
    <w:rsid w:val="00E2120F"/>
    <w:rsid w:val="00E22473"/>
    <w:rsid w:val="00E2333E"/>
    <w:rsid w:val="00E27199"/>
    <w:rsid w:val="00E30E1A"/>
    <w:rsid w:val="00E32B52"/>
    <w:rsid w:val="00E3342B"/>
    <w:rsid w:val="00E34564"/>
    <w:rsid w:val="00E34CE2"/>
    <w:rsid w:val="00E350E6"/>
    <w:rsid w:val="00E35EFC"/>
    <w:rsid w:val="00E36123"/>
    <w:rsid w:val="00E371B8"/>
    <w:rsid w:val="00E407CF"/>
    <w:rsid w:val="00E41AD2"/>
    <w:rsid w:val="00E435D3"/>
    <w:rsid w:val="00E445AA"/>
    <w:rsid w:val="00E44F75"/>
    <w:rsid w:val="00E45730"/>
    <w:rsid w:val="00E4C21E"/>
    <w:rsid w:val="00E501F8"/>
    <w:rsid w:val="00E51962"/>
    <w:rsid w:val="00E539D1"/>
    <w:rsid w:val="00E55E30"/>
    <w:rsid w:val="00E60870"/>
    <w:rsid w:val="00E64B2D"/>
    <w:rsid w:val="00E72DE7"/>
    <w:rsid w:val="00E76B11"/>
    <w:rsid w:val="00E76FD8"/>
    <w:rsid w:val="00E774F2"/>
    <w:rsid w:val="00E77A78"/>
    <w:rsid w:val="00E801B4"/>
    <w:rsid w:val="00E80E83"/>
    <w:rsid w:val="00E811DE"/>
    <w:rsid w:val="00E8121E"/>
    <w:rsid w:val="00E81734"/>
    <w:rsid w:val="00E835F0"/>
    <w:rsid w:val="00E84094"/>
    <w:rsid w:val="00E84C42"/>
    <w:rsid w:val="00E84EFE"/>
    <w:rsid w:val="00E85AB1"/>
    <w:rsid w:val="00E8748F"/>
    <w:rsid w:val="00E91EFE"/>
    <w:rsid w:val="00E9210E"/>
    <w:rsid w:val="00E92C4E"/>
    <w:rsid w:val="00E936BC"/>
    <w:rsid w:val="00E943E4"/>
    <w:rsid w:val="00EA04D9"/>
    <w:rsid w:val="00EA3CC9"/>
    <w:rsid w:val="00EA50E7"/>
    <w:rsid w:val="00EA5DAC"/>
    <w:rsid w:val="00EA7631"/>
    <w:rsid w:val="00EA78AA"/>
    <w:rsid w:val="00EA7AE9"/>
    <w:rsid w:val="00EAA8AF"/>
    <w:rsid w:val="00EB49C0"/>
    <w:rsid w:val="00EB521B"/>
    <w:rsid w:val="00EB7898"/>
    <w:rsid w:val="00EB7FF3"/>
    <w:rsid w:val="00EC024A"/>
    <w:rsid w:val="00EC05AF"/>
    <w:rsid w:val="00EC74BE"/>
    <w:rsid w:val="00ED32C4"/>
    <w:rsid w:val="00ED5D8B"/>
    <w:rsid w:val="00ED62C8"/>
    <w:rsid w:val="00ED7666"/>
    <w:rsid w:val="00ED7C7C"/>
    <w:rsid w:val="00EE0897"/>
    <w:rsid w:val="00EE4B78"/>
    <w:rsid w:val="00EE5EE5"/>
    <w:rsid w:val="00EE659B"/>
    <w:rsid w:val="00EE691E"/>
    <w:rsid w:val="00EE6AF9"/>
    <w:rsid w:val="00EE6FCE"/>
    <w:rsid w:val="00EF03AA"/>
    <w:rsid w:val="00EF17BB"/>
    <w:rsid w:val="00EF4E1F"/>
    <w:rsid w:val="00EF6056"/>
    <w:rsid w:val="00F03102"/>
    <w:rsid w:val="00F03569"/>
    <w:rsid w:val="00F1135C"/>
    <w:rsid w:val="00F1391E"/>
    <w:rsid w:val="00F13E54"/>
    <w:rsid w:val="00F16436"/>
    <w:rsid w:val="00F24296"/>
    <w:rsid w:val="00F24318"/>
    <w:rsid w:val="00F249AC"/>
    <w:rsid w:val="00F264A6"/>
    <w:rsid w:val="00F279AD"/>
    <w:rsid w:val="00F3066A"/>
    <w:rsid w:val="00F3087A"/>
    <w:rsid w:val="00F3129A"/>
    <w:rsid w:val="00F317AC"/>
    <w:rsid w:val="00F31E7D"/>
    <w:rsid w:val="00F329CF"/>
    <w:rsid w:val="00F32EFA"/>
    <w:rsid w:val="00F33D74"/>
    <w:rsid w:val="00F432A3"/>
    <w:rsid w:val="00F442A5"/>
    <w:rsid w:val="00F461E8"/>
    <w:rsid w:val="00F473BE"/>
    <w:rsid w:val="00F52111"/>
    <w:rsid w:val="00F52203"/>
    <w:rsid w:val="00F52D41"/>
    <w:rsid w:val="00F539A9"/>
    <w:rsid w:val="00F62C6C"/>
    <w:rsid w:val="00F62DFC"/>
    <w:rsid w:val="00F67E43"/>
    <w:rsid w:val="00F7015B"/>
    <w:rsid w:val="00F73704"/>
    <w:rsid w:val="00F76628"/>
    <w:rsid w:val="00F76A6E"/>
    <w:rsid w:val="00F84C48"/>
    <w:rsid w:val="00F85F13"/>
    <w:rsid w:val="00F86556"/>
    <w:rsid w:val="00F86AF1"/>
    <w:rsid w:val="00F94606"/>
    <w:rsid w:val="00F94BEE"/>
    <w:rsid w:val="00F961B8"/>
    <w:rsid w:val="00FA0728"/>
    <w:rsid w:val="00FA07D9"/>
    <w:rsid w:val="00FA1A93"/>
    <w:rsid w:val="00FA5FE2"/>
    <w:rsid w:val="00FA6A8B"/>
    <w:rsid w:val="00FA6E4B"/>
    <w:rsid w:val="00FB097B"/>
    <w:rsid w:val="00FB0D85"/>
    <w:rsid w:val="00FB11D3"/>
    <w:rsid w:val="00FB2203"/>
    <w:rsid w:val="00FB6748"/>
    <w:rsid w:val="00FB7036"/>
    <w:rsid w:val="00FB7150"/>
    <w:rsid w:val="00FC002B"/>
    <w:rsid w:val="00FC3595"/>
    <w:rsid w:val="00FC3DD1"/>
    <w:rsid w:val="00FC480E"/>
    <w:rsid w:val="00FC4E8A"/>
    <w:rsid w:val="00FC54DD"/>
    <w:rsid w:val="00FC5B64"/>
    <w:rsid w:val="00FC5D04"/>
    <w:rsid w:val="00FC7ADC"/>
    <w:rsid w:val="00FCABDB"/>
    <w:rsid w:val="00FD0195"/>
    <w:rsid w:val="00FD12CB"/>
    <w:rsid w:val="00FD45B2"/>
    <w:rsid w:val="00FD7587"/>
    <w:rsid w:val="00FE1782"/>
    <w:rsid w:val="00FE367C"/>
    <w:rsid w:val="00FE4D48"/>
    <w:rsid w:val="00FE5EB8"/>
    <w:rsid w:val="00FE6330"/>
    <w:rsid w:val="00FE693D"/>
    <w:rsid w:val="00FE6C44"/>
    <w:rsid w:val="00FE7AEB"/>
    <w:rsid w:val="00FE7D1F"/>
    <w:rsid w:val="00FF2729"/>
    <w:rsid w:val="0100B5CB"/>
    <w:rsid w:val="01085527"/>
    <w:rsid w:val="010B3F14"/>
    <w:rsid w:val="0120ED96"/>
    <w:rsid w:val="014B50B4"/>
    <w:rsid w:val="014EB951"/>
    <w:rsid w:val="015440AD"/>
    <w:rsid w:val="0163190F"/>
    <w:rsid w:val="01633529"/>
    <w:rsid w:val="01664D02"/>
    <w:rsid w:val="0170335D"/>
    <w:rsid w:val="0175E067"/>
    <w:rsid w:val="01AAD32E"/>
    <w:rsid w:val="01D9B431"/>
    <w:rsid w:val="01E86DA0"/>
    <w:rsid w:val="01F2D3E8"/>
    <w:rsid w:val="01F3572E"/>
    <w:rsid w:val="01FCC0D4"/>
    <w:rsid w:val="021177BC"/>
    <w:rsid w:val="022C7B92"/>
    <w:rsid w:val="0235C008"/>
    <w:rsid w:val="0235FD64"/>
    <w:rsid w:val="02367E9F"/>
    <w:rsid w:val="024881CF"/>
    <w:rsid w:val="02653FAD"/>
    <w:rsid w:val="026780E8"/>
    <w:rsid w:val="02718691"/>
    <w:rsid w:val="028F61CA"/>
    <w:rsid w:val="0292711C"/>
    <w:rsid w:val="02A326A6"/>
    <w:rsid w:val="02B56234"/>
    <w:rsid w:val="02D0737F"/>
    <w:rsid w:val="02D9F9D8"/>
    <w:rsid w:val="02DAAEA3"/>
    <w:rsid w:val="02DF3080"/>
    <w:rsid w:val="02E554EF"/>
    <w:rsid w:val="02F593D5"/>
    <w:rsid w:val="030D3ADB"/>
    <w:rsid w:val="0313D87B"/>
    <w:rsid w:val="03267757"/>
    <w:rsid w:val="032A1434"/>
    <w:rsid w:val="032DB44F"/>
    <w:rsid w:val="03353100"/>
    <w:rsid w:val="0339499D"/>
    <w:rsid w:val="0339CBCE"/>
    <w:rsid w:val="034F6472"/>
    <w:rsid w:val="0361552E"/>
    <w:rsid w:val="036290FE"/>
    <w:rsid w:val="036D0C2B"/>
    <w:rsid w:val="036D56AB"/>
    <w:rsid w:val="036EACCB"/>
    <w:rsid w:val="037E475D"/>
    <w:rsid w:val="0382671C"/>
    <w:rsid w:val="03828CBD"/>
    <w:rsid w:val="03872173"/>
    <w:rsid w:val="038AF9FE"/>
    <w:rsid w:val="03914028"/>
    <w:rsid w:val="039D51AD"/>
    <w:rsid w:val="03A1689A"/>
    <w:rsid w:val="03C43378"/>
    <w:rsid w:val="03F4ACA2"/>
    <w:rsid w:val="03FA2B92"/>
    <w:rsid w:val="04042E3D"/>
    <w:rsid w:val="0405597A"/>
    <w:rsid w:val="040B82B0"/>
    <w:rsid w:val="040EE76A"/>
    <w:rsid w:val="0411B62C"/>
    <w:rsid w:val="0427D76A"/>
    <w:rsid w:val="043D8F27"/>
    <w:rsid w:val="043F4943"/>
    <w:rsid w:val="044424E8"/>
    <w:rsid w:val="0448B27E"/>
    <w:rsid w:val="044A6BCD"/>
    <w:rsid w:val="045AFB5C"/>
    <w:rsid w:val="0469312A"/>
    <w:rsid w:val="046DFE99"/>
    <w:rsid w:val="046EBCD9"/>
    <w:rsid w:val="046FF308"/>
    <w:rsid w:val="0470DCB3"/>
    <w:rsid w:val="047C3973"/>
    <w:rsid w:val="04812550"/>
    <w:rsid w:val="048EFF94"/>
    <w:rsid w:val="0498A651"/>
    <w:rsid w:val="04A74D77"/>
    <w:rsid w:val="04B79E99"/>
    <w:rsid w:val="04C90FAE"/>
    <w:rsid w:val="04CA8D8F"/>
    <w:rsid w:val="04CF51BD"/>
    <w:rsid w:val="04E8C256"/>
    <w:rsid w:val="04F06DA9"/>
    <w:rsid w:val="05007912"/>
    <w:rsid w:val="0508DC8C"/>
    <w:rsid w:val="05136566"/>
    <w:rsid w:val="05154CBF"/>
    <w:rsid w:val="0516F78A"/>
    <w:rsid w:val="05181155"/>
    <w:rsid w:val="05307D4E"/>
    <w:rsid w:val="0536BA2B"/>
    <w:rsid w:val="05426295"/>
    <w:rsid w:val="054A19D5"/>
    <w:rsid w:val="05584C9A"/>
    <w:rsid w:val="0564F128"/>
    <w:rsid w:val="05677401"/>
    <w:rsid w:val="056B762A"/>
    <w:rsid w:val="05703748"/>
    <w:rsid w:val="0587BA4A"/>
    <w:rsid w:val="05962E55"/>
    <w:rsid w:val="05A9D36B"/>
    <w:rsid w:val="05C0174D"/>
    <w:rsid w:val="05C5AA5F"/>
    <w:rsid w:val="05D76843"/>
    <w:rsid w:val="05F79549"/>
    <w:rsid w:val="0602517D"/>
    <w:rsid w:val="060D5611"/>
    <w:rsid w:val="061A19C7"/>
    <w:rsid w:val="06291F37"/>
    <w:rsid w:val="062E10D4"/>
    <w:rsid w:val="06386624"/>
    <w:rsid w:val="06471515"/>
    <w:rsid w:val="06471CE3"/>
    <w:rsid w:val="06643A0B"/>
    <w:rsid w:val="0681D72C"/>
    <w:rsid w:val="0688CA57"/>
    <w:rsid w:val="06920281"/>
    <w:rsid w:val="069B329D"/>
    <w:rsid w:val="069D6B45"/>
    <w:rsid w:val="06A40986"/>
    <w:rsid w:val="06A4ACED"/>
    <w:rsid w:val="06A590A4"/>
    <w:rsid w:val="06A6664E"/>
    <w:rsid w:val="06BB2FF0"/>
    <w:rsid w:val="06C2A1BF"/>
    <w:rsid w:val="06C87ED4"/>
    <w:rsid w:val="06E8FE94"/>
    <w:rsid w:val="06E905EE"/>
    <w:rsid w:val="06F29166"/>
    <w:rsid w:val="0700EC16"/>
    <w:rsid w:val="070D60AC"/>
    <w:rsid w:val="0723B809"/>
    <w:rsid w:val="072FB867"/>
    <w:rsid w:val="073AD305"/>
    <w:rsid w:val="073F4907"/>
    <w:rsid w:val="0748E7AA"/>
    <w:rsid w:val="075A3E04"/>
    <w:rsid w:val="07690073"/>
    <w:rsid w:val="076CAA28"/>
    <w:rsid w:val="07741FAE"/>
    <w:rsid w:val="0781EFF1"/>
    <w:rsid w:val="0787D61F"/>
    <w:rsid w:val="078AB877"/>
    <w:rsid w:val="079F0115"/>
    <w:rsid w:val="07A4BDF5"/>
    <w:rsid w:val="07AE0204"/>
    <w:rsid w:val="07BC3711"/>
    <w:rsid w:val="07BD10EF"/>
    <w:rsid w:val="07FCE836"/>
    <w:rsid w:val="07FE9A3B"/>
    <w:rsid w:val="080824B2"/>
    <w:rsid w:val="08086713"/>
    <w:rsid w:val="0809E0EB"/>
    <w:rsid w:val="08148A26"/>
    <w:rsid w:val="08174187"/>
    <w:rsid w:val="08487ECF"/>
    <w:rsid w:val="08493B8F"/>
    <w:rsid w:val="084C81BD"/>
    <w:rsid w:val="085510CC"/>
    <w:rsid w:val="08615E8F"/>
    <w:rsid w:val="08669478"/>
    <w:rsid w:val="0884D64F"/>
    <w:rsid w:val="0887219A"/>
    <w:rsid w:val="088DCF85"/>
    <w:rsid w:val="089037B2"/>
    <w:rsid w:val="08AF8D12"/>
    <w:rsid w:val="08AFC17E"/>
    <w:rsid w:val="08BD9B4C"/>
    <w:rsid w:val="08C40A5E"/>
    <w:rsid w:val="08CBACE2"/>
    <w:rsid w:val="08D074C3"/>
    <w:rsid w:val="08D28D7F"/>
    <w:rsid w:val="08EACE75"/>
    <w:rsid w:val="08F2AE34"/>
    <w:rsid w:val="08FB6D58"/>
    <w:rsid w:val="09045100"/>
    <w:rsid w:val="09065302"/>
    <w:rsid w:val="09097313"/>
    <w:rsid w:val="0911B615"/>
    <w:rsid w:val="091B9156"/>
    <w:rsid w:val="091CCF6A"/>
    <w:rsid w:val="092904E3"/>
    <w:rsid w:val="092B6C70"/>
    <w:rsid w:val="0931990A"/>
    <w:rsid w:val="0938F68A"/>
    <w:rsid w:val="093DC923"/>
    <w:rsid w:val="0950CFD2"/>
    <w:rsid w:val="096D0B16"/>
    <w:rsid w:val="0976B937"/>
    <w:rsid w:val="098BA4F5"/>
    <w:rsid w:val="09985DBD"/>
    <w:rsid w:val="099F9B10"/>
    <w:rsid w:val="09B3558E"/>
    <w:rsid w:val="09BCDE71"/>
    <w:rsid w:val="09C8D9FD"/>
    <w:rsid w:val="09D1EA4A"/>
    <w:rsid w:val="09D66F8C"/>
    <w:rsid w:val="09E1DE16"/>
    <w:rsid w:val="0A1F1890"/>
    <w:rsid w:val="0A2EE83B"/>
    <w:rsid w:val="0A45F723"/>
    <w:rsid w:val="0A4A1043"/>
    <w:rsid w:val="0A4CB9E4"/>
    <w:rsid w:val="0A63A278"/>
    <w:rsid w:val="0A67B6FF"/>
    <w:rsid w:val="0A761C7E"/>
    <w:rsid w:val="0A79B56F"/>
    <w:rsid w:val="0A7D4DA1"/>
    <w:rsid w:val="0A7E568A"/>
    <w:rsid w:val="0A8085EE"/>
    <w:rsid w:val="0A817C94"/>
    <w:rsid w:val="0A93E6F0"/>
    <w:rsid w:val="0AA5DD47"/>
    <w:rsid w:val="0AA6AF8F"/>
    <w:rsid w:val="0ACBC238"/>
    <w:rsid w:val="0ACCE130"/>
    <w:rsid w:val="0ACDDACE"/>
    <w:rsid w:val="0ADC7218"/>
    <w:rsid w:val="0AE525C2"/>
    <w:rsid w:val="0AF66FDF"/>
    <w:rsid w:val="0B05D726"/>
    <w:rsid w:val="0B083B6F"/>
    <w:rsid w:val="0B1FFCF6"/>
    <w:rsid w:val="0B3B809A"/>
    <w:rsid w:val="0B3EF1E1"/>
    <w:rsid w:val="0B4995B8"/>
    <w:rsid w:val="0B519FD1"/>
    <w:rsid w:val="0B55484F"/>
    <w:rsid w:val="0B58BA7A"/>
    <w:rsid w:val="0B66D840"/>
    <w:rsid w:val="0B69EAC9"/>
    <w:rsid w:val="0B7E0630"/>
    <w:rsid w:val="0B805F46"/>
    <w:rsid w:val="0B862E5C"/>
    <w:rsid w:val="0B8F95D9"/>
    <w:rsid w:val="0B8FF6C8"/>
    <w:rsid w:val="0BA5F8C1"/>
    <w:rsid w:val="0BB722FD"/>
    <w:rsid w:val="0BC84E09"/>
    <w:rsid w:val="0BCD2564"/>
    <w:rsid w:val="0BD3AB63"/>
    <w:rsid w:val="0BD7877E"/>
    <w:rsid w:val="0BE1C784"/>
    <w:rsid w:val="0BE63F7E"/>
    <w:rsid w:val="0C0F74C3"/>
    <w:rsid w:val="0C12A719"/>
    <w:rsid w:val="0C23B97E"/>
    <w:rsid w:val="0C2F598E"/>
    <w:rsid w:val="0C44C1F1"/>
    <w:rsid w:val="0C4B07D7"/>
    <w:rsid w:val="0C5ED240"/>
    <w:rsid w:val="0C630D32"/>
    <w:rsid w:val="0C644B92"/>
    <w:rsid w:val="0C7CD360"/>
    <w:rsid w:val="0C80C886"/>
    <w:rsid w:val="0CAC5A1F"/>
    <w:rsid w:val="0CAE92E7"/>
    <w:rsid w:val="0CB1FD55"/>
    <w:rsid w:val="0CB2B092"/>
    <w:rsid w:val="0CB3841F"/>
    <w:rsid w:val="0CB96EE2"/>
    <w:rsid w:val="0CC57061"/>
    <w:rsid w:val="0CCDF86B"/>
    <w:rsid w:val="0CE09CB7"/>
    <w:rsid w:val="0CF34C42"/>
    <w:rsid w:val="0D15B711"/>
    <w:rsid w:val="0D17067E"/>
    <w:rsid w:val="0D310C4F"/>
    <w:rsid w:val="0D38D1AF"/>
    <w:rsid w:val="0D41DC6F"/>
    <w:rsid w:val="0D7357DF"/>
    <w:rsid w:val="0D8CEDAD"/>
    <w:rsid w:val="0D93450D"/>
    <w:rsid w:val="0D9678B1"/>
    <w:rsid w:val="0DA2F883"/>
    <w:rsid w:val="0DB3D91D"/>
    <w:rsid w:val="0DB8736D"/>
    <w:rsid w:val="0DD16915"/>
    <w:rsid w:val="0DD44D69"/>
    <w:rsid w:val="0DE46B97"/>
    <w:rsid w:val="0DFD2934"/>
    <w:rsid w:val="0E0BF6DE"/>
    <w:rsid w:val="0E1BFF20"/>
    <w:rsid w:val="0E3B4F05"/>
    <w:rsid w:val="0E455882"/>
    <w:rsid w:val="0E51261F"/>
    <w:rsid w:val="0E574CFC"/>
    <w:rsid w:val="0E5FDB2C"/>
    <w:rsid w:val="0E63B410"/>
    <w:rsid w:val="0E66BE44"/>
    <w:rsid w:val="0E744C16"/>
    <w:rsid w:val="0E7FDD18"/>
    <w:rsid w:val="0E81B62E"/>
    <w:rsid w:val="0E833251"/>
    <w:rsid w:val="0E93FBAE"/>
    <w:rsid w:val="0E98CC67"/>
    <w:rsid w:val="0E9A5687"/>
    <w:rsid w:val="0E9DA321"/>
    <w:rsid w:val="0EAE02DC"/>
    <w:rsid w:val="0EB688AF"/>
    <w:rsid w:val="0EB6E2DB"/>
    <w:rsid w:val="0EBBA730"/>
    <w:rsid w:val="0EC47414"/>
    <w:rsid w:val="0ECB6F86"/>
    <w:rsid w:val="0ECC98EF"/>
    <w:rsid w:val="0ED0B110"/>
    <w:rsid w:val="0EDB2426"/>
    <w:rsid w:val="0EE1C11E"/>
    <w:rsid w:val="0EFE7BE7"/>
    <w:rsid w:val="0F0425F0"/>
    <w:rsid w:val="0F0F2840"/>
    <w:rsid w:val="0F15AC3A"/>
    <w:rsid w:val="0F166F57"/>
    <w:rsid w:val="0F1FEADE"/>
    <w:rsid w:val="0F240A65"/>
    <w:rsid w:val="0F3028E7"/>
    <w:rsid w:val="0F38C854"/>
    <w:rsid w:val="0F4AB12B"/>
    <w:rsid w:val="0F4E7A38"/>
    <w:rsid w:val="0F515A4C"/>
    <w:rsid w:val="0F56EC19"/>
    <w:rsid w:val="0F5C7D42"/>
    <w:rsid w:val="0F5FB9C6"/>
    <w:rsid w:val="0F69B9BC"/>
    <w:rsid w:val="0F6A2988"/>
    <w:rsid w:val="0F900B66"/>
    <w:rsid w:val="0F9D157D"/>
    <w:rsid w:val="0FB5410C"/>
    <w:rsid w:val="0FBD91B8"/>
    <w:rsid w:val="0FC002AD"/>
    <w:rsid w:val="0FC83855"/>
    <w:rsid w:val="0FC86437"/>
    <w:rsid w:val="0FCF4E5A"/>
    <w:rsid w:val="0FCF9BCA"/>
    <w:rsid w:val="0FD1421F"/>
    <w:rsid w:val="0FDD8CDD"/>
    <w:rsid w:val="0FE88B67"/>
    <w:rsid w:val="0FF574ED"/>
    <w:rsid w:val="0FF5E9D4"/>
    <w:rsid w:val="0FFD2186"/>
    <w:rsid w:val="0FFF5B29"/>
    <w:rsid w:val="101040F9"/>
    <w:rsid w:val="101ED9F8"/>
    <w:rsid w:val="101F1150"/>
    <w:rsid w:val="10231BC5"/>
    <w:rsid w:val="102D8C11"/>
    <w:rsid w:val="103E08BD"/>
    <w:rsid w:val="1041EED4"/>
    <w:rsid w:val="1043F6F4"/>
    <w:rsid w:val="1058769F"/>
    <w:rsid w:val="106163D1"/>
    <w:rsid w:val="10628C08"/>
    <w:rsid w:val="1063BD99"/>
    <w:rsid w:val="1067CC0D"/>
    <w:rsid w:val="106A6591"/>
    <w:rsid w:val="106E67C1"/>
    <w:rsid w:val="107459EA"/>
    <w:rsid w:val="1074F748"/>
    <w:rsid w:val="1089A894"/>
    <w:rsid w:val="1091105F"/>
    <w:rsid w:val="10A9D2D6"/>
    <w:rsid w:val="10BD2922"/>
    <w:rsid w:val="10BFDE8F"/>
    <w:rsid w:val="10E9543B"/>
    <w:rsid w:val="10EDF4D3"/>
    <w:rsid w:val="10F57D80"/>
    <w:rsid w:val="11026138"/>
    <w:rsid w:val="1103C33F"/>
    <w:rsid w:val="11073313"/>
    <w:rsid w:val="11135388"/>
    <w:rsid w:val="1120A396"/>
    <w:rsid w:val="1127E261"/>
    <w:rsid w:val="112A10CC"/>
    <w:rsid w:val="11324D65"/>
    <w:rsid w:val="1132BB70"/>
    <w:rsid w:val="113F449D"/>
    <w:rsid w:val="113F629F"/>
    <w:rsid w:val="114A4F59"/>
    <w:rsid w:val="11591F11"/>
    <w:rsid w:val="115AF395"/>
    <w:rsid w:val="115C6AF8"/>
    <w:rsid w:val="1177D238"/>
    <w:rsid w:val="11800264"/>
    <w:rsid w:val="118BE674"/>
    <w:rsid w:val="1191CB83"/>
    <w:rsid w:val="1194F50F"/>
    <w:rsid w:val="119F64F7"/>
    <w:rsid w:val="11AB6A8D"/>
    <w:rsid w:val="11B9CAE5"/>
    <w:rsid w:val="11CB06D9"/>
    <w:rsid w:val="11CEB259"/>
    <w:rsid w:val="11DE4467"/>
    <w:rsid w:val="11E97588"/>
    <w:rsid w:val="11EA8276"/>
    <w:rsid w:val="11F10E1A"/>
    <w:rsid w:val="11FCA4F4"/>
    <w:rsid w:val="12108FCA"/>
    <w:rsid w:val="1218683B"/>
    <w:rsid w:val="122A5218"/>
    <w:rsid w:val="1257E48A"/>
    <w:rsid w:val="125AF380"/>
    <w:rsid w:val="12634CFD"/>
    <w:rsid w:val="1266591A"/>
    <w:rsid w:val="126925A7"/>
    <w:rsid w:val="1277AC11"/>
    <w:rsid w:val="12836DFB"/>
    <w:rsid w:val="1295BC53"/>
    <w:rsid w:val="12AB2FF8"/>
    <w:rsid w:val="12AC8787"/>
    <w:rsid w:val="12C2D5D4"/>
    <w:rsid w:val="12CE38A2"/>
    <w:rsid w:val="12D547A5"/>
    <w:rsid w:val="12DB4565"/>
    <w:rsid w:val="12EDE10C"/>
    <w:rsid w:val="12F5FA13"/>
    <w:rsid w:val="12FB4367"/>
    <w:rsid w:val="12FE6A9E"/>
    <w:rsid w:val="13085C9C"/>
    <w:rsid w:val="131802B2"/>
    <w:rsid w:val="131BD2C5"/>
    <w:rsid w:val="131C70E6"/>
    <w:rsid w:val="131D16EE"/>
    <w:rsid w:val="131EBCCD"/>
    <w:rsid w:val="13264AD5"/>
    <w:rsid w:val="133B6B6E"/>
    <w:rsid w:val="13436642"/>
    <w:rsid w:val="1344A3BA"/>
    <w:rsid w:val="134B4C19"/>
    <w:rsid w:val="134B5692"/>
    <w:rsid w:val="1361517D"/>
    <w:rsid w:val="1361B666"/>
    <w:rsid w:val="13635614"/>
    <w:rsid w:val="1368412C"/>
    <w:rsid w:val="137655A4"/>
    <w:rsid w:val="137C13E6"/>
    <w:rsid w:val="13834855"/>
    <w:rsid w:val="1388DD58"/>
    <w:rsid w:val="1388E4E9"/>
    <w:rsid w:val="13921F4C"/>
    <w:rsid w:val="13961A4C"/>
    <w:rsid w:val="13980836"/>
    <w:rsid w:val="13B2C450"/>
    <w:rsid w:val="13BBC0FF"/>
    <w:rsid w:val="13C07442"/>
    <w:rsid w:val="13C26BD5"/>
    <w:rsid w:val="13C5665F"/>
    <w:rsid w:val="13D21169"/>
    <w:rsid w:val="13D335B7"/>
    <w:rsid w:val="13DBFDF1"/>
    <w:rsid w:val="13EEF734"/>
    <w:rsid w:val="13F1AACE"/>
    <w:rsid w:val="13F48BFE"/>
    <w:rsid w:val="140D0C7D"/>
    <w:rsid w:val="142AE445"/>
    <w:rsid w:val="1433E719"/>
    <w:rsid w:val="144C537D"/>
    <w:rsid w:val="14592332"/>
    <w:rsid w:val="146E1F17"/>
    <w:rsid w:val="1472B5DB"/>
    <w:rsid w:val="1477D09F"/>
    <w:rsid w:val="1486CB93"/>
    <w:rsid w:val="1496B187"/>
    <w:rsid w:val="14A27C06"/>
    <w:rsid w:val="14A398AC"/>
    <w:rsid w:val="14B41A24"/>
    <w:rsid w:val="14BE17F0"/>
    <w:rsid w:val="14C2CC73"/>
    <w:rsid w:val="14D015D3"/>
    <w:rsid w:val="14DD1B94"/>
    <w:rsid w:val="14DFCB2E"/>
    <w:rsid w:val="14E55601"/>
    <w:rsid w:val="14E7DE73"/>
    <w:rsid w:val="14EA364B"/>
    <w:rsid w:val="153FB4FD"/>
    <w:rsid w:val="1545BC0A"/>
    <w:rsid w:val="1551A642"/>
    <w:rsid w:val="155752A2"/>
    <w:rsid w:val="15583A7D"/>
    <w:rsid w:val="1563B55C"/>
    <w:rsid w:val="156DBD6B"/>
    <w:rsid w:val="1577B6C1"/>
    <w:rsid w:val="158D7B2F"/>
    <w:rsid w:val="15A7EEED"/>
    <w:rsid w:val="15A81311"/>
    <w:rsid w:val="15ABD278"/>
    <w:rsid w:val="15B00903"/>
    <w:rsid w:val="15B02920"/>
    <w:rsid w:val="15CAF86B"/>
    <w:rsid w:val="15CED7A5"/>
    <w:rsid w:val="15D118DF"/>
    <w:rsid w:val="15D1F073"/>
    <w:rsid w:val="15D6929B"/>
    <w:rsid w:val="15E6DDB2"/>
    <w:rsid w:val="15E7233D"/>
    <w:rsid w:val="15E9B352"/>
    <w:rsid w:val="15FB3A4A"/>
    <w:rsid w:val="15FBAB00"/>
    <w:rsid w:val="16001BA0"/>
    <w:rsid w:val="1605976E"/>
    <w:rsid w:val="16066786"/>
    <w:rsid w:val="160BD65A"/>
    <w:rsid w:val="160C15A9"/>
    <w:rsid w:val="16130DC9"/>
    <w:rsid w:val="16206F56"/>
    <w:rsid w:val="16380242"/>
    <w:rsid w:val="163E7E34"/>
    <w:rsid w:val="16506F56"/>
    <w:rsid w:val="1653E48D"/>
    <w:rsid w:val="165DEB97"/>
    <w:rsid w:val="166444FD"/>
    <w:rsid w:val="16693142"/>
    <w:rsid w:val="1671D029"/>
    <w:rsid w:val="1678BF9A"/>
    <w:rsid w:val="1682745E"/>
    <w:rsid w:val="16847E46"/>
    <w:rsid w:val="168534DC"/>
    <w:rsid w:val="1691ADFB"/>
    <w:rsid w:val="1698EDC7"/>
    <w:rsid w:val="16A99D4C"/>
    <w:rsid w:val="16ABDB7F"/>
    <w:rsid w:val="16B0CFF8"/>
    <w:rsid w:val="16B7CB9A"/>
    <w:rsid w:val="16BB22E6"/>
    <w:rsid w:val="16CC13A9"/>
    <w:rsid w:val="16CDF222"/>
    <w:rsid w:val="16CFA8F8"/>
    <w:rsid w:val="16D1D008"/>
    <w:rsid w:val="16D64787"/>
    <w:rsid w:val="16E08B87"/>
    <w:rsid w:val="16EF6592"/>
    <w:rsid w:val="16F41B93"/>
    <w:rsid w:val="16F7736D"/>
    <w:rsid w:val="16FA51AE"/>
    <w:rsid w:val="170CBB1C"/>
    <w:rsid w:val="1725BDB7"/>
    <w:rsid w:val="17280834"/>
    <w:rsid w:val="1728D670"/>
    <w:rsid w:val="172BA65F"/>
    <w:rsid w:val="172BE536"/>
    <w:rsid w:val="17508BA4"/>
    <w:rsid w:val="1753D940"/>
    <w:rsid w:val="17546D4D"/>
    <w:rsid w:val="17585D96"/>
    <w:rsid w:val="175E0AE2"/>
    <w:rsid w:val="175E9D44"/>
    <w:rsid w:val="176F3FC4"/>
    <w:rsid w:val="1772F80E"/>
    <w:rsid w:val="17943FF6"/>
    <w:rsid w:val="1795B6E2"/>
    <w:rsid w:val="1797397B"/>
    <w:rsid w:val="179F2874"/>
    <w:rsid w:val="17A3C94A"/>
    <w:rsid w:val="17A4ADA7"/>
    <w:rsid w:val="17A8B1EF"/>
    <w:rsid w:val="17A90E61"/>
    <w:rsid w:val="17C3FD6F"/>
    <w:rsid w:val="17D61B8B"/>
    <w:rsid w:val="17DBE9A6"/>
    <w:rsid w:val="17F18B9B"/>
    <w:rsid w:val="180399CA"/>
    <w:rsid w:val="180DA08A"/>
    <w:rsid w:val="1814FDC2"/>
    <w:rsid w:val="181F5348"/>
    <w:rsid w:val="18255202"/>
    <w:rsid w:val="1836C4AE"/>
    <w:rsid w:val="184C01E5"/>
    <w:rsid w:val="1854E606"/>
    <w:rsid w:val="185C6356"/>
    <w:rsid w:val="186AF460"/>
    <w:rsid w:val="18866D77"/>
    <w:rsid w:val="188BCAF5"/>
    <w:rsid w:val="188E266E"/>
    <w:rsid w:val="188F12C3"/>
    <w:rsid w:val="1893AAA2"/>
    <w:rsid w:val="189655E1"/>
    <w:rsid w:val="189735F4"/>
    <w:rsid w:val="18B7C784"/>
    <w:rsid w:val="18BA5980"/>
    <w:rsid w:val="18C27EF8"/>
    <w:rsid w:val="18C614FF"/>
    <w:rsid w:val="18CA03FF"/>
    <w:rsid w:val="18CBF579"/>
    <w:rsid w:val="18DD6C5C"/>
    <w:rsid w:val="18E38DE7"/>
    <w:rsid w:val="18FAAF09"/>
    <w:rsid w:val="1908B9A1"/>
    <w:rsid w:val="190CD804"/>
    <w:rsid w:val="191C01BE"/>
    <w:rsid w:val="1931CE91"/>
    <w:rsid w:val="1942723B"/>
    <w:rsid w:val="194C6F6F"/>
    <w:rsid w:val="195E4366"/>
    <w:rsid w:val="19696411"/>
    <w:rsid w:val="196A170C"/>
    <w:rsid w:val="1974F311"/>
    <w:rsid w:val="19A1905B"/>
    <w:rsid w:val="19A5E8F8"/>
    <w:rsid w:val="19B5C565"/>
    <w:rsid w:val="19BCDF5B"/>
    <w:rsid w:val="19BF14F7"/>
    <w:rsid w:val="19CB3EB0"/>
    <w:rsid w:val="19D304A5"/>
    <w:rsid w:val="19D35586"/>
    <w:rsid w:val="19D3A714"/>
    <w:rsid w:val="19DB8B0F"/>
    <w:rsid w:val="19DF7A5D"/>
    <w:rsid w:val="19E616A8"/>
    <w:rsid w:val="19EC90A8"/>
    <w:rsid w:val="19F641E7"/>
    <w:rsid w:val="19FE2C5A"/>
    <w:rsid w:val="1A106B7E"/>
    <w:rsid w:val="1A1DB10C"/>
    <w:rsid w:val="1A20B39A"/>
    <w:rsid w:val="1A24494F"/>
    <w:rsid w:val="1A29117C"/>
    <w:rsid w:val="1A29CD11"/>
    <w:rsid w:val="1A2C468F"/>
    <w:rsid w:val="1A3002E0"/>
    <w:rsid w:val="1A34EC74"/>
    <w:rsid w:val="1A37E385"/>
    <w:rsid w:val="1A4BDEE0"/>
    <w:rsid w:val="1A5397E5"/>
    <w:rsid w:val="1A596BDF"/>
    <w:rsid w:val="1A617D84"/>
    <w:rsid w:val="1A6DB7C1"/>
    <w:rsid w:val="1A6EC898"/>
    <w:rsid w:val="1A749816"/>
    <w:rsid w:val="1A759A2F"/>
    <w:rsid w:val="1A7B3A62"/>
    <w:rsid w:val="1A81FF76"/>
    <w:rsid w:val="1A90A05B"/>
    <w:rsid w:val="1A9E99BC"/>
    <w:rsid w:val="1AA51C8F"/>
    <w:rsid w:val="1AA949EE"/>
    <w:rsid w:val="1AAEB234"/>
    <w:rsid w:val="1AAF9297"/>
    <w:rsid w:val="1AAFCBA1"/>
    <w:rsid w:val="1ABFB996"/>
    <w:rsid w:val="1ACC8447"/>
    <w:rsid w:val="1AD23BA2"/>
    <w:rsid w:val="1AD447C6"/>
    <w:rsid w:val="1B1DB964"/>
    <w:rsid w:val="1B3042BC"/>
    <w:rsid w:val="1B343F4A"/>
    <w:rsid w:val="1B38208D"/>
    <w:rsid w:val="1B45C4C4"/>
    <w:rsid w:val="1B4D9796"/>
    <w:rsid w:val="1B6916BC"/>
    <w:rsid w:val="1B6D7B53"/>
    <w:rsid w:val="1B6DF14B"/>
    <w:rsid w:val="1B8112C2"/>
    <w:rsid w:val="1B81CF00"/>
    <w:rsid w:val="1B92F96C"/>
    <w:rsid w:val="1B969013"/>
    <w:rsid w:val="1B96924D"/>
    <w:rsid w:val="1BAE1DFE"/>
    <w:rsid w:val="1BAE3C57"/>
    <w:rsid w:val="1BBD9D0F"/>
    <w:rsid w:val="1BC4D529"/>
    <w:rsid w:val="1BC801AE"/>
    <w:rsid w:val="1BCF38F5"/>
    <w:rsid w:val="1BD18594"/>
    <w:rsid w:val="1BDC4CE7"/>
    <w:rsid w:val="1BDF3852"/>
    <w:rsid w:val="1BEF4A2E"/>
    <w:rsid w:val="1BF79A90"/>
    <w:rsid w:val="1BFAC3C1"/>
    <w:rsid w:val="1BFB308D"/>
    <w:rsid w:val="1C0CEC28"/>
    <w:rsid w:val="1C135C99"/>
    <w:rsid w:val="1C182A27"/>
    <w:rsid w:val="1C1AC998"/>
    <w:rsid w:val="1C3E3B42"/>
    <w:rsid w:val="1C57878B"/>
    <w:rsid w:val="1C644A63"/>
    <w:rsid w:val="1C7D4722"/>
    <w:rsid w:val="1C811E82"/>
    <w:rsid w:val="1C844055"/>
    <w:rsid w:val="1C9B3C93"/>
    <w:rsid w:val="1C9D7453"/>
    <w:rsid w:val="1CA48BA0"/>
    <w:rsid w:val="1CAF388D"/>
    <w:rsid w:val="1CB2BC0F"/>
    <w:rsid w:val="1CB61825"/>
    <w:rsid w:val="1CC778DB"/>
    <w:rsid w:val="1CC95978"/>
    <w:rsid w:val="1CCCDBFE"/>
    <w:rsid w:val="1CD09958"/>
    <w:rsid w:val="1CD30158"/>
    <w:rsid w:val="1CD3F0EE"/>
    <w:rsid w:val="1CDC390B"/>
    <w:rsid w:val="1CE81B01"/>
    <w:rsid w:val="1CE9FE8D"/>
    <w:rsid w:val="1CF9F1D7"/>
    <w:rsid w:val="1D0AA5E2"/>
    <w:rsid w:val="1D23EEC0"/>
    <w:rsid w:val="1D2DEECF"/>
    <w:rsid w:val="1D4E82C0"/>
    <w:rsid w:val="1D526CCB"/>
    <w:rsid w:val="1D527875"/>
    <w:rsid w:val="1D559594"/>
    <w:rsid w:val="1D56764B"/>
    <w:rsid w:val="1D7BECEA"/>
    <w:rsid w:val="1D8532E8"/>
    <w:rsid w:val="1D8ECC78"/>
    <w:rsid w:val="1D966276"/>
    <w:rsid w:val="1D97866C"/>
    <w:rsid w:val="1DAF5C2F"/>
    <w:rsid w:val="1DBABB12"/>
    <w:rsid w:val="1DBBA082"/>
    <w:rsid w:val="1DC22EDB"/>
    <w:rsid w:val="1DD7D3F3"/>
    <w:rsid w:val="1DE372F8"/>
    <w:rsid w:val="1DE4D0F9"/>
    <w:rsid w:val="1DEA1B7A"/>
    <w:rsid w:val="1DF43187"/>
    <w:rsid w:val="1DFEDCAE"/>
    <w:rsid w:val="1E03CB88"/>
    <w:rsid w:val="1E12973F"/>
    <w:rsid w:val="1E160B70"/>
    <w:rsid w:val="1E1BB88E"/>
    <w:rsid w:val="1E5A0D6B"/>
    <w:rsid w:val="1E648D22"/>
    <w:rsid w:val="1E708849"/>
    <w:rsid w:val="1E726393"/>
    <w:rsid w:val="1E7B3265"/>
    <w:rsid w:val="1E88739F"/>
    <w:rsid w:val="1E976A3A"/>
    <w:rsid w:val="1E9BADA6"/>
    <w:rsid w:val="1E9DDA50"/>
    <w:rsid w:val="1E9ECCAD"/>
    <w:rsid w:val="1EA8EF65"/>
    <w:rsid w:val="1EA956D2"/>
    <w:rsid w:val="1EBB8754"/>
    <w:rsid w:val="1EBF337B"/>
    <w:rsid w:val="1EC815A5"/>
    <w:rsid w:val="1EDB4B79"/>
    <w:rsid w:val="1EE2E7D3"/>
    <w:rsid w:val="1EEAE766"/>
    <w:rsid w:val="1EF165F5"/>
    <w:rsid w:val="1EF7BA72"/>
    <w:rsid w:val="1EFD67F2"/>
    <w:rsid w:val="1EFFE587"/>
    <w:rsid w:val="1F448C85"/>
    <w:rsid w:val="1F482C5B"/>
    <w:rsid w:val="1F4E6203"/>
    <w:rsid w:val="1F5FFF5C"/>
    <w:rsid w:val="1F62DEC7"/>
    <w:rsid w:val="1F6A5A69"/>
    <w:rsid w:val="1F6EDC85"/>
    <w:rsid w:val="1F77FB25"/>
    <w:rsid w:val="1F869831"/>
    <w:rsid w:val="1F8B9A8E"/>
    <w:rsid w:val="1F9B3FCD"/>
    <w:rsid w:val="1FA2B467"/>
    <w:rsid w:val="1FAC9EDB"/>
    <w:rsid w:val="1FAE0145"/>
    <w:rsid w:val="1FB84795"/>
    <w:rsid w:val="1FB8BF44"/>
    <w:rsid w:val="1FC08F53"/>
    <w:rsid w:val="1FC9C216"/>
    <w:rsid w:val="1FDBFF76"/>
    <w:rsid w:val="1FFB3816"/>
    <w:rsid w:val="2019002C"/>
    <w:rsid w:val="2019EBB7"/>
    <w:rsid w:val="201EDC1E"/>
    <w:rsid w:val="2025CBBE"/>
    <w:rsid w:val="202DBE10"/>
    <w:rsid w:val="20357364"/>
    <w:rsid w:val="2036885B"/>
    <w:rsid w:val="204BDB25"/>
    <w:rsid w:val="205ED8B2"/>
    <w:rsid w:val="2062E746"/>
    <w:rsid w:val="206BB070"/>
    <w:rsid w:val="20718B96"/>
    <w:rsid w:val="207632C8"/>
    <w:rsid w:val="20771BDA"/>
    <w:rsid w:val="2079A2F7"/>
    <w:rsid w:val="207A2B88"/>
    <w:rsid w:val="207D058E"/>
    <w:rsid w:val="20882586"/>
    <w:rsid w:val="2090909C"/>
    <w:rsid w:val="2095F4D0"/>
    <w:rsid w:val="209DB9BD"/>
    <w:rsid w:val="20A19DED"/>
    <w:rsid w:val="20A8513A"/>
    <w:rsid w:val="20AA8829"/>
    <w:rsid w:val="20ABB7EE"/>
    <w:rsid w:val="20BBBDB1"/>
    <w:rsid w:val="20C881BF"/>
    <w:rsid w:val="20CBBD9A"/>
    <w:rsid w:val="20E94458"/>
    <w:rsid w:val="20F3244E"/>
    <w:rsid w:val="20FB144A"/>
    <w:rsid w:val="2105AB02"/>
    <w:rsid w:val="2113CB86"/>
    <w:rsid w:val="211931B2"/>
    <w:rsid w:val="2124791A"/>
    <w:rsid w:val="2126420B"/>
    <w:rsid w:val="212CDA2B"/>
    <w:rsid w:val="212D028D"/>
    <w:rsid w:val="21340263"/>
    <w:rsid w:val="21441827"/>
    <w:rsid w:val="214C4CE8"/>
    <w:rsid w:val="214FDC46"/>
    <w:rsid w:val="21569F56"/>
    <w:rsid w:val="21573DC7"/>
    <w:rsid w:val="215A1F35"/>
    <w:rsid w:val="215C6606"/>
    <w:rsid w:val="215F2AB3"/>
    <w:rsid w:val="2164914B"/>
    <w:rsid w:val="21683BF0"/>
    <w:rsid w:val="217EEA3B"/>
    <w:rsid w:val="21802CBF"/>
    <w:rsid w:val="2195E916"/>
    <w:rsid w:val="21976B5C"/>
    <w:rsid w:val="21B4835B"/>
    <w:rsid w:val="21BDF4D7"/>
    <w:rsid w:val="21C6AE59"/>
    <w:rsid w:val="21D28EEF"/>
    <w:rsid w:val="21D80030"/>
    <w:rsid w:val="21E94507"/>
    <w:rsid w:val="21EBC03B"/>
    <w:rsid w:val="220A28B4"/>
    <w:rsid w:val="2218219C"/>
    <w:rsid w:val="221A2626"/>
    <w:rsid w:val="221E9DE2"/>
    <w:rsid w:val="22299AA7"/>
    <w:rsid w:val="222E2A2A"/>
    <w:rsid w:val="222F5B34"/>
    <w:rsid w:val="22324678"/>
    <w:rsid w:val="22374FF0"/>
    <w:rsid w:val="223D94D8"/>
    <w:rsid w:val="224C2170"/>
    <w:rsid w:val="225594BF"/>
    <w:rsid w:val="2270FE7F"/>
    <w:rsid w:val="22717745"/>
    <w:rsid w:val="22742E19"/>
    <w:rsid w:val="22AF5F31"/>
    <w:rsid w:val="22B19FBC"/>
    <w:rsid w:val="22B54833"/>
    <w:rsid w:val="22C17BA1"/>
    <w:rsid w:val="22CCBA4E"/>
    <w:rsid w:val="22CE647B"/>
    <w:rsid w:val="22CF007C"/>
    <w:rsid w:val="22D27ED0"/>
    <w:rsid w:val="22E36A7E"/>
    <w:rsid w:val="22EBCC71"/>
    <w:rsid w:val="22F13CDE"/>
    <w:rsid w:val="230A798F"/>
    <w:rsid w:val="230B2204"/>
    <w:rsid w:val="2326A248"/>
    <w:rsid w:val="2336DA05"/>
    <w:rsid w:val="233E18FA"/>
    <w:rsid w:val="23614DC5"/>
    <w:rsid w:val="236FF4F1"/>
    <w:rsid w:val="2374D0D2"/>
    <w:rsid w:val="237D8562"/>
    <w:rsid w:val="237F37DE"/>
    <w:rsid w:val="2383B071"/>
    <w:rsid w:val="23A6BD27"/>
    <w:rsid w:val="23A96685"/>
    <w:rsid w:val="23BFEB2F"/>
    <w:rsid w:val="23D796FB"/>
    <w:rsid w:val="23D867B2"/>
    <w:rsid w:val="23DBF7E1"/>
    <w:rsid w:val="23DD1325"/>
    <w:rsid w:val="23ECB84C"/>
    <w:rsid w:val="23F285B7"/>
    <w:rsid w:val="23F7CE3F"/>
    <w:rsid w:val="23FE3A30"/>
    <w:rsid w:val="240F0111"/>
    <w:rsid w:val="24185A15"/>
    <w:rsid w:val="241C1CCB"/>
    <w:rsid w:val="2434D78D"/>
    <w:rsid w:val="2437DDDF"/>
    <w:rsid w:val="2439030C"/>
    <w:rsid w:val="2439C6DD"/>
    <w:rsid w:val="24431C84"/>
    <w:rsid w:val="24444585"/>
    <w:rsid w:val="2446D77A"/>
    <w:rsid w:val="24582B31"/>
    <w:rsid w:val="2462908C"/>
    <w:rsid w:val="2463C991"/>
    <w:rsid w:val="2467E363"/>
    <w:rsid w:val="246BC47C"/>
    <w:rsid w:val="246C6748"/>
    <w:rsid w:val="2474FA06"/>
    <w:rsid w:val="2477AC82"/>
    <w:rsid w:val="2477FB98"/>
    <w:rsid w:val="2488ED9C"/>
    <w:rsid w:val="248C3067"/>
    <w:rsid w:val="248D0D3F"/>
    <w:rsid w:val="24980E69"/>
    <w:rsid w:val="2498D193"/>
    <w:rsid w:val="249D93B4"/>
    <w:rsid w:val="24A99DD4"/>
    <w:rsid w:val="24AB0F04"/>
    <w:rsid w:val="24AD0F90"/>
    <w:rsid w:val="24CA1006"/>
    <w:rsid w:val="24D8B913"/>
    <w:rsid w:val="24E19886"/>
    <w:rsid w:val="24FA0565"/>
    <w:rsid w:val="24FE009E"/>
    <w:rsid w:val="2517DE57"/>
    <w:rsid w:val="251DB71A"/>
    <w:rsid w:val="251EFD8E"/>
    <w:rsid w:val="2525F260"/>
    <w:rsid w:val="2529401A"/>
    <w:rsid w:val="2531BD5A"/>
    <w:rsid w:val="2537C207"/>
    <w:rsid w:val="253841DB"/>
    <w:rsid w:val="25396B25"/>
    <w:rsid w:val="253BAD41"/>
    <w:rsid w:val="253D7DED"/>
    <w:rsid w:val="2557199A"/>
    <w:rsid w:val="255AA802"/>
    <w:rsid w:val="25639C5E"/>
    <w:rsid w:val="2565AAFB"/>
    <w:rsid w:val="256ABB79"/>
    <w:rsid w:val="257D5405"/>
    <w:rsid w:val="2581E8F7"/>
    <w:rsid w:val="258942AD"/>
    <w:rsid w:val="2593B270"/>
    <w:rsid w:val="25B6528D"/>
    <w:rsid w:val="25C41A37"/>
    <w:rsid w:val="25CE3A70"/>
    <w:rsid w:val="25D69287"/>
    <w:rsid w:val="25DAE106"/>
    <w:rsid w:val="25FEA45D"/>
    <w:rsid w:val="26004A47"/>
    <w:rsid w:val="260A8C6B"/>
    <w:rsid w:val="260D04CA"/>
    <w:rsid w:val="260ED855"/>
    <w:rsid w:val="260F450C"/>
    <w:rsid w:val="261D6AC3"/>
    <w:rsid w:val="263750A9"/>
    <w:rsid w:val="264753A6"/>
    <w:rsid w:val="2649D10C"/>
    <w:rsid w:val="266E62CB"/>
    <w:rsid w:val="26721E4C"/>
    <w:rsid w:val="2695D5C6"/>
    <w:rsid w:val="269957F5"/>
    <w:rsid w:val="26A7F9E5"/>
    <w:rsid w:val="26B41C4E"/>
    <w:rsid w:val="26CB5D18"/>
    <w:rsid w:val="26CC0242"/>
    <w:rsid w:val="26D0F408"/>
    <w:rsid w:val="26DA8D8A"/>
    <w:rsid w:val="26E4BFDA"/>
    <w:rsid w:val="26E83A31"/>
    <w:rsid w:val="26F0FC22"/>
    <w:rsid w:val="26FA76E2"/>
    <w:rsid w:val="26FDD028"/>
    <w:rsid w:val="270435B8"/>
    <w:rsid w:val="270D3E54"/>
    <w:rsid w:val="271E4276"/>
    <w:rsid w:val="2747E8B9"/>
    <w:rsid w:val="274CFBA6"/>
    <w:rsid w:val="2750AA58"/>
    <w:rsid w:val="275F3155"/>
    <w:rsid w:val="276AA3F0"/>
    <w:rsid w:val="277B4380"/>
    <w:rsid w:val="2780CAA8"/>
    <w:rsid w:val="2781BF50"/>
    <w:rsid w:val="278503CD"/>
    <w:rsid w:val="2792B709"/>
    <w:rsid w:val="2794F087"/>
    <w:rsid w:val="279AB5AF"/>
    <w:rsid w:val="279DB7EC"/>
    <w:rsid w:val="27A11839"/>
    <w:rsid w:val="27A9F57C"/>
    <w:rsid w:val="27B7875C"/>
    <w:rsid w:val="27BAFB28"/>
    <w:rsid w:val="27C076A3"/>
    <w:rsid w:val="27CF2843"/>
    <w:rsid w:val="27D36FB3"/>
    <w:rsid w:val="27D3D2CF"/>
    <w:rsid w:val="27D61984"/>
    <w:rsid w:val="27EC27BA"/>
    <w:rsid w:val="27F01D92"/>
    <w:rsid w:val="27FC09CB"/>
    <w:rsid w:val="28042B4C"/>
    <w:rsid w:val="2806DE4F"/>
    <w:rsid w:val="28226E8A"/>
    <w:rsid w:val="282CE24E"/>
    <w:rsid w:val="28329252"/>
    <w:rsid w:val="283752CA"/>
    <w:rsid w:val="2837CB38"/>
    <w:rsid w:val="2839396C"/>
    <w:rsid w:val="2842260C"/>
    <w:rsid w:val="28466D6D"/>
    <w:rsid w:val="284F6BC1"/>
    <w:rsid w:val="284FC0F3"/>
    <w:rsid w:val="2854E227"/>
    <w:rsid w:val="28584B6A"/>
    <w:rsid w:val="28666E7B"/>
    <w:rsid w:val="286A634E"/>
    <w:rsid w:val="2873016D"/>
    <w:rsid w:val="288A131B"/>
    <w:rsid w:val="2894C08E"/>
    <w:rsid w:val="28998421"/>
    <w:rsid w:val="28ABB8D2"/>
    <w:rsid w:val="28ACEF80"/>
    <w:rsid w:val="28B4F4C7"/>
    <w:rsid w:val="28D98399"/>
    <w:rsid w:val="28DD66FA"/>
    <w:rsid w:val="28F77291"/>
    <w:rsid w:val="2912F465"/>
    <w:rsid w:val="29198D69"/>
    <w:rsid w:val="291CE854"/>
    <w:rsid w:val="2932AC70"/>
    <w:rsid w:val="2941AA0D"/>
    <w:rsid w:val="2953545C"/>
    <w:rsid w:val="2958F889"/>
    <w:rsid w:val="295DCC6C"/>
    <w:rsid w:val="29600390"/>
    <w:rsid w:val="2963D412"/>
    <w:rsid w:val="296C42B6"/>
    <w:rsid w:val="296C4509"/>
    <w:rsid w:val="29729DCA"/>
    <w:rsid w:val="297DE072"/>
    <w:rsid w:val="29A4AF5E"/>
    <w:rsid w:val="29C6493B"/>
    <w:rsid w:val="29C8A8F7"/>
    <w:rsid w:val="29CAF16D"/>
    <w:rsid w:val="29D6AAF7"/>
    <w:rsid w:val="29EBE841"/>
    <w:rsid w:val="29EDC5C9"/>
    <w:rsid w:val="29EF093A"/>
    <w:rsid w:val="29F3F40D"/>
    <w:rsid w:val="29F9554B"/>
    <w:rsid w:val="29FC1FE2"/>
    <w:rsid w:val="29FE227B"/>
    <w:rsid w:val="2A11FAAC"/>
    <w:rsid w:val="2A243983"/>
    <w:rsid w:val="2A34A71F"/>
    <w:rsid w:val="2A445194"/>
    <w:rsid w:val="2A4BB5FE"/>
    <w:rsid w:val="2A632976"/>
    <w:rsid w:val="2A6C218E"/>
    <w:rsid w:val="2A71B036"/>
    <w:rsid w:val="2A800B8A"/>
    <w:rsid w:val="2A837776"/>
    <w:rsid w:val="2A8DA0CE"/>
    <w:rsid w:val="2AAB6BE6"/>
    <w:rsid w:val="2AB0A37D"/>
    <w:rsid w:val="2AB86FD8"/>
    <w:rsid w:val="2ABD7018"/>
    <w:rsid w:val="2AC3C8E9"/>
    <w:rsid w:val="2AE68CC6"/>
    <w:rsid w:val="2AF2D254"/>
    <w:rsid w:val="2AF6A0DE"/>
    <w:rsid w:val="2AFA2CAE"/>
    <w:rsid w:val="2B105857"/>
    <w:rsid w:val="2B126105"/>
    <w:rsid w:val="2B16B3A7"/>
    <w:rsid w:val="2B2290A6"/>
    <w:rsid w:val="2B2962BE"/>
    <w:rsid w:val="2B4BBF3E"/>
    <w:rsid w:val="2B50CBFF"/>
    <w:rsid w:val="2B6979DD"/>
    <w:rsid w:val="2B6AAFDF"/>
    <w:rsid w:val="2B782925"/>
    <w:rsid w:val="2B7C59C3"/>
    <w:rsid w:val="2B812DDE"/>
    <w:rsid w:val="2B87658B"/>
    <w:rsid w:val="2B90EBDA"/>
    <w:rsid w:val="2BA4E7F2"/>
    <w:rsid w:val="2BC44B23"/>
    <w:rsid w:val="2BCC1E27"/>
    <w:rsid w:val="2BD8C758"/>
    <w:rsid w:val="2BE1B670"/>
    <w:rsid w:val="2BE4935C"/>
    <w:rsid w:val="2BE75144"/>
    <w:rsid w:val="2BEDE90D"/>
    <w:rsid w:val="2BF30E16"/>
    <w:rsid w:val="2BFEB46E"/>
    <w:rsid w:val="2BFFAB8E"/>
    <w:rsid w:val="2C30928D"/>
    <w:rsid w:val="2C3D4418"/>
    <w:rsid w:val="2C3D7BF4"/>
    <w:rsid w:val="2C52F258"/>
    <w:rsid w:val="2C5C5CC0"/>
    <w:rsid w:val="2C83928B"/>
    <w:rsid w:val="2C89C932"/>
    <w:rsid w:val="2C94D566"/>
    <w:rsid w:val="2C95FD0F"/>
    <w:rsid w:val="2CAAF3C1"/>
    <w:rsid w:val="2CAE3166"/>
    <w:rsid w:val="2CB3EBE3"/>
    <w:rsid w:val="2CBC9F21"/>
    <w:rsid w:val="2CDE1FBF"/>
    <w:rsid w:val="2CDE76C8"/>
    <w:rsid w:val="2CE15160"/>
    <w:rsid w:val="2CE33F40"/>
    <w:rsid w:val="2CE6AFC4"/>
    <w:rsid w:val="2D0DFF8A"/>
    <w:rsid w:val="2D0E8E37"/>
    <w:rsid w:val="2D19DF07"/>
    <w:rsid w:val="2D2B56A7"/>
    <w:rsid w:val="2D39F186"/>
    <w:rsid w:val="2D4C5C88"/>
    <w:rsid w:val="2D52B417"/>
    <w:rsid w:val="2D5C0860"/>
    <w:rsid w:val="2D6B9F4F"/>
    <w:rsid w:val="2D796DB8"/>
    <w:rsid w:val="2D7B24C7"/>
    <w:rsid w:val="2D940E41"/>
    <w:rsid w:val="2D9966A9"/>
    <w:rsid w:val="2D9BA50C"/>
    <w:rsid w:val="2DA01929"/>
    <w:rsid w:val="2DAA80ED"/>
    <w:rsid w:val="2DB3B625"/>
    <w:rsid w:val="2DB65D73"/>
    <w:rsid w:val="2DBB52ED"/>
    <w:rsid w:val="2DBDB1F8"/>
    <w:rsid w:val="2DCC80B6"/>
    <w:rsid w:val="2DDFB4B3"/>
    <w:rsid w:val="2DE8C133"/>
    <w:rsid w:val="2DF59CE7"/>
    <w:rsid w:val="2DF7FADA"/>
    <w:rsid w:val="2E00A18F"/>
    <w:rsid w:val="2E08B285"/>
    <w:rsid w:val="2E0DB993"/>
    <w:rsid w:val="2E0E05DD"/>
    <w:rsid w:val="2E268B7C"/>
    <w:rsid w:val="2E280F81"/>
    <w:rsid w:val="2E2EA00F"/>
    <w:rsid w:val="2E2FA8DC"/>
    <w:rsid w:val="2E3773C8"/>
    <w:rsid w:val="2E39FB6E"/>
    <w:rsid w:val="2E42624C"/>
    <w:rsid w:val="2E46013F"/>
    <w:rsid w:val="2E4828B2"/>
    <w:rsid w:val="2E49B566"/>
    <w:rsid w:val="2E4AFC1F"/>
    <w:rsid w:val="2E4B69A7"/>
    <w:rsid w:val="2E5071D4"/>
    <w:rsid w:val="2E5C5290"/>
    <w:rsid w:val="2E64AA4A"/>
    <w:rsid w:val="2E654BFE"/>
    <w:rsid w:val="2E65B1BA"/>
    <w:rsid w:val="2E69ADF7"/>
    <w:rsid w:val="2E76CABA"/>
    <w:rsid w:val="2E823E33"/>
    <w:rsid w:val="2E8449E5"/>
    <w:rsid w:val="2E95BC8E"/>
    <w:rsid w:val="2E9BE53F"/>
    <w:rsid w:val="2EB32807"/>
    <w:rsid w:val="2EB5AF68"/>
    <w:rsid w:val="2EB6C204"/>
    <w:rsid w:val="2EB7CF17"/>
    <w:rsid w:val="2EBEE1CE"/>
    <w:rsid w:val="2EC43CA6"/>
    <w:rsid w:val="2EC55113"/>
    <w:rsid w:val="2EC73EAC"/>
    <w:rsid w:val="2ECE29F7"/>
    <w:rsid w:val="2ED0272E"/>
    <w:rsid w:val="2EE731B4"/>
    <w:rsid w:val="2F09BBC5"/>
    <w:rsid w:val="2F11DC7B"/>
    <w:rsid w:val="2F1D9C6B"/>
    <w:rsid w:val="2F2737A6"/>
    <w:rsid w:val="2F287819"/>
    <w:rsid w:val="2F32EAE0"/>
    <w:rsid w:val="2F41DA86"/>
    <w:rsid w:val="2F57AF5D"/>
    <w:rsid w:val="2F67D3DE"/>
    <w:rsid w:val="2F84F4C8"/>
    <w:rsid w:val="2F8CDC56"/>
    <w:rsid w:val="2FA82691"/>
    <w:rsid w:val="2FB1F7CC"/>
    <w:rsid w:val="2FB8F334"/>
    <w:rsid w:val="2FBC9566"/>
    <w:rsid w:val="2FC75F04"/>
    <w:rsid w:val="2FCCF5A8"/>
    <w:rsid w:val="2FD27314"/>
    <w:rsid w:val="2FE53236"/>
    <w:rsid w:val="2FE9347F"/>
    <w:rsid w:val="2FF1D9A9"/>
    <w:rsid w:val="2FF3AA86"/>
    <w:rsid w:val="2FF53879"/>
    <w:rsid w:val="2FF63BE2"/>
    <w:rsid w:val="2FFEDB24"/>
    <w:rsid w:val="2FFF3EC0"/>
    <w:rsid w:val="30032D18"/>
    <w:rsid w:val="30063923"/>
    <w:rsid w:val="300AFDDA"/>
    <w:rsid w:val="300C8863"/>
    <w:rsid w:val="300F1CD1"/>
    <w:rsid w:val="300F5767"/>
    <w:rsid w:val="3016792E"/>
    <w:rsid w:val="30216A2B"/>
    <w:rsid w:val="30236F89"/>
    <w:rsid w:val="30251BD5"/>
    <w:rsid w:val="3046B0F2"/>
    <w:rsid w:val="305797B0"/>
    <w:rsid w:val="30663293"/>
    <w:rsid w:val="307C6C67"/>
    <w:rsid w:val="3081412F"/>
    <w:rsid w:val="3090F47D"/>
    <w:rsid w:val="30934BA6"/>
    <w:rsid w:val="30937184"/>
    <w:rsid w:val="309556EA"/>
    <w:rsid w:val="30957C07"/>
    <w:rsid w:val="30A32EF9"/>
    <w:rsid w:val="30A668AC"/>
    <w:rsid w:val="30A6E569"/>
    <w:rsid w:val="30A991A0"/>
    <w:rsid w:val="30BBCF0E"/>
    <w:rsid w:val="30BEADCE"/>
    <w:rsid w:val="30BFB1FF"/>
    <w:rsid w:val="30CF17DF"/>
    <w:rsid w:val="30ED14AB"/>
    <w:rsid w:val="30EE0579"/>
    <w:rsid w:val="310577C3"/>
    <w:rsid w:val="31178676"/>
    <w:rsid w:val="3126CC5E"/>
    <w:rsid w:val="312A364D"/>
    <w:rsid w:val="3131E085"/>
    <w:rsid w:val="3133355D"/>
    <w:rsid w:val="315641CB"/>
    <w:rsid w:val="315D4ED0"/>
    <w:rsid w:val="315F2987"/>
    <w:rsid w:val="316553F9"/>
    <w:rsid w:val="31784DB8"/>
    <w:rsid w:val="317D81B0"/>
    <w:rsid w:val="3181E05C"/>
    <w:rsid w:val="31888181"/>
    <w:rsid w:val="31893305"/>
    <w:rsid w:val="31904F6C"/>
    <w:rsid w:val="31AB8A97"/>
    <w:rsid w:val="31ABF253"/>
    <w:rsid w:val="31AE3E05"/>
    <w:rsid w:val="31B23EB7"/>
    <w:rsid w:val="31BCDD71"/>
    <w:rsid w:val="31BECF57"/>
    <w:rsid w:val="31C10559"/>
    <w:rsid w:val="31CDB3E8"/>
    <w:rsid w:val="32031D6D"/>
    <w:rsid w:val="322F41E5"/>
    <w:rsid w:val="3231726B"/>
    <w:rsid w:val="3239572F"/>
    <w:rsid w:val="323FDD10"/>
    <w:rsid w:val="3240F91E"/>
    <w:rsid w:val="32507AFC"/>
    <w:rsid w:val="32560DC8"/>
    <w:rsid w:val="325B5255"/>
    <w:rsid w:val="32674BC5"/>
    <w:rsid w:val="3272985D"/>
    <w:rsid w:val="32778D7B"/>
    <w:rsid w:val="3278EFA5"/>
    <w:rsid w:val="32801630"/>
    <w:rsid w:val="3282E72D"/>
    <w:rsid w:val="32910B81"/>
    <w:rsid w:val="329BDD09"/>
    <w:rsid w:val="32AAB2D5"/>
    <w:rsid w:val="32B042DC"/>
    <w:rsid w:val="32B1E300"/>
    <w:rsid w:val="32B7313A"/>
    <w:rsid w:val="32DD5167"/>
    <w:rsid w:val="32E0A7D7"/>
    <w:rsid w:val="32FD4072"/>
    <w:rsid w:val="32FE951B"/>
    <w:rsid w:val="330551AE"/>
    <w:rsid w:val="3321E56F"/>
    <w:rsid w:val="3326CBCE"/>
    <w:rsid w:val="332844E1"/>
    <w:rsid w:val="332B228A"/>
    <w:rsid w:val="33385747"/>
    <w:rsid w:val="333D64EF"/>
    <w:rsid w:val="33524667"/>
    <w:rsid w:val="337EE226"/>
    <w:rsid w:val="3387C499"/>
    <w:rsid w:val="339FAEEE"/>
    <w:rsid w:val="33BD5635"/>
    <w:rsid w:val="33BF0EB8"/>
    <w:rsid w:val="33CE65DD"/>
    <w:rsid w:val="33D1321F"/>
    <w:rsid w:val="33EDA3F2"/>
    <w:rsid w:val="3408B287"/>
    <w:rsid w:val="340C37E5"/>
    <w:rsid w:val="340CD729"/>
    <w:rsid w:val="3429FE7D"/>
    <w:rsid w:val="344BB236"/>
    <w:rsid w:val="345A2636"/>
    <w:rsid w:val="3468A88B"/>
    <w:rsid w:val="346B7497"/>
    <w:rsid w:val="346CCC56"/>
    <w:rsid w:val="34774AE1"/>
    <w:rsid w:val="347D23B8"/>
    <w:rsid w:val="34805A71"/>
    <w:rsid w:val="34924A25"/>
    <w:rsid w:val="34933890"/>
    <w:rsid w:val="3496C51B"/>
    <w:rsid w:val="34A5E437"/>
    <w:rsid w:val="34ABB9FD"/>
    <w:rsid w:val="34B55D04"/>
    <w:rsid w:val="34BBE9F5"/>
    <w:rsid w:val="34D187AB"/>
    <w:rsid w:val="34D69C3D"/>
    <w:rsid w:val="34D78246"/>
    <w:rsid w:val="34F24745"/>
    <w:rsid w:val="34F47E33"/>
    <w:rsid w:val="34FA0EE3"/>
    <w:rsid w:val="3508A1B0"/>
    <w:rsid w:val="351BD0BF"/>
    <w:rsid w:val="35297BA4"/>
    <w:rsid w:val="352D3163"/>
    <w:rsid w:val="35372F2F"/>
    <w:rsid w:val="353BBA0B"/>
    <w:rsid w:val="353CBD35"/>
    <w:rsid w:val="353D57E8"/>
    <w:rsid w:val="35479D2D"/>
    <w:rsid w:val="3550B32E"/>
    <w:rsid w:val="3563DFD4"/>
    <w:rsid w:val="35705229"/>
    <w:rsid w:val="357C232C"/>
    <w:rsid w:val="35946DB5"/>
    <w:rsid w:val="35985E3D"/>
    <w:rsid w:val="359B466C"/>
    <w:rsid w:val="359B89F7"/>
    <w:rsid w:val="35A4CA73"/>
    <w:rsid w:val="35A7C285"/>
    <w:rsid w:val="35B23298"/>
    <w:rsid w:val="35C80BAE"/>
    <w:rsid w:val="35DEFE2F"/>
    <w:rsid w:val="35E45BC3"/>
    <w:rsid w:val="35E5358F"/>
    <w:rsid w:val="35F52E82"/>
    <w:rsid w:val="35F6AE7D"/>
    <w:rsid w:val="35FC8A57"/>
    <w:rsid w:val="35FD5325"/>
    <w:rsid w:val="3602338C"/>
    <w:rsid w:val="3603EC22"/>
    <w:rsid w:val="3611468B"/>
    <w:rsid w:val="361B08C8"/>
    <w:rsid w:val="363584DA"/>
    <w:rsid w:val="363AE82B"/>
    <w:rsid w:val="364A590A"/>
    <w:rsid w:val="367642F1"/>
    <w:rsid w:val="36AD226E"/>
    <w:rsid w:val="36C4ED1D"/>
    <w:rsid w:val="36CA79B0"/>
    <w:rsid w:val="36CF67B2"/>
    <w:rsid w:val="36D7FB09"/>
    <w:rsid w:val="370160CD"/>
    <w:rsid w:val="370587E7"/>
    <w:rsid w:val="371B8CD0"/>
    <w:rsid w:val="371D936B"/>
    <w:rsid w:val="371F693F"/>
    <w:rsid w:val="372C408E"/>
    <w:rsid w:val="373C2EB4"/>
    <w:rsid w:val="373E5D8D"/>
    <w:rsid w:val="37415B3F"/>
    <w:rsid w:val="374A54CD"/>
    <w:rsid w:val="374D8A53"/>
    <w:rsid w:val="374F4D02"/>
    <w:rsid w:val="37577BAD"/>
    <w:rsid w:val="377EA69A"/>
    <w:rsid w:val="3787769A"/>
    <w:rsid w:val="3797140B"/>
    <w:rsid w:val="37A2B0BA"/>
    <w:rsid w:val="37A46D18"/>
    <w:rsid w:val="37C1B5BB"/>
    <w:rsid w:val="37D5C2AF"/>
    <w:rsid w:val="37D74C74"/>
    <w:rsid w:val="37DA9C20"/>
    <w:rsid w:val="37E1EB38"/>
    <w:rsid w:val="37F3FB80"/>
    <w:rsid w:val="38079275"/>
    <w:rsid w:val="380AB2C9"/>
    <w:rsid w:val="38147798"/>
    <w:rsid w:val="381BFEC1"/>
    <w:rsid w:val="381CAF9C"/>
    <w:rsid w:val="3820EF81"/>
    <w:rsid w:val="3823E96E"/>
    <w:rsid w:val="382687C6"/>
    <w:rsid w:val="382AAA9D"/>
    <w:rsid w:val="382BB20B"/>
    <w:rsid w:val="38460D2A"/>
    <w:rsid w:val="384D3B48"/>
    <w:rsid w:val="3851A6D7"/>
    <w:rsid w:val="386B5D52"/>
    <w:rsid w:val="386B7BA6"/>
    <w:rsid w:val="386EACE5"/>
    <w:rsid w:val="388BEEDB"/>
    <w:rsid w:val="388D1A9A"/>
    <w:rsid w:val="389991B9"/>
    <w:rsid w:val="38A4180B"/>
    <w:rsid w:val="38A65119"/>
    <w:rsid w:val="38A69899"/>
    <w:rsid w:val="38A95A79"/>
    <w:rsid w:val="38B6ADAC"/>
    <w:rsid w:val="38CBA5E4"/>
    <w:rsid w:val="38D5898F"/>
    <w:rsid w:val="38D8EBC3"/>
    <w:rsid w:val="38DC9AD5"/>
    <w:rsid w:val="38DEEA1F"/>
    <w:rsid w:val="38ECF7AE"/>
    <w:rsid w:val="38EFD3F9"/>
    <w:rsid w:val="391F67C7"/>
    <w:rsid w:val="3925B5DF"/>
    <w:rsid w:val="39280277"/>
    <w:rsid w:val="392C788E"/>
    <w:rsid w:val="3939B537"/>
    <w:rsid w:val="3949B2E4"/>
    <w:rsid w:val="394D55BE"/>
    <w:rsid w:val="394E37F5"/>
    <w:rsid w:val="39594523"/>
    <w:rsid w:val="3963DE57"/>
    <w:rsid w:val="39778F2B"/>
    <w:rsid w:val="397A9FE1"/>
    <w:rsid w:val="397C4A41"/>
    <w:rsid w:val="397D4B02"/>
    <w:rsid w:val="397DC373"/>
    <w:rsid w:val="3982880C"/>
    <w:rsid w:val="3989951E"/>
    <w:rsid w:val="398E06AE"/>
    <w:rsid w:val="3998AEC7"/>
    <w:rsid w:val="39A2D611"/>
    <w:rsid w:val="39A75D00"/>
    <w:rsid w:val="39B17E54"/>
    <w:rsid w:val="39C309A5"/>
    <w:rsid w:val="39D3EF3C"/>
    <w:rsid w:val="39D47B86"/>
    <w:rsid w:val="39D8F61F"/>
    <w:rsid w:val="39D91875"/>
    <w:rsid w:val="39DC61CF"/>
    <w:rsid w:val="39E20DD4"/>
    <w:rsid w:val="39EB7FB5"/>
    <w:rsid w:val="3A09AB85"/>
    <w:rsid w:val="3A0ADD2A"/>
    <w:rsid w:val="3A104CEE"/>
    <w:rsid w:val="3A1732EF"/>
    <w:rsid w:val="3A24F6EF"/>
    <w:rsid w:val="3A294D4E"/>
    <w:rsid w:val="3A38EDF1"/>
    <w:rsid w:val="3A3A71EC"/>
    <w:rsid w:val="3A48FF4E"/>
    <w:rsid w:val="3A4ACAE9"/>
    <w:rsid w:val="3A52D8D7"/>
    <w:rsid w:val="3A70AD18"/>
    <w:rsid w:val="3A74CD6C"/>
    <w:rsid w:val="3A78A799"/>
    <w:rsid w:val="3A7CF21D"/>
    <w:rsid w:val="3A824EDC"/>
    <w:rsid w:val="3A87A5C2"/>
    <w:rsid w:val="3A9A5060"/>
    <w:rsid w:val="3A9B3AF5"/>
    <w:rsid w:val="3A9F21F2"/>
    <w:rsid w:val="3AA61A07"/>
    <w:rsid w:val="3AA90963"/>
    <w:rsid w:val="3AB7B526"/>
    <w:rsid w:val="3AD315D2"/>
    <w:rsid w:val="3AD8EF51"/>
    <w:rsid w:val="3ADAF3A4"/>
    <w:rsid w:val="3ADC0DDA"/>
    <w:rsid w:val="3ADEAC07"/>
    <w:rsid w:val="3ADFC79A"/>
    <w:rsid w:val="3AE9461C"/>
    <w:rsid w:val="3AEDD1BD"/>
    <w:rsid w:val="3AF48E3F"/>
    <w:rsid w:val="3B04FF56"/>
    <w:rsid w:val="3B07F588"/>
    <w:rsid w:val="3B314208"/>
    <w:rsid w:val="3B31F764"/>
    <w:rsid w:val="3B3C2249"/>
    <w:rsid w:val="3B3CA9B2"/>
    <w:rsid w:val="3B535E57"/>
    <w:rsid w:val="3B5F09A3"/>
    <w:rsid w:val="3B60F94E"/>
    <w:rsid w:val="3B637DA7"/>
    <w:rsid w:val="3B7F448E"/>
    <w:rsid w:val="3B833C0B"/>
    <w:rsid w:val="3B85CC8F"/>
    <w:rsid w:val="3B96370F"/>
    <w:rsid w:val="3BA43217"/>
    <w:rsid w:val="3BA54176"/>
    <w:rsid w:val="3BAFA591"/>
    <w:rsid w:val="3BCE56BE"/>
    <w:rsid w:val="3BDF7858"/>
    <w:rsid w:val="3BE34005"/>
    <w:rsid w:val="3BEC304B"/>
    <w:rsid w:val="3BF1692C"/>
    <w:rsid w:val="3BF2FED0"/>
    <w:rsid w:val="3C0CA3E0"/>
    <w:rsid w:val="3C142684"/>
    <w:rsid w:val="3C1B3496"/>
    <w:rsid w:val="3C1B6327"/>
    <w:rsid w:val="3C22E0C0"/>
    <w:rsid w:val="3C38AA1F"/>
    <w:rsid w:val="3C47446B"/>
    <w:rsid w:val="3C65BF4F"/>
    <w:rsid w:val="3C79AE09"/>
    <w:rsid w:val="3C7B7FCA"/>
    <w:rsid w:val="3C81BECD"/>
    <w:rsid w:val="3C8471CC"/>
    <w:rsid w:val="3C8A3318"/>
    <w:rsid w:val="3C90FE73"/>
    <w:rsid w:val="3C99DB8B"/>
    <w:rsid w:val="3CA0F41F"/>
    <w:rsid w:val="3CB73F68"/>
    <w:rsid w:val="3CC135E0"/>
    <w:rsid w:val="3CC236A4"/>
    <w:rsid w:val="3CC8422E"/>
    <w:rsid w:val="3CCEF096"/>
    <w:rsid w:val="3D03869B"/>
    <w:rsid w:val="3D09F4F7"/>
    <w:rsid w:val="3D0A6936"/>
    <w:rsid w:val="3D1F9BCA"/>
    <w:rsid w:val="3D283A13"/>
    <w:rsid w:val="3D29C0DB"/>
    <w:rsid w:val="3D30C734"/>
    <w:rsid w:val="3D3F239B"/>
    <w:rsid w:val="3D470235"/>
    <w:rsid w:val="3D5301A1"/>
    <w:rsid w:val="3D5425E9"/>
    <w:rsid w:val="3D69D387"/>
    <w:rsid w:val="3D77D31F"/>
    <w:rsid w:val="3D7DA908"/>
    <w:rsid w:val="3D87F373"/>
    <w:rsid w:val="3D8862B2"/>
    <w:rsid w:val="3D8DCF5A"/>
    <w:rsid w:val="3DB3586F"/>
    <w:rsid w:val="3DB492DF"/>
    <w:rsid w:val="3DBBE365"/>
    <w:rsid w:val="3DCDFCDC"/>
    <w:rsid w:val="3DD47A80"/>
    <w:rsid w:val="3DE7316A"/>
    <w:rsid w:val="3DEDBA6B"/>
    <w:rsid w:val="3E06558F"/>
    <w:rsid w:val="3E07F901"/>
    <w:rsid w:val="3E085B5C"/>
    <w:rsid w:val="3E10017F"/>
    <w:rsid w:val="3E17685C"/>
    <w:rsid w:val="3E30F3EC"/>
    <w:rsid w:val="3E3249B9"/>
    <w:rsid w:val="3E346A10"/>
    <w:rsid w:val="3E40A743"/>
    <w:rsid w:val="3E47567E"/>
    <w:rsid w:val="3E47A25C"/>
    <w:rsid w:val="3E4A2BF6"/>
    <w:rsid w:val="3E56D559"/>
    <w:rsid w:val="3E5D0641"/>
    <w:rsid w:val="3E607E2F"/>
    <w:rsid w:val="3E64128F"/>
    <w:rsid w:val="3E73D308"/>
    <w:rsid w:val="3E7424DC"/>
    <w:rsid w:val="3E7CE1FD"/>
    <w:rsid w:val="3E7ECB07"/>
    <w:rsid w:val="3E81BC9D"/>
    <w:rsid w:val="3E8AFF19"/>
    <w:rsid w:val="3E8B5862"/>
    <w:rsid w:val="3E9DFFBA"/>
    <w:rsid w:val="3EA4201E"/>
    <w:rsid w:val="3ED649AB"/>
    <w:rsid w:val="3EDD0D57"/>
    <w:rsid w:val="3EE4D694"/>
    <w:rsid w:val="3EE56453"/>
    <w:rsid w:val="3EF64469"/>
    <w:rsid w:val="3F09F560"/>
    <w:rsid w:val="3F0A3155"/>
    <w:rsid w:val="3F0A91DD"/>
    <w:rsid w:val="3F10F5B4"/>
    <w:rsid w:val="3F1302E2"/>
    <w:rsid w:val="3F2A9096"/>
    <w:rsid w:val="3F385729"/>
    <w:rsid w:val="3F3A3B6F"/>
    <w:rsid w:val="3F434D45"/>
    <w:rsid w:val="3F49F637"/>
    <w:rsid w:val="3F4DA3C8"/>
    <w:rsid w:val="3F56662C"/>
    <w:rsid w:val="3F59FADA"/>
    <w:rsid w:val="3F83C5FC"/>
    <w:rsid w:val="3F845196"/>
    <w:rsid w:val="3F916DC1"/>
    <w:rsid w:val="3F9218A1"/>
    <w:rsid w:val="3F933231"/>
    <w:rsid w:val="3F9BA8FE"/>
    <w:rsid w:val="3F9C8797"/>
    <w:rsid w:val="3F9DA1C9"/>
    <w:rsid w:val="3FA1A9D9"/>
    <w:rsid w:val="3FC5F9B1"/>
    <w:rsid w:val="3FCE1A1A"/>
    <w:rsid w:val="3FD3852C"/>
    <w:rsid w:val="3FD6C220"/>
    <w:rsid w:val="3FD6E6B3"/>
    <w:rsid w:val="3FDB5BDE"/>
    <w:rsid w:val="3FDC021E"/>
    <w:rsid w:val="3FDEF86E"/>
    <w:rsid w:val="3FE478EA"/>
    <w:rsid w:val="3FF2EBEF"/>
    <w:rsid w:val="40051C00"/>
    <w:rsid w:val="40134A1A"/>
    <w:rsid w:val="401369C3"/>
    <w:rsid w:val="402D4552"/>
    <w:rsid w:val="405D652E"/>
    <w:rsid w:val="4061DDF2"/>
    <w:rsid w:val="40745565"/>
    <w:rsid w:val="40779BEB"/>
    <w:rsid w:val="4084899B"/>
    <w:rsid w:val="409A63EF"/>
    <w:rsid w:val="40B44510"/>
    <w:rsid w:val="40B843E8"/>
    <w:rsid w:val="40BB91DB"/>
    <w:rsid w:val="40BB9457"/>
    <w:rsid w:val="40BFA16E"/>
    <w:rsid w:val="40D039BB"/>
    <w:rsid w:val="40D145C1"/>
    <w:rsid w:val="40D1EE62"/>
    <w:rsid w:val="40D964AD"/>
    <w:rsid w:val="40E0A7FE"/>
    <w:rsid w:val="40EAC29B"/>
    <w:rsid w:val="40F76D97"/>
    <w:rsid w:val="40FDA96A"/>
    <w:rsid w:val="410D5485"/>
    <w:rsid w:val="4117A721"/>
    <w:rsid w:val="411A3171"/>
    <w:rsid w:val="411F965D"/>
    <w:rsid w:val="4123B2D0"/>
    <w:rsid w:val="41241403"/>
    <w:rsid w:val="414B0E8B"/>
    <w:rsid w:val="41535191"/>
    <w:rsid w:val="415BCF74"/>
    <w:rsid w:val="416894AE"/>
    <w:rsid w:val="4179BB62"/>
    <w:rsid w:val="417F7EDE"/>
    <w:rsid w:val="418F243C"/>
    <w:rsid w:val="4199A09D"/>
    <w:rsid w:val="41A376EF"/>
    <w:rsid w:val="41ADFB1A"/>
    <w:rsid w:val="41C5A447"/>
    <w:rsid w:val="41D793D1"/>
    <w:rsid w:val="41DC6DAD"/>
    <w:rsid w:val="41DDA3B1"/>
    <w:rsid w:val="41DE6151"/>
    <w:rsid w:val="41E4FFD5"/>
    <w:rsid w:val="41FC0451"/>
    <w:rsid w:val="4207AC9C"/>
    <w:rsid w:val="4211180A"/>
    <w:rsid w:val="421391CF"/>
    <w:rsid w:val="4221239A"/>
    <w:rsid w:val="42216AC3"/>
    <w:rsid w:val="423388EF"/>
    <w:rsid w:val="4260BD22"/>
    <w:rsid w:val="4260E4A2"/>
    <w:rsid w:val="42612658"/>
    <w:rsid w:val="42694984"/>
    <w:rsid w:val="426A7B73"/>
    <w:rsid w:val="426B7375"/>
    <w:rsid w:val="42766633"/>
    <w:rsid w:val="427744DA"/>
    <w:rsid w:val="42862241"/>
    <w:rsid w:val="429AA03F"/>
    <w:rsid w:val="429FA64C"/>
    <w:rsid w:val="42A6DD84"/>
    <w:rsid w:val="42B44230"/>
    <w:rsid w:val="42B463DF"/>
    <w:rsid w:val="42B8B17B"/>
    <w:rsid w:val="42B9BF89"/>
    <w:rsid w:val="42C35280"/>
    <w:rsid w:val="42CE613C"/>
    <w:rsid w:val="42D8DCFA"/>
    <w:rsid w:val="42DE178F"/>
    <w:rsid w:val="42E16FE2"/>
    <w:rsid w:val="42E71FBF"/>
    <w:rsid w:val="42F0D6D3"/>
    <w:rsid w:val="42F3D45E"/>
    <w:rsid w:val="42FE95E9"/>
    <w:rsid w:val="42FF6D55"/>
    <w:rsid w:val="4311C5E2"/>
    <w:rsid w:val="4319F628"/>
    <w:rsid w:val="432885BB"/>
    <w:rsid w:val="43316083"/>
    <w:rsid w:val="4334E22B"/>
    <w:rsid w:val="43457D44"/>
    <w:rsid w:val="43505E4B"/>
    <w:rsid w:val="435CF408"/>
    <w:rsid w:val="436CAF31"/>
    <w:rsid w:val="437A8CF6"/>
    <w:rsid w:val="438016DA"/>
    <w:rsid w:val="4384B05A"/>
    <w:rsid w:val="438644BC"/>
    <w:rsid w:val="43870625"/>
    <w:rsid w:val="43954EEC"/>
    <w:rsid w:val="4395E856"/>
    <w:rsid w:val="43A36A7F"/>
    <w:rsid w:val="43A71646"/>
    <w:rsid w:val="43B6415B"/>
    <w:rsid w:val="43B77E37"/>
    <w:rsid w:val="43C41155"/>
    <w:rsid w:val="43E639FB"/>
    <w:rsid w:val="43F1A397"/>
    <w:rsid w:val="43F885BE"/>
    <w:rsid w:val="44180119"/>
    <w:rsid w:val="442223EF"/>
    <w:rsid w:val="442494C2"/>
    <w:rsid w:val="44279DE2"/>
    <w:rsid w:val="4429B984"/>
    <w:rsid w:val="4445FA84"/>
    <w:rsid w:val="444D29EE"/>
    <w:rsid w:val="446F1338"/>
    <w:rsid w:val="4472B7EA"/>
    <w:rsid w:val="4478207F"/>
    <w:rsid w:val="448B4897"/>
    <w:rsid w:val="448E14B1"/>
    <w:rsid w:val="44927715"/>
    <w:rsid w:val="449A4258"/>
    <w:rsid w:val="44A51330"/>
    <w:rsid w:val="44B9148D"/>
    <w:rsid w:val="44BC180D"/>
    <w:rsid w:val="44E7F177"/>
    <w:rsid w:val="44F0F63F"/>
    <w:rsid w:val="44F1D7A9"/>
    <w:rsid w:val="44FA1707"/>
    <w:rsid w:val="4503905E"/>
    <w:rsid w:val="450DC8F0"/>
    <w:rsid w:val="45125727"/>
    <w:rsid w:val="451A58DC"/>
    <w:rsid w:val="452364AD"/>
    <w:rsid w:val="4523B330"/>
    <w:rsid w:val="45277FBB"/>
    <w:rsid w:val="45299852"/>
    <w:rsid w:val="4533DB41"/>
    <w:rsid w:val="4539F797"/>
    <w:rsid w:val="454B6E13"/>
    <w:rsid w:val="4557FABE"/>
    <w:rsid w:val="4566BCEB"/>
    <w:rsid w:val="45699B49"/>
    <w:rsid w:val="457A270B"/>
    <w:rsid w:val="457CBD9D"/>
    <w:rsid w:val="457CEA10"/>
    <w:rsid w:val="458583C8"/>
    <w:rsid w:val="45861B18"/>
    <w:rsid w:val="45891F24"/>
    <w:rsid w:val="4589C98A"/>
    <w:rsid w:val="458B8E87"/>
    <w:rsid w:val="45930E47"/>
    <w:rsid w:val="45988564"/>
    <w:rsid w:val="45AA15F6"/>
    <w:rsid w:val="45B50CC5"/>
    <w:rsid w:val="45B5D252"/>
    <w:rsid w:val="45B8156A"/>
    <w:rsid w:val="45C34650"/>
    <w:rsid w:val="45C40B3A"/>
    <w:rsid w:val="45CEF8F8"/>
    <w:rsid w:val="45D37AD0"/>
    <w:rsid w:val="45DFC09C"/>
    <w:rsid w:val="45EBE4FE"/>
    <w:rsid w:val="45F143D6"/>
    <w:rsid w:val="45F1D9B3"/>
    <w:rsid w:val="45F56BB0"/>
    <w:rsid w:val="460CCDEE"/>
    <w:rsid w:val="461128A3"/>
    <w:rsid w:val="46126A3A"/>
    <w:rsid w:val="46160417"/>
    <w:rsid w:val="462A472E"/>
    <w:rsid w:val="46415CB5"/>
    <w:rsid w:val="4658CC11"/>
    <w:rsid w:val="465A3685"/>
    <w:rsid w:val="46681826"/>
    <w:rsid w:val="46799DD2"/>
    <w:rsid w:val="46816520"/>
    <w:rsid w:val="4692D439"/>
    <w:rsid w:val="469542A5"/>
    <w:rsid w:val="469EAD0D"/>
    <w:rsid w:val="469F499F"/>
    <w:rsid w:val="46AE2788"/>
    <w:rsid w:val="46BCD273"/>
    <w:rsid w:val="46C5B490"/>
    <w:rsid w:val="46C884D2"/>
    <w:rsid w:val="46CC9320"/>
    <w:rsid w:val="46CCA6B2"/>
    <w:rsid w:val="46D83CE6"/>
    <w:rsid w:val="46E4A1EB"/>
    <w:rsid w:val="46E6B038"/>
    <w:rsid w:val="46EEBF97"/>
    <w:rsid w:val="46F9F5FD"/>
    <w:rsid w:val="46FA8F6A"/>
    <w:rsid w:val="47170FF6"/>
    <w:rsid w:val="47208A98"/>
    <w:rsid w:val="47209E7A"/>
    <w:rsid w:val="47219897"/>
    <w:rsid w:val="472B5C07"/>
    <w:rsid w:val="473539E1"/>
    <w:rsid w:val="47357291"/>
    <w:rsid w:val="4740A9CA"/>
    <w:rsid w:val="4741681D"/>
    <w:rsid w:val="4751353F"/>
    <w:rsid w:val="475F3EA4"/>
    <w:rsid w:val="4769CD64"/>
    <w:rsid w:val="477951A2"/>
    <w:rsid w:val="47820F1B"/>
    <w:rsid w:val="4787B55F"/>
    <w:rsid w:val="4796C3A3"/>
    <w:rsid w:val="47A6A302"/>
    <w:rsid w:val="47AF5507"/>
    <w:rsid w:val="47B53469"/>
    <w:rsid w:val="47B72765"/>
    <w:rsid w:val="47B7FA95"/>
    <w:rsid w:val="47B9FD77"/>
    <w:rsid w:val="47CB5FD2"/>
    <w:rsid w:val="47D480F5"/>
    <w:rsid w:val="47D4EE59"/>
    <w:rsid w:val="47E33360"/>
    <w:rsid w:val="47E49E55"/>
    <w:rsid w:val="47E9215E"/>
    <w:rsid w:val="47EB0E71"/>
    <w:rsid w:val="47F671B1"/>
    <w:rsid w:val="4803E887"/>
    <w:rsid w:val="480D321A"/>
    <w:rsid w:val="480EB07E"/>
    <w:rsid w:val="4828B20D"/>
    <w:rsid w:val="482E81A4"/>
    <w:rsid w:val="484A8C87"/>
    <w:rsid w:val="484B1411"/>
    <w:rsid w:val="484D6838"/>
    <w:rsid w:val="4858FC14"/>
    <w:rsid w:val="485BDC59"/>
    <w:rsid w:val="486184F1"/>
    <w:rsid w:val="4861C3A2"/>
    <w:rsid w:val="48640394"/>
    <w:rsid w:val="48692B5A"/>
    <w:rsid w:val="48708A21"/>
    <w:rsid w:val="48770A0B"/>
    <w:rsid w:val="4893EC91"/>
    <w:rsid w:val="4897098B"/>
    <w:rsid w:val="489748C2"/>
    <w:rsid w:val="489FE98A"/>
    <w:rsid w:val="48A6E23D"/>
    <w:rsid w:val="48ABA14D"/>
    <w:rsid w:val="48AC612F"/>
    <w:rsid w:val="48B2047C"/>
    <w:rsid w:val="48B2F519"/>
    <w:rsid w:val="48BAA947"/>
    <w:rsid w:val="48D02626"/>
    <w:rsid w:val="48DA4129"/>
    <w:rsid w:val="48E78C7A"/>
    <w:rsid w:val="48ECBAB1"/>
    <w:rsid w:val="48F3F79D"/>
    <w:rsid w:val="48F5937D"/>
    <w:rsid w:val="490DB48E"/>
    <w:rsid w:val="491DE777"/>
    <w:rsid w:val="492EFF1B"/>
    <w:rsid w:val="495184A2"/>
    <w:rsid w:val="4951BF89"/>
    <w:rsid w:val="495305D3"/>
    <w:rsid w:val="4960A315"/>
    <w:rsid w:val="49641FC2"/>
    <w:rsid w:val="496DD0CF"/>
    <w:rsid w:val="4970D897"/>
    <w:rsid w:val="4979ED56"/>
    <w:rsid w:val="4996B97C"/>
    <w:rsid w:val="499FB8E8"/>
    <w:rsid w:val="49A717EB"/>
    <w:rsid w:val="49A78926"/>
    <w:rsid w:val="49B07F32"/>
    <w:rsid w:val="49B319E8"/>
    <w:rsid w:val="49C3639F"/>
    <w:rsid w:val="49C9A69C"/>
    <w:rsid w:val="49CB3CD7"/>
    <w:rsid w:val="49D2F1D2"/>
    <w:rsid w:val="49DB0BE1"/>
    <w:rsid w:val="49F04926"/>
    <w:rsid w:val="49F47E44"/>
    <w:rsid w:val="49FCF450"/>
    <w:rsid w:val="4A00F946"/>
    <w:rsid w:val="4A0C34FA"/>
    <w:rsid w:val="4A103922"/>
    <w:rsid w:val="4A131C54"/>
    <w:rsid w:val="4A172127"/>
    <w:rsid w:val="4A2CA844"/>
    <w:rsid w:val="4A4195F7"/>
    <w:rsid w:val="4A51F186"/>
    <w:rsid w:val="4A57356A"/>
    <w:rsid w:val="4A593959"/>
    <w:rsid w:val="4A67814D"/>
    <w:rsid w:val="4A6A13BA"/>
    <w:rsid w:val="4A6F445E"/>
    <w:rsid w:val="4A747B48"/>
    <w:rsid w:val="4A78D920"/>
    <w:rsid w:val="4A819AB9"/>
    <w:rsid w:val="4A822221"/>
    <w:rsid w:val="4A898062"/>
    <w:rsid w:val="4A8AD6C2"/>
    <w:rsid w:val="4A913426"/>
    <w:rsid w:val="4A94A493"/>
    <w:rsid w:val="4A94F490"/>
    <w:rsid w:val="4A9FD0FC"/>
    <w:rsid w:val="4AA0684B"/>
    <w:rsid w:val="4AAC7205"/>
    <w:rsid w:val="4AB3BC63"/>
    <w:rsid w:val="4AC53676"/>
    <w:rsid w:val="4AC670B3"/>
    <w:rsid w:val="4ACB5F19"/>
    <w:rsid w:val="4AE819DC"/>
    <w:rsid w:val="4AEB34FF"/>
    <w:rsid w:val="4AEF5D8C"/>
    <w:rsid w:val="4AF49FAB"/>
    <w:rsid w:val="4AFEA304"/>
    <w:rsid w:val="4B19F90F"/>
    <w:rsid w:val="4B2F997A"/>
    <w:rsid w:val="4B3641AE"/>
    <w:rsid w:val="4B36AC2A"/>
    <w:rsid w:val="4B38E71D"/>
    <w:rsid w:val="4B3B8949"/>
    <w:rsid w:val="4B3B9F5D"/>
    <w:rsid w:val="4B44D693"/>
    <w:rsid w:val="4B54DD60"/>
    <w:rsid w:val="4B5FB94C"/>
    <w:rsid w:val="4B60B1D1"/>
    <w:rsid w:val="4B6FE58F"/>
    <w:rsid w:val="4B84A394"/>
    <w:rsid w:val="4B8DF247"/>
    <w:rsid w:val="4B8FC32D"/>
    <w:rsid w:val="4B8FC352"/>
    <w:rsid w:val="4B93BA82"/>
    <w:rsid w:val="4B9BDF85"/>
    <w:rsid w:val="4BA3EA5F"/>
    <w:rsid w:val="4BA650BB"/>
    <w:rsid w:val="4BA82AE3"/>
    <w:rsid w:val="4BB35582"/>
    <w:rsid w:val="4BCFAEEA"/>
    <w:rsid w:val="4BD6D56C"/>
    <w:rsid w:val="4BE8D235"/>
    <w:rsid w:val="4BF9CA1D"/>
    <w:rsid w:val="4C0D0A8D"/>
    <w:rsid w:val="4C1BFBD2"/>
    <w:rsid w:val="4C1C729C"/>
    <w:rsid w:val="4C2411D5"/>
    <w:rsid w:val="4C36D3CE"/>
    <w:rsid w:val="4C4551BC"/>
    <w:rsid w:val="4C4B7103"/>
    <w:rsid w:val="4C547E17"/>
    <w:rsid w:val="4C5DE060"/>
    <w:rsid w:val="4C6539BC"/>
    <w:rsid w:val="4C6F8813"/>
    <w:rsid w:val="4C7FA50E"/>
    <w:rsid w:val="4C861B0C"/>
    <w:rsid w:val="4C861F8E"/>
    <w:rsid w:val="4C872831"/>
    <w:rsid w:val="4C8DB226"/>
    <w:rsid w:val="4C9382E1"/>
    <w:rsid w:val="4C970464"/>
    <w:rsid w:val="4CAC41D5"/>
    <w:rsid w:val="4CC6D76D"/>
    <w:rsid w:val="4CCC48F5"/>
    <w:rsid w:val="4CCD56C5"/>
    <w:rsid w:val="4CD6EAFC"/>
    <w:rsid w:val="4CDCFF7B"/>
    <w:rsid w:val="4CE03436"/>
    <w:rsid w:val="4CE3673A"/>
    <w:rsid w:val="4CEC9F2D"/>
    <w:rsid w:val="4CF2EEF9"/>
    <w:rsid w:val="4CFFA343"/>
    <w:rsid w:val="4D002BC6"/>
    <w:rsid w:val="4D0D19B4"/>
    <w:rsid w:val="4D1639B1"/>
    <w:rsid w:val="4D20D83B"/>
    <w:rsid w:val="4D2A799D"/>
    <w:rsid w:val="4D2AB0B7"/>
    <w:rsid w:val="4D473D82"/>
    <w:rsid w:val="4D4C4373"/>
    <w:rsid w:val="4D592C71"/>
    <w:rsid w:val="4D644B20"/>
    <w:rsid w:val="4D695A68"/>
    <w:rsid w:val="4D6C3088"/>
    <w:rsid w:val="4D89B2D2"/>
    <w:rsid w:val="4D96A06C"/>
    <w:rsid w:val="4DA81498"/>
    <w:rsid w:val="4DAD4E5C"/>
    <w:rsid w:val="4DB1B415"/>
    <w:rsid w:val="4DD09ACB"/>
    <w:rsid w:val="4DD0D9BA"/>
    <w:rsid w:val="4DDBDE41"/>
    <w:rsid w:val="4DE4F078"/>
    <w:rsid w:val="4DFA34CA"/>
    <w:rsid w:val="4DFB33BE"/>
    <w:rsid w:val="4E01ADC7"/>
    <w:rsid w:val="4E14E884"/>
    <w:rsid w:val="4E2C6878"/>
    <w:rsid w:val="4E2DBB3C"/>
    <w:rsid w:val="4E2FCC7A"/>
    <w:rsid w:val="4E313428"/>
    <w:rsid w:val="4E3E6F40"/>
    <w:rsid w:val="4E429054"/>
    <w:rsid w:val="4E61438C"/>
    <w:rsid w:val="4E878FC5"/>
    <w:rsid w:val="4E88B5A4"/>
    <w:rsid w:val="4EB81C35"/>
    <w:rsid w:val="4EB94733"/>
    <w:rsid w:val="4ED4FFD4"/>
    <w:rsid w:val="4EEEA180"/>
    <w:rsid w:val="4EF78292"/>
    <w:rsid w:val="4F09DEE1"/>
    <w:rsid w:val="4F1E5811"/>
    <w:rsid w:val="4F26337E"/>
    <w:rsid w:val="4F3765F8"/>
    <w:rsid w:val="4F39E97F"/>
    <w:rsid w:val="4F4E2FA9"/>
    <w:rsid w:val="4F509A20"/>
    <w:rsid w:val="4F50FD89"/>
    <w:rsid w:val="4F538A9B"/>
    <w:rsid w:val="4F6D3A91"/>
    <w:rsid w:val="4F6D6BAB"/>
    <w:rsid w:val="4F76AD7D"/>
    <w:rsid w:val="4F79C1BA"/>
    <w:rsid w:val="4F824E28"/>
    <w:rsid w:val="4F8AD022"/>
    <w:rsid w:val="4F8D2099"/>
    <w:rsid w:val="4F9669D3"/>
    <w:rsid w:val="4FAB2819"/>
    <w:rsid w:val="4FBA6C48"/>
    <w:rsid w:val="4FD20C31"/>
    <w:rsid w:val="4FD69BA8"/>
    <w:rsid w:val="4FE2683D"/>
    <w:rsid w:val="4FE6B641"/>
    <w:rsid w:val="4FECDF87"/>
    <w:rsid w:val="4FF0FE9C"/>
    <w:rsid w:val="500EFA6C"/>
    <w:rsid w:val="50202BE8"/>
    <w:rsid w:val="502A7F34"/>
    <w:rsid w:val="502B46C9"/>
    <w:rsid w:val="502EB4A9"/>
    <w:rsid w:val="5030FBC2"/>
    <w:rsid w:val="503CC843"/>
    <w:rsid w:val="5048E75C"/>
    <w:rsid w:val="5052BF57"/>
    <w:rsid w:val="5058BC9D"/>
    <w:rsid w:val="5062F685"/>
    <w:rsid w:val="50670D95"/>
    <w:rsid w:val="50683CB9"/>
    <w:rsid w:val="506A1C19"/>
    <w:rsid w:val="506C432E"/>
    <w:rsid w:val="5078806B"/>
    <w:rsid w:val="5083C642"/>
    <w:rsid w:val="50AC912F"/>
    <w:rsid w:val="50B67C1B"/>
    <w:rsid w:val="50B73D65"/>
    <w:rsid w:val="50B8456C"/>
    <w:rsid w:val="50C40695"/>
    <w:rsid w:val="50C5BB2C"/>
    <w:rsid w:val="50CA09CB"/>
    <w:rsid w:val="50D3A59E"/>
    <w:rsid w:val="50DE58E9"/>
    <w:rsid w:val="50F1D4B9"/>
    <w:rsid w:val="50F89392"/>
    <w:rsid w:val="50FA0097"/>
    <w:rsid w:val="50FA96C7"/>
    <w:rsid w:val="5101AF59"/>
    <w:rsid w:val="5103E471"/>
    <w:rsid w:val="51049EC4"/>
    <w:rsid w:val="512347F4"/>
    <w:rsid w:val="512718D8"/>
    <w:rsid w:val="512E2D3D"/>
    <w:rsid w:val="513E580B"/>
    <w:rsid w:val="514D9F6B"/>
    <w:rsid w:val="5152534F"/>
    <w:rsid w:val="5162AA49"/>
    <w:rsid w:val="516D2600"/>
    <w:rsid w:val="51744156"/>
    <w:rsid w:val="518196F3"/>
    <w:rsid w:val="5186A5FE"/>
    <w:rsid w:val="51A6A216"/>
    <w:rsid w:val="51AACACD"/>
    <w:rsid w:val="51AD1900"/>
    <w:rsid w:val="51AD583B"/>
    <w:rsid w:val="51AE739F"/>
    <w:rsid w:val="51AF5EC9"/>
    <w:rsid w:val="51B5DF80"/>
    <w:rsid w:val="51B9281A"/>
    <w:rsid w:val="51C06174"/>
    <w:rsid w:val="51CD7DB0"/>
    <w:rsid w:val="51D47880"/>
    <w:rsid w:val="51D6D6D0"/>
    <w:rsid w:val="51E0B12B"/>
    <w:rsid w:val="51E92929"/>
    <w:rsid w:val="51ECF5B9"/>
    <w:rsid w:val="51F9EE69"/>
    <w:rsid w:val="5201F0D4"/>
    <w:rsid w:val="523FB4A5"/>
    <w:rsid w:val="52435636"/>
    <w:rsid w:val="524D15A6"/>
    <w:rsid w:val="525FA772"/>
    <w:rsid w:val="5278636A"/>
    <w:rsid w:val="52B80C4D"/>
    <w:rsid w:val="52F97DE3"/>
    <w:rsid w:val="530B2F5A"/>
    <w:rsid w:val="53246C4A"/>
    <w:rsid w:val="5324E1EE"/>
    <w:rsid w:val="5325E30F"/>
    <w:rsid w:val="532D5987"/>
    <w:rsid w:val="533D6AD9"/>
    <w:rsid w:val="5340D3D1"/>
    <w:rsid w:val="5342E895"/>
    <w:rsid w:val="5343D96C"/>
    <w:rsid w:val="5352B37C"/>
    <w:rsid w:val="53549D91"/>
    <w:rsid w:val="53691BD5"/>
    <w:rsid w:val="5374016B"/>
    <w:rsid w:val="537F2715"/>
    <w:rsid w:val="5384D540"/>
    <w:rsid w:val="538EA901"/>
    <w:rsid w:val="53A53FE4"/>
    <w:rsid w:val="53A98A62"/>
    <w:rsid w:val="53AE230A"/>
    <w:rsid w:val="53B1E9B3"/>
    <w:rsid w:val="53B5A54F"/>
    <w:rsid w:val="53B7A85E"/>
    <w:rsid w:val="53F1FC7D"/>
    <w:rsid w:val="54096B70"/>
    <w:rsid w:val="5411E038"/>
    <w:rsid w:val="54141224"/>
    <w:rsid w:val="5415FFE6"/>
    <w:rsid w:val="5419F203"/>
    <w:rsid w:val="54278357"/>
    <w:rsid w:val="542DADF8"/>
    <w:rsid w:val="542F19FC"/>
    <w:rsid w:val="5432A2A3"/>
    <w:rsid w:val="5441E5B3"/>
    <w:rsid w:val="545C1E4E"/>
    <w:rsid w:val="547AC6FE"/>
    <w:rsid w:val="547FCE99"/>
    <w:rsid w:val="54833EF4"/>
    <w:rsid w:val="54846F86"/>
    <w:rsid w:val="54868BDD"/>
    <w:rsid w:val="548ABBC3"/>
    <w:rsid w:val="54927D54"/>
    <w:rsid w:val="54A78719"/>
    <w:rsid w:val="54C6CDA1"/>
    <w:rsid w:val="54D43F62"/>
    <w:rsid w:val="54F46674"/>
    <w:rsid w:val="54F5C536"/>
    <w:rsid w:val="55054050"/>
    <w:rsid w:val="5509C545"/>
    <w:rsid w:val="550D0F92"/>
    <w:rsid w:val="5511413B"/>
    <w:rsid w:val="551294D5"/>
    <w:rsid w:val="551492C3"/>
    <w:rsid w:val="5524967B"/>
    <w:rsid w:val="55416A75"/>
    <w:rsid w:val="554C13DA"/>
    <w:rsid w:val="554DCC52"/>
    <w:rsid w:val="554F94DB"/>
    <w:rsid w:val="5554ECB7"/>
    <w:rsid w:val="5563A1FF"/>
    <w:rsid w:val="5565B415"/>
    <w:rsid w:val="556AF5D1"/>
    <w:rsid w:val="556E533D"/>
    <w:rsid w:val="5570F8DA"/>
    <w:rsid w:val="5572DFC0"/>
    <w:rsid w:val="55878406"/>
    <w:rsid w:val="55889139"/>
    <w:rsid w:val="5592390D"/>
    <w:rsid w:val="55961A88"/>
    <w:rsid w:val="55998066"/>
    <w:rsid w:val="5599917F"/>
    <w:rsid w:val="559B7106"/>
    <w:rsid w:val="559C9FFC"/>
    <w:rsid w:val="55BC6619"/>
    <w:rsid w:val="55C05400"/>
    <w:rsid w:val="55CDB669"/>
    <w:rsid w:val="55E2ED1F"/>
    <w:rsid w:val="55E88E92"/>
    <w:rsid w:val="55FF1982"/>
    <w:rsid w:val="5607FF7B"/>
    <w:rsid w:val="560BDCBC"/>
    <w:rsid w:val="56339F9F"/>
    <w:rsid w:val="563723D9"/>
    <w:rsid w:val="5640EEC4"/>
    <w:rsid w:val="56419A66"/>
    <w:rsid w:val="5643577A"/>
    <w:rsid w:val="564BDF69"/>
    <w:rsid w:val="56584766"/>
    <w:rsid w:val="5661FC6E"/>
    <w:rsid w:val="566609A7"/>
    <w:rsid w:val="566B8FF3"/>
    <w:rsid w:val="567FFD51"/>
    <w:rsid w:val="56862976"/>
    <w:rsid w:val="56915C78"/>
    <w:rsid w:val="56A591EA"/>
    <w:rsid w:val="56C67F0B"/>
    <w:rsid w:val="56CB6B3F"/>
    <w:rsid w:val="56D86530"/>
    <w:rsid w:val="56FDFEC3"/>
    <w:rsid w:val="5700A917"/>
    <w:rsid w:val="5701A9BD"/>
    <w:rsid w:val="57025DDB"/>
    <w:rsid w:val="57134590"/>
    <w:rsid w:val="571E2313"/>
    <w:rsid w:val="571F8A4A"/>
    <w:rsid w:val="572668BC"/>
    <w:rsid w:val="5732F3FD"/>
    <w:rsid w:val="57494323"/>
    <w:rsid w:val="5757E3E7"/>
    <w:rsid w:val="5761AAD2"/>
    <w:rsid w:val="57649347"/>
    <w:rsid w:val="5768E69B"/>
    <w:rsid w:val="57690CC9"/>
    <w:rsid w:val="577330F1"/>
    <w:rsid w:val="5775052E"/>
    <w:rsid w:val="577FE8BF"/>
    <w:rsid w:val="5782D565"/>
    <w:rsid w:val="578B3F2A"/>
    <w:rsid w:val="578C7E39"/>
    <w:rsid w:val="57968002"/>
    <w:rsid w:val="57B9A071"/>
    <w:rsid w:val="57BB9CE6"/>
    <w:rsid w:val="57C21C22"/>
    <w:rsid w:val="57E397E2"/>
    <w:rsid w:val="57EA826C"/>
    <w:rsid w:val="57EBEAF4"/>
    <w:rsid w:val="57F143DB"/>
    <w:rsid w:val="57F2AD76"/>
    <w:rsid w:val="58021CA6"/>
    <w:rsid w:val="580EB474"/>
    <w:rsid w:val="5811122F"/>
    <w:rsid w:val="581FA152"/>
    <w:rsid w:val="582993E2"/>
    <w:rsid w:val="5833C34D"/>
    <w:rsid w:val="58376737"/>
    <w:rsid w:val="583AE7AF"/>
    <w:rsid w:val="583B4DEE"/>
    <w:rsid w:val="58435991"/>
    <w:rsid w:val="5844FE27"/>
    <w:rsid w:val="585A47CB"/>
    <w:rsid w:val="5866B21A"/>
    <w:rsid w:val="588B1C79"/>
    <w:rsid w:val="58968DDA"/>
    <w:rsid w:val="58AB4F42"/>
    <w:rsid w:val="58BDEBD7"/>
    <w:rsid w:val="58C4B280"/>
    <w:rsid w:val="58E23EA9"/>
    <w:rsid w:val="58FF343E"/>
    <w:rsid w:val="590DDFA3"/>
    <w:rsid w:val="593A4FCF"/>
    <w:rsid w:val="593B0B4B"/>
    <w:rsid w:val="5949BF96"/>
    <w:rsid w:val="594BE17B"/>
    <w:rsid w:val="595D4878"/>
    <w:rsid w:val="595F2C00"/>
    <w:rsid w:val="59640C58"/>
    <w:rsid w:val="59760B0E"/>
    <w:rsid w:val="597C3002"/>
    <w:rsid w:val="597F245F"/>
    <w:rsid w:val="59871B07"/>
    <w:rsid w:val="5992BAE5"/>
    <w:rsid w:val="59969A24"/>
    <w:rsid w:val="599BDCE1"/>
    <w:rsid w:val="599BEA8E"/>
    <w:rsid w:val="59A1D970"/>
    <w:rsid w:val="59A98707"/>
    <w:rsid w:val="59ACE290"/>
    <w:rsid w:val="59AD8E02"/>
    <w:rsid w:val="59AECFC5"/>
    <w:rsid w:val="59AFDAEB"/>
    <w:rsid w:val="59B6B2BF"/>
    <w:rsid w:val="59BDCA38"/>
    <w:rsid w:val="59C6494C"/>
    <w:rsid w:val="59C8A97D"/>
    <w:rsid w:val="59D8FDCF"/>
    <w:rsid w:val="59E803E6"/>
    <w:rsid w:val="59F19B80"/>
    <w:rsid w:val="5A0C239E"/>
    <w:rsid w:val="5A0CEFD6"/>
    <w:rsid w:val="5A140EDE"/>
    <w:rsid w:val="5A1D0EA3"/>
    <w:rsid w:val="5A21DEB4"/>
    <w:rsid w:val="5A26D883"/>
    <w:rsid w:val="5A2CB797"/>
    <w:rsid w:val="5A308B46"/>
    <w:rsid w:val="5A3EDA76"/>
    <w:rsid w:val="5A4452AE"/>
    <w:rsid w:val="5A4547B4"/>
    <w:rsid w:val="5A5A7A6C"/>
    <w:rsid w:val="5A5FFBB5"/>
    <w:rsid w:val="5A66F39A"/>
    <w:rsid w:val="5A86B991"/>
    <w:rsid w:val="5A8CB845"/>
    <w:rsid w:val="5A9BD055"/>
    <w:rsid w:val="5A9EAD94"/>
    <w:rsid w:val="5AA9C48A"/>
    <w:rsid w:val="5AB3AABE"/>
    <w:rsid w:val="5ABC8C0C"/>
    <w:rsid w:val="5AC1D9F0"/>
    <w:rsid w:val="5AC5AB42"/>
    <w:rsid w:val="5AC844B0"/>
    <w:rsid w:val="5ACB7F2A"/>
    <w:rsid w:val="5ACEA765"/>
    <w:rsid w:val="5AD89F55"/>
    <w:rsid w:val="5B065D30"/>
    <w:rsid w:val="5B08445B"/>
    <w:rsid w:val="5B11D8DF"/>
    <w:rsid w:val="5B1AFEC1"/>
    <w:rsid w:val="5B21135C"/>
    <w:rsid w:val="5B244419"/>
    <w:rsid w:val="5B25DEDD"/>
    <w:rsid w:val="5B2EF2F7"/>
    <w:rsid w:val="5B44A06D"/>
    <w:rsid w:val="5B48FD9C"/>
    <w:rsid w:val="5B6674DA"/>
    <w:rsid w:val="5B6B4B83"/>
    <w:rsid w:val="5B72EEB0"/>
    <w:rsid w:val="5B7CD4F8"/>
    <w:rsid w:val="5B9E3319"/>
    <w:rsid w:val="5BA0C623"/>
    <w:rsid w:val="5BA68CF5"/>
    <w:rsid w:val="5BA97F5C"/>
    <w:rsid w:val="5BB13FA0"/>
    <w:rsid w:val="5BCB8043"/>
    <w:rsid w:val="5BD596F7"/>
    <w:rsid w:val="5BDC51FC"/>
    <w:rsid w:val="5BEA2B13"/>
    <w:rsid w:val="5BEC9577"/>
    <w:rsid w:val="5BF5B38B"/>
    <w:rsid w:val="5BFF1BEE"/>
    <w:rsid w:val="5C146E75"/>
    <w:rsid w:val="5C22D86C"/>
    <w:rsid w:val="5C32956B"/>
    <w:rsid w:val="5C378B73"/>
    <w:rsid w:val="5C416E2F"/>
    <w:rsid w:val="5C419EA7"/>
    <w:rsid w:val="5C4860A2"/>
    <w:rsid w:val="5C4865B2"/>
    <w:rsid w:val="5C574B46"/>
    <w:rsid w:val="5C5AA9A6"/>
    <w:rsid w:val="5C5E42A7"/>
    <w:rsid w:val="5C7490A5"/>
    <w:rsid w:val="5C7D9BAD"/>
    <w:rsid w:val="5C81043F"/>
    <w:rsid w:val="5C854417"/>
    <w:rsid w:val="5C88B827"/>
    <w:rsid w:val="5C933359"/>
    <w:rsid w:val="5CA8E2BB"/>
    <w:rsid w:val="5CB2CEA8"/>
    <w:rsid w:val="5CC3C28E"/>
    <w:rsid w:val="5CC75DEB"/>
    <w:rsid w:val="5CC78AE8"/>
    <w:rsid w:val="5CCBB450"/>
    <w:rsid w:val="5CCE0815"/>
    <w:rsid w:val="5CD24637"/>
    <w:rsid w:val="5CE4DB28"/>
    <w:rsid w:val="5CE93B37"/>
    <w:rsid w:val="5CED1F4C"/>
    <w:rsid w:val="5CEE8908"/>
    <w:rsid w:val="5CF0D4B7"/>
    <w:rsid w:val="5CFC95DA"/>
    <w:rsid w:val="5D0EBF11"/>
    <w:rsid w:val="5D1118C3"/>
    <w:rsid w:val="5D268337"/>
    <w:rsid w:val="5D367246"/>
    <w:rsid w:val="5D3D01EE"/>
    <w:rsid w:val="5D54EAC2"/>
    <w:rsid w:val="5D591467"/>
    <w:rsid w:val="5D692BB1"/>
    <w:rsid w:val="5D724001"/>
    <w:rsid w:val="5D7F2837"/>
    <w:rsid w:val="5D8C7766"/>
    <w:rsid w:val="5D8D6F3B"/>
    <w:rsid w:val="5D8E2AAB"/>
    <w:rsid w:val="5DAA73DB"/>
    <w:rsid w:val="5DB0C597"/>
    <w:rsid w:val="5DBB594D"/>
    <w:rsid w:val="5DD77E75"/>
    <w:rsid w:val="5DEA56A5"/>
    <w:rsid w:val="5DF91018"/>
    <w:rsid w:val="5E0AEE1A"/>
    <w:rsid w:val="5E0D957F"/>
    <w:rsid w:val="5E11986E"/>
    <w:rsid w:val="5E1872F5"/>
    <w:rsid w:val="5E2C26D7"/>
    <w:rsid w:val="5E32AE72"/>
    <w:rsid w:val="5E3A70CC"/>
    <w:rsid w:val="5E3F07B5"/>
    <w:rsid w:val="5E43528B"/>
    <w:rsid w:val="5E43D993"/>
    <w:rsid w:val="5E4F812E"/>
    <w:rsid w:val="5E54083D"/>
    <w:rsid w:val="5E5D9DAC"/>
    <w:rsid w:val="5E78E17D"/>
    <w:rsid w:val="5E7BAF83"/>
    <w:rsid w:val="5E7ED8CA"/>
    <w:rsid w:val="5E94CD61"/>
    <w:rsid w:val="5E995753"/>
    <w:rsid w:val="5EA676AC"/>
    <w:rsid w:val="5EAE35C0"/>
    <w:rsid w:val="5EBC3568"/>
    <w:rsid w:val="5EDBE308"/>
    <w:rsid w:val="5EE15DBC"/>
    <w:rsid w:val="5EEEFADB"/>
    <w:rsid w:val="5F172006"/>
    <w:rsid w:val="5F194D0D"/>
    <w:rsid w:val="5F20729D"/>
    <w:rsid w:val="5F22A3FD"/>
    <w:rsid w:val="5F27D230"/>
    <w:rsid w:val="5F2C7277"/>
    <w:rsid w:val="5F2ED3BE"/>
    <w:rsid w:val="5F30380B"/>
    <w:rsid w:val="5F470309"/>
    <w:rsid w:val="5F95E21A"/>
    <w:rsid w:val="5FA49789"/>
    <w:rsid w:val="5FB095C2"/>
    <w:rsid w:val="5FB1B3A7"/>
    <w:rsid w:val="5FB21D5C"/>
    <w:rsid w:val="5FC06698"/>
    <w:rsid w:val="5FCB5571"/>
    <w:rsid w:val="5FD0647D"/>
    <w:rsid w:val="5FD842BB"/>
    <w:rsid w:val="5FF4DEE7"/>
    <w:rsid w:val="5FFB6818"/>
    <w:rsid w:val="600200E2"/>
    <w:rsid w:val="6012A3B2"/>
    <w:rsid w:val="6013E35F"/>
    <w:rsid w:val="601E3DFF"/>
    <w:rsid w:val="602CE141"/>
    <w:rsid w:val="6036F329"/>
    <w:rsid w:val="603DB867"/>
    <w:rsid w:val="604420DD"/>
    <w:rsid w:val="604996DE"/>
    <w:rsid w:val="604F4D33"/>
    <w:rsid w:val="60513BED"/>
    <w:rsid w:val="60536A3F"/>
    <w:rsid w:val="6066BE93"/>
    <w:rsid w:val="6076794C"/>
    <w:rsid w:val="60834105"/>
    <w:rsid w:val="608AA826"/>
    <w:rsid w:val="608E6E47"/>
    <w:rsid w:val="60962021"/>
    <w:rsid w:val="60B0EECC"/>
    <w:rsid w:val="60B2BA5D"/>
    <w:rsid w:val="60B83C05"/>
    <w:rsid w:val="60D30F5B"/>
    <w:rsid w:val="60E68C2D"/>
    <w:rsid w:val="60EC7C64"/>
    <w:rsid w:val="6110BA5F"/>
    <w:rsid w:val="61127DDF"/>
    <w:rsid w:val="6123481A"/>
    <w:rsid w:val="6138DE5B"/>
    <w:rsid w:val="613AFC54"/>
    <w:rsid w:val="61465FA6"/>
    <w:rsid w:val="614E4528"/>
    <w:rsid w:val="614EDC36"/>
    <w:rsid w:val="61512FCF"/>
    <w:rsid w:val="6167C571"/>
    <w:rsid w:val="616FDD8C"/>
    <w:rsid w:val="619757F0"/>
    <w:rsid w:val="61A2D36E"/>
    <w:rsid w:val="61AC559B"/>
    <w:rsid w:val="61AC8F45"/>
    <w:rsid w:val="61BB0A20"/>
    <w:rsid w:val="61BDF9A0"/>
    <w:rsid w:val="61BE6977"/>
    <w:rsid w:val="61CE134E"/>
    <w:rsid w:val="61D37852"/>
    <w:rsid w:val="61E0195C"/>
    <w:rsid w:val="61E7FC53"/>
    <w:rsid w:val="61EB209F"/>
    <w:rsid w:val="61F096F0"/>
    <w:rsid w:val="620F227B"/>
    <w:rsid w:val="620FA4D5"/>
    <w:rsid w:val="62164142"/>
    <w:rsid w:val="6217AAE6"/>
    <w:rsid w:val="62183E6F"/>
    <w:rsid w:val="621AD725"/>
    <w:rsid w:val="62218B90"/>
    <w:rsid w:val="6224DA1B"/>
    <w:rsid w:val="62267887"/>
    <w:rsid w:val="6246F05A"/>
    <w:rsid w:val="625CF523"/>
    <w:rsid w:val="625F55F4"/>
    <w:rsid w:val="62612350"/>
    <w:rsid w:val="62613E24"/>
    <w:rsid w:val="6269AA63"/>
    <w:rsid w:val="6274A88D"/>
    <w:rsid w:val="6277BCF7"/>
    <w:rsid w:val="6281E99E"/>
    <w:rsid w:val="6291F947"/>
    <w:rsid w:val="62941C12"/>
    <w:rsid w:val="629C6597"/>
    <w:rsid w:val="62AFEEE7"/>
    <w:rsid w:val="62B69BE3"/>
    <w:rsid w:val="62BA5516"/>
    <w:rsid w:val="62BA5C39"/>
    <w:rsid w:val="62C18A98"/>
    <w:rsid w:val="62C6043A"/>
    <w:rsid w:val="62D34F02"/>
    <w:rsid w:val="62E507BE"/>
    <w:rsid w:val="62E67865"/>
    <w:rsid w:val="62EA1895"/>
    <w:rsid w:val="62F86479"/>
    <w:rsid w:val="630CF7E2"/>
    <w:rsid w:val="6318A730"/>
    <w:rsid w:val="632BCF3F"/>
    <w:rsid w:val="632E3515"/>
    <w:rsid w:val="63333804"/>
    <w:rsid w:val="63357B68"/>
    <w:rsid w:val="6339B486"/>
    <w:rsid w:val="633DC527"/>
    <w:rsid w:val="63452D86"/>
    <w:rsid w:val="63498BE3"/>
    <w:rsid w:val="6356C4E3"/>
    <w:rsid w:val="63611143"/>
    <w:rsid w:val="63633FEE"/>
    <w:rsid w:val="6367579E"/>
    <w:rsid w:val="636A7C6C"/>
    <w:rsid w:val="636AB771"/>
    <w:rsid w:val="63703506"/>
    <w:rsid w:val="6375572B"/>
    <w:rsid w:val="6377E112"/>
    <w:rsid w:val="637E7A59"/>
    <w:rsid w:val="6388EB4E"/>
    <w:rsid w:val="638A4D2B"/>
    <w:rsid w:val="63906612"/>
    <w:rsid w:val="639116A4"/>
    <w:rsid w:val="6391CDE4"/>
    <w:rsid w:val="6398A2EC"/>
    <w:rsid w:val="6399106A"/>
    <w:rsid w:val="639E710A"/>
    <w:rsid w:val="63A202F8"/>
    <w:rsid w:val="63A36FD1"/>
    <w:rsid w:val="63A7CCDF"/>
    <w:rsid w:val="63ABD243"/>
    <w:rsid w:val="63C62A52"/>
    <w:rsid w:val="63D5478E"/>
    <w:rsid w:val="63D5A1F7"/>
    <w:rsid w:val="63E72F6A"/>
    <w:rsid w:val="63ECDD88"/>
    <w:rsid w:val="64014B0E"/>
    <w:rsid w:val="640244E1"/>
    <w:rsid w:val="644008BD"/>
    <w:rsid w:val="64558709"/>
    <w:rsid w:val="64580AB3"/>
    <w:rsid w:val="64632F8F"/>
    <w:rsid w:val="64677675"/>
    <w:rsid w:val="64777B73"/>
    <w:rsid w:val="647AD55A"/>
    <w:rsid w:val="64858E7F"/>
    <w:rsid w:val="648AC50A"/>
    <w:rsid w:val="64911FA6"/>
    <w:rsid w:val="64948F41"/>
    <w:rsid w:val="64A301A2"/>
    <w:rsid w:val="64B7E07B"/>
    <w:rsid w:val="64C185BF"/>
    <w:rsid w:val="64C4A137"/>
    <w:rsid w:val="64CA0D54"/>
    <w:rsid w:val="64CC0AE8"/>
    <w:rsid w:val="64DB06F2"/>
    <w:rsid w:val="64EE1A4E"/>
    <w:rsid w:val="64F2E740"/>
    <w:rsid w:val="6508A3FB"/>
    <w:rsid w:val="652165FA"/>
    <w:rsid w:val="652DC60C"/>
    <w:rsid w:val="65364781"/>
    <w:rsid w:val="653C2DAD"/>
    <w:rsid w:val="6540492B"/>
    <w:rsid w:val="656D8483"/>
    <w:rsid w:val="6571CCA2"/>
    <w:rsid w:val="65803502"/>
    <w:rsid w:val="6586D09F"/>
    <w:rsid w:val="6594A280"/>
    <w:rsid w:val="659987AD"/>
    <w:rsid w:val="659AFEB5"/>
    <w:rsid w:val="659ED65E"/>
    <w:rsid w:val="65B487AF"/>
    <w:rsid w:val="65B5F4A3"/>
    <w:rsid w:val="65B6F31F"/>
    <w:rsid w:val="65E168A8"/>
    <w:rsid w:val="65EB9ECC"/>
    <w:rsid w:val="65EE44CB"/>
    <w:rsid w:val="65FCD7A2"/>
    <w:rsid w:val="66054888"/>
    <w:rsid w:val="660A5621"/>
    <w:rsid w:val="66173C06"/>
    <w:rsid w:val="661ADE7F"/>
    <w:rsid w:val="662EC638"/>
    <w:rsid w:val="66309C64"/>
    <w:rsid w:val="664625FC"/>
    <w:rsid w:val="6647F5C5"/>
    <w:rsid w:val="664C82DD"/>
    <w:rsid w:val="6654FFCE"/>
    <w:rsid w:val="665956C0"/>
    <w:rsid w:val="665B2DDC"/>
    <w:rsid w:val="66654A57"/>
    <w:rsid w:val="66674CD9"/>
    <w:rsid w:val="6676F886"/>
    <w:rsid w:val="667A551E"/>
    <w:rsid w:val="667AEE68"/>
    <w:rsid w:val="669A72B3"/>
    <w:rsid w:val="66A27AC9"/>
    <w:rsid w:val="66B05513"/>
    <w:rsid w:val="66C07D71"/>
    <w:rsid w:val="66C6703D"/>
    <w:rsid w:val="66D4C87D"/>
    <w:rsid w:val="66FD309B"/>
    <w:rsid w:val="67138858"/>
    <w:rsid w:val="671C5303"/>
    <w:rsid w:val="671D0642"/>
    <w:rsid w:val="671DA4D2"/>
    <w:rsid w:val="67530E00"/>
    <w:rsid w:val="6755EE47"/>
    <w:rsid w:val="675973DB"/>
    <w:rsid w:val="675B00B0"/>
    <w:rsid w:val="675CB49E"/>
    <w:rsid w:val="675E4356"/>
    <w:rsid w:val="675E9EF0"/>
    <w:rsid w:val="6769B253"/>
    <w:rsid w:val="676EFA50"/>
    <w:rsid w:val="67720794"/>
    <w:rsid w:val="67758AFF"/>
    <w:rsid w:val="67867AC6"/>
    <w:rsid w:val="67868D17"/>
    <w:rsid w:val="67879504"/>
    <w:rsid w:val="6791CC59"/>
    <w:rsid w:val="67941BA0"/>
    <w:rsid w:val="67A28345"/>
    <w:rsid w:val="67A35F85"/>
    <w:rsid w:val="67A8A8C3"/>
    <w:rsid w:val="67B30C67"/>
    <w:rsid w:val="67B7CD57"/>
    <w:rsid w:val="67DB7662"/>
    <w:rsid w:val="67E05DDE"/>
    <w:rsid w:val="67EAE88E"/>
    <w:rsid w:val="67F3E885"/>
    <w:rsid w:val="67F75BC5"/>
    <w:rsid w:val="680A8E1D"/>
    <w:rsid w:val="680CFC5F"/>
    <w:rsid w:val="68144ED7"/>
    <w:rsid w:val="6833C357"/>
    <w:rsid w:val="683CB2DF"/>
    <w:rsid w:val="6840702A"/>
    <w:rsid w:val="6843AC1F"/>
    <w:rsid w:val="68461AA2"/>
    <w:rsid w:val="684C08A4"/>
    <w:rsid w:val="685413D9"/>
    <w:rsid w:val="6867BC78"/>
    <w:rsid w:val="687C23E4"/>
    <w:rsid w:val="688CA8E9"/>
    <w:rsid w:val="689A5802"/>
    <w:rsid w:val="68A4166A"/>
    <w:rsid w:val="68B38AC9"/>
    <w:rsid w:val="68BEE24A"/>
    <w:rsid w:val="68E33F95"/>
    <w:rsid w:val="68E69514"/>
    <w:rsid w:val="68EA2151"/>
    <w:rsid w:val="68F09B2F"/>
    <w:rsid w:val="6909C416"/>
    <w:rsid w:val="6912B837"/>
    <w:rsid w:val="691462AB"/>
    <w:rsid w:val="69149335"/>
    <w:rsid w:val="691D37D0"/>
    <w:rsid w:val="691E1991"/>
    <w:rsid w:val="691E1F9E"/>
    <w:rsid w:val="692674DF"/>
    <w:rsid w:val="692B6F6F"/>
    <w:rsid w:val="6937C145"/>
    <w:rsid w:val="693C1317"/>
    <w:rsid w:val="693DADED"/>
    <w:rsid w:val="694DF053"/>
    <w:rsid w:val="694EE4E4"/>
    <w:rsid w:val="6950F260"/>
    <w:rsid w:val="69512C56"/>
    <w:rsid w:val="69540CFC"/>
    <w:rsid w:val="69544942"/>
    <w:rsid w:val="695D0BFB"/>
    <w:rsid w:val="69685CCB"/>
    <w:rsid w:val="6969A802"/>
    <w:rsid w:val="697746C3"/>
    <w:rsid w:val="6977A2C9"/>
    <w:rsid w:val="697A89DA"/>
    <w:rsid w:val="69878680"/>
    <w:rsid w:val="6992CE9E"/>
    <w:rsid w:val="69A5D802"/>
    <w:rsid w:val="69AA8A18"/>
    <w:rsid w:val="69AF8516"/>
    <w:rsid w:val="69B4C6DA"/>
    <w:rsid w:val="69C2ED00"/>
    <w:rsid w:val="69C4FF1E"/>
    <w:rsid w:val="69EC2646"/>
    <w:rsid w:val="69F02105"/>
    <w:rsid w:val="69F487E9"/>
    <w:rsid w:val="69F82256"/>
    <w:rsid w:val="69FF3950"/>
    <w:rsid w:val="6A0922DB"/>
    <w:rsid w:val="6A0C693F"/>
    <w:rsid w:val="6A18620F"/>
    <w:rsid w:val="6A275AE9"/>
    <w:rsid w:val="6A297F24"/>
    <w:rsid w:val="6A2CB512"/>
    <w:rsid w:val="6A44868A"/>
    <w:rsid w:val="6A571C8C"/>
    <w:rsid w:val="6A5EE2CC"/>
    <w:rsid w:val="6A6530F3"/>
    <w:rsid w:val="6A7A5866"/>
    <w:rsid w:val="6A827251"/>
    <w:rsid w:val="6A849659"/>
    <w:rsid w:val="6A882162"/>
    <w:rsid w:val="6A8A30A9"/>
    <w:rsid w:val="6A9B2635"/>
    <w:rsid w:val="6AA0A0CD"/>
    <w:rsid w:val="6AA54716"/>
    <w:rsid w:val="6AAF0C47"/>
    <w:rsid w:val="6AB0B6AE"/>
    <w:rsid w:val="6AB36A49"/>
    <w:rsid w:val="6ABA6521"/>
    <w:rsid w:val="6ABBFC00"/>
    <w:rsid w:val="6AC5FF23"/>
    <w:rsid w:val="6AC763AD"/>
    <w:rsid w:val="6ACC584C"/>
    <w:rsid w:val="6AF3CA1E"/>
    <w:rsid w:val="6AF60588"/>
    <w:rsid w:val="6B21A4DC"/>
    <w:rsid w:val="6B2E9EFF"/>
    <w:rsid w:val="6B332D6E"/>
    <w:rsid w:val="6B35B40C"/>
    <w:rsid w:val="6B4A4A14"/>
    <w:rsid w:val="6B4D1B50"/>
    <w:rsid w:val="6B4E2101"/>
    <w:rsid w:val="6B55B2A8"/>
    <w:rsid w:val="6B61B4DB"/>
    <w:rsid w:val="6B61D6C8"/>
    <w:rsid w:val="6B6ECC42"/>
    <w:rsid w:val="6B7013F4"/>
    <w:rsid w:val="6B799A4F"/>
    <w:rsid w:val="6B86FBA2"/>
    <w:rsid w:val="6B8EA9AA"/>
    <w:rsid w:val="6B96AFE5"/>
    <w:rsid w:val="6B99F4D5"/>
    <w:rsid w:val="6BABCE67"/>
    <w:rsid w:val="6BB47CEB"/>
    <w:rsid w:val="6BCCF729"/>
    <w:rsid w:val="6BCE8440"/>
    <w:rsid w:val="6BCF5CB9"/>
    <w:rsid w:val="6BDF5D60"/>
    <w:rsid w:val="6BE90A26"/>
    <w:rsid w:val="6BE976B7"/>
    <w:rsid w:val="6BE9E90B"/>
    <w:rsid w:val="6BF213F3"/>
    <w:rsid w:val="6BF572DF"/>
    <w:rsid w:val="6C043427"/>
    <w:rsid w:val="6C051E47"/>
    <w:rsid w:val="6C111296"/>
    <w:rsid w:val="6C11D1BC"/>
    <w:rsid w:val="6C1D6761"/>
    <w:rsid w:val="6C1F4732"/>
    <w:rsid w:val="6C226737"/>
    <w:rsid w:val="6C22FF8C"/>
    <w:rsid w:val="6C25B05E"/>
    <w:rsid w:val="6C2B1721"/>
    <w:rsid w:val="6C2BF6C5"/>
    <w:rsid w:val="6C2E2AC7"/>
    <w:rsid w:val="6C30532B"/>
    <w:rsid w:val="6C32E6A4"/>
    <w:rsid w:val="6C3DCEF8"/>
    <w:rsid w:val="6C5F35CA"/>
    <w:rsid w:val="6C620EA3"/>
    <w:rsid w:val="6C6E7776"/>
    <w:rsid w:val="6C8072B9"/>
    <w:rsid w:val="6C82AFD6"/>
    <w:rsid w:val="6C84965F"/>
    <w:rsid w:val="6C8D0D40"/>
    <w:rsid w:val="6CA5FAB9"/>
    <w:rsid w:val="6CAEE785"/>
    <w:rsid w:val="6CB73749"/>
    <w:rsid w:val="6CB92304"/>
    <w:rsid w:val="6CBE2F97"/>
    <w:rsid w:val="6CD343F3"/>
    <w:rsid w:val="6CD60BF2"/>
    <w:rsid w:val="6CD7511F"/>
    <w:rsid w:val="6CDBC03B"/>
    <w:rsid w:val="6CF0AA7D"/>
    <w:rsid w:val="6CF4B49A"/>
    <w:rsid w:val="6D0A2586"/>
    <w:rsid w:val="6D0F37B6"/>
    <w:rsid w:val="6D15A595"/>
    <w:rsid w:val="6D21256B"/>
    <w:rsid w:val="6D228B7A"/>
    <w:rsid w:val="6D24B140"/>
    <w:rsid w:val="6D2FADF4"/>
    <w:rsid w:val="6D3AFD91"/>
    <w:rsid w:val="6D4A1EB1"/>
    <w:rsid w:val="6D4C76A5"/>
    <w:rsid w:val="6D5657C4"/>
    <w:rsid w:val="6D5B86DC"/>
    <w:rsid w:val="6D6CDE89"/>
    <w:rsid w:val="6D744BF2"/>
    <w:rsid w:val="6D75FD6B"/>
    <w:rsid w:val="6D8016B2"/>
    <w:rsid w:val="6D912E2D"/>
    <w:rsid w:val="6D9D64A0"/>
    <w:rsid w:val="6DA1D3B2"/>
    <w:rsid w:val="6DB2E067"/>
    <w:rsid w:val="6DCE4499"/>
    <w:rsid w:val="6DD6C445"/>
    <w:rsid w:val="6DD8451F"/>
    <w:rsid w:val="6DED2A9A"/>
    <w:rsid w:val="6DEE3BE4"/>
    <w:rsid w:val="6DF2C049"/>
    <w:rsid w:val="6DF7A58D"/>
    <w:rsid w:val="6DFABF44"/>
    <w:rsid w:val="6E08899F"/>
    <w:rsid w:val="6E269C45"/>
    <w:rsid w:val="6E27BA65"/>
    <w:rsid w:val="6E2EBF47"/>
    <w:rsid w:val="6E382F94"/>
    <w:rsid w:val="6E3913FB"/>
    <w:rsid w:val="6E3D7E52"/>
    <w:rsid w:val="6E6225B8"/>
    <w:rsid w:val="6E6A8619"/>
    <w:rsid w:val="6E714047"/>
    <w:rsid w:val="6E7637AD"/>
    <w:rsid w:val="6E792C7C"/>
    <w:rsid w:val="6E868FB6"/>
    <w:rsid w:val="6E901275"/>
    <w:rsid w:val="6E903C5C"/>
    <w:rsid w:val="6EA0EFD7"/>
    <w:rsid w:val="6EABB8FA"/>
    <w:rsid w:val="6EAEE9C3"/>
    <w:rsid w:val="6EBDC7EE"/>
    <w:rsid w:val="6EE2D61F"/>
    <w:rsid w:val="6EE4D6B8"/>
    <w:rsid w:val="6EE631B0"/>
    <w:rsid w:val="6EEE955D"/>
    <w:rsid w:val="6F0804C9"/>
    <w:rsid w:val="6F09E7B3"/>
    <w:rsid w:val="6F0ADC1F"/>
    <w:rsid w:val="6F0BE16B"/>
    <w:rsid w:val="6F0C0CBE"/>
    <w:rsid w:val="6F1A7078"/>
    <w:rsid w:val="6F1BC02F"/>
    <w:rsid w:val="6F2BB32E"/>
    <w:rsid w:val="6F36420C"/>
    <w:rsid w:val="6F38A216"/>
    <w:rsid w:val="6F44914E"/>
    <w:rsid w:val="6F489B84"/>
    <w:rsid w:val="6F58919A"/>
    <w:rsid w:val="6F5E6BE8"/>
    <w:rsid w:val="6F682B04"/>
    <w:rsid w:val="6F78907F"/>
    <w:rsid w:val="6F846532"/>
    <w:rsid w:val="6F91C15F"/>
    <w:rsid w:val="6F92219B"/>
    <w:rsid w:val="6FA2ACB6"/>
    <w:rsid w:val="6FA7619F"/>
    <w:rsid w:val="6FADD8F9"/>
    <w:rsid w:val="6FBA6346"/>
    <w:rsid w:val="6FE41FBC"/>
    <w:rsid w:val="6FE68847"/>
    <w:rsid w:val="6FE8E7C5"/>
    <w:rsid w:val="6FE9C95C"/>
    <w:rsid w:val="6FEC45A8"/>
    <w:rsid w:val="6FFDE21B"/>
    <w:rsid w:val="6FFE1640"/>
    <w:rsid w:val="70074B03"/>
    <w:rsid w:val="701CACE3"/>
    <w:rsid w:val="7020A008"/>
    <w:rsid w:val="7022C380"/>
    <w:rsid w:val="702BA995"/>
    <w:rsid w:val="702CC10A"/>
    <w:rsid w:val="703D3840"/>
    <w:rsid w:val="70557422"/>
    <w:rsid w:val="705D8042"/>
    <w:rsid w:val="705E26A0"/>
    <w:rsid w:val="705E8AA8"/>
    <w:rsid w:val="7065CFB4"/>
    <w:rsid w:val="7070C088"/>
    <w:rsid w:val="7090D36C"/>
    <w:rsid w:val="70977CDB"/>
    <w:rsid w:val="709A16F1"/>
    <w:rsid w:val="70A33FEA"/>
    <w:rsid w:val="70A4A067"/>
    <w:rsid w:val="70A9C74A"/>
    <w:rsid w:val="70B72C8B"/>
    <w:rsid w:val="70BC5D44"/>
    <w:rsid w:val="70BD6FFC"/>
    <w:rsid w:val="70C40471"/>
    <w:rsid w:val="70C4861A"/>
    <w:rsid w:val="70E54983"/>
    <w:rsid w:val="70F5E66A"/>
    <w:rsid w:val="7100A67E"/>
    <w:rsid w:val="7104D1F5"/>
    <w:rsid w:val="7104E46F"/>
    <w:rsid w:val="711119F3"/>
    <w:rsid w:val="71151FCD"/>
    <w:rsid w:val="71384342"/>
    <w:rsid w:val="713D7C24"/>
    <w:rsid w:val="7158B4D3"/>
    <w:rsid w:val="716C544E"/>
    <w:rsid w:val="716C619B"/>
    <w:rsid w:val="718A6BB6"/>
    <w:rsid w:val="718C02CF"/>
    <w:rsid w:val="71A384E8"/>
    <w:rsid w:val="71A96BA7"/>
    <w:rsid w:val="71C114E7"/>
    <w:rsid w:val="71C92898"/>
    <w:rsid w:val="71CD8883"/>
    <w:rsid w:val="71D747FA"/>
    <w:rsid w:val="71DC2C1A"/>
    <w:rsid w:val="71DE7E8F"/>
    <w:rsid w:val="71E3B1D6"/>
    <w:rsid w:val="71F9B185"/>
    <w:rsid w:val="71FD7791"/>
    <w:rsid w:val="721BED88"/>
    <w:rsid w:val="7228F41C"/>
    <w:rsid w:val="7229245D"/>
    <w:rsid w:val="723042B4"/>
    <w:rsid w:val="7235488B"/>
    <w:rsid w:val="7237A9BF"/>
    <w:rsid w:val="723C649B"/>
    <w:rsid w:val="7241586B"/>
    <w:rsid w:val="72493F66"/>
    <w:rsid w:val="7252DF22"/>
    <w:rsid w:val="72562EF1"/>
    <w:rsid w:val="725E4197"/>
    <w:rsid w:val="7261F27B"/>
    <w:rsid w:val="726DB2C7"/>
    <w:rsid w:val="72745FCB"/>
    <w:rsid w:val="7278C82A"/>
    <w:rsid w:val="727C4DCA"/>
    <w:rsid w:val="72A9D31E"/>
    <w:rsid w:val="72AE9570"/>
    <w:rsid w:val="72C72A83"/>
    <w:rsid w:val="72D2EE94"/>
    <w:rsid w:val="72E491B6"/>
    <w:rsid w:val="7300C5F7"/>
    <w:rsid w:val="7309DBBB"/>
    <w:rsid w:val="731BC315"/>
    <w:rsid w:val="731E2909"/>
    <w:rsid w:val="732543F2"/>
    <w:rsid w:val="73257FD8"/>
    <w:rsid w:val="733F9F0F"/>
    <w:rsid w:val="7342AE9C"/>
    <w:rsid w:val="734F7B9A"/>
    <w:rsid w:val="7352FA14"/>
    <w:rsid w:val="73544D29"/>
    <w:rsid w:val="735AFA28"/>
    <w:rsid w:val="736EFE5A"/>
    <w:rsid w:val="7387CA92"/>
    <w:rsid w:val="738EA3E5"/>
    <w:rsid w:val="73920F3D"/>
    <w:rsid w:val="73A862CD"/>
    <w:rsid w:val="73C06B38"/>
    <w:rsid w:val="73C831A5"/>
    <w:rsid w:val="73D1A537"/>
    <w:rsid w:val="73E2FFCA"/>
    <w:rsid w:val="73E591CF"/>
    <w:rsid w:val="73E5DD7B"/>
    <w:rsid w:val="73F17058"/>
    <w:rsid w:val="73F4787B"/>
    <w:rsid w:val="73F7D094"/>
    <w:rsid w:val="73F92682"/>
    <w:rsid w:val="73FC5B07"/>
    <w:rsid w:val="740B68D1"/>
    <w:rsid w:val="7410302C"/>
    <w:rsid w:val="74121184"/>
    <w:rsid w:val="74169340"/>
    <w:rsid w:val="741B084D"/>
    <w:rsid w:val="741B18A6"/>
    <w:rsid w:val="7428DD42"/>
    <w:rsid w:val="742C127C"/>
    <w:rsid w:val="74461D13"/>
    <w:rsid w:val="74595438"/>
    <w:rsid w:val="745BCD3F"/>
    <w:rsid w:val="74748A42"/>
    <w:rsid w:val="747FEA8F"/>
    <w:rsid w:val="7486ADA2"/>
    <w:rsid w:val="74921045"/>
    <w:rsid w:val="74928F35"/>
    <w:rsid w:val="74969622"/>
    <w:rsid w:val="7499DD73"/>
    <w:rsid w:val="749A045C"/>
    <w:rsid w:val="749A5B95"/>
    <w:rsid w:val="749BDBB7"/>
    <w:rsid w:val="74A847C7"/>
    <w:rsid w:val="74BD7DD4"/>
    <w:rsid w:val="74E2800B"/>
    <w:rsid w:val="74E4E040"/>
    <w:rsid w:val="74ECE7F0"/>
    <w:rsid w:val="74ED5D72"/>
    <w:rsid w:val="74EE465D"/>
    <w:rsid w:val="74EEA28B"/>
    <w:rsid w:val="74FED095"/>
    <w:rsid w:val="74FF3F79"/>
    <w:rsid w:val="75045642"/>
    <w:rsid w:val="7505ABD3"/>
    <w:rsid w:val="7520EB25"/>
    <w:rsid w:val="7521A87D"/>
    <w:rsid w:val="752D6DE0"/>
    <w:rsid w:val="75430750"/>
    <w:rsid w:val="7546E61C"/>
    <w:rsid w:val="75484D36"/>
    <w:rsid w:val="75543629"/>
    <w:rsid w:val="756C530B"/>
    <w:rsid w:val="7575D614"/>
    <w:rsid w:val="7583CFDB"/>
    <w:rsid w:val="75867DD8"/>
    <w:rsid w:val="75881853"/>
    <w:rsid w:val="758A3885"/>
    <w:rsid w:val="759274FD"/>
    <w:rsid w:val="7593A0F5"/>
    <w:rsid w:val="759BA9E6"/>
    <w:rsid w:val="759F12DA"/>
    <w:rsid w:val="75A36B63"/>
    <w:rsid w:val="75A75273"/>
    <w:rsid w:val="75BDB195"/>
    <w:rsid w:val="75C08A6A"/>
    <w:rsid w:val="75D2BCC0"/>
    <w:rsid w:val="75D35F5A"/>
    <w:rsid w:val="75E0662B"/>
    <w:rsid w:val="75E0C420"/>
    <w:rsid w:val="75EB6827"/>
    <w:rsid w:val="75F04771"/>
    <w:rsid w:val="75F29AF0"/>
    <w:rsid w:val="75F607F9"/>
    <w:rsid w:val="75F623C0"/>
    <w:rsid w:val="75FC01AD"/>
    <w:rsid w:val="7618B58C"/>
    <w:rsid w:val="76250C87"/>
    <w:rsid w:val="763F40E8"/>
    <w:rsid w:val="7640A7AE"/>
    <w:rsid w:val="764CAA5A"/>
    <w:rsid w:val="7659E475"/>
    <w:rsid w:val="7672E05F"/>
    <w:rsid w:val="767BB751"/>
    <w:rsid w:val="767FFBDA"/>
    <w:rsid w:val="76807A81"/>
    <w:rsid w:val="76A8807F"/>
    <w:rsid w:val="76AC76F5"/>
    <w:rsid w:val="76B698D3"/>
    <w:rsid w:val="76BB5B75"/>
    <w:rsid w:val="76DEEF3D"/>
    <w:rsid w:val="76E2B67D"/>
    <w:rsid w:val="76EFC9BB"/>
    <w:rsid w:val="76F0068A"/>
    <w:rsid w:val="76F4A22A"/>
    <w:rsid w:val="7707F2D4"/>
    <w:rsid w:val="770D4D66"/>
    <w:rsid w:val="771035A9"/>
    <w:rsid w:val="7714FF18"/>
    <w:rsid w:val="77289C89"/>
    <w:rsid w:val="772ACB17"/>
    <w:rsid w:val="772B6076"/>
    <w:rsid w:val="77445811"/>
    <w:rsid w:val="7754494A"/>
    <w:rsid w:val="7769DCEC"/>
    <w:rsid w:val="77712065"/>
    <w:rsid w:val="777DB170"/>
    <w:rsid w:val="7791F421"/>
    <w:rsid w:val="779A961E"/>
    <w:rsid w:val="77AB7324"/>
    <w:rsid w:val="77BCD70A"/>
    <w:rsid w:val="77C02ADB"/>
    <w:rsid w:val="77C7FC0D"/>
    <w:rsid w:val="77CBC5B6"/>
    <w:rsid w:val="77DFB214"/>
    <w:rsid w:val="780D81DC"/>
    <w:rsid w:val="781773D1"/>
    <w:rsid w:val="781959C8"/>
    <w:rsid w:val="781AE464"/>
    <w:rsid w:val="781E64DD"/>
    <w:rsid w:val="78207874"/>
    <w:rsid w:val="7821DE4C"/>
    <w:rsid w:val="782C9018"/>
    <w:rsid w:val="782F4096"/>
    <w:rsid w:val="783F42AA"/>
    <w:rsid w:val="784C5262"/>
    <w:rsid w:val="7857A54A"/>
    <w:rsid w:val="7867BF92"/>
    <w:rsid w:val="787D8D79"/>
    <w:rsid w:val="7885ABE9"/>
    <w:rsid w:val="7899785B"/>
    <w:rsid w:val="78A4B29A"/>
    <w:rsid w:val="78A5A79D"/>
    <w:rsid w:val="78ACA8D9"/>
    <w:rsid w:val="78C3643D"/>
    <w:rsid w:val="78C45C27"/>
    <w:rsid w:val="78CBFFE9"/>
    <w:rsid w:val="78CC6C2A"/>
    <w:rsid w:val="78D68AB6"/>
    <w:rsid w:val="78DAC4AA"/>
    <w:rsid w:val="78E09DF7"/>
    <w:rsid w:val="79004490"/>
    <w:rsid w:val="7908F447"/>
    <w:rsid w:val="791D8DD6"/>
    <w:rsid w:val="791DDEAC"/>
    <w:rsid w:val="7921A2A6"/>
    <w:rsid w:val="79241704"/>
    <w:rsid w:val="792C727F"/>
    <w:rsid w:val="792DC482"/>
    <w:rsid w:val="793C3D01"/>
    <w:rsid w:val="794C1B2F"/>
    <w:rsid w:val="7951AA09"/>
    <w:rsid w:val="79562132"/>
    <w:rsid w:val="79693AB5"/>
    <w:rsid w:val="79725A92"/>
    <w:rsid w:val="79730CFB"/>
    <w:rsid w:val="797656F3"/>
    <w:rsid w:val="797752A1"/>
    <w:rsid w:val="797C1A4C"/>
    <w:rsid w:val="7998EAC8"/>
    <w:rsid w:val="79B1EFE9"/>
    <w:rsid w:val="79B43C10"/>
    <w:rsid w:val="79B5D8B2"/>
    <w:rsid w:val="79BA353E"/>
    <w:rsid w:val="79D6E076"/>
    <w:rsid w:val="79E70715"/>
    <w:rsid w:val="79ED1C75"/>
    <w:rsid w:val="79EF4A9B"/>
    <w:rsid w:val="79F336D3"/>
    <w:rsid w:val="79FB4267"/>
    <w:rsid w:val="79FBDB45"/>
    <w:rsid w:val="79FC304D"/>
    <w:rsid w:val="7A012EE2"/>
    <w:rsid w:val="7A026F46"/>
    <w:rsid w:val="7A02E814"/>
    <w:rsid w:val="7A06EEFC"/>
    <w:rsid w:val="7A07D17E"/>
    <w:rsid w:val="7A0B3C19"/>
    <w:rsid w:val="7A0FAAC1"/>
    <w:rsid w:val="7A0FAC71"/>
    <w:rsid w:val="7A1DC7AC"/>
    <w:rsid w:val="7A221D22"/>
    <w:rsid w:val="7A25AF0F"/>
    <w:rsid w:val="7A3CB7C6"/>
    <w:rsid w:val="7A4A325A"/>
    <w:rsid w:val="7A583234"/>
    <w:rsid w:val="7A6FBC3C"/>
    <w:rsid w:val="7A8409F1"/>
    <w:rsid w:val="7A86E922"/>
    <w:rsid w:val="7A8E1D6B"/>
    <w:rsid w:val="7A9EBEAF"/>
    <w:rsid w:val="7A9EE12B"/>
    <w:rsid w:val="7AA3D0EE"/>
    <w:rsid w:val="7AA403CD"/>
    <w:rsid w:val="7AB18814"/>
    <w:rsid w:val="7AB39107"/>
    <w:rsid w:val="7AB45A3C"/>
    <w:rsid w:val="7AB6CC46"/>
    <w:rsid w:val="7AB79C43"/>
    <w:rsid w:val="7AB83B58"/>
    <w:rsid w:val="7ABAD57F"/>
    <w:rsid w:val="7AC23C7F"/>
    <w:rsid w:val="7AC468DD"/>
    <w:rsid w:val="7AC4AC62"/>
    <w:rsid w:val="7AEBA4F2"/>
    <w:rsid w:val="7AEE62B0"/>
    <w:rsid w:val="7AF07492"/>
    <w:rsid w:val="7B03AE62"/>
    <w:rsid w:val="7B0AEEFF"/>
    <w:rsid w:val="7B167D86"/>
    <w:rsid w:val="7B2D8662"/>
    <w:rsid w:val="7B3458E8"/>
    <w:rsid w:val="7B5E23E9"/>
    <w:rsid w:val="7B6244C5"/>
    <w:rsid w:val="7B638F74"/>
    <w:rsid w:val="7B73B353"/>
    <w:rsid w:val="7B75D9A1"/>
    <w:rsid w:val="7B798FD7"/>
    <w:rsid w:val="7B8ECF2A"/>
    <w:rsid w:val="7B99B25B"/>
    <w:rsid w:val="7B9C952E"/>
    <w:rsid w:val="7BAD51D8"/>
    <w:rsid w:val="7BB4B7DB"/>
    <w:rsid w:val="7BC19BB0"/>
    <w:rsid w:val="7BCF4FBD"/>
    <w:rsid w:val="7BD4E459"/>
    <w:rsid w:val="7BD56BA9"/>
    <w:rsid w:val="7BDE3E59"/>
    <w:rsid w:val="7BE53E0B"/>
    <w:rsid w:val="7BE58128"/>
    <w:rsid w:val="7BEA4091"/>
    <w:rsid w:val="7BF0A037"/>
    <w:rsid w:val="7C03A0F2"/>
    <w:rsid w:val="7C09CE05"/>
    <w:rsid w:val="7C0EB8B8"/>
    <w:rsid w:val="7C192F51"/>
    <w:rsid w:val="7C254DA5"/>
    <w:rsid w:val="7C4D47EA"/>
    <w:rsid w:val="7C5FCECF"/>
    <w:rsid w:val="7C8C88C6"/>
    <w:rsid w:val="7C9B186F"/>
    <w:rsid w:val="7CA9FB54"/>
    <w:rsid w:val="7CAE71CD"/>
    <w:rsid w:val="7CB32891"/>
    <w:rsid w:val="7CC39402"/>
    <w:rsid w:val="7CCC4F39"/>
    <w:rsid w:val="7CCEAFD8"/>
    <w:rsid w:val="7CEE5587"/>
    <w:rsid w:val="7CEF3912"/>
    <w:rsid w:val="7CF777CB"/>
    <w:rsid w:val="7CF7D8A1"/>
    <w:rsid w:val="7CF7EF43"/>
    <w:rsid w:val="7D0103AF"/>
    <w:rsid w:val="7D0D6FFF"/>
    <w:rsid w:val="7D14AED1"/>
    <w:rsid w:val="7D1BB879"/>
    <w:rsid w:val="7D256B9E"/>
    <w:rsid w:val="7D29832E"/>
    <w:rsid w:val="7D3C93E8"/>
    <w:rsid w:val="7D4898C8"/>
    <w:rsid w:val="7D48E643"/>
    <w:rsid w:val="7D59BDE4"/>
    <w:rsid w:val="7D66F19F"/>
    <w:rsid w:val="7D6C0673"/>
    <w:rsid w:val="7D7566E5"/>
    <w:rsid w:val="7D887C9E"/>
    <w:rsid w:val="7D91B71E"/>
    <w:rsid w:val="7D9A735D"/>
    <w:rsid w:val="7D9FA5E5"/>
    <w:rsid w:val="7DA0FE90"/>
    <w:rsid w:val="7DB02E49"/>
    <w:rsid w:val="7DB047D6"/>
    <w:rsid w:val="7DB4AD27"/>
    <w:rsid w:val="7DBAE5D5"/>
    <w:rsid w:val="7DCACF0C"/>
    <w:rsid w:val="7DD1B035"/>
    <w:rsid w:val="7DD5F045"/>
    <w:rsid w:val="7DDCE08D"/>
    <w:rsid w:val="7DE9B08C"/>
    <w:rsid w:val="7DECBDDA"/>
    <w:rsid w:val="7DFE3061"/>
    <w:rsid w:val="7E0439C1"/>
    <w:rsid w:val="7E1B78A4"/>
    <w:rsid w:val="7E26619C"/>
    <w:rsid w:val="7E280CBC"/>
    <w:rsid w:val="7E282237"/>
    <w:rsid w:val="7E285927"/>
    <w:rsid w:val="7E3C790D"/>
    <w:rsid w:val="7E465C92"/>
    <w:rsid w:val="7E5E127C"/>
    <w:rsid w:val="7E6CBC33"/>
    <w:rsid w:val="7E93880A"/>
    <w:rsid w:val="7EA01BBB"/>
    <w:rsid w:val="7EA12E27"/>
    <w:rsid w:val="7EB07F32"/>
    <w:rsid w:val="7EB79C39"/>
    <w:rsid w:val="7ECB7D1D"/>
    <w:rsid w:val="7EDD327D"/>
    <w:rsid w:val="7EF14131"/>
    <w:rsid w:val="7F05F497"/>
    <w:rsid w:val="7F3B6E8C"/>
    <w:rsid w:val="7F3B7646"/>
    <w:rsid w:val="7F42F4D4"/>
    <w:rsid w:val="7F47BB88"/>
    <w:rsid w:val="7F4C1837"/>
    <w:rsid w:val="7F594ECC"/>
    <w:rsid w:val="7F66C4A8"/>
    <w:rsid w:val="7F709269"/>
    <w:rsid w:val="7F87A666"/>
    <w:rsid w:val="7F88D143"/>
    <w:rsid w:val="7F9BA9B9"/>
    <w:rsid w:val="7F9DAF36"/>
    <w:rsid w:val="7FDD8F17"/>
    <w:rsid w:val="7FDE2A1C"/>
    <w:rsid w:val="7FDF1035"/>
    <w:rsid w:val="7FE955E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34CFF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E7D1F"/>
    <w:pPr>
      <w:keepNext/>
      <w:keepLines/>
      <w:spacing w:before="360" w:after="80" w:line="279" w:lineRule="auto"/>
      <w:outlineLvl w:val="0"/>
    </w:pPr>
    <w:rPr>
      <w:rFonts w:asciiTheme="majorHAnsi" w:eastAsiaTheme="majorEastAsia" w:hAnsiTheme="majorHAnsi" w:cstheme="majorBidi"/>
      <w:color w:val="2F5496" w:themeColor="accent1" w:themeShade="BF"/>
      <w:sz w:val="40"/>
      <w:szCs w:val="40"/>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3B11"/>
    <w:pPr>
      <w:ind w:left="720"/>
      <w:contextualSpacing/>
    </w:pPr>
  </w:style>
  <w:style w:type="character" w:styleId="CommentReference">
    <w:name w:val="annotation reference"/>
    <w:basedOn w:val="DefaultParagraphFont"/>
    <w:uiPriority w:val="99"/>
    <w:semiHidden/>
    <w:unhideWhenUsed/>
    <w:rsid w:val="00705AF3"/>
    <w:rPr>
      <w:sz w:val="16"/>
      <w:szCs w:val="16"/>
    </w:rPr>
  </w:style>
  <w:style w:type="paragraph" w:styleId="CommentText">
    <w:name w:val="annotation text"/>
    <w:basedOn w:val="Normal"/>
    <w:link w:val="CommentTextChar"/>
    <w:uiPriority w:val="99"/>
    <w:unhideWhenUsed/>
    <w:rsid w:val="00705AF3"/>
    <w:pPr>
      <w:spacing w:line="240" w:lineRule="auto"/>
    </w:pPr>
    <w:rPr>
      <w:sz w:val="20"/>
      <w:szCs w:val="20"/>
    </w:rPr>
  </w:style>
  <w:style w:type="character" w:customStyle="1" w:styleId="CommentTextChar">
    <w:name w:val="Comment Text Char"/>
    <w:basedOn w:val="DefaultParagraphFont"/>
    <w:link w:val="CommentText"/>
    <w:uiPriority w:val="99"/>
    <w:rsid w:val="00705AF3"/>
    <w:rPr>
      <w:sz w:val="20"/>
      <w:szCs w:val="20"/>
    </w:rPr>
  </w:style>
  <w:style w:type="paragraph" w:styleId="CommentSubject">
    <w:name w:val="annotation subject"/>
    <w:basedOn w:val="CommentText"/>
    <w:next w:val="CommentText"/>
    <w:link w:val="CommentSubjectChar"/>
    <w:uiPriority w:val="99"/>
    <w:semiHidden/>
    <w:unhideWhenUsed/>
    <w:rsid w:val="00705AF3"/>
    <w:rPr>
      <w:b/>
      <w:bCs/>
    </w:rPr>
  </w:style>
  <w:style w:type="character" w:customStyle="1" w:styleId="CommentSubjectChar">
    <w:name w:val="Comment Subject Char"/>
    <w:basedOn w:val="CommentTextChar"/>
    <w:link w:val="CommentSubject"/>
    <w:uiPriority w:val="99"/>
    <w:semiHidden/>
    <w:rsid w:val="00705AF3"/>
    <w:rPr>
      <w:b/>
      <w:bCs/>
      <w:sz w:val="20"/>
      <w:szCs w:val="20"/>
    </w:rPr>
  </w:style>
  <w:style w:type="table" w:styleId="TableGrid">
    <w:name w:val="Table Grid"/>
    <w:basedOn w:val="TableNormal"/>
    <w:uiPriority w:val="59"/>
    <w:rsid w:val="0077654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dTable2">
    <w:name w:val="Grid Table 2"/>
    <w:basedOn w:val="TableNormal"/>
    <w:uiPriority w:val="47"/>
    <w:rsid w:val="00776543"/>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2">
    <w:name w:val="Plain Table 2"/>
    <w:basedOn w:val="TableNormal"/>
    <w:uiPriority w:val="42"/>
    <w:rsid w:val="0077654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alloonText">
    <w:name w:val="Balloon Text"/>
    <w:basedOn w:val="Normal"/>
    <w:link w:val="BalloonTextChar"/>
    <w:uiPriority w:val="99"/>
    <w:semiHidden/>
    <w:unhideWhenUsed/>
    <w:rsid w:val="007765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6543"/>
    <w:rPr>
      <w:rFonts w:ascii="Segoe UI" w:hAnsi="Segoe UI" w:cs="Segoe UI"/>
      <w:sz w:val="18"/>
      <w:szCs w:val="18"/>
    </w:rPr>
  </w:style>
  <w:style w:type="paragraph" w:styleId="Revision">
    <w:name w:val="Revision"/>
    <w:hidden/>
    <w:uiPriority w:val="99"/>
    <w:semiHidden/>
    <w:rsid w:val="00776543"/>
    <w:pPr>
      <w:spacing w:after="0" w:line="240" w:lineRule="auto"/>
    </w:pPr>
  </w:style>
  <w:style w:type="character" w:customStyle="1" w:styleId="Mention1">
    <w:name w:val="Mention1"/>
    <w:basedOn w:val="DefaultParagraphFont"/>
    <w:uiPriority w:val="99"/>
    <w:unhideWhenUsed/>
    <w:rsid w:val="00776543"/>
    <w:rPr>
      <w:color w:val="2B579A"/>
      <w:shd w:val="clear" w:color="auto" w:fill="E6E6E6"/>
    </w:rPr>
  </w:style>
  <w:style w:type="character" w:styleId="Hyperlink">
    <w:name w:val="Hyperlink"/>
    <w:basedOn w:val="DefaultParagraphFont"/>
    <w:uiPriority w:val="99"/>
    <w:unhideWhenUsed/>
    <w:rsid w:val="00776543"/>
    <w:rPr>
      <w:color w:val="0563C1" w:themeColor="hyperlink"/>
      <w:u w:val="single"/>
    </w:rPr>
  </w:style>
  <w:style w:type="paragraph" w:styleId="Header">
    <w:name w:val="header"/>
    <w:basedOn w:val="Normal"/>
    <w:link w:val="HeaderChar"/>
    <w:uiPriority w:val="99"/>
    <w:unhideWhenUsed/>
    <w:rsid w:val="00307A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7A78"/>
  </w:style>
  <w:style w:type="paragraph" w:styleId="Footer">
    <w:name w:val="footer"/>
    <w:basedOn w:val="Normal"/>
    <w:link w:val="FooterChar"/>
    <w:uiPriority w:val="99"/>
    <w:unhideWhenUsed/>
    <w:rsid w:val="00307A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307A78"/>
  </w:style>
  <w:style w:type="paragraph" w:styleId="NormalWeb">
    <w:name w:val="Normal (Web)"/>
    <w:basedOn w:val="Normal"/>
    <w:uiPriority w:val="99"/>
    <w:semiHidden/>
    <w:unhideWhenUsed/>
    <w:rsid w:val="00520A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nresolvedMention1">
    <w:name w:val="Unresolved Mention1"/>
    <w:basedOn w:val="DefaultParagraphFont"/>
    <w:uiPriority w:val="99"/>
    <w:semiHidden/>
    <w:unhideWhenUsed/>
    <w:rsid w:val="00E91EFE"/>
    <w:rPr>
      <w:color w:val="605E5C"/>
      <w:shd w:val="clear" w:color="auto" w:fill="E1DFDD"/>
    </w:rPr>
  </w:style>
  <w:style w:type="paragraph" w:styleId="FootnoteText">
    <w:name w:val="footnote text"/>
    <w:basedOn w:val="Normal"/>
    <w:link w:val="FootnoteTextChar"/>
    <w:uiPriority w:val="99"/>
    <w:semiHidden/>
    <w:unhideWhenUsed/>
    <w:rsid w:val="00856AF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56AF6"/>
    <w:rPr>
      <w:sz w:val="20"/>
      <w:szCs w:val="20"/>
    </w:rPr>
  </w:style>
  <w:style w:type="character" w:styleId="FootnoteReference">
    <w:name w:val="footnote reference"/>
    <w:basedOn w:val="DefaultParagraphFont"/>
    <w:uiPriority w:val="99"/>
    <w:semiHidden/>
    <w:unhideWhenUsed/>
    <w:rsid w:val="00856AF6"/>
    <w:rPr>
      <w:vertAlign w:val="superscript"/>
    </w:rPr>
  </w:style>
  <w:style w:type="character" w:styleId="FollowedHyperlink">
    <w:name w:val="FollowedHyperlink"/>
    <w:basedOn w:val="DefaultParagraphFont"/>
    <w:uiPriority w:val="99"/>
    <w:semiHidden/>
    <w:unhideWhenUsed/>
    <w:rsid w:val="001708A5"/>
    <w:rPr>
      <w:color w:val="954F72" w:themeColor="followedHyperlink"/>
      <w:u w:val="single"/>
    </w:rPr>
  </w:style>
  <w:style w:type="character" w:customStyle="1" w:styleId="Mention2">
    <w:name w:val="Mention2"/>
    <w:basedOn w:val="DefaultParagraphFont"/>
    <w:uiPriority w:val="99"/>
    <w:unhideWhenUsed/>
    <w:rsid w:val="00C83F3C"/>
    <w:rPr>
      <w:color w:val="2B579A"/>
      <w:shd w:val="clear" w:color="auto" w:fill="E6E6E6"/>
    </w:rPr>
  </w:style>
  <w:style w:type="character" w:customStyle="1" w:styleId="Heading1Char">
    <w:name w:val="Heading 1 Char"/>
    <w:basedOn w:val="DefaultParagraphFont"/>
    <w:link w:val="Heading1"/>
    <w:uiPriority w:val="9"/>
    <w:rsid w:val="00FE7D1F"/>
    <w:rPr>
      <w:rFonts w:asciiTheme="majorHAnsi" w:eastAsiaTheme="majorEastAsia" w:hAnsiTheme="majorHAnsi" w:cstheme="majorBidi"/>
      <w:color w:val="2F5496" w:themeColor="accent1" w:themeShade="BF"/>
      <w:sz w:val="40"/>
      <w:szCs w:val="40"/>
      <w:lang w:val="en-US" w:eastAsia="ja-JP"/>
    </w:rPr>
  </w:style>
  <w:style w:type="character" w:styleId="UnresolvedMention">
    <w:name w:val="Unresolved Mention"/>
    <w:basedOn w:val="DefaultParagraphFont"/>
    <w:uiPriority w:val="99"/>
    <w:semiHidden/>
    <w:unhideWhenUsed/>
    <w:rsid w:val="00A906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729971">
      <w:bodyDiv w:val="1"/>
      <w:marLeft w:val="0"/>
      <w:marRight w:val="0"/>
      <w:marTop w:val="0"/>
      <w:marBottom w:val="0"/>
      <w:divBdr>
        <w:top w:val="none" w:sz="0" w:space="0" w:color="auto"/>
        <w:left w:val="none" w:sz="0" w:space="0" w:color="auto"/>
        <w:bottom w:val="none" w:sz="0" w:space="0" w:color="auto"/>
        <w:right w:val="none" w:sz="0" w:space="0" w:color="auto"/>
      </w:divBdr>
    </w:div>
    <w:div w:id="266347940">
      <w:bodyDiv w:val="1"/>
      <w:marLeft w:val="0"/>
      <w:marRight w:val="0"/>
      <w:marTop w:val="0"/>
      <w:marBottom w:val="0"/>
      <w:divBdr>
        <w:top w:val="none" w:sz="0" w:space="0" w:color="auto"/>
        <w:left w:val="none" w:sz="0" w:space="0" w:color="auto"/>
        <w:bottom w:val="none" w:sz="0" w:space="0" w:color="auto"/>
        <w:right w:val="none" w:sz="0" w:space="0" w:color="auto"/>
      </w:divBdr>
    </w:div>
    <w:div w:id="799421465">
      <w:bodyDiv w:val="1"/>
      <w:marLeft w:val="0"/>
      <w:marRight w:val="0"/>
      <w:marTop w:val="0"/>
      <w:marBottom w:val="0"/>
      <w:divBdr>
        <w:top w:val="none" w:sz="0" w:space="0" w:color="auto"/>
        <w:left w:val="none" w:sz="0" w:space="0" w:color="auto"/>
        <w:bottom w:val="none" w:sz="0" w:space="0" w:color="auto"/>
        <w:right w:val="none" w:sz="0" w:space="0" w:color="auto"/>
      </w:divBdr>
    </w:div>
    <w:div w:id="1040594697">
      <w:bodyDiv w:val="1"/>
      <w:marLeft w:val="0"/>
      <w:marRight w:val="0"/>
      <w:marTop w:val="0"/>
      <w:marBottom w:val="0"/>
      <w:divBdr>
        <w:top w:val="none" w:sz="0" w:space="0" w:color="auto"/>
        <w:left w:val="none" w:sz="0" w:space="0" w:color="auto"/>
        <w:bottom w:val="none" w:sz="0" w:space="0" w:color="auto"/>
        <w:right w:val="none" w:sz="0" w:space="0" w:color="auto"/>
      </w:divBdr>
    </w:div>
    <w:div w:id="2103142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wales/national-survey-wales" TargetMode="Externa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s://icc.gig.cymru/gwasanaethau-a-thimau/uned-deallusrwydd-a-gwyliadwriaeth-canser-cymru-wcisu/offeryn-adrodd-canser-cymraeg/"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phw.nhs.wales/services-and-teams/welsh-cancer-intelligence-and-surveillance-unit-wcisu/cancer-reporting-tool-official-statistics/" TargetMode="Externa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CF69C4-30A5-4B4E-B523-0448C298A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937</Words>
  <Characters>5346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2025-06-18T13:58:00Z</dcterms:created>
  <dcterms:modified xsi:type="dcterms:W3CDTF">2025-06-19T10:29:00Z</dcterms:modified>
</cp:coreProperties>
</file>