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pPr w:leftFromText="180" w:rightFromText="180" w:tblpY="1920"/>
        <w:tblW w:w="93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503"/>
        <w:gridCol w:w="4800"/>
      </w:tblGrid>
      <w:tr w:rsidR="000076A3" w:rsidRPr="004E47E1" w14:paraId="1FF1F7F4" w14:textId="77777777" w:rsidTr="000076A3">
        <w:tc>
          <w:tcPr>
            <w:tcW w:w="9303" w:type="dxa"/>
            <w:gridSpan w:val="2"/>
          </w:tcPr>
          <w:p w14:paraId="6392F4DC" w14:textId="77777777" w:rsidR="00482856" w:rsidRDefault="00482856" w:rsidP="002A154F">
            <w:pPr>
              <w:pStyle w:val="Heading4"/>
              <w:spacing w:before="120" w:line="360" w:lineRule="auto"/>
              <w:jc w:val="center"/>
              <w:rPr>
                <w:rFonts w:cs="Arial"/>
                <w:sz w:val="52"/>
                <w:szCs w:val="52"/>
                <w:lang w:eastAsia="en-GB"/>
              </w:rPr>
            </w:pPr>
            <w:bookmarkStart w:id="0" w:name="_GoBack"/>
            <w:bookmarkEnd w:id="0"/>
            <w:r w:rsidRPr="00176690">
              <w:rPr>
                <w:rFonts w:cs="Arial"/>
                <w:sz w:val="52"/>
                <w:szCs w:val="52"/>
                <w:lang w:eastAsia="en-GB"/>
              </w:rPr>
              <w:t xml:space="preserve">Public Health Wales </w:t>
            </w:r>
          </w:p>
          <w:p w14:paraId="17C88460" w14:textId="77777777" w:rsidR="00251E2B" w:rsidRPr="00482856" w:rsidRDefault="00482856" w:rsidP="002A154F">
            <w:pPr>
              <w:pStyle w:val="Heading4"/>
              <w:spacing w:before="120" w:line="360" w:lineRule="auto"/>
              <w:jc w:val="center"/>
              <w:rPr>
                <w:rFonts w:cs="Arial"/>
                <w:sz w:val="72"/>
                <w:szCs w:val="72"/>
              </w:rPr>
            </w:pPr>
            <w:r w:rsidRPr="00482856">
              <w:rPr>
                <w:rFonts w:cs="Arial"/>
                <w:sz w:val="72"/>
                <w:szCs w:val="72"/>
                <w:lang w:eastAsia="en-GB"/>
              </w:rPr>
              <w:t>Screening Division Laboratory Handbook</w:t>
            </w:r>
          </w:p>
          <w:p w14:paraId="028B124C" w14:textId="77777777" w:rsidR="002A154F" w:rsidRPr="002A154F" w:rsidRDefault="002A154F" w:rsidP="002A154F"/>
          <w:p w14:paraId="2C49A2A9" w14:textId="77777777" w:rsidR="002A154F" w:rsidRPr="002A154F" w:rsidRDefault="002A154F" w:rsidP="002A154F"/>
        </w:tc>
      </w:tr>
      <w:tr w:rsidR="000076A3" w:rsidRPr="004E47E1" w14:paraId="6FA352D7" w14:textId="77777777" w:rsidTr="000076A3">
        <w:tc>
          <w:tcPr>
            <w:tcW w:w="4503" w:type="dxa"/>
          </w:tcPr>
          <w:p w14:paraId="20C20BDB" w14:textId="7ECE6FB6" w:rsidR="000076A3" w:rsidRPr="0063440F" w:rsidRDefault="00FC003F" w:rsidP="00102B03">
            <w:pPr>
              <w:pStyle w:val="Heading1"/>
              <w:numPr>
                <w:ilvl w:val="0"/>
                <w:numId w:val="0"/>
              </w:numPr>
              <w:tabs>
                <w:tab w:val="left" w:pos="2430"/>
              </w:tabs>
              <w:spacing w:before="120" w:line="360" w:lineRule="auto"/>
              <w:rPr>
                <w:rFonts w:ascii="Arial" w:hAnsi="Arial" w:cs="Arial"/>
                <w:sz w:val="28"/>
                <w:szCs w:val="28"/>
              </w:rPr>
            </w:pPr>
            <w:r>
              <w:rPr>
                <w:rFonts w:ascii="Arial" w:hAnsi="Arial" w:cs="Arial"/>
                <w:sz w:val="28"/>
                <w:szCs w:val="28"/>
              </w:rPr>
              <w:t xml:space="preserve">Issue </w:t>
            </w:r>
            <w:r w:rsidR="000076A3" w:rsidRPr="0063440F">
              <w:rPr>
                <w:rFonts w:ascii="Arial" w:hAnsi="Arial" w:cs="Arial"/>
                <w:sz w:val="28"/>
                <w:szCs w:val="28"/>
              </w:rPr>
              <w:t xml:space="preserve">Date: </w:t>
            </w:r>
            <w:r w:rsidR="00F22FB6">
              <w:rPr>
                <w:rFonts w:ascii="Arial" w:hAnsi="Arial" w:cs="Arial"/>
                <w:sz w:val="28"/>
                <w:szCs w:val="28"/>
              </w:rPr>
              <w:t>20/12/2022</w:t>
            </w:r>
          </w:p>
        </w:tc>
        <w:tc>
          <w:tcPr>
            <w:tcW w:w="4800" w:type="dxa"/>
          </w:tcPr>
          <w:p w14:paraId="4F4D9D96" w14:textId="77777777" w:rsidR="000076A3" w:rsidRPr="0063440F" w:rsidRDefault="000076A3" w:rsidP="00665F73">
            <w:pPr>
              <w:pStyle w:val="Heading1"/>
              <w:numPr>
                <w:ilvl w:val="0"/>
                <w:numId w:val="0"/>
              </w:numPr>
              <w:spacing w:before="120" w:line="360" w:lineRule="auto"/>
              <w:jc w:val="left"/>
              <w:rPr>
                <w:rFonts w:ascii="Arial" w:hAnsi="Arial" w:cs="Arial"/>
                <w:sz w:val="28"/>
                <w:szCs w:val="28"/>
              </w:rPr>
            </w:pPr>
            <w:r w:rsidRPr="0063440F">
              <w:rPr>
                <w:rFonts w:ascii="Arial" w:hAnsi="Arial" w:cs="Arial"/>
                <w:sz w:val="28"/>
                <w:szCs w:val="28"/>
              </w:rPr>
              <w:t xml:space="preserve">Author: </w:t>
            </w:r>
            <w:r w:rsidR="00482856">
              <w:rPr>
                <w:rFonts w:ascii="Arial" w:hAnsi="Arial" w:cs="Arial"/>
                <w:sz w:val="28"/>
                <w:szCs w:val="28"/>
              </w:rPr>
              <w:t xml:space="preserve"> G Powell</w:t>
            </w:r>
          </w:p>
        </w:tc>
      </w:tr>
      <w:tr w:rsidR="000076A3" w:rsidRPr="004E47E1" w14:paraId="15E9AD12" w14:textId="77777777" w:rsidTr="000076A3">
        <w:tc>
          <w:tcPr>
            <w:tcW w:w="9303" w:type="dxa"/>
            <w:gridSpan w:val="2"/>
          </w:tcPr>
          <w:p w14:paraId="67ADE9A7" w14:textId="430BD928" w:rsidR="000076A3" w:rsidRPr="0063440F" w:rsidRDefault="000076A3" w:rsidP="00102B03">
            <w:pPr>
              <w:pStyle w:val="Heading1"/>
              <w:numPr>
                <w:ilvl w:val="0"/>
                <w:numId w:val="0"/>
              </w:numPr>
              <w:spacing w:before="120" w:line="360" w:lineRule="auto"/>
              <w:rPr>
                <w:rFonts w:ascii="Arial" w:hAnsi="Arial" w:cs="Arial"/>
                <w:sz w:val="28"/>
                <w:szCs w:val="28"/>
              </w:rPr>
            </w:pPr>
            <w:r w:rsidRPr="0063440F">
              <w:rPr>
                <w:rFonts w:ascii="Arial" w:hAnsi="Arial" w:cs="Arial"/>
                <w:sz w:val="28"/>
                <w:szCs w:val="28"/>
              </w:rPr>
              <w:t xml:space="preserve">Version:  </w:t>
            </w:r>
            <w:r w:rsidR="00D17CDD">
              <w:rPr>
                <w:rFonts w:ascii="Arial" w:hAnsi="Arial" w:cs="Arial"/>
                <w:sz w:val="28"/>
                <w:szCs w:val="28"/>
              </w:rPr>
              <w:t>1</w:t>
            </w:r>
            <w:r w:rsidR="00102B03">
              <w:rPr>
                <w:rFonts w:ascii="Arial" w:hAnsi="Arial" w:cs="Arial"/>
                <w:sz w:val="28"/>
                <w:szCs w:val="28"/>
              </w:rPr>
              <w:t>1</w:t>
            </w:r>
          </w:p>
        </w:tc>
      </w:tr>
      <w:tr w:rsidR="000076A3" w:rsidRPr="004E47E1" w14:paraId="37DE04F5" w14:textId="77777777" w:rsidTr="000076A3">
        <w:tc>
          <w:tcPr>
            <w:tcW w:w="9303" w:type="dxa"/>
            <w:gridSpan w:val="2"/>
          </w:tcPr>
          <w:p w14:paraId="40A1599D" w14:textId="77777777" w:rsidR="00FC003F" w:rsidRDefault="000076A3" w:rsidP="00433E15">
            <w:pPr>
              <w:spacing w:before="120" w:line="360" w:lineRule="auto"/>
              <w:rPr>
                <w:rFonts w:ascii="Arial" w:hAnsi="Arial" w:cs="Arial"/>
                <w:b/>
                <w:sz w:val="28"/>
                <w:szCs w:val="28"/>
              </w:rPr>
            </w:pPr>
            <w:r w:rsidRPr="0063440F">
              <w:rPr>
                <w:rFonts w:ascii="Arial" w:hAnsi="Arial" w:cs="Arial"/>
                <w:b/>
                <w:sz w:val="28"/>
                <w:szCs w:val="28"/>
              </w:rPr>
              <w:t xml:space="preserve">Summary: </w:t>
            </w:r>
          </w:p>
          <w:p w14:paraId="08F7C038" w14:textId="77777777" w:rsidR="00FC003F" w:rsidRDefault="00482856" w:rsidP="00433E15">
            <w:pPr>
              <w:spacing w:before="120" w:line="360" w:lineRule="auto"/>
              <w:rPr>
                <w:rFonts w:ascii="Arial" w:hAnsi="Arial" w:cs="Arial"/>
                <w:b/>
                <w:sz w:val="28"/>
                <w:szCs w:val="28"/>
              </w:rPr>
            </w:pPr>
            <w:r w:rsidRPr="005E5274">
              <w:rPr>
                <w:rFonts w:ascii="Arial" w:hAnsi="Arial" w:cs="Arial"/>
                <w:b/>
                <w:sz w:val="28"/>
                <w:szCs w:val="28"/>
              </w:rPr>
              <w:t xml:space="preserve">This </w:t>
            </w:r>
            <w:r>
              <w:rPr>
                <w:rFonts w:ascii="Arial" w:hAnsi="Arial" w:cs="Arial"/>
                <w:b/>
                <w:sz w:val="28"/>
                <w:szCs w:val="28"/>
              </w:rPr>
              <w:t>document details information required by users of the Public Health Wales NHS Trust Screening Division laboratory.</w:t>
            </w:r>
          </w:p>
          <w:p w14:paraId="2395D234" w14:textId="77777777" w:rsidR="00482856" w:rsidRDefault="00482856" w:rsidP="00433E15">
            <w:pPr>
              <w:spacing w:before="120" w:line="360" w:lineRule="auto"/>
              <w:rPr>
                <w:rFonts w:ascii="Arial" w:hAnsi="Arial" w:cs="Arial"/>
                <w:b/>
                <w:sz w:val="28"/>
                <w:szCs w:val="28"/>
              </w:rPr>
            </w:pPr>
            <w:r>
              <w:rPr>
                <w:rFonts w:ascii="Arial" w:hAnsi="Arial" w:cs="Arial"/>
                <w:b/>
                <w:sz w:val="28"/>
                <w:szCs w:val="28"/>
              </w:rPr>
              <w:t xml:space="preserve">It specifies the purpose and details of the Laboratory, including opening hours and contact details, as well as details on the examinations performed by the Laboratory. </w:t>
            </w:r>
          </w:p>
          <w:p w14:paraId="45ADCEA9" w14:textId="77777777" w:rsidR="00251E2B" w:rsidRPr="0063440F" w:rsidRDefault="00251E2B" w:rsidP="00433E15">
            <w:pPr>
              <w:spacing w:before="120" w:line="360" w:lineRule="auto"/>
              <w:rPr>
                <w:rFonts w:ascii="Arial" w:hAnsi="Arial" w:cs="Arial"/>
                <w:b/>
                <w:sz w:val="28"/>
                <w:szCs w:val="28"/>
              </w:rPr>
            </w:pPr>
          </w:p>
        </w:tc>
      </w:tr>
    </w:tbl>
    <w:p w14:paraId="5B71037E" w14:textId="77777777" w:rsidR="000076A3" w:rsidRPr="00E03167" w:rsidRDefault="00FA528F" w:rsidP="000076A3">
      <w:pPr>
        <w:spacing w:before="120" w:line="360" w:lineRule="auto"/>
      </w:pPr>
      <w:r>
        <w:rPr>
          <w:noProof/>
          <w:lang w:eastAsia="en-GB"/>
        </w:rPr>
        <w:drawing>
          <wp:anchor distT="0" distB="0" distL="114300" distR="114300" simplePos="0" relativeHeight="251657728" behindDoc="1" locked="0" layoutInCell="1" allowOverlap="1" wp14:anchorId="55D41665" wp14:editId="446C0851">
            <wp:simplePos x="0" y="0"/>
            <wp:positionH relativeFrom="margin">
              <wp:posOffset>1590675</wp:posOffset>
            </wp:positionH>
            <wp:positionV relativeFrom="margin">
              <wp:posOffset>53340</wp:posOffset>
            </wp:positionV>
            <wp:extent cx="2438400" cy="723900"/>
            <wp:effectExtent l="19050" t="0" r="0" b="0"/>
            <wp:wrapSquare wrapText="bothSides"/>
            <wp:docPr id="5" name="Picture 2" descr="Public Health Wales logo med compression for documen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ublic Health Wales logo med compression for documents"/>
                    <pic:cNvPicPr>
                      <a:picLocks noChangeAspect="1" noChangeArrowheads="1"/>
                    </pic:cNvPicPr>
                  </pic:nvPicPr>
                  <pic:blipFill>
                    <a:blip r:embed="rId11" cstate="print"/>
                    <a:srcRect/>
                    <a:stretch>
                      <a:fillRect/>
                    </a:stretch>
                  </pic:blipFill>
                  <pic:spPr bwMode="auto">
                    <a:xfrm>
                      <a:off x="0" y="0"/>
                      <a:ext cx="2438400" cy="723900"/>
                    </a:xfrm>
                    <a:prstGeom prst="rect">
                      <a:avLst/>
                    </a:prstGeom>
                    <a:noFill/>
                  </pic:spPr>
                </pic:pic>
              </a:graphicData>
            </a:graphic>
          </wp:anchor>
        </w:drawing>
      </w:r>
      <w:r w:rsidR="00F33EB9">
        <w:rPr>
          <w:noProof/>
          <w:lang w:eastAsia="en-GB"/>
        </w:rPr>
        <w:t xml:space="preserve">                                               </w:t>
      </w:r>
    </w:p>
    <w:p w14:paraId="199FE679" w14:textId="77777777" w:rsidR="00482856" w:rsidRDefault="00482856" w:rsidP="00482856">
      <w:pPr>
        <w:widowControl w:val="0"/>
        <w:autoSpaceDE w:val="0"/>
        <w:autoSpaceDN w:val="0"/>
        <w:adjustRightInd w:val="0"/>
        <w:spacing w:line="408" w:lineRule="atLeast"/>
        <w:jc w:val="center"/>
        <w:rPr>
          <w:szCs w:val="24"/>
        </w:rPr>
      </w:pPr>
    </w:p>
    <w:p w14:paraId="26596070" w14:textId="77777777" w:rsidR="00482856" w:rsidRDefault="00CB5F76" w:rsidP="00482856">
      <w:pPr>
        <w:widowControl w:val="0"/>
        <w:autoSpaceDE w:val="0"/>
        <w:autoSpaceDN w:val="0"/>
        <w:adjustRightInd w:val="0"/>
        <w:spacing w:line="408" w:lineRule="atLeast"/>
        <w:jc w:val="center"/>
        <w:rPr>
          <w:szCs w:val="24"/>
        </w:rPr>
      </w:pPr>
      <w:r>
        <w:rPr>
          <w:szCs w:val="24"/>
        </w:rPr>
        <w:br w:type="page"/>
      </w:r>
    </w:p>
    <w:p w14:paraId="4DD5702B" w14:textId="77777777" w:rsidR="00482856" w:rsidRDefault="00482856" w:rsidP="00482856">
      <w:pPr>
        <w:widowControl w:val="0"/>
        <w:autoSpaceDE w:val="0"/>
        <w:autoSpaceDN w:val="0"/>
        <w:adjustRightInd w:val="0"/>
        <w:spacing w:line="408" w:lineRule="atLeast"/>
        <w:ind w:hanging="142"/>
        <w:jc w:val="left"/>
        <w:rPr>
          <w:rFonts w:ascii="Arial" w:hAnsi="Arial" w:cs="Arial"/>
          <w:szCs w:val="24"/>
        </w:rPr>
      </w:pPr>
      <w:r w:rsidRPr="00482856">
        <w:rPr>
          <w:rFonts w:ascii="Arial" w:hAnsi="Arial" w:cs="Arial"/>
          <w:szCs w:val="24"/>
        </w:rPr>
        <w:lastRenderedPageBreak/>
        <w:t>The full name and address of the Laboratory is:</w:t>
      </w:r>
    </w:p>
    <w:p w14:paraId="103D0667" w14:textId="77777777" w:rsidR="00482856" w:rsidRDefault="00A81D6D" w:rsidP="00482856">
      <w:pPr>
        <w:widowControl w:val="0"/>
        <w:autoSpaceDE w:val="0"/>
        <w:autoSpaceDN w:val="0"/>
        <w:adjustRightInd w:val="0"/>
        <w:spacing w:line="408" w:lineRule="atLeast"/>
        <w:ind w:hanging="142"/>
        <w:jc w:val="left"/>
        <w:rPr>
          <w:rFonts w:ascii="Arial" w:hAnsi="Arial" w:cs="Arial"/>
          <w:szCs w:val="24"/>
        </w:rPr>
      </w:pPr>
      <w:r>
        <w:rPr>
          <w:rFonts w:ascii="Arial" w:hAnsi="Arial" w:cs="Arial"/>
          <w:noProof/>
          <w:szCs w:val="24"/>
          <w:lang w:eastAsia="en-GB"/>
        </w:rPr>
        <mc:AlternateContent>
          <mc:Choice Requires="wps">
            <w:drawing>
              <wp:anchor distT="0" distB="0" distL="114300" distR="114300" simplePos="0" relativeHeight="251658752" behindDoc="0" locked="0" layoutInCell="1" allowOverlap="1" wp14:anchorId="7F87ED47" wp14:editId="1CA6C58A">
                <wp:simplePos x="0" y="0"/>
                <wp:positionH relativeFrom="column">
                  <wp:posOffset>809625</wp:posOffset>
                </wp:positionH>
                <wp:positionV relativeFrom="paragraph">
                  <wp:posOffset>327660</wp:posOffset>
                </wp:positionV>
                <wp:extent cx="4171950" cy="1295400"/>
                <wp:effectExtent l="9525" t="9525" r="9525" b="9525"/>
                <wp:wrapNone/>
                <wp:docPr id="1"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71950" cy="1295400"/>
                        </a:xfrm>
                        <a:prstGeom prst="rect">
                          <a:avLst/>
                        </a:prstGeom>
                        <a:solidFill>
                          <a:srgbClr val="FFFFFF"/>
                        </a:solidFill>
                        <a:ln w="9525">
                          <a:solidFill>
                            <a:srgbClr val="000000"/>
                          </a:solidFill>
                          <a:miter lim="800000"/>
                          <a:headEnd/>
                          <a:tailEnd/>
                        </a:ln>
                      </wps:spPr>
                      <wps:txbx>
                        <w:txbxContent>
                          <w:p w14:paraId="69D6F8E2" w14:textId="77777777" w:rsidR="002426F6" w:rsidRPr="00482856" w:rsidRDefault="002426F6" w:rsidP="00482856">
                            <w:pPr>
                              <w:widowControl w:val="0"/>
                              <w:autoSpaceDE w:val="0"/>
                              <w:autoSpaceDN w:val="0"/>
                              <w:adjustRightInd w:val="0"/>
                              <w:spacing w:before="0"/>
                              <w:jc w:val="center"/>
                              <w:rPr>
                                <w:rFonts w:ascii="Arial" w:hAnsi="Arial" w:cs="Arial"/>
                                <w:sz w:val="28"/>
                                <w:szCs w:val="28"/>
                              </w:rPr>
                            </w:pPr>
                            <w:r w:rsidRPr="00482856">
                              <w:rPr>
                                <w:rFonts w:ascii="Arial" w:hAnsi="Arial" w:cs="Arial"/>
                                <w:sz w:val="28"/>
                                <w:szCs w:val="28"/>
                              </w:rPr>
                              <w:t>PUBLIC HEALTH WALES NHS TRUST</w:t>
                            </w:r>
                          </w:p>
                          <w:p w14:paraId="7716E2F8" w14:textId="77777777" w:rsidR="002426F6" w:rsidRPr="00482856" w:rsidRDefault="002426F6" w:rsidP="00482856">
                            <w:pPr>
                              <w:widowControl w:val="0"/>
                              <w:autoSpaceDE w:val="0"/>
                              <w:autoSpaceDN w:val="0"/>
                              <w:adjustRightInd w:val="0"/>
                              <w:spacing w:before="0"/>
                              <w:jc w:val="center"/>
                              <w:rPr>
                                <w:rFonts w:ascii="Arial" w:hAnsi="Arial" w:cs="Arial"/>
                                <w:bCs/>
                                <w:sz w:val="28"/>
                                <w:szCs w:val="28"/>
                              </w:rPr>
                            </w:pPr>
                            <w:r w:rsidRPr="00482856">
                              <w:rPr>
                                <w:rFonts w:ascii="Arial" w:hAnsi="Arial" w:cs="Arial"/>
                                <w:bCs/>
                                <w:sz w:val="28"/>
                                <w:szCs w:val="28"/>
                              </w:rPr>
                              <w:t>SCREENING DIVISION LABORATORY</w:t>
                            </w:r>
                          </w:p>
                          <w:p w14:paraId="440E4160" w14:textId="77777777" w:rsidR="002426F6" w:rsidRPr="00482856" w:rsidRDefault="002426F6" w:rsidP="00482856">
                            <w:pPr>
                              <w:widowControl w:val="0"/>
                              <w:autoSpaceDE w:val="0"/>
                              <w:autoSpaceDN w:val="0"/>
                              <w:adjustRightInd w:val="0"/>
                              <w:spacing w:before="0"/>
                              <w:jc w:val="center"/>
                              <w:rPr>
                                <w:rFonts w:ascii="Arial" w:hAnsi="Arial" w:cs="Arial"/>
                                <w:bCs/>
                                <w:sz w:val="28"/>
                                <w:szCs w:val="28"/>
                              </w:rPr>
                            </w:pPr>
                            <w:r w:rsidRPr="00482856">
                              <w:rPr>
                                <w:rFonts w:ascii="Arial" w:hAnsi="Arial" w:cs="Arial"/>
                                <w:bCs/>
                                <w:sz w:val="28"/>
                                <w:szCs w:val="28"/>
                              </w:rPr>
                              <w:t>UNITS 4, 5 &amp; 6,</w:t>
                            </w:r>
                          </w:p>
                          <w:p w14:paraId="71EECE52" w14:textId="77777777" w:rsidR="002426F6" w:rsidRPr="00482856" w:rsidRDefault="002426F6" w:rsidP="00482856">
                            <w:pPr>
                              <w:widowControl w:val="0"/>
                              <w:autoSpaceDE w:val="0"/>
                              <w:autoSpaceDN w:val="0"/>
                              <w:adjustRightInd w:val="0"/>
                              <w:spacing w:before="0"/>
                              <w:jc w:val="center"/>
                              <w:rPr>
                                <w:rFonts w:ascii="Arial" w:hAnsi="Arial" w:cs="Arial"/>
                                <w:bCs/>
                                <w:sz w:val="28"/>
                                <w:szCs w:val="28"/>
                              </w:rPr>
                            </w:pPr>
                            <w:r w:rsidRPr="00482856">
                              <w:rPr>
                                <w:rFonts w:ascii="Arial" w:hAnsi="Arial" w:cs="Arial"/>
                                <w:bCs/>
                                <w:sz w:val="28"/>
                                <w:szCs w:val="28"/>
                              </w:rPr>
                              <w:t>GREEN MEADOW, MAGDEN PARK</w:t>
                            </w:r>
                          </w:p>
                          <w:p w14:paraId="716E26CF" w14:textId="77777777" w:rsidR="002426F6" w:rsidRPr="00482856" w:rsidRDefault="002426F6" w:rsidP="00482856">
                            <w:pPr>
                              <w:widowControl w:val="0"/>
                              <w:autoSpaceDE w:val="0"/>
                              <w:autoSpaceDN w:val="0"/>
                              <w:adjustRightInd w:val="0"/>
                              <w:spacing w:before="0"/>
                              <w:jc w:val="center"/>
                              <w:rPr>
                                <w:rFonts w:ascii="Arial" w:hAnsi="Arial" w:cs="Arial"/>
                                <w:bCs/>
                                <w:sz w:val="28"/>
                                <w:szCs w:val="28"/>
                              </w:rPr>
                            </w:pPr>
                            <w:r w:rsidRPr="00482856">
                              <w:rPr>
                                <w:rFonts w:ascii="Arial" w:hAnsi="Arial" w:cs="Arial"/>
                                <w:bCs/>
                                <w:sz w:val="28"/>
                                <w:szCs w:val="28"/>
                              </w:rPr>
                              <w:t>LLANTRISANT, CF72 8XT</w:t>
                            </w:r>
                          </w:p>
                          <w:p w14:paraId="29D3B954" w14:textId="77777777" w:rsidR="002426F6" w:rsidRDefault="002426F6" w:rsidP="00482856">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F87ED47" id="Rectangle 2" o:spid="_x0000_s1026" style="position:absolute;margin-left:63.75pt;margin-top:25.8pt;width:328.5pt;height:102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">
                <v:textbox>
                  <w:txbxContent>
                    <w:p w14:paraId="69D6F8E2" w14:textId="77777777" w:rsidR="002426F6" w:rsidRPr="00482856" w:rsidRDefault="002426F6" w:rsidP="00482856">
                      <w:pPr>
                        <w:widowControl w:val="0"/>
                        <w:autoSpaceDE w:val="0"/>
                        <w:autoSpaceDN w:val="0"/>
                        <w:adjustRightInd w:val="0"/>
                        <w:spacing w:before="0"/>
                        <w:jc w:val="center"/>
                        <w:rPr>
                          <w:rFonts w:ascii="Arial" w:hAnsi="Arial" w:cs="Arial"/>
                          <w:sz w:val="28"/>
                          <w:szCs w:val="28"/>
                        </w:rPr>
                      </w:pPr>
                      <w:r w:rsidRPr="00482856">
                        <w:rPr>
                          <w:rFonts w:ascii="Arial" w:hAnsi="Arial" w:cs="Arial"/>
                          <w:sz w:val="28"/>
                          <w:szCs w:val="28"/>
                        </w:rPr>
                        <w:t>PUBLIC HEALTH WALES NHS TRUST</w:t>
                      </w:r>
                    </w:p>
                    <w:p w14:paraId="7716E2F8" w14:textId="77777777" w:rsidR="002426F6" w:rsidRPr="00482856" w:rsidRDefault="002426F6" w:rsidP="00482856">
                      <w:pPr>
                        <w:widowControl w:val="0"/>
                        <w:autoSpaceDE w:val="0"/>
                        <w:autoSpaceDN w:val="0"/>
                        <w:adjustRightInd w:val="0"/>
                        <w:spacing w:before="0"/>
                        <w:jc w:val="center"/>
                        <w:rPr>
                          <w:rFonts w:ascii="Arial" w:hAnsi="Arial" w:cs="Arial"/>
                          <w:bCs/>
                          <w:sz w:val="28"/>
                          <w:szCs w:val="28"/>
                        </w:rPr>
                      </w:pPr>
                      <w:r w:rsidRPr="00482856">
                        <w:rPr>
                          <w:rFonts w:ascii="Arial" w:hAnsi="Arial" w:cs="Arial"/>
                          <w:bCs/>
                          <w:sz w:val="28"/>
                          <w:szCs w:val="28"/>
                        </w:rPr>
                        <w:t>SCREENING DIVISION LABORATORY</w:t>
                      </w:r>
                    </w:p>
                    <w:p w14:paraId="440E4160" w14:textId="77777777" w:rsidR="002426F6" w:rsidRPr="00482856" w:rsidRDefault="002426F6" w:rsidP="00482856">
                      <w:pPr>
                        <w:widowControl w:val="0"/>
                        <w:autoSpaceDE w:val="0"/>
                        <w:autoSpaceDN w:val="0"/>
                        <w:adjustRightInd w:val="0"/>
                        <w:spacing w:before="0"/>
                        <w:jc w:val="center"/>
                        <w:rPr>
                          <w:rFonts w:ascii="Arial" w:hAnsi="Arial" w:cs="Arial"/>
                          <w:bCs/>
                          <w:sz w:val="28"/>
                          <w:szCs w:val="28"/>
                        </w:rPr>
                      </w:pPr>
                      <w:r w:rsidRPr="00482856">
                        <w:rPr>
                          <w:rFonts w:ascii="Arial" w:hAnsi="Arial" w:cs="Arial"/>
                          <w:bCs/>
                          <w:sz w:val="28"/>
                          <w:szCs w:val="28"/>
                        </w:rPr>
                        <w:t>UNITS 4, 5 &amp; 6,</w:t>
                      </w:r>
                    </w:p>
                    <w:p w14:paraId="71EECE52" w14:textId="77777777" w:rsidR="002426F6" w:rsidRPr="00482856" w:rsidRDefault="002426F6" w:rsidP="00482856">
                      <w:pPr>
                        <w:widowControl w:val="0"/>
                        <w:autoSpaceDE w:val="0"/>
                        <w:autoSpaceDN w:val="0"/>
                        <w:adjustRightInd w:val="0"/>
                        <w:spacing w:before="0"/>
                        <w:jc w:val="center"/>
                        <w:rPr>
                          <w:rFonts w:ascii="Arial" w:hAnsi="Arial" w:cs="Arial"/>
                          <w:bCs/>
                          <w:sz w:val="28"/>
                          <w:szCs w:val="28"/>
                        </w:rPr>
                      </w:pPr>
                      <w:r w:rsidRPr="00482856">
                        <w:rPr>
                          <w:rFonts w:ascii="Arial" w:hAnsi="Arial" w:cs="Arial"/>
                          <w:bCs/>
                          <w:sz w:val="28"/>
                          <w:szCs w:val="28"/>
                        </w:rPr>
                        <w:t>GREEN MEADOW, MAGDEN PARK</w:t>
                      </w:r>
                    </w:p>
                    <w:p w14:paraId="716E26CF" w14:textId="77777777" w:rsidR="002426F6" w:rsidRPr="00482856" w:rsidRDefault="002426F6" w:rsidP="00482856">
                      <w:pPr>
                        <w:widowControl w:val="0"/>
                        <w:autoSpaceDE w:val="0"/>
                        <w:autoSpaceDN w:val="0"/>
                        <w:adjustRightInd w:val="0"/>
                        <w:spacing w:before="0"/>
                        <w:jc w:val="center"/>
                        <w:rPr>
                          <w:rFonts w:ascii="Arial" w:hAnsi="Arial" w:cs="Arial"/>
                          <w:bCs/>
                          <w:sz w:val="28"/>
                          <w:szCs w:val="28"/>
                        </w:rPr>
                      </w:pPr>
                      <w:r w:rsidRPr="00482856">
                        <w:rPr>
                          <w:rFonts w:ascii="Arial" w:hAnsi="Arial" w:cs="Arial"/>
                          <w:bCs/>
                          <w:sz w:val="28"/>
                          <w:szCs w:val="28"/>
                        </w:rPr>
                        <w:t>LLANTRISANT, CF72 8XT</w:t>
                      </w:r>
                    </w:p>
                    <w:p w14:paraId="29D3B954" w14:textId="77777777" w:rsidR="002426F6" w:rsidRDefault="002426F6" w:rsidP="00482856">
                      <w:pPr>
                        <w:jc w:val="center"/>
                      </w:pPr>
                    </w:p>
                  </w:txbxContent>
                </v:textbox>
              </v:rect>
            </w:pict>
          </mc:Fallback>
        </mc:AlternateContent>
      </w:r>
    </w:p>
    <w:p w14:paraId="102B5CA9" w14:textId="77777777" w:rsidR="00482856" w:rsidRDefault="00482856" w:rsidP="00482856">
      <w:pPr>
        <w:widowControl w:val="0"/>
        <w:autoSpaceDE w:val="0"/>
        <w:autoSpaceDN w:val="0"/>
        <w:adjustRightInd w:val="0"/>
        <w:spacing w:line="408" w:lineRule="atLeast"/>
        <w:ind w:hanging="142"/>
        <w:jc w:val="left"/>
        <w:rPr>
          <w:rFonts w:ascii="Arial" w:hAnsi="Arial" w:cs="Arial"/>
          <w:szCs w:val="24"/>
        </w:rPr>
      </w:pPr>
    </w:p>
    <w:p w14:paraId="6A8E7E8F" w14:textId="77777777" w:rsidR="00482856" w:rsidRDefault="00482856" w:rsidP="00482856">
      <w:pPr>
        <w:widowControl w:val="0"/>
        <w:autoSpaceDE w:val="0"/>
        <w:autoSpaceDN w:val="0"/>
        <w:adjustRightInd w:val="0"/>
        <w:spacing w:line="408" w:lineRule="atLeast"/>
        <w:ind w:hanging="142"/>
        <w:jc w:val="left"/>
        <w:rPr>
          <w:rFonts w:ascii="Arial" w:hAnsi="Arial" w:cs="Arial"/>
          <w:szCs w:val="24"/>
        </w:rPr>
      </w:pPr>
    </w:p>
    <w:p w14:paraId="779A1281" w14:textId="77777777" w:rsidR="00482856" w:rsidRDefault="00482856" w:rsidP="00482856">
      <w:pPr>
        <w:widowControl w:val="0"/>
        <w:autoSpaceDE w:val="0"/>
        <w:autoSpaceDN w:val="0"/>
        <w:adjustRightInd w:val="0"/>
        <w:spacing w:line="408" w:lineRule="atLeast"/>
        <w:ind w:hanging="142"/>
        <w:jc w:val="left"/>
        <w:rPr>
          <w:rFonts w:ascii="Arial" w:hAnsi="Arial" w:cs="Arial"/>
          <w:szCs w:val="24"/>
        </w:rPr>
      </w:pPr>
    </w:p>
    <w:p w14:paraId="6CC4E7E8" w14:textId="77777777" w:rsidR="00482856" w:rsidRPr="00540C0A" w:rsidRDefault="00482856" w:rsidP="00482856">
      <w:pPr>
        <w:widowControl w:val="0"/>
        <w:autoSpaceDE w:val="0"/>
        <w:autoSpaceDN w:val="0"/>
        <w:adjustRightInd w:val="0"/>
        <w:spacing w:line="384" w:lineRule="atLeast"/>
        <w:ind w:left="-142"/>
        <w:rPr>
          <w:rFonts w:ascii="Arial" w:hAnsi="Arial" w:cs="Arial"/>
          <w:b/>
          <w:bCs/>
          <w:sz w:val="32"/>
          <w:szCs w:val="32"/>
        </w:rPr>
      </w:pPr>
      <w:r w:rsidRPr="00540C0A">
        <w:rPr>
          <w:rFonts w:ascii="Arial" w:hAnsi="Arial" w:cs="Arial"/>
          <w:b/>
          <w:bCs/>
          <w:sz w:val="32"/>
          <w:szCs w:val="32"/>
        </w:rPr>
        <w:t>Introduction</w:t>
      </w:r>
    </w:p>
    <w:p w14:paraId="590191A9" w14:textId="4A93E712" w:rsidR="00482856" w:rsidRPr="00F22FB6" w:rsidRDefault="00482856" w:rsidP="00482856">
      <w:pPr>
        <w:widowControl w:val="0"/>
        <w:autoSpaceDE w:val="0"/>
        <w:autoSpaceDN w:val="0"/>
        <w:adjustRightInd w:val="0"/>
        <w:spacing w:line="360" w:lineRule="auto"/>
        <w:ind w:left="-142"/>
        <w:rPr>
          <w:rFonts w:ascii="Arial" w:hAnsi="Arial" w:cs="Arial"/>
        </w:rPr>
      </w:pPr>
      <w:r w:rsidRPr="00540C0A">
        <w:rPr>
          <w:rFonts w:ascii="Arial" w:hAnsi="Arial" w:cs="Arial"/>
        </w:rPr>
        <w:t>The Public Health Wales</w:t>
      </w:r>
      <w:r>
        <w:rPr>
          <w:rFonts w:ascii="Arial" w:hAnsi="Arial" w:cs="Arial"/>
        </w:rPr>
        <w:t xml:space="preserve"> NHS Trust </w:t>
      </w:r>
      <w:r w:rsidRPr="00540C0A">
        <w:rPr>
          <w:rFonts w:ascii="Arial" w:hAnsi="Arial" w:cs="Arial"/>
        </w:rPr>
        <w:t xml:space="preserve">Screening </w:t>
      </w:r>
      <w:r>
        <w:rPr>
          <w:rFonts w:ascii="Arial" w:hAnsi="Arial" w:cs="Arial"/>
        </w:rPr>
        <w:t>Division laboratory</w:t>
      </w:r>
      <w:r w:rsidRPr="00540C0A">
        <w:rPr>
          <w:rFonts w:ascii="Arial" w:hAnsi="Arial" w:cs="Arial"/>
        </w:rPr>
        <w:t xml:space="preserve"> is located in a purpose built facility that opened in October</w:t>
      </w:r>
      <w:r>
        <w:rPr>
          <w:rFonts w:ascii="Arial" w:hAnsi="Arial" w:cs="Arial"/>
        </w:rPr>
        <w:t xml:space="preserve"> 2008 </w:t>
      </w:r>
      <w:r w:rsidR="00102B03" w:rsidRPr="00F22FB6">
        <w:rPr>
          <w:rFonts w:ascii="Arial" w:hAnsi="Arial" w:cs="Arial"/>
        </w:rPr>
        <w:t xml:space="preserve">to provide testing service for the </w:t>
      </w:r>
      <w:r w:rsidRPr="00F22FB6">
        <w:rPr>
          <w:rFonts w:ascii="Arial" w:hAnsi="Arial" w:cs="Arial"/>
        </w:rPr>
        <w:t xml:space="preserve">cervical screening and bowel screening </w:t>
      </w:r>
      <w:r w:rsidR="00102B03" w:rsidRPr="00F22FB6">
        <w:rPr>
          <w:rFonts w:ascii="Arial" w:hAnsi="Arial" w:cs="Arial"/>
        </w:rPr>
        <w:t>programmes in Wales</w:t>
      </w:r>
      <w:r w:rsidRPr="00F22FB6">
        <w:rPr>
          <w:rFonts w:ascii="Arial" w:hAnsi="Arial" w:cs="Arial"/>
        </w:rPr>
        <w:t xml:space="preserve">. </w:t>
      </w:r>
    </w:p>
    <w:p w14:paraId="2C3DED44" w14:textId="6E5D48AE" w:rsidR="00482856" w:rsidRPr="00540C0A" w:rsidRDefault="00482856" w:rsidP="00482856">
      <w:pPr>
        <w:widowControl w:val="0"/>
        <w:autoSpaceDE w:val="0"/>
        <w:autoSpaceDN w:val="0"/>
        <w:adjustRightInd w:val="0"/>
        <w:spacing w:line="360" w:lineRule="auto"/>
        <w:ind w:left="-142"/>
        <w:rPr>
          <w:rFonts w:ascii="Arial" w:hAnsi="Arial" w:cs="Arial"/>
        </w:rPr>
      </w:pPr>
      <w:r w:rsidRPr="00F22FB6">
        <w:rPr>
          <w:rFonts w:ascii="Arial" w:hAnsi="Arial" w:cs="Arial"/>
        </w:rPr>
        <w:t xml:space="preserve">The laboratory is staffed by a mixture of Biomedical Science Support Workers, Biomedical Scientists, </w:t>
      </w:r>
      <w:r w:rsidR="002452AA" w:rsidRPr="00F22FB6">
        <w:rPr>
          <w:rFonts w:ascii="Arial" w:hAnsi="Arial" w:cs="Arial"/>
        </w:rPr>
        <w:t>Consultant Biomedical Scientists</w:t>
      </w:r>
      <w:r w:rsidRPr="00F22FB6">
        <w:rPr>
          <w:rFonts w:ascii="Arial" w:hAnsi="Arial" w:cs="Arial"/>
        </w:rPr>
        <w:t xml:space="preserve"> and </w:t>
      </w:r>
      <w:r w:rsidR="00102B03" w:rsidRPr="00F22FB6">
        <w:rPr>
          <w:rFonts w:ascii="Arial" w:hAnsi="Arial" w:cs="Arial"/>
        </w:rPr>
        <w:t>networked</w:t>
      </w:r>
      <w:r w:rsidR="00102B03">
        <w:rPr>
          <w:rFonts w:ascii="Arial" w:hAnsi="Arial" w:cs="Arial"/>
        </w:rPr>
        <w:t xml:space="preserve"> </w:t>
      </w:r>
      <w:r w:rsidRPr="00540C0A">
        <w:rPr>
          <w:rFonts w:ascii="Arial" w:hAnsi="Arial" w:cs="Arial"/>
        </w:rPr>
        <w:t>Consultant Pathologist</w:t>
      </w:r>
      <w:r w:rsidR="00102B03">
        <w:rPr>
          <w:rFonts w:ascii="Arial" w:hAnsi="Arial" w:cs="Arial"/>
        </w:rPr>
        <w:t>s. The laboratory is directed</w:t>
      </w:r>
      <w:r w:rsidRPr="00540C0A">
        <w:rPr>
          <w:rFonts w:ascii="Arial" w:hAnsi="Arial" w:cs="Arial"/>
        </w:rPr>
        <w:t xml:space="preserve"> by </w:t>
      </w:r>
      <w:r w:rsidR="00974F84">
        <w:rPr>
          <w:rFonts w:ascii="Arial" w:hAnsi="Arial" w:cs="Arial"/>
        </w:rPr>
        <w:t xml:space="preserve">a </w:t>
      </w:r>
      <w:r w:rsidR="00102B03">
        <w:rPr>
          <w:rFonts w:ascii="Arial" w:hAnsi="Arial" w:cs="Arial"/>
        </w:rPr>
        <w:t xml:space="preserve">Public Health </w:t>
      </w:r>
      <w:r w:rsidR="00974F84">
        <w:rPr>
          <w:rFonts w:ascii="Arial" w:hAnsi="Arial" w:cs="Arial"/>
        </w:rPr>
        <w:t xml:space="preserve">Consultant </w:t>
      </w:r>
      <w:r w:rsidRPr="00540C0A">
        <w:rPr>
          <w:rFonts w:ascii="Arial" w:hAnsi="Arial" w:cs="Arial"/>
        </w:rPr>
        <w:t xml:space="preserve">and operationally led by the Laboratory </w:t>
      </w:r>
      <w:r w:rsidR="00974F84">
        <w:rPr>
          <w:rFonts w:ascii="Arial" w:hAnsi="Arial" w:cs="Arial"/>
        </w:rPr>
        <w:t xml:space="preserve">Services </w:t>
      </w:r>
      <w:r w:rsidRPr="00540C0A">
        <w:rPr>
          <w:rFonts w:ascii="Arial" w:hAnsi="Arial" w:cs="Arial"/>
        </w:rPr>
        <w:t>Manager</w:t>
      </w:r>
      <w:r>
        <w:rPr>
          <w:rFonts w:ascii="Arial" w:hAnsi="Arial" w:cs="Arial"/>
        </w:rPr>
        <w:t>.</w:t>
      </w:r>
    </w:p>
    <w:p w14:paraId="5EC4209E" w14:textId="77777777" w:rsidR="00482856" w:rsidRPr="00540C0A" w:rsidRDefault="00482856" w:rsidP="00482856">
      <w:pPr>
        <w:widowControl w:val="0"/>
        <w:autoSpaceDE w:val="0"/>
        <w:autoSpaceDN w:val="0"/>
        <w:adjustRightInd w:val="0"/>
        <w:spacing w:line="360" w:lineRule="auto"/>
        <w:ind w:left="-142"/>
        <w:rPr>
          <w:rFonts w:ascii="Arial" w:hAnsi="Arial" w:cs="Arial"/>
        </w:rPr>
      </w:pPr>
      <w:r w:rsidRPr="00540C0A">
        <w:rPr>
          <w:rFonts w:ascii="Arial" w:hAnsi="Arial" w:cs="Arial"/>
        </w:rPr>
        <w:t xml:space="preserve">The bowel screening section </w:t>
      </w:r>
      <w:r>
        <w:rPr>
          <w:rFonts w:ascii="Arial" w:hAnsi="Arial" w:cs="Arial"/>
        </w:rPr>
        <w:t xml:space="preserve">of the laboratory </w:t>
      </w:r>
      <w:r w:rsidRPr="00540C0A">
        <w:rPr>
          <w:rFonts w:ascii="Arial" w:hAnsi="Arial" w:cs="Arial"/>
        </w:rPr>
        <w:t xml:space="preserve">provides a </w:t>
      </w:r>
      <w:r>
        <w:rPr>
          <w:rFonts w:ascii="Arial" w:hAnsi="Arial" w:cs="Arial"/>
        </w:rPr>
        <w:t xml:space="preserve">faecal immunochemical test (FIT) service </w:t>
      </w:r>
      <w:r w:rsidRPr="00540C0A">
        <w:rPr>
          <w:rFonts w:ascii="Arial" w:hAnsi="Arial" w:cs="Arial"/>
        </w:rPr>
        <w:t>to the whole of Wales</w:t>
      </w:r>
      <w:r>
        <w:rPr>
          <w:rFonts w:ascii="Arial" w:hAnsi="Arial" w:cs="Arial"/>
        </w:rPr>
        <w:t xml:space="preserve"> as part of </w:t>
      </w:r>
      <w:r w:rsidRPr="004F6946">
        <w:rPr>
          <w:rFonts w:ascii="Arial" w:hAnsi="Arial" w:cs="Arial"/>
          <w:i/>
        </w:rPr>
        <w:t>Bowel Screening Wales</w:t>
      </w:r>
      <w:r w:rsidRPr="00540C0A">
        <w:rPr>
          <w:rFonts w:ascii="Arial" w:hAnsi="Arial" w:cs="Arial"/>
        </w:rPr>
        <w:t xml:space="preserve">, whereas the cervical screening section </w:t>
      </w:r>
      <w:r>
        <w:rPr>
          <w:rFonts w:ascii="Arial" w:hAnsi="Arial" w:cs="Arial"/>
        </w:rPr>
        <w:t xml:space="preserve">provides a service to </w:t>
      </w:r>
      <w:r>
        <w:rPr>
          <w:rFonts w:ascii="Arial" w:hAnsi="Arial" w:cs="Arial"/>
          <w:i/>
        </w:rPr>
        <w:t xml:space="preserve">Cervical Screening Wales </w:t>
      </w:r>
      <w:r>
        <w:rPr>
          <w:rFonts w:ascii="Arial" w:hAnsi="Arial" w:cs="Arial"/>
        </w:rPr>
        <w:t>by</w:t>
      </w:r>
      <w:r>
        <w:rPr>
          <w:rFonts w:ascii="Arial" w:hAnsi="Arial" w:cs="Arial"/>
          <w:i/>
        </w:rPr>
        <w:t xml:space="preserve"> </w:t>
      </w:r>
      <w:r w:rsidRPr="00540C0A">
        <w:rPr>
          <w:rFonts w:ascii="Arial" w:hAnsi="Arial" w:cs="Arial"/>
        </w:rPr>
        <w:t>process</w:t>
      </w:r>
      <w:r>
        <w:rPr>
          <w:rFonts w:ascii="Arial" w:hAnsi="Arial" w:cs="Arial"/>
        </w:rPr>
        <w:t>ing</w:t>
      </w:r>
      <w:r w:rsidRPr="00540C0A">
        <w:rPr>
          <w:rFonts w:ascii="Arial" w:hAnsi="Arial" w:cs="Arial"/>
        </w:rPr>
        <w:t xml:space="preserve"> </w:t>
      </w:r>
      <w:r w:rsidR="00715759">
        <w:rPr>
          <w:rFonts w:ascii="Arial" w:hAnsi="Arial" w:cs="Arial"/>
        </w:rPr>
        <w:t xml:space="preserve">Cervical Samples for </w:t>
      </w:r>
      <w:r>
        <w:rPr>
          <w:rFonts w:ascii="Arial" w:hAnsi="Arial" w:cs="Arial"/>
        </w:rPr>
        <w:t>high-risk Hum</w:t>
      </w:r>
      <w:r w:rsidR="00715759">
        <w:rPr>
          <w:rFonts w:ascii="Arial" w:hAnsi="Arial" w:cs="Arial"/>
        </w:rPr>
        <w:t>an Papilloma Virus (HPV) using the</w:t>
      </w:r>
      <w:r>
        <w:rPr>
          <w:rFonts w:ascii="Arial" w:hAnsi="Arial" w:cs="Arial"/>
        </w:rPr>
        <w:t xml:space="preserve"> </w:t>
      </w:r>
      <w:r w:rsidR="00715759">
        <w:rPr>
          <w:rFonts w:ascii="Arial" w:hAnsi="Arial" w:cs="Arial"/>
        </w:rPr>
        <w:t xml:space="preserve">Hologic HPV Aptima Assay </w:t>
      </w:r>
      <w:r w:rsidR="002452AA">
        <w:rPr>
          <w:rFonts w:ascii="Arial" w:hAnsi="Arial" w:cs="Arial"/>
        </w:rPr>
        <w:t xml:space="preserve">and Hologic Thinprep </w:t>
      </w:r>
      <w:r w:rsidR="002452AA" w:rsidRPr="00540C0A">
        <w:rPr>
          <w:rFonts w:ascii="Arial" w:hAnsi="Arial" w:cs="Arial"/>
        </w:rPr>
        <w:t xml:space="preserve">liquid-based cytology samples </w:t>
      </w:r>
      <w:r w:rsidRPr="00540C0A">
        <w:rPr>
          <w:rFonts w:ascii="Arial" w:hAnsi="Arial" w:cs="Arial"/>
        </w:rPr>
        <w:t>for the whole of Wales</w:t>
      </w:r>
      <w:r w:rsidR="00597B6C" w:rsidRPr="00974F84">
        <w:rPr>
          <w:rFonts w:ascii="Arial" w:hAnsi="Arial" w:cs="Arial"/>
        </w:rPr>
        <w:t>.</w:t>
      </w:r>
      <w:r w:rsidRPr="00540C0A">
        <w:rPr>
          <w:rFonts w:ascii="Arial" w:hAnsi="Arial" w:cs="Arial"/>
        </w:rPr>
        <w:t xml:space="preserve"> </w:t>
      </w:r>
      <w:r>
        <w:rPr>
          <w:rFonts w:ascii="Arial" w:hAnsi="Arial" w:cs="Arial"/>
        </w:rPr>
        <w:t>It provides a cervical</w:t>
      </w:r>
      <w:r w:rsidR="002452AA">
        <w:rPr>
          <w:rFonts w:ascii="Arial" w:hAnsi="Arial" w:cs="Arial"/>
        </w:rPr>
        <w:t xml:space="preserve"> cytology</w:t>
      </w:r>
      <w:r>
        <w:rPr>
          <w:rFonts w:ascii="Arial" w:hAnsi="Arial" w:cs="Arial"/>
        </w:rPr>
        <w:t xml:space="preserve"> screening</w:t>
      </w:r>
      <w:r w:rsidR="00514D0E">
        <w:rPr>
          <w:rFonts w:ascii="Arial" w:hAnsi="Arial" w:cs="Arial"/>
        </w:rPr>
        <w:t xml:space="preserve"> and</w:t>
      </w:r>
      <w:r>
        <w:rPr>
          <w:rFonts w:ascii="Arial" w:hAnsi="Arial" w:cs="Arial"/>
        </w:rPr>
        <w:t xml:space="preserve"> reporting service</w:t>
      </w:r>
      <w:r w:rsidRPr="00540C0A">
        <w:rPr>
          <w:rFonts w:ascii="Arial" w:hAnsi="Arial" w:cs="Arial"/>
        </w:rPr>
        <w:t xml:space="preserve"> </w:t>
      </w:r>
      <w:r w:rsidR="002452AA">
        <w:rPr>
          <w:rFonts w:ascii="Arial" w:hAnsi="Arial" w:cs="Arial"/>
        </w:rPr>
        <w:t>for the whole of Wales.</w:t>
      </w:r>
      <w:r w:rsidR="00D54E9C">
        <w:rPr>
          <w:rFonts w:ascii="Arial" w:hAnsi="Arial" w:cs="Arial"/>
        </w:rPr>
        <w:t xml:space="preserve"> </w:t>
      </w:r>
      <w:r w:rsidR="00D54E9C" w:rsidRPr="00D17CDD">
        <w:rPr>
          <w:rFonts w:ascii="Arial" w:hAnsi="Arial" w:cs="Arial"/>
        </w:rPr>
        <w:t>The laboratory also provides a ‘Symptomatic FIT’ testing service to Health Boards across Wales.</w:t>
      </w:r>
    </w:p>
    <w:p w14:paraId="25244237" w14:textId="17640C60" w:rsidR="00482856" w:rsidRPr="00974F84" w:rsidRDefault="00974F84" w:rsidP="00482856">
      <w:pPr>
        <w:widowControl w:val="0"/>
        <w:autoSpaceDE w:val="0"/>
        <w:autoSpaceDN w:val="0"/>
        <w:adjustRightInd w:val="0"/>
        <w:spacing w:line="360" w:lineRule="auto"/>
        <w:ind w:left="-142"/>
        <w:rPr>
          <w:rFonts w:ascii="Arial" w:hAnsi="Arial" w:cs="Arial"/>
        </w:rPr>
      </w:pPr>
      <w:r w:rsidRPr="00974F84">
        <w:rPr>
          <w:rFonts w:ascii="Arial" w:hAnsi="Arial" w:cs="Arial"/>
          <w:b/>
        </w:rPr>
        <w:t xml:space="preserve">Laboratory Director </w:t>
      </w:r>
      <w:r w:rsidRPr="00974F84">
        <w:rPr>
          <w:rFonts w:ascii="Arial" w:hAnsi="Arial" w:cs="Arial"/>
        </w:rPr>
        <w:t xml:space="preserve">– </w:t>
      </w:r>
      <w:r w:rsidR="00102B03">
        <w:rPr>
          <w:rFonts w:ascii="Arial" w:hAnsi="Arial" w:cs="Arial"/>
        </w:rPr>
        <w:t>Mrs Heather Lewis, Consultant in Public Health</w:t>
      </w:r>
    </w:p>
    <w:p w14:paraId="7B0CF245" w14:textId="44994343" w:rsidR="00482856" w:rsidRPr="00597B6C" w:rsidRDefault="00482856" w:rsidP="00482856">
      <w:pPr>
        <w:widowControl w:val="0"/>
        <w:autoSpaceDE w:val="0"/>
        <w:autoSpaceDN w:val="0"/>
        <w:adjustRightInd w:val="0"/>
        <w:spacing w:before="0" w:line="360" w:lineRule="auto"/>
        <w:ind w:left="-142"/>
        <w:rPr>
          <w:rFonts w:ascii="Arial" w:hAnsi="Arial" w:cs="Arial"/>
          <w:highlight w:val="yellow"/>
        </w:rPr>
      </w:pPr>
      <w:r w:rsidRPr="00974F84">
        <w:rPr>
          <w:rFonts w:ascii="Arial" w:hAnsi="Arial" w:cs="Arial"/>
        </w:rPr>
        <w:t xml:space="preserve">Tel. </w:t>
      </w:r>
      <w:r w:rsidR="00102B03">
        <w:rPr>
          <w:rFonts w:ascii="Arial" w:hAnsi="Arial" w:cs="Arial"/>
          <w:szCs w:val="24"/>
        </w:rPr>
        <w:t>01443 235145</w:t>
      </w:r>
    </w:p>
    <w:p w14:paraId="3AB74D68" w14:textId="77777777" w:rsidR="00482856" w:rsidRPr="00974F84" w:rsidRDefault="00482856" w:rsidP="00482856">
      <w:pPr>
        <w:widowControl w:val="0"/>
        <w:autoSpaceDE w:val="0"/>
        <w:autoSpaceDN w:val="0"/>
        <w:adjustRightInd w:val="0"/>
        <w:spacing w:line="360" w:lineRule="auto"/>
        <w:ind w:left="-142"/>
        <w:rPr>
          <w:rFonts w:ascii="Arial" w:hAnsi="Arial" w:cs="Arial"/>
        </w:rPr>
      </w:pPr>
      <w:r w:rsidRPr="00974F84">
        <w:rPr>
          <w:rFonts w:ascii="Arial" w:hAnsi="Arial" w:cs="Arial"/>
          <w:b/>
        </w:rPr>
        <w:t xml:space="preserve">Laboratory </w:t>
      </w:r>
      <w:r w:rsidR="00CF7EFB" w:rsidRPr="00974F84">
        <w:rPr>
          <w:rFonts w:ascii="Arial" w:hAnsi="Arial" w:cs="Arial"/>
          <w:b/>
        </w:rPr>
        <w:t>Services Manager</w:t>
      </w:r>
      <w:r w:rsidRPr="00974F84">
        <w:rPr>
          <w:rFonts w:ascii="Arial" w:hAnsi="Arial" w:cs="Arial"/>
        </w:rPr>
        <w:t xml:space="preserve"> – Mr </w:t>
      </w:r>
      <w:r w:rsidR="005E70E8">
        <w:rPr>
          <w:rFonts w:ascii="Arial" w:hAnsi="Arial" w:cs="Arial"/>
        </w:rPr>
        <w:t>Gareth Powell</w:t>
      </w:r>
    </w:p>
    <w:p w14:paraId="252170DD" w14:textId="78C3AE20" w:rsidR="00482856" w:rsidRDefault="00665F73" w:rsidP="00482856">
      <w:pPr>
        <w:widowControl w:val="0"/>
        <w:autoSpaceDE w:val="0"/>
        <w:autoSpaceDN w:val="0"/>
        <w:adjustRightInd w:val="0"/>
        <w:spacing w:before="0" w:line="360" w:lineRule="auto"/>
        <w:ind w:left="-142"/>
        <w:rPr>
          <w:rFonts w:ascii="Arial" w:hAnsi="Arial" w:cs="Arial"/>
        </w:rPr>
      </w:pPr>
      <w:r>
        <w:rPr>
          <w:rFonts w:ascii="Arial" w:hAnsi="Arial" w:cs="Arial"/>
        </w:rPr>
        <w:t>Tel.01443 235159</w:t>
      </w:r>
    </w:p>
    <w:p w14:paraId="05FBFCA9" w14:textId="0342B3E7" w:rsidR="001C5FB3" w:rsidRDefault="001C5FB3" w:rsidP="00482856">
      <w:pPr>
        <w:widowControl w:val="0"/>
        <w:autoSpaceDE w:val="0"/>
        <w:autoSpaceDN w:val="0"/>
        <w:adjustRightInd w:val="0"/>
        <w:spacing w:before="0" w:line="360" w:lineRule="auto"/>
        <w:ind w:left="-142"/>
        <w:rPr>
          <w:rFonts w:ascii="Arial" w:hAnsi="Arial" w:cs="Arial"/>
        </w:rPr>
      </w:pPr>
    </w:p>
    <w:p w14:paraId="47E4AD3E" w14:textId="507784EF" w:rsidR="000D3A7D" w:rsidRDefault="000D3A7D" w:rsidP="000D3A7D">
      <w:pPr>
        <w:widowControl w:val="0"/>
        <w:autoSpaceDE w:val="0"/>
        <w:autoSpaceDN w:val="0"/>
        <w:adjustRightInd w:val="0"/>
        <w:spacing w:before="0" w:line="360" w:lineRule="auto"/>
        <w:rPr>
          <w:rFonts w:ascii="Arial" w:hAnsi="Arial" w:cs="Arial"/>
          <w:b/>
        </w:rPr>
      </w:pPr>
      <w:r w:rsidRPr="000D3A7D">
        <w:rPr>
          <w:rFonts w:ascii="Arial" w:hAnsi="Arial" w:cs="Arial"/>
          <w:b/>
          <w:noProof/>
          <w:lang w:eastAsia="en-GB"/>
        </w:rPr>
        <w:lastRenderedPageBreak/>
        <mc:AlternateContent>
          <mc:Choice Requires="wps">
            <w:drawing>
              <wp:anchor distT="45720" distB="45720" distL="114300" distR="114300" simplePos="0" relativeHeight="251660800" behindDoc="0" locked="0" layoutInCell="1" allowOverlap="1" wp14:anchorId="4060BB7B" wp14:editId="55FE1B0D">
                <wp:simplePos x="0" y="0"/>
                <wp:positionH relativeFrom="column">
                  <wp:posOffset>-87630</wp:posOffset>
                </wp:positionH>
                <wp:positionV relativeFrom="paragraph">
                  <wp:posOffset>450850</wp:posOffset>
                </wp:positionV>
                <wp:extent cx="6090285" cy="2425065"/>
                <wp:effectExtent l="0" t="0" r="24765" b="1333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90285" cy="2425065"/>
                        </a:xfrm>
                        <a:prstGeom prst="rect">
                          <a:avLst/>
                        </a:prstGeom>
                        <a:solidFill>
                          <a:srgbClr val="FFFFFF"/>
                        </a:solidFill>
                        <a:ln w="9525">
                          <a:solidFill>
                            <a:srgbClr val="000000"/>
                          </a:solidFill>
                          <a:miter lim="800000"/>
                          <a:headEnd/>
                          <a:tailEnd/>
                        </a:ln>
                      </wps:spPr>
                      <wps:txbx>
                        <w:txbxContent>
                          <w:p w14:paraId="391F7BBF" w14:textId="736EAC34" w:rsidR="000D3A7D" w:rsidRPr="000D3A7D" w:rsidRDefault="000D3A7D" w:rsidP="000D3A7D">
                            <w:pPr>
                              <w:widowControl w:val="0"/>
                              <w:autoSpaceDE w:val="0"/>
                              <w:autoSpaceDN w:val="0"/>
                              <w:adjustRightInd w:val="0"/>
                              <w:spacing w:before="0" w:line="360" w:lineRule="auto"/>
                              <w:ind w:left="-142"/>
                              <w:rPr>
                                <w:rFonts w:ascii="Arial" w:hAnsi="Arial" w:cs="Arial"/>
                                <w:b/>
                              </w:rPr>
                            </w:pPr>
                            <w:r>
                              <w:rPr>
                                <w:rFonts w:ascii="Arial" w:hAnsi="Arial" w:cs="Arial"/>
                                <w:b/>
                              </w:rPr>
                              <w:t xml:space="preserve">                         </w:t>
                            </w:r>
                            <w:r w:rsidRPr="000D3A7D">
                              <w:rPr>
                                <w:rFonts w:ascii="Arial" w:hAnsi="Arial" w:cs="Arial"/>
                                <w:b/>
                              </w:rPr>
                              <w:t>ISO 15189:2012 ACCREDITED TESTING REPERTOIRE</w:t>
                            </w:r>
                          </w:p>
                          <w:p w14:paraId="07DB320C" w14:textId="1D48251A" w:rsidR="000D3A7D" w:rsidRPr="000D3A7D" w:rsidRDefault="000D3A7D" w:rsidP="000D3A7D">
                            <w:pPr>
                              <w:pStyle w:val="ListParagraph"/>
                              <w:widowControl w:val="0"/>
                              <w:numPr>
                                <w:ilvl w:val="0"/>
                                <w:numId w:val="42"/>
                              </w:numPr>
                              <w:autoSpaceDE w:val="0"/>
                              <w:autoSpaceDN w:val="0"/>
                              <w:adjustRightInd w:val="0"/>
                              <w:spacing w:before="0" w:line="360" w:lineRule="auto"/>
                              <w:rPr>
                                <w:rFonts w:ascii="Arial" w:hAnsi="Arial" w:cs="Arial"/>
                                <w:b/>
                              </w:rPr>
                            </w:pPr>
                            <w:r w:rsidRPr="000D3A7D">
                              <w:rPr>
                                <w:rFonts w:ascii="Arial" w:hAnsi="Arial" w:cs="Arial"/>
                                <w:b/>
                              </w:rPr>
                              <w:t xml:space="preserve">Bowel </w:t>
                            </w:r>
                            <w:r>
                              <w:rPr>
                                <w:rFonts w:ascii="Arial" w:hAnsi="Arial" w:cs="Arial"/>
                                <w:b/>
                              </w:rPr>
                              <w:t xml:space="preserve">cancer </w:t>
                            </w:r>
                            <w:r w:rsidRPr="000D3A7D">
                              <w:rPr>
                                <w:rFonts w:ascii="Arial" w:hAnsi="Arial" w:cs="Arial"/>
                                <w:b/>
                              </w:rPr>
                              <w:t>screening using the Minaris Medical HMJack Arc system for faecal haemoglobin</w:t>
                            </w:r>
                          </w:p>
                          <w:p w14:paraId="7F1B99CC" w14:textId="6ECB12D4" w:rsidR="000D3A7D" w:rsidRPr="000D3A7D" w:rsidRDefault="000D3A7D" w:rsidP="000D3A7D">
                            <w:pPr>
                              <w:pStyle w:val="ListParagraph"/>
                              <w:widowControl w:val="0"/>
                              <w:numPr>
                                <w:ilvl w:val="0"/>
                                <w:numId w:val="42"/>
                              </w:numPr>
                              <w:autoSpaceDE w:val="0"/>
                              <w:autoSpaceDN w:val="0"/>
                              <w:adjustRightInd w:val="0"/>
                              <w:spacing w:before="0" w:line="360" w:lineRule="auto"/>
                              <w:rPr>
                                <w:rFonts w:ascii="Arial" w:hAnsi="Arial" w:cs="Arial"/>
                                <w:b/>
                              </w:rPr>
                            </w:pPr>
                            <w:r w:rsidRPr="000D3A7D">
                              <w:rPr>
                                <w:rFonts w:ascii="Arial" w:hAnsi="Arial" w:cs="Arial"/>
                                <w:b/>
                              </w:rPr>
                              <w:t xml:space="preserve">Cervical </w:t>
                            </w:r>
                            <w:r>
                              <w:rPr>
                                <w:rFonts w:ascii="Arial" w:hAnsi="Arial" w:cs="Arial"/>
                                <w:b/>
                              </w:rPr>
                              <w:t xml:space="preserve">cancer </w:t>
                            </w:r>
                            <w:r w:rsidRPr="000D3A7D">
                              <w:rPr>
                                <w:rFonts w:ascii="Arial" w:hAnsi="Arial" w:cs="Arial"/>
                                <w:b/>
                              </w:rPr>
                              <w:t>screening using the Hologic Aptima hrHPV assay and Hologic Thinprep liquid based cytology system</w:t>
                            </w:r>
                          </w:p>
                          <w:p w14:paraId="60E82417" w14:textId="540A09A9" w:rsidR="000D3A7D" w:rsidRDefault="000D3A7D" w:rsidP="000D3A7D">
                            <w:pPr>
                              <w:pStyle w:val="ListParagraph"/>
                              <w:widowControl w:val="0"/>
                              <w:numPr>
                                <w:ilvl w:val="0"/>
                                <w:numId w:val="42"/>
                              </w:numPr>
                              <w:autoSpaceDE w:val="0"/>
                              <w:autoSpaceDN w:val="0"/>
                              <w:adjustRightInd w:val="0"/>
                              <w:spacing w:before="0" w:line="360" w:lineRule="auto"/>
                              <w:rPr>
                                <w:rFonts w:ascii="Arial" w:hAnsi="Arial" w:cs="Arial"/>
                                <w:b/>
                              </w:rPr>
                            </w:pPr>
                            <w:r w:rsidRPr="000D3A7D">
                              <w:rPr>
                                <w:rFonts w:ascii="Arial" w:hAnsi="Arial" w:cs="Arial"/>
                                <w:b/>
                              </w:rPr>
                              <w:t>Symptomatic FIT using the Minaris Medical HMJack Arc system for faecal haemoglobin</w:t>
                            </w:r>
                          </w:p>
                          <w:p w14:paraId="20217023" w14:textId="77777777" w:rsidR="00035949" w:rsidRDefault="00035949" w:rsidP="00035949">
                            <w:pPr>
                              <w:pStyle w:val="ListParagraph"/>
                              <w:widowControl w:val="0"/>
                              <w:autoSpaceDE w:val="0"/>
                              <w:autoSpaceDN w:val="0"/>
                              <w:adjustRightInd w:val="0"/>
                              <w:spacing w:before="0"/>
                              <w:ind w:left="578"/>
                              <w:rPr>
                                <w:rFonts w:ascii="Arial" w:hAnsi="Arial" w:cs="Arial"/>
                                <w:b/>
                              </w:rPr>
                            </w:pPr>
                          </w:p>
                          <w:p w14:paraId="3F648257" w14:textId="033E01E7" w:rsidR="00035949" w:rsidRPr="000D3A7D" w:rsidRDefault="00035949" w:rsidP="00035949">
                            <w:pPr>
                              <w:pStyle w:val="ListParagraph"/>
                              <w:widowControl w:val="0"/>
                              <w:autoSpaceDE w:val="0"/>
                              <w:autoSpaceDN w:val="0"/>
                              <w:adjustRightInd w:val="0"/>
                              <w:spacing w:before="0" w:line="360" w:lineRule="auto"/>
                              <w:ind w:left="578"/>
                              <w:jc w:val="center"/>
                              <w:rPr>
                                <w:rFonts w:ascii="Arial" w:hAnsi="Arial" w:cs="Arial"/>
                                <w:b/>
                              </w:rPr>
                            </w:pPr>
                            <w:r>
                              <w:rPr>
                                <w:rFonts w:ascii="Arial" w:hAnsi="Arial" w:cs="Arial"/>
                                <w:b/>
                              </w:rPr>
                              <w:t>NO UNACCREDITED TESTS ARE PERFORMED BY THE LABORATORY</w:t>
                            </w:r>
                          </w:p>
                          <w:p w14:paraId="0E04BA77" w14:textId="59D41B13" w:rsidR="000D3A7D" w:rsidRDefault="000D3A7D"/>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060BB7B" id="_x0000_t202" coordsize="21600,21600" o:spt="202" path="m,l,21600r21600,l21600,xe">
                <v:stroke joinstyle="miter"/>
                <v:path gradientshapeok="t" o:connecttype="rect"/>
              </v:shapetype>
              <v:shape id="Text Box 2" o:spid="_x0000_s1027" type="#_x0000_t202" style="position:absolute;left:0;text-align:left;margin-left:-6.9pt;margin-top:35.5pt;width:479.55pt;height:190.95pt;z-index:25166080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">
                <v:textbox>
                  <w:txbxContent>
                    <w:p w14:paraId="391F7BBF" w14:textId="736EAC34" w:rsidR="000D3A7D" w:rsidRPr="000D3A7D" w:rsidRDefault="000D3A7D" w:rsidP="000D3A7D">
                      <w:pPr>
                        <w:widowControl w:val="0"/>
                        <w:autoSpaceDE w:val="0"/>
                        <w:autoSpaceDN w:val="0"/>
                        <w:adjustRightInd w:val="0"/>
                        <w:spacing w:before="0" w:line="360" w:lineRule="auto"/>
                        <w:ind w:left="-142"/>
                        <w:rPr>
                          <w:rFonts w:ascii="Arial" w:hAnsi="Arial" w:cs="Arial"/>
                          <w:b/>
                        </w:rPr>
                      </w:pPr>
                      <w:r>
                        <w:rPr>
                          <w:rFonts w:ascii="Arial" w:hAnsi="Arial" w:cs="Arial"/>
                          <w:b/>
                        </w:rPr>
                        <w:t xml:space="preserve">                         </w:t>
                      </w:r>
                      <w:r w:rsidRPr="000D3A7D">
                        <w:rPr>
                          <w:rFonts w:ascii="Arial" w:hAnsi="Arial" w:cs="Arial"/>
                          <w:b/>
                        </w:rPr>
                        <w:t>ISO 15189:2012 ACCREDITED TESTING REPERTOIRE</w:t>
                      </w:r>
                    </w:p>
                    <w:p w14:paraId="07DB320C" w14:textId="1D48251A" w:rsidR="000D3A7D" w:rsidRPr="000D3A7D" w:rsidRDefault="000D3A7D" w:rsidP="000D3A7D">
                      <w:pPr>
                        <w:pStyle w:val="ListParagraph"/>
                        <w:widowControl w:val="0"/>
                        <w:numPr>
                          <w:ilvl w:val="0"/>
                          <w:numId w:val="42"/>
                        </w:numPr>
                        <w:autoSpaceDE w:val="0"/>
                        <w:autoSpaceDN w:val="0"/>
                        <w:adjustRightInd w:val="0"/>
                        <w:spacing w:before="0" w:line="360" w:lineRule="auto"/>
                        <w:rPr>
                          <w:rFonts w:ascii="Arial" w:hAnsi="Arial" w:cs="Arial"/>
                          <w:b/>
                        </w:rPr>
                      </w:pPr>
                      <w:r w:rsidRPr="000D3A7D">
                        <w:rPr>
                          <w:rFonts w:ascii="Arial" w:hAnsi="Arial" w:cs="Arial"/>
                          <w:b/>
                        </w:rPr>
                        <w:t xml:space="preserve">Bowel </w:t>
                      </w:r>
                      <w:r>
                        <w:rPr>
                          <w:rFonts w:ascii="Arial" w:hAnsi="Arial" w:cs="Arial"/>
                          <w:b/>
                        </w:rPr>
                        <w:t xml:space="preserve">cancer </w:t>
                      </w:r>
                      <w:r w:rsidRPr="000D3A7D">
                        <w:rPr>
                          <w:rFonts w:ascii="Arial" w:hAnsi="Arial" w:cs="Arial"/>
                          <w:b/>
                        </w:rPr>
                        <w:t>screening using the Minaris Medical HMJack Arc system for faecal haemoglobin</w:t>
                      </w:r>
                    </w:p>
                    <w:p w14:paraId="7F1B99CC" w14:textId="6ECB12D4" w:rsidR="000D3A7D" w:rsidRPr="000D3A7D" w:rsidRDefault="000D3A7D" w:rsidP="000D3A7D">
                      <w:pPr>
                        <w:pStyle w:val="ListParagraph"/>
                        <w:widowControl w:val="0"/>
                        <w:numPr>
                          <w:ilvl w:val="0"/>
                          <w:numId w:val="42"/>
                        </w:numPr>
                        <w:autoSpaceDE w:val="0"/>
                        <w:autoSpaceDN w:val="0"/>
                        <w:adjustRightInd w:val="0"/>
                        <w:spacing w:before="0" w:line="360" w:lineRule="auto"/>
                        <w:rPr>
                          <w:rFonts w:ascii="Arial" w:hAnsi="Arial" w:cs="Arial"/>
                          <w:b/>
                        </w:rPr>
                      </w:pPr>
                      <w:r w:rsidRPr="000D3A7D">
                        <w:rPr>
                          <w:rFonts w:ascii="Arial" w:hAnsi="Arial" w:cs="Arial"/>
                          <w:b/>
                        </w:rPr>
                        <w:t xml:space="preserve">Cervical </w:t>
                      </w:r>
                      <w:r>
                        <w:rPr>
                          <w:rFonts w:ascii="Arial" w:hAnsi="Arial" w:cs="Arial"/>
                          <w:b/>
                        </w:rPr>
                        <w:t xml:space="preserve">cancer </w:t>
                      </w:r>
                      <w:r w:rsidRPr="000D3A7D">
                        <w:rPr>
                          <w:rFonts w:ascii="Arial" w:hAnsi="Arial" w:cs="Arial"/>
                          <w:b/>
                        </w:rPr>
                        <w:t>screening using the Hologic Aptima hrHPV assay and Hologic Thinprep liquid based cytology system</w:t>
                      </w:r>
                    </w:p>
                    <w:p w14:paraId="60E82417" w14:textId="540A09A9" w:rsidR="000D3A7D" w:rsidRDefault="000D3A7D" w:rsidP="000D3A7D">
                      <w:pPr>
                        <w:pStyle w:val="ListParagraph"/>
                        <w:widowControl w:val="0"/>
                        <w:numPr>
                          <w:ilvl w:val="0"/>
                          <w:numId w:val="42"/>
                        </w:numPr>
                        <w:autoSpaceDE w:val="0"/>
                        <w:autoSpaceDN w:val="0"/>
                        <w:adjustRightInd w:val="0"/>
                        <w:spacing w:before="0" w:line="360" w:lineRule="auto"/>
                        <w:rPr>
                          <w:rFonts w:ascii="Arial" w:hAnsi="Arial" w:cs="Arial"/>
                          <w:b/>
                        </w:rPr>
                      </w:pPr>
                      <w:r w:rsidRPr="000D3A7D">
                        <w:rPr>
                          <w:rFonts w:ascii="Arial" w:hAnsi="Arial" w:cs="Arial"/>
                          <w:b/>
                        </w:rPr>
                        <w:t>Symptomatic FIT using the Minaris Medical HMJack Arc system for faecal haemoglobin</w:t>
                      </w:r>
                    </w:p>
                    <w:p w14:paraId="20217023" w14:textId="77777777" w:rsidR="00035949" w:rsidRDefault="00035949" w:rsidP="00035949">
                      <w:pPr>
                        <w:pStyle w:val="ListParagraph"/>
                        <w:widowControl w:val="0"/>
                        <w:autoSpaceDE w:val="0"/>
                        <w:autoSpaceDN w:val="0"/>
                        <w:adjustRightInd w:val="0"/>
                        <w:spacing w:before="0"/>
                        <w:ind w:left="578"/>
                        <w:rPr>
                          <w:rFonts w:ascii="Arial" w:hAnsi="Arial" w:cs="Arial"/>
                          <w:b/>
                        </w:rPr>
                      </w:pPr>
                    </w:p>
                    <w:p w14:paraId="3F648257" w14:textId="033E01E7" w:rsidR="00035949" w:rsidRPr="000D3A7D" w:rsidRDefault="00035949" w:rsidP="00035949">
                      <w:pPr>
                        <w:pStyle w:val="ListParagraph"/>
                        <w:widowControl w:val="0"/>
                        <w:autoSpaceDE w:val="0"/>
                        <w:autoSpaceDN w:val="0"/>
                        <w:adjustRightInd w:val="0"/>
                        <w:spacing w:before="0" w:line="360" w:lineRule="auto"/>
                        <w:ind w:left="578"/>
                        <w:jc w:val="center"/>
                        <w:rPr>
                          <w:rFonts w:ascii="Arial" w:hAnsi="Arial" w:cs="Arial"/>
                          <w:b/>
                        </w:rPr>
                      </w:pPr>
                      <w:r>
                        <w:rPr>
                          <w:rFonts w:ascii="Arial" w:hAnsi="Arial" w:cs="Arial"/>
                          <w:b/>
                        </w:rPr>
                        <w:t>NO UNACCREDITED TESTS ARE PERFORMED BY THE LABORATORY</w:t>
                      </w:r>
                    </w:p>
                    <w:p w14:paraId="0E04BA77" w14:textId="59D41B13" w:rsidR="000D3A7D" w:rsidRDefault="000D3A7D"/>
                  </w:txbxContent>
                </v:textbox>
                <w10:wrap type="square"/>
              </v:shape>
            </w:pict>
          </mc:Fallback>
        </mc:AlternateContent>
      </w:r>
    </w:p>
    <w:p w14:paraId="7A546F3D" w14:textId="55AEFC60" w:rsidR="000D3A7D" w:rsidRPr="000D3A7D" w:rsidRDefault="000D3A7D" w:rsidP="000D3A7D">
      <w:pPr>
        <w:widowControl w:val="0"/>
        <w:autoSpaceDE w:val="0"/>
        <w:autoSpaceDN w:val="0"/>
        <w:adjustRightInd w:val="0"/>
        <w:spacing w:before="0" w:line="360" w:lineRule="auto"/>
        <w:rPr>
          <w:rFonts w:ascii="Arial" w:hAnsi="Arial" w:cs="Arial"/>
          <w:b/>
        </w:rPr>
      </w:pPr>
    </w:p>
    <w:p w14:paraId="61C6E42C" w14:textId="37662479" w:rsidR="000D3A7D" w:rsidRPr="000D3A7D" w:rsidRDefault="000D3A7D" w:rsidP="000D3A7D">
      <w:pPr>
        <w:widowControl w:val="0"/>
        <w:autoSpaceDE w:val="0"/>
        <w:autoSpaceDN w:val="0"/>
        <w:adjustRightInd w:val="0"/>
        <w:spacing w:before="0" w:line="360" w:lineRule="auto"/>
        <w:ind w:left="-142"/>
        <w:rPr>
          <w:rFonts w:ascii="Arial" w:hAnsi="Arial" w:cs="Arial"/>
          <w:b/>
          <w:sz w:val="28"/>
        </w:rPr>
      </w:pPr>
    </w:p>
    <w:p w14:paraId="4367F503" w14:textId="296D50F1" w:rsidR="00482856" w:rsidRPr="00540C0A" w:rsidRDefault="00482856" w:rsidP="00102B03">
      <w:pPr>
        <w:widowControl w:val="0"/>
        <w:autoSpaceDE w:val="0"/>
        <w:autoSpaceDN w:val="0"/>
        <w:adjustRightInd w:val="0"/>
        <w:spacing w:before="0" w:line="360" w:lineRule="auto"/>
        <w:ind w:hanging="142"/>
        <w:jc w:val="left"/>
        <w:outlineLvl w:val="0"/>
        <w:rPr>
          <w:rFonts w:ascii="Arial" w:hAnsi="Arial" w:cs="Arial"/>
          <w:sz w:val="32"/>
          <w:szCs w:val="32"/>
        </w:rPr>
      </w:pPr>
      <w:r w:rsidRPr="00540C0A">
        <w:rPr>
          <w:rFonts w:ascii="Arial" w:hAnsi="Arial" w:cs="Arial"/>
          <w:b/>
          <w:sz w:val="32"/>
          <w:szCs w:val="32"/>
        </w:rPr>
        <w:t>BOWEL SCREENING SECTION</w:t>
      </w:r>
    </w:p>
    <w:p w14:paraId="062F3C1A" w14:textId="2C8BD413" w:rsidR="00482856" w:rsidRPr="00540C0A" w:rsidRDefault="00482856" w:rsidP="00482856">
      <w:pPr>
        <w:widowControl w:val="0"/>
        <w:autoSpaceDE w:val="0"/>
        <w:autoSpaceDN w:val="0"/>
        <w:adjustRightInd w:val="0"/>
        <w:spacing w:before="273" w:line="360" w:lineRule="auto"/>
        <w:ind w:left="-142"/>
        <w:rPr>
          <w:rFonts w:ascii="Arial" w:hAnsi="Arial" w:cs="Arial"/>
        </w:rPr>
      </w:pPr>
      <w:r w:rsidRPr="00540C0A">
        <w:rPr>
          <w:rFonts w:ascii="Arial" w:hAnsi="Arial" w:cs="Arial"/>
        </w:rPr>
        <w:t>The bow</w:t>
      </w:r>
      <w:r>
        <w:rPr>
          <w:rFonts w:ascii="Arial" w:hAnsi="Arial" w:cs="Arial"/>
        </w:rPr>
        <w:t xml:space="preserve">el screening section </w:t>
      </w:r>
      <w:r w:rsidR="00E47956">
        <w:rPr>
          <w:rFonts w:ascii="Arial" w:hAnsi="Arial" w:cs="Arial"/>
        </w:rPr>
        <w:t>is</w:t>
      </w:r>
      <w:r>
        <w:rPr>
          <w:rFonts w:ascii="Arial" w:hAnsi="Arial" w:cs="Arial"/>
        </w:rPr>
        <w:t xml:space="preserve"> a testing </w:t>
      </w:r>
      <w:r w:rsidRPr="00540C0A">
        <w:rPr>
          <w:rFonts w:ascii="Arial" w:hAnsi="Arial" w:cs="Arial"/>
        </w:rPr>
        <w:t>service</w:t>
      </w:r>
      <w:r>
        <w:rPr>
          <w:rFonts w:ascii="Arial" w:hAnsi="Arial" w:cs="Arial"/>
        </w:rPr>
        <w:t xml:space="preserve"> provider</w:t>
      </w:r>
      <w:r w:rsidRPr="00540C0A">
        <w:rPr>
          <w:rFonts w:ascii="Arial" w:hAnsi="Arial" w:cs="Arial"/>
        </w:rPr>
        <w:t xml:space="preserve"> to </w:t>
      </w:r>
      <w:r>
        <w:rPr>
          <w:rFonts w:ascii="Arial" w:hAnsi="Arial" w:cs="Arial"/>
          <w:i/>
        </w:rPr>
        <w:t>Bowel Screening Wales (BSW)</w:t>
      </w:r>
      <w:r>
        <w:rPr>
          <w:rFonts w:ascii="Arial" w:hAnsi="Arial" w:cs="Arial"/>
        </w:rPr>
        <w:t xml:space="preserve">, where BSW is defined as the Laboratory’s service user. Within the screening programme, </w:t>
      </w:r>
      <w:r w:rsidR="002452AA">
        <w:rPr>
          <w:rFonts w:ascii="Arial" w:hAnsi="Arial" w:cs="Arial"/>
        </w:rPr>
        <w:t xml:space="preserve">eligible </w:t>
      </w:r>
      <w:r>
        <w:rPr>
          <w:rFonts w:ascii="Arial" w:hAnsi="Arial" w:cs="Arial"/>
        </w:rPr>
        <w:t>participants living in Wales are invited for screening every two years</w:t>
      </w:r>
      <w:r w:rsidRPr="00540C0A">
        <w:rPr>
          <w:rFonts w:ascii="Arial" w:hAnsi="Arial" w:cs="Arial"/>
          <w:bCs/>
        </w:rPr>
        <w:t xml:space="preserve">. </w:t>
      </w:r>
      <w:r w:rsidR="00506A0F">
        <w:rPr>
          <w:rFonts w:ascii="Arial" w:hAnsi="Arial" w:cs="Arial"/>
          <w:bCs/>
        </w:rPr>
        <w:t xml:space="preserve">Approximately </w:t>
      </w:r>
      <w:r w:rsidR="00102B03">
        <w:rPr>
          <w:rFonts w:ascii="Arial" w:hAnsi="Arial" w:cs="Arial"/>
          <w:bCs/>
        </w:rPr>
        <w:t>250</w:t>
      </w:r>
      <w:r w:rsidR="00506A0F">
        <w:rPr>
          <w:rFonts w:ascii="Arial" w:hAnsi="Arial" w:cs="Arial"/>
          <w:bCs/>
        </w:rPr>
        <w:t>,000 screen</w:t>
      </w:r>
      <w:r w:rsidR="003357B5">
        <w:rPr>
          <w:rFonts w:ascii="Arial" w:hAnsi="Arial" w:cs="Arial"/>
          <w:bCs/>
        </w:rPr>
        <w:t>ing kits are reported per annum</w:t>
      </w:r>
      <w:r w:rsidRPr="00540C0A">
        <w:rPr>
          <w:rFonts w:ascii="Arial" w:hAnsi="Arial" w:cs="Arial"/>
        </w:rPr>
        <w:t xml:space="preserve">. </w:t>
      </w:r>
      <w:r w:rsidR="00102B03">
        <w:rPr>
          <w:rFonts w:ascii="Arial" w:hAnsi="Arial" w:cs="Arial"/>
        </w:rPr>
        <w:t>Since</w:t>
      </w:r>
      <w:r w:rsidR="00A35A77">
        <w:rPr>
          <w:rFonts w:ascii="Arial" w:hAnsi="Arial" w:cs="Arial"/>
        </w:rPr>
        <w:t xml:space="preserve"> </w:t>
      </w:r>
      <w:r w:rsidR="00665F73">
        <w:rPr>
          <w:rFonts w:ascii="Arial" w:hAnsi="Arial" w:cs="Arial"/>
        </w:rPr>
        <w:t xml:space="preserve">September 2019 the </w:t>
      </w:r>
      <w:r w:rsidR="00102B03">
        <w:rPr>
          <w:rFonts w:ascii="Arial" w:hAnsi="Arial" w:cs="Arial"/>
        </w:rPr>
        <w:t xml:space="preserve">programme has used </w:t>
      </w:r>
      <w:r w:rsidR="00665F73">
        <w:rPr>
          <w:rFonts w:ascii="Arial" w:hAnsi="Arial" w:cs="Arial"/>
        </w:rPr>
        <w:t>quantitative Faecal Immunochemical Tests (FIT)</w:t>
      </w:r>
      <w:r w:rsidR="00102B03">
        <w:rPr>
          <w:rFonts w:ascii="Arial" w:hAnsi="Arial" w:cs="Arial"/>
        </w:rPr>
        <w:t>.</w:t>
      </w:r>
    </w:p>
    <w:p w14:paraId="5D2153E9" w14:textId="77777777" w:rsidR="00E47956" w:rsidRDefault="00E47956" w:rsidP="0034513D">
      <w:pPr>
        <w:widowControl w:val="0"/>
        <w:autoSpaceDE w:val="0"/>
        <w:autoSpaceDN w:val="0"/>
        <w:adjustRightInd w:val="0"/>
        <w:spacing w:before="0"/>
        <w:ind w:hanging="142"/>
        <w:rPr>
          <w:rFonts w:ascii="Arial" w:hAnsi="Arial" w:cs="Arial"/>
          <w:b/>
        </w:rPr>
      </w:pPr>
    </w:p>
    <w:p w14:paraId="629D00C3" w14:textId="77777777" w:rsidR="00482856" w:rsidRPr="00E47956" w:rsidRDefault="00E47956" w:rsidP="007F1A85">
      <w:pPr>
        <w:widowControl w:val="0"/>
        <w:autoSpaceDE w:val="0"/>
        <w:autoSpaceDN w:val="0"/>
        <w:adjustRightInd w:val="0"/>
        <w:spacing w:before="0"/>
        <w:ind w:hanging="142"/>
        <w:rPr>
          <w:rFonts w:ascii="Arial" w:hAnsi="Arial" w:cs="Arial"/>
          <w:b/>
        </w:rPr>
      </w:pPr>
      <w:r w:rsidRPr="00E47956">
        <w:rPr>
          <w:rFonts w:ascii="Arial" w:hAnsi="Arial" w:cs="Arial"/>
          <w:b/>
        </w:rPr>
        <w:t>Staffing</w:t>
      </w:r>
    </w:p>
    <w:p w14:paraId="3C3320FE" w14:textId="77777777" w:rsidR="00482856" w:rsidRPr="00540C0A" w:rsidRDefault="00482856" w:rsidP="00482856">
      <w:pPr>
        <w:widowControl w:val="0"/>
        <w:autoSpaceDE w:val="0"/>
        <w:autoSpaceDN w:val="0"/>
        <w:adjustRightInd w:val="0"/>
        <w:spacing w:line="360" w:lineRule="auto"/>
        <w:ind w:left="-142"/>
        <w:rPr>
          <w:rFonts w:ascii="Arial" w:hAnsi="Arial" w:cs="Arial"/>
        </w:rPr>
      </w:pPr>
      <w:r w:rsidRPr="00540C0A">
        <w:rPr>
          <w:rFonts w:ascii="Arial" w:hAnsi="Arial" w:cs="Arial"/>
        </w:rPr>
        <w:t xml:space="preserve">The </w:t>
      </w:r>
      <w:r>
        <w:rPr>
          <w:rFonts w:ascii="Arial" w:hAnsi="Arial" w:cs="Arial"/>
        </w:rPr>
        <w:t xml:space="preserve">laboratory </w:t>
      </w:r>
      <w:r w:rsidRPr="00540C0A">
        <w:rPr>
          <w:rFonts w:ascii="Arial" w:hAnsi="Arial" w:cs="Arial"/>
        </w:rPr>
        <w:t>section is staffed by a mixture of Biomedical Scientists and Biomedical Science Support Workers.</w:t>
      </w:r>
    </w:p>
    <w:p w14:paraId="1085762F" w14:textId="77777777" w:rsidR="00482856" w:rsidRPr="00E47956" w:rsidRDefault="00482856" w:rsidP="0034513D">
      <w:pPr>
        <w:widowControl w:val="0"/>
        <w:autoSpaceDE w:val="0"/>
        <w:autoSpaceDN w:val="0"/>
        <w:adjustRightInd w:val="0"/>
        <w:ind w:left="-142"/>
        <w:rPr>
          <w:rFonts w:ascii="Arial" w:hAnsi="Arial" w:cs="Arial"/>
          <w:b/>
        </w:rPr>
      </w:pPr>
      <w:r w:rsidRPr="00E47956">
        <w:rPr>
          <w:rFonts w:ascii="Arial" w:hAnsi="Arial" w:cs="Arial"/>
          <w:b/>
        </w:rPr>
        <w:t>Operating</w:t>
      </w:r>
      <w:r w:rsidR="00E47956" w:rsidRPr="00E47956">
        <w:rPr>
          <w:rFonts w:ascii="Arial" w:hAnsi="Arial" w:cs="Arial"/>
          <w:b/>
        </w:rPr>
        <w:t xml:space="preserve"> Hours</w:t>
      </w:r>
    </w:p>
    <w:p w14:paraId="6B13AE9B" w14:textId="77777777" w:rsidR="00482856" w:rsidRPr="00540C0A" w:rsidRDefault="00482856" w:rsidP="00482856">
      <w:pPr>
        <w:widowControl w:val="0"/>
        <w:autoSpaceDE w:val="0"/>
        <w:autoSpaceDN w:val="0"/>
        <w:adjustRightInd w:val="0"/>
        <w:spacing w:line="360" w:lineRule="auto"/>
        <w:ind w:left="-142"/>
        <w:rPr>
          <w:rFonts w:ascii="Arial" w:hAnsi="Arial" w:cs="Arial"/>
        </w:rPr>
      </w:pPr>
      <w:r w:rsidRPr="00540C0A">
        <w:rPr>
          <w:rFonts w:ascii="Arial" w:hAnsi="Arial" w:cs="Arial"/>
        </w:rPr>
        <w:t>The laboratory is open Mond</w:t>
      </w:r>
      <w:r w:rsidR="00715759">
        <w:rPr>
          <w:rFonts w:ascii="Arial" w:hAnsi="Arial" w:cs="Arial"/>
        </w:rPr>
        <w:t>ay to Friday from 8.30am to 5.00</w:t>
      </w:r>
      <w:r w:rsidRPr="00540C0A">
        <w:rPr>
          <w:rFonts w:ascii="Arial" w:hAnsi="Arial" w:cs="Arial"/>
        </w:rPr>
        <w:t xml:space="preserve">pm. There is no </w:t>
      </w:r>
      <w:r w:rsidR="00477EE3">
        <w:rPr>
          <w:rFonts w:ascii="Arial" w:hAnsi="Arial" w:cs="Arial"/>
        </w:rPr>
        <w:t>‘</w:t>
      </w:r>
      <w:r w:rsidRPr="00540C0A">
        <w:rPr>
          <w:rFonts w:ascii="Arial" w:hAnsi="Arial" w:cs="Arial"/>
        </w:rPr>
        <w:t>out of hours</w:t>
      </w:r>
      <w:r w:rsidR="00477EE3">
        <w:rPr>
          <w:rFonts w:ascii="Arial" w:hAnsi="Arial" w:cs="Arial"/>
        </w:rPr>
        <w:t>’</w:t>
      </w:r>
      <w:r w:rsidRPr="00540C0A">
        <w:rPr>
          <w:rFonts w:ascii="Arial" w:hAnsi="Arial" w:cs="Arial"/>
        </w:rPr>
        <w:t xml:space="preserve"> service provided from the laboratory.</w:t>
      </w:r>
    </w:p>
    <w:p w14:paraId="6D1E5FB9" w14:textId="77777777" w:rsidR="00482856" w:rsidRPr="00E47956" w:rsidRDefault="0034513D" w:rsidP="0034513D">
      <w:pPr>
        <w:widowControl w:val="0"/>
        <w:autoSpaceDE w:val="0"/>
        <w:autoSpaceDN w:val="0"/>
        <w:adjustRightInd w:val="0"/>
        <w:spacing w:before="273"/>
        <w:ind w:left="-142"/>
        <w:rPr>
          <w:rFonts w:ascii="Arial" w:hAnsi="Arial" w:cs="Arial"/>
          <w:b/>
        </w:rPr>
      </w:pPr>
      <w:r>
        <w:rPr>
          <w:rFonts w:ascii="Arial" w:hAnsi="Arial" w:cs="Arial"/>
          <w:b/>
        </w:rPr>
        <w:t>Contact Details</w:t>
      </w:r>
    </w:p>
    <w:p w14:paraId="414B404E" w14:textId="77777777" w:rsidR="00482856" w:rsidRDefault="00E47956" w:rsidP="00482856">
      <w:pPr>
        <w:widowControl w:val="0"/>
        <w:autoSpaceDE w:val="0"/>
        <w:autoSpaceDN w:val="0"/>
        <w:adjustRightInd w:val="0"/>
        <w:spacing w:before="273" w:line="360" w:lineRule="auto"/>
        <w:ind w:left="-142"/>
        <w:rPr>
          <w:rFonts w:ascii="Arial" w:hAnsi="Arial" w:cs="Arial"/>
          <w:b/>
        </w:rPr>
      </w:pPr>
      <w:r w:rsidRPr="00E47956">
        <w:rPr>
          <w:rFonts w:ascii="Arial" w:hAnsi="Arial" w:cs="Arial"/>
        </w:rPr>
        <w:t xml:space="preserve">For </w:t>
      </w:r>
      <w:r w:rsidR="00482856" w:rsidRPr="00540C0A">
        <w:rPr>
          <w:rFonts w:ascii="Arial" w:hAnsi="Arial" w:cs="Arial"/>
          <w:b/>
        </w:rPr>
        <w:t>General Advice</w:t>
      </w:r>
      <w:r>
        <w:rPr>
          <w:rFonts w:ascii="Arial" w:hAnsi="Arial" w:cs="Arial"/>
        </w:rPr>
        <w:t xml:space="preserve"> to participants, t</w:t>
      </w:r>
      <w:r w:rsidR="00482856" w:rsidRPr="00540C0A">
        <w:rPr>
          <w:rFonts w:ascii="Arial" w:hAnsi="Arial" w:cs="Arial"/>
        </w:rPr>
        <w:t xml:space="preserve">he bowel screening programme offers a free helpline </w:t>
      </w:r>
      <w:r w:rsidR="00482856" w:rsidRPr="00540C0A">
        <w:rPr>
          <w:rFonts w:ascii="Arial" w:hAnsi="Arial" w:cs="Arial"/>
        </w:rPr>
        <w:lastRenderedPageBreak/>
        <w:t xml:space="preserve">to contact whenever clarification is required on any aspect of the bowel screening program in Wales. This helpline </w:t>
      </w:r>
      <w:r w:rsidR="00482856">
        <w:rPr>
          <w:rFonts w:ascii="Arial" w:hAnsi="Arial" w:cs="Arial"/>
        </w:rPr>
        <w:t xml:space="preserve">is located in the Bowel Screening Wales Central Administrative Department and </w:t>
      </w:r>
      <w:r w:rsidR="00482856" w:rsidRPr="00540C0A">
        <w:rPr>
          <w:rFonts w:ascii="Arial" w:hAnsi="Arial" w:cs="Arial"/>
        </w:rPr>
        <w:t>operates between 8am-5pm</w:t>
      </w:r>
      <w:r w:rsidR="00482856">
        <w:rPr>
          <w:rFonts w:ascii="Arial" w:hAnsi="Arial" w:cs="Arial"/>
        </w:rPr>
        <w:t>,</w:t>
      </w:r>
      <w:r w:rsidR="00482856" w:rsidRPr="00540C0A">
        <w:rPr>
          <w:rFonts w:ascii="Arial" w:hAnsi="Arial" w:cs="Arial"/>
        </w:rPr>
        <w:t xml:space="preserve"> Monday-Friday and can be contacted on </w:t>
      </w:r>
      <w:r w:rsidR="00482856" w:rsidRPr="00540C0A">
        <w:rPr>
          <w:rFonts w:ascii="Arial" w:hAnsi="Arial" w:cs="Arial"/>
          <w:b/>
        </w:rPr>
        <w:t>0800 294 3370.</w:t>
      </w:r>
    </w:p>
    <w:p w14:paraId="7EEED32A" w14:textId="77777777" w:rsidR="00482856" w:rsidRDefault="00482856" w:rsidP="007F1A85">
      <w:pPr>
        <w:widowControl w:val="0"/>
        <w:autoSpaceDE w:val="0"/>
        <w:autoSpaceDN w:val="0"/>
        <w:adjustRightInd w:val="0"/>
        <w:spacing w:before="273" w:line="360" w:lineRule="auto"/>
        <w:ind w:left="-142"/>
        <w:rPr>
          <w:rFonts w:ascii="Arial" w:hAnsi="Arial" w:cs="Arial"/>
        </w:rPr>
      </w:pPr>
      <w:r>
        <w:rPr>
          <w:rFonts w:ascii="Arial" w:hAnsi="Arial" w:cs="Arial"/>
          <w:b/>
        </w:rPr>
        <w:t xml:space="preserve">Clinical Advice: </w:t>
      </w:r>
      <w:r w:rsidRPr="00176690">
        <w:rPr>
          <w:rFonts w:ascii="Arial" w:hAnsi="Arial" w:cs="Arial"/>
        </w:rPr>
        <w:t xml:space="preserve">Clinical advice </w:t>
      </w:r>
      <w:r>
        <w:rPr>
          <w:rFonts w:ascii="Arial" w:hAnsi="Arial" w:cs="Arial"/>
        </w:rPr>
        <w:t xml:space="preserve">for Bowel Screening </w:t>
      </w:r>
      <w:r w:rsidRPr="00176690">
        <w:rPr>
          <w:rFonts w:ascii="Arial" w:hAnsi="Arial" w:cs="Arial"/>
        </w:rPr>
        <w:t>can be sought duri</w:t>
      </w:r>
      <w:r w:rsidR="002452AA">
        <w:rPr>
          <w:rFonts w:ascii="Arial" w:hAnsi="Arial" w:cs="Arial"/>
        </w:rPr>
        <w:t>ng laboratory operating hours f</w:t>
      </w:r>
      <w:r w:rsidRPr="00176690">
        <w:rPr>
          <w:rFonts w:ascii="Arial" w:hAnsi="Arial" w:cs="Arial"/>
        </w:rPr>
        <w:t>r</w:t>
      </w:r>
      <w:r w:rsidR="002452AA">
        <w:rPr>
          <w:rFonts w:ascii="Arial" w:hAnsi="Arial" w:cs="Arial"/>
        </w:rPr>
        <w:t>o</w:t>
      </w:r>
      <w:r w:rsidRPr="00176690">
        <w:rPr>
          <w:rFonts w:ascii="Arial" w:hAnsi="Arial" w:cs="Arial"/>
        </w:rPr>
        <w:t>m the following individuals:</w:t>
      </w:r>
    </w:p>
    <w:p w14:paraId="2B27E281" w14:textId="77777777" w:rsidR="00482856" w:rsidRDefault="00482856" w:rsidP="0034513D">
      <w:pPr>
        <w:widowControl w:val="0"/>
        <w:autoSpaceDE w:val="0"/>
        <w:autoSpaceDN w:val="0"/>
        <w:adjustRightInd w:val="0"/>
        <w:spacing w:before="273"/>
        <w:ind w:left="-142"/>
        <w:rPr>
          <w:rFonts w:ascii="Arial" w:hAnsi="Arial" w:cs="Arial"/>
        </w:rPr>
      </w:pPr>
      <w:r>
        <w:rPr>
          <w:rFonts w:ascii="Arial" w:hAnsi="Arial" w:cs="Arial"/>
        </w:rPr>
        <w:t>Bowel Screening Wales Program Lead (</w:t>
      </w:r>
      <w:r w:rsidR="00E449C0">
        <w:rPr>
          <w:rFonts w:ascii="Arial" w:hAnsi="Arial" w:cs="Arial"/>
        </w:rPr>
        <w:t>Mr Steve Court</w:t>
      </w:r>
      <w:r w:rsidR="00CF7EFB">
        <w:rPr>
          <w:rFonts w:ascii="Arial" w:hAnsi="Arial" w:cs="Arial"/>
        </w:rPr>
        <w:t>):</w:t>
      </w:r>
      <w:r>
        <w:rPr>
          <w:rFonts w:ascii="Arial" w:hAnsi="Arial" w:cs="Arial"/>
        </w:rPr>
        <w:t xml:space="preserve"> 02920 787855</w:t>
      </w:r>
    </w:p>
    <w:p w14:paraId="143E9B8B" w14:textId="67CC5DF1" w:rsidR="00035949" w:rsidRPr="00035949" w:rsidRDefault="00506A0F" w:rsidP="00035949">
      <w:pPr>
        <w:widowControl w:val="0"/>
        <w:autoSpaceDE w:val="0"/>
        <w:autoSpaceDN w:val="0"/>
        <w:adjustRightInd w:val="0"/>
        <w:spacing w:before="273" w:after="240" w:line="360" w:lineRule="auto"/>
        <w:ind w:left="-142"/>
        <w:rPr>
          <w:rFonts w:ascii="Arial" w:hAnsi="Arial" w:cs="Arial"/>
        </w:rPr>
      </w:pPr>
      <w:r>
        <w:rPr>
          <w:rFonts w:ascii="Arial" w:hAnsi="Arial" w:cs="Arial"/>
        </w:rPr>
        <w:t>Quality Assurance Biochemist for the Bowel Screening Wales Program (Dr. Catherine Bailey, Consultant Clinical Scientist</w:t>
      </w:r>
      <w:r w:rsidR="00CF7EFB">
        <w:rPr>
          <w:rFonts w:ascii="Arial" w:hAnsi="Arial" w:cs="Arial"/>
        </w:rPr>
        <w:t>):</w:t>
      </w:r>
      <w:r>
        <w:rPr>
          <w:rFonts w:ascii="Arial" w:hAnsi="Arial" w:cs="Arial"/>
        </w:rPr>
        <w:t xml:space="preserve"> 01633 238048</w:t>
      </w:r>
      <w:r w:rsidR="007B76A4">
        <w:rPr>
          <w:rFonts w:ascii="Arial" w:hAnsi="Arial" w:cs="Arial"/>
        </w:rPr>
        <w:t>.</w:t>
      </w:r>
    </w:p>
    <w:p w14:paraId="60B1407F" w14:textId="77777777" w:rsidR="00482856" w:rsidRPr="00E47956" w:rsidRDefault="00E47956" w:rsidP="007F1A85">
      <w:pPr>
        <w:widowControl w:val="0"/>
        <w:autoSpaceDE w:val="0"/>
        <w:autoSpaceDN w:val="0"/>
        <w:adjustRightInd w:val="0"/>
        <w:ind w:hanging="142"/>
        <w:outlineLvl w:val="0"/>
        <w:rPr>
          <w:rFonts w:ascii="Arial" w:hAnsi="Arial" w:cs="Arial"/>
          <w:b/>
          <w:bCs/>
        </w:rPr>
      </w:pPr>
      <w:r w:rsidRPr="00E47956">
        <w:rPr>
          <w:rFonts w:ascii="Arial" w:hAnsi="Arial" w:cs="Arial"/>
          <w:b/>
          <w:bCs/>
        </w:rPr>
        <w:t>Specimen Types</w:t>
      </w:r>
    </w:p>
    <w:p w14:paraId="0B0429D9" w14:textId="77777777" w:rsidR="005934C2" w:rsidRDefault="005934C2" w:rsidP="00665F73">
      <w:pPr>
        <w:widowControl w:val="0"/>
        <w:autoSpaceDE w:val="0"/>
        <w:autoSpaceDN w:val="0"/>
        <w:adjustRightInd w:val="0"/>
        <w:spacing w:before="0" w:line="360" w:lineRule="auto"/>
        <w:ind w:left="-142"/>
        <w:outlineLvl w:val="0"/>
        <w:rPr>
          <w:rFonts w:ascii="Arial" w:hAnsi="Arial" w:cs="Arial"/>
        </w:rPr>
      </w:pPr>
    </w:p>
    <w:p w14:paraId="39C617EA" w14:textId="215EF534" w:rsidR="00FA7BD1" w:rsidRPr="006237AA" w:rsidRDefault="00102B03" w:rsidP="007F1A85">
      <w:pPr>
        <w:autoSpaceDE w:val="0"/>
        <w:autoSpaceDN w:val="0"/>
        <w:adjustRightInd w:val="0"/>
        <w:spacing w:before="0" w:line="360" w:lineRule="auto"/>
        <w:ind w:left="-142"/>
        <w:rPr>
          <w:rFonts w:ascii="Arial" w:eastAsia="Calibri" w:hAnsi="Arial" w:cs="Arial"/>
          <w:sz w:val="36"/>
        </w:rPr>
      </w:pPr>
      <w:r>
        <w:rPr>
          <w:rFonts w:ascii="Arial" w:hAnsi="Arial" w:cs="Arial"/>
          <w:szCs w:val="22"/>
        </w:rPr>
        <w:t>T</w:t>
      </w:r>
      <w:r w:rsidR="00DA7175">
        <w:rPr>
          <w:rFonts w:ascii="Arial" w:hAnsi="Arial" w:cs="Arial"/>
          <w:szCs w:val="22"/>
        </w:rPr>
        <w:t xml:space="preserve">he </w:t>
      </w:r>
      <w:r>
        <w:rPr>
          <w:rFonts w:ascii="Arial" w:hAnsi="Arial" w:cs="Arial"/>
          <w:szCs w:val="22"/>
        </w:rPr>
        <w:t xml:space="preserve">Laboratory provides testing services to the </w:t>
      </w:r>
      <w:r w:rsidR="00DA7175">
        <w:rPr>
          <w:rFonts w:ascii="Arial" w:hAnsi="Arial" w:cs="Arial"/>
          <w:szCs w:val="22"/>
        </w:rPr>
        <w:t xml:space="preserve">programme </w:t>
      </w:r>
      <w:r>
        <w:rPr>
          <w:rFonts w:ascii="Arial" w:hAnsi="Arial" w:cs="Arial"/>
          <w:szCs w:val="22"/>
        </w:rPr>
        <w:t>o</w:t>
      </w:r>
      <w:r w:rsidRPr="00F22FB6">
        <w:rPr>
          <w:rFonts w:ascii="Arial" w:hAnsi="Arial" w:cs="Arial"/>
          <w:szCs w:val="22"/>
        </w:rPr>
        <w:t>nly for</w:t>
      </w:r>
      <w:r w:rsidR="00DA7175" w:rsidRPr="00F22FB6">
        <w:rPr>
          <w:rFonts w:ascii="Arial" w:hAnsi="Arial" w:cs="Arial"/>
          <w:szCs w:val="22"/>
        </w:rPr>
        <w:t xml:space="preserve"> qFIT test</w:t>
      </w:r>
      <w:r w:rsidR="00F66D06" w:rsidRPr="00F22FB6">
        <w:rPr>
          <w:rFonts w:ascii="Arial" w:hAnsi="Arial" w:cs="Arial"/>
          <w:szCs w:val="22"/>
        </w:rPr>
        <w:t>s manufactured by Minaris Medical Co. Ltd and supplied by Alpha Laboratories Limited</w:t>
      </w:r>
      <w:r w:rsidR="00665F73" w:rsidRPr="00F22FB6">
        <w:rPr>
          <w:rFonts w:ascii="Arial" w:hAnsi="Arial" w:cs="Arial"/>
          <w:szCs w:val="22"/>
        </w:rPr>
        <w:t xml:space="preserve"> </w:t>
      </w:r>
      <w:r w:rsidR="00DA7175" w:rsidRPr="00F22FB6">
        <w:rPr>
          <w:rFonts w:ascii="Arial" w:hAnsi="Arial" w:cs="Arial"/>
          <w:szCs w:val="22"/>
        </w:rPr>
        <w:t xml:space="preserve">as the </w:t>
      </w:r>
      <w:r w:rsidR="00F66D06" w:rsidRPr="00F22FB6">
        <w:rPr>
          <w:rFonts w:ascii="Arial" w:hAnsi="Arial" w:cs="Arial"/>
          <w:szCs w:val="22"/>
        </w:rPr>
        <w:t xml:space="preserve">approved </w:t>
      </w:r>
      <w:r w:rsidR="00DA7175" w:rsidRPr="00F22FB6">
        <w:rPr>
          <w:rFonts w:ascii="Arial" w:hAnsi="Arial" w:cs="Arial"/>
          <w:szCs w:val="22"/>
        </w:rPr>
        <w:t>screening test for bowel cancer.</w:t>
      </w:r>
      <w:r w:rsidR="00DA7175">
        <w:rPr>
          <w:rFonts w:ascii="Arial" w:hAnsi="Arial" w:cs="Arial"/>
          <w:szCs w:val="22"/>
        </w:rPr>
        <w:t xml:space="preserve"> </w:t>
      </w:r>
      <w:r w:rsidR="00665F73">
        <w:rPr>
          <w:rFonts w:ascii="Arial" w:hAnsi="Arial" w:cs="Arial"/>
          <w:bCs/>
        </w:rPr>
        <w:t xml:space="preserve">FIT test kits </w:t>
      </w:r>
      <w:r w:rsidR="00665F73" w:rsidRPr="00540C0A">
        <w:rPr>
          <w:rFonts w:ascii="Arial" w:hAnsi="Arial" w:cs="Arial"/>
          <w:bCs/>
        </w:rPr>
        <w:t xml:space="preserve">are issued </w:t>
      </w:r>
      <w:r w:rsidR="00665F73">
        <w:rPr>
          <w:rFonts w:ascii="Arial" w:hAnsi="Arial" w:cs="Arial"/>
          <w:bCs/>
        </w:rPr>
        <w:t xml:space="preserve">by an external contractor (via </w:t>
      </w:r>
      <w:r w:rsidR="00665F73" w:rsidRPr="00540C0A">
        <w:rPr>
          <w:rFonts w:ascii="Arial" w:hAnsi="Arial" w:cs="Arial"/>
          <w:bCs/>
        </w:rPr>
        <w:t>the postal system</w:t>
      </w:r>
      <w:r w:rsidR="00665F73">
        <w:rPr>
          <w:rFonts w:ascii="Arial" w:hAnsi="Arial" w:cs="Arial"/>
          <w:bCs/>
        </w:rPr>
        <w:t>)</w:t>
      </w:r>
      <w:r w:rsidR="00665F73" w:rsidRPr="00540C0A">
        <w:rPr>
          <w:rFonts w:ascii="Arial" w:hAnsi="Arial" w:cs="Arial"/>
          <w:bCs/>
        </w:rPr>
        <w:t xml:space="preserve"> to eli</w:t>
      </w:r>
      <w:r w:rsidR="00665F73">
        <w:rPr>
          <w:rFonts w:ascii="Arial" w:hAnsi="Arial" w:cs="Arial"/>
          <w:bCs/>
        </w:rPr>
        <w:t>gible participants</w:t>
      </w:r>
      <w:r w:rsidR="00665F73" w:rsidRPr="00540C0A">
        <w:rPr>
          <w:rFonts w:ascii="Arial" w:hAnsi="Arial" w:cs="Arial"/>
          <w:bCs/>
        </w:rPr>
        <w:t xml:space="preserve">. </w:t>
      </w:r>
      <w:r w:rsidR="005934C2" w:rsidRPr="005934C2">
        <w:rPr>
          <w:rFonts w:ascii="Arial" w:hAnsi="Arial" w:cs="Arial"/>
          <w:szCs w:val="22"/>
        </w:rPr>
        <w:t>The participant is required to ad</w:t>
      </w:r>
      <w:r w:rsidR="00FA7BD1">
        <w:rPr>
          <w:rFonts w:ascii="Arial" w:hAnsi="Arial" w:cs="Arial"/>
          <w:szCs w:val="22"/>
        </w:rPr>
        <w:t xml:space="preserve">d a small sample of stool into a </w:t>
      </w:r>
      <w:r w:rsidR="005934C2" w:rsidRPr="005934C2">
        <w:rPr>
          <w:rFonts w:ascii="Arial" w:hAnsi="Arial" w:cs="Arial"/>
          <w:szCs w:val="22"/>
        </w:rPr>
        <w:t>FIT tube</w:t>
      </w:r>
      <w:r w:rsidR="00FA7BD1">
        <w:rPr>
          <w:rFonts w:ascii="Arial" w:hAnsi="Arial" w:cs="Arial"/>
          <w:szCs w:val="22"/>
        </w:rPr>
        <w:t xml:space="preserve"> (collection picker)</w:t>
      </w:r>
      <w:r w:rsidR="005934C2" w:rsidRPr="005934C2">
        <w:rPr>
          <w:rFonts w:ascii="Arial" w:hAnsi="Arial" w:cs="Arial"/>
          <w:szCs w:val="22"/>
        </w:rPr>
        <w:t>, using the sampler attached to the lid of the device.</w:t>
      </w:r>
      <w:r w:rsidR="00FA7BD1">
        <w:rPr>
          <w:rFonts w:ascii="Arial" w:hAnsi="Arial" w:cs="Arial"/>
          <w:szCs w:val="22"/>
        </w:rPr>
        <w:t xml:space="preserve"> </w:t>
      </w:r>
      <w:r w:rsidR="00FA7BD1" w:rsidRPr="00FA7BD1">
        <w:rPr>
          <w:rFonts w:ascii="Arial" w:hAnsi="Arial" w:cs="Arial"/>
          <w:szCs w:val="22"/>
        </w:rPr>
        <w:t xml:space="preserve">The sample should be placed in the </w:t>
      </w:r>
      <w:r w:rsidR="00665F73">
        <w:rPr>
          <w:rFonts w:ascii="Arial" w:hAnsi="Arial" w:cs="Arial"/>
          <w:szCs w:val="22"/>
        </w:rPr>
        <w:t>supplied</w:t>
      </w:r>
      <w:r w:rsidR="00FA7BD1" w:rsidRPr="00FA7BD1">
        <w:rPr>
          <w:rFonts w:ascii="Arial" w:hAnsi="Arial" w:cs="Arial"/>
          <w:szCs w:val="22"/>
        </w:rPr>
        <w:t xml:space="preserve"> envelope and returned in the post to the laboratory.</w:t>
      </w:r>
      <w:r w:rsidR="00FA7BD1">
        <w:rPr>
          <w:rFonts w:ascii="Arial" w:hAnsi="Arial" w:cs="Arial"/>
          <w:szCs w:val="22"/>
        </w:rPr>
        <w:t xml:space="preserve"> The sample is then tested </w:t>
      </w:r>
      <w:r w:rsidR="006237AA">
        <w:rPr>
          <w:rFonts w:ascii="Arial" w:hAnsi="Arial" w:cs="Arial"/>
          <w:szCs w:val="22"/>
        </w:rPr>
        <w:t xml:space="preserve">for </w:t>
      </w:r>
      <w:r w:rsidR="00665F73">
        <w:rPr>
          <w:rFonts w:ascii="Arial" w:eastAsia="Calibri" w:hAnsi="Arial" w:cs="Arial"/>
        </w:rPr>
        <w:t>the presence</w:t>
      </w:r>
      <w:r w:rsidR="006237AA">
        <w:rPr>
          <w:rFonts w:ascii="Arial" w:eastAsia="Calibri" w:hAnsi="Arial" w:cs="Arial"/>
        </w:rPr>
        <w:t xml:space="preserve"> of</w:t>
      </w:r>
      <w:r w:rsidR="006237AA" w:rsidRPr="006237AA">
        <w:rPr>
          <w:rFonts w:ascii="Arial" w:eastAsia="Calibri" w:hAnsi="Arial" w:cs="Arial"/>
        </w:rPr>
        <w:t xml:space="preserve"> human</w:t>
      </w:r>
      <w:r w:rsidR="006237AA">
        <w:rPr>
          <w:rFonts w:ascii="Arial" w:eastAsia="Calibri" w:hAnsi="Arial" w:cs="Arial"/>
        </w:rPr>
        <w:t xml:space="preserve"> haemoglobin using automated </w:t>
      </w:r>
      <w:r w:rsidR="006237AA" w:rsidRPr="006237AA">
        <w:rPr>
          <w:rFonts w:ascii="Arial" w:eastAsia="Calibri" w:hAnsi="Arial" w:cs="Arial"/>
        </w:rPr>
        <w:t>integrated spherical turbidimetry.</w:t>
      </w:r>
      <w:r w:rsidR="00FA7BD1" w:rsidRPr="006237AA">
        <w:rPr>
          <w:rFonts w:ascii="Arial" w:hAnsi="Arial" w:cs="Arial"/>
          <w:sz w:val="32"/>
          <w:szCs w:val="22"/>
        </w:rPr>
        <w:t xml:space="preserve"> </w:t>
      </w:r>
      <w:r w:rsidR="006237AA">
        <w:rPr>
          <w:rFonts w:ascii="Arial" w:hAnsi="Arial" w:cs="Arial"/>
          <w:szCs w:val="22"/>
        </w:rPr>
        <w:t>This r</w:t>
      </w:r>
      <w:r w:rsidR="00665F73">
        <w:rPr>
          <w:rFonts w:ascii="Arial" w:hAnsi="Arial" w:cs="Arial"/>
          <w:szCs w:val="22"/>
        </w:rPr>
        <w:t>equires one stool sample, and</w:t>
      </w:r>
      <w:r w:rsidR="006237AA">
        <w:rPr>
          <w:rFonts w:ascii="Arial" w:hAnsi="Arial" w:cs="Arial"/>
          <w:szCs w:val="22"/>
        </w:rPr>
        <w:t xml:space="preserve"> provide</w:t>
      </w:r>
      <w:r w:rsidR="00665F73">
        <w:rPr>
          <w:rFonts w:ascii="Arial" w:hAnsi="Arial" w:cs="Arial"/>
          <w:szCs w:val="22"/>
        </w:rPr>
        <w:t>s</w:t>
      </w:r>
      <w:r w:rsidR="006237AA">
        <w:rPr>
          <w:rFonts w:ascii="Arial" w:hAnsi="Arial" w:cs="Arial"/>
          <w:szCs w:val="22"/>
        </w:rPr>
        <w:t xml:space="preserve"> better </w:t>
      </w:r>
      <w:r w:rsidR="006237AA" w:rsidRPr="006237AA">
        <w:rPr>
          <w:rFonts w:ascii="Arial" w:hAnsi="Arial" w:cs="Arial"/>
          <w:szCs w:val="18"/>
          <w:lang w:val="en"/>
        </w:rPr>
        <w:t xml:space="preserve">sensitivity and specificity for human haemoglobin </w:t>
      </w:r>
      <w:r w:rsidR="006237AA">
        <w:rPr>
          <w:rFonts w:ascii="Arial" w:hAnsi="Arial" w:cs="Arial"/>
          <w:szCs w:val="18"/>
          <w:lang w:val="en"/>
        </w:rPr>
        <w:t xml:space="preserve">than </w:t>
      </w:r>
      <w:r w:rsidR="00665F73">
        <w:rPr>
          <w:rFonts w:ascii="Arial" w:hAnsi="Arial" w:cs="Arial"/>
          <w:szCs w:val="18"/>
          <w:lang w:val="en"/>
        </w:rPr>
        <w:t>the previous FOB test</w:t>
      </w:r>
      <w:r w:rsidR="006237AA">
        <w:rPr>
          <w:rFonts w:ascii="Arial" w:hAnsi="Arial" w:cs="Arial"/>
          <w:szCs w:val="18"/>
          <w:lang w:val="en"/>
        </w:rPr>
        <w:t xml:space="preserve">. </w:t>
      </w:r>
    </w:p>
    <w:p w14:paraId="7F903AAE" w14:textId="77777777" w:rsidR="00482856" w:rsidRPr="00E47956" w:rsidRDefault="00482856" w:rsidP="007F1A85">
      <w:pPr>
        <w:widowControl w:val="0"/>
        <w:autoSpaceDE w:val="0"/>
        <w:autoSpaceDN w:val="0"/>
        <w:adjustRightInd w:val="0"/>
        <w:spacing w:line="360" w:lineRule="auto"/>
        <w:ind w:hanging="142"/>
        <w:rPr>
          <w:rFonts w:ascii="Arial" w:hAnsi="Arial" w:cs="Arial"/>
          <w:b/>
        </w:rPr>
      </w:pPr>
      <w:r w:rsidRPr="00E47956">
        <w:rPr>
          <w:rFonts w:ascii="Arial" w:hAnsi="Arial" w:cs="Arial"/>
          <w:b/>
        </w:rPr>
        <w:t>Sample Collection</w:t>
      </w:r>
    </w:p>
    <w:p w14:paraId="5B281AC6" w14:textId="77777777" w:rsidR="00482856" w:rsidRPr="00540C0A" w:rsidRDefault="00482856" w:rsidP="007F1A85">
      <w:pPr>
        <w:widowControl w:val="0"/>
        <w:autoSpaceDE w:val="0"/>
        <w:autoSpaceDN w:val="0"/>
        <w:adjustRightInd w:val="0"/>
        <w:spacing w:before="0" w:line="360" w:lineRule="auto"/>
        <w:ind w:left="-142"/>
        <w:rPr>
          <w:rFonts w:ascii="Arial" w:hAnsi="Arial" w:cs="Arial"/>
        </w:rPr>
      </w:pPr>
      <w:r w:rsidRPr="00540C0A">
        <w:rPr>
          <w:rFonts w:ascii="Arial" w:hAnsi="Arial" w:cs="Arial"/>
        </w:rPr>
        <w:t>An instruction leaflet is sent with each test kit and the partici</w:t>
      </w:r>
      <w:r>
        <w:rPr>
          <w:rFonts w:ascii="Arial" w:hAnsi="Arial" w:cs="Arial"/>
        </w:rPr>
        <w:t xml:space="preserve">pant is requested to read this </w:t>
      </w:r>
      <w:r w:rsidRPr="00540C0A">
        <w:rPr>
          <w:rFonts w:ascii="Arial" w:hAnsi="Arial" w:cs="Arial"/>
        </w:rPr>
        <w:t>befo</w:t>
      </w:r>
      <w:r w:rsidR="00D57BB8">
        <w:rPr>
          <w:rFonts w:ascii="Arial" w:hAnsi="Arial" w:cs="Arial"/>
        </w:rPr>
        <w:t>re attempting to collect a sample</w:t>
      </w:r>
      <w:r w:rsidRPr="00540C0A">
        <w:rPr>
          <w:rFonts w:ascii="Arial" w:hAnsi="Arial" w:cs="Arial"/>
        </w:rPr>
        <w:t xml:space="preserve"> for testing.</w:t>
      </w:r>
      <w:r>
        <w:rPr>
          <w:rFonts w:ascii="Arial" w:hAnsi="Arial" w:cs="Arial"/>
        </w:rPr>
        <w:t xml:space="preserve"> There are strict sample acceptance criteria in place at the laboratory, with any test kit not meeting these requirements </w:t>
      </w:r>
      <w:r w:rsidR="00D57BB8">
        <w:rPr>
          <w:rFonts w:ascii="Arial" w:hAnsi="Arial" w:cs="Arial"/>
        </w:rPr>
        <w:t>rejected for testing</w:t>
      </w:r>
      <w:r w:rsidR="00477EE3">
        <w:rPr>
          <w:rFonts w:ascii="Arial" w:hAnsi="Arial" w:cs="Arial"/>
        </w:rPr>
        <w:t xml:space="preserve"> </w:t>
      </w:r>
      <w:r>
        <w:rPr>
          <w:rFonts w:ascii="Arial" w:hAnsi="Arial" w:cs="Arial"/>
        </w:rPr>
        <w:t>and a repeat sample requested.</w:t>
      </w:r>
    </w:p>
    <w:p w14:paraId="2C97F79F" w14:textId="77777777" w:rsidR="00FA7BD1" w:rsidRDefault="00FA7BD1" w:rsidP="007F1A85">
      <w:pPr>
        <w:pStyle w:val="ListParagraph"/>
        <w:tabs>
          <w:tab w:val="left" w:pos="-142"/>
        </w:tabs>
        <w:spacing w:before="0"/>
        <w:ind w:left="-142"/>
        <w:rPr>
          <w:rFonts w:ascii="Arial" w:hAnsi="Arial" w:cs="Arial"/>
          <w:szCs w:val="22"/>
        </w:rPr>
      </w:pPr>
    </w:p>
    <w:p w14:paraId="5D03527F" w14:textId="77777777" w:rsidR="00FA7BD1" w:rsidRPr="00D57BB8" w:rsidRDefault="00FA7BD1" w:rsidP="00D57BB8">
      <w:pPr>
        <w:pStyle w:val="ListParagraph"/>
        <w:tabs>
          <w:tab w:val="left" w:pos="-142"/>
        </w:tabs>
        <w:spacing w:before="0" w:line="360" w:lineRule="auto"/>
        <w:ind w:left="-142"/>
        <w:rPr>
          <w:rFonts w:ascii="Arial" w:hAnsi="Arial" w:cs="Arial"/>
          <w:szCs w:val="22"/>
        </w:rPr>
      </w:pPr>
      <w:r w:rsidRPr="00FA7BD1">
        <w:rPr>
          <w:rFonts w:ascii="Arial" w:hAnsi="Arial" w:cs="Arial"/>
          <w:szCs w:val="22"/>
        </w:rPr>
        <w:lastRenderedPageBreak/>
        <w:t xml:space="preserve">Screening participants </w:t>
      </w:r>
      <w:r w:rsidR="00D57BB8">
        <w:rPr>
          <w:rFonts w:ascii="Arial" w:hAnsi="Arial" w:cs="Arial"/>
          <w:szCs w:val="22"/>
        </w:rPr>
        <w:t>take a sample from a single bowel movement, which is done using the integrated stick within the sample tube, and writes</w:t>
      </w:r>
      <w:r w:rsidRPr="00D57BB8">
        <w:rPr>
          <w:rFonts w:ascii="Arial" w:hAnsi="Arial" w:cs="Arial"/>
          <w:szCs w:val="22"/>
        </w:rPr>
        <w:t xml:space="preserve"> the date that the sample was taken onto the picker. </w:t>
      </w:r>
    </w:p>
    <w:p w14:paraId="6380B3C4" w14:textId="77777777" w:rsidR="007318D7" w:rsidRPr="007318D7" w:rsidRDefault="007318D7" w:rsidP="007F1A85">
      <w:pPr>
        <w:widowControl w:val="0"/>
        <w:autoSpaceDE w:val="0"/>
        <w:autoSpaceDN w:val="0"/>
        <w:adjustRightInd w:val="0"/>
        <w:spacing w:line="360" w:lineRule="auto"/>
        <w:ind w:hanging="142"/>
        <w:rPr>
          <w:rFonts w:ascii="Arial" w:hAnsi="Arial" w:cs="Arial"/>
          <w:b/>
          <w:bCs/>
        </w:rPr>
      </w:pPr>
      <w:r w:rsidRPr="007318D7">
        <w:rPr>
          <w:rFonts w:ascii="Arial" w:hAnsi="Arial" w:cs="Arial"/>
          <w:b/>
          <w:bCs/>
        </w:rPr>
        <w:t>Rejection Criteria</w:t>
      </w:r>
    </w:p>
    <w:p w14:paraId="5B7D5A0A" w14:textId="77777777" w:rsidR="0034513D" w:rsidRPr="007318D7" w:rsidRDefault="00482856" w:rsidP="00A5509A">
      <w:pPr>
        <w:widowControl w:val="0"/>
        <w:autoSpaceDE w:val="0"/>
        <w:autoSpaceDN w:val="0"/>
        <w:adjustRightInd w:val="0"/>
        <w:spacing w:after="240" w:line="360" w:lineRule="auto"/>
        <w:ind w:left="-142"/>
        <w:rPr>
          <w:rFonts w:ascii="Arial" w:hAnsi="Arial" w:cs="Arial"/>
        </w:rPr>
      </w:pPr>
      <w:r w:rsidRPr="007318D7">
        <w:rPr>
          <w:rFonts w:ascii="Arial" w:hAnsi="Arial" w:cs="Arial"/>
        </w:rPr>
        <w:t xml:space="preserve">Unlabelled or </w:t>
      </w:r>
      <w:r w:rsidR="002452AA" w:rsidRPr="007318D7">
        <w:rPr>
          <w:rFonts w:ascii="Arial" w:hAnsi="Arial" w:cs="Arial"/>
        </w:rPr>
        <w:t>incorrectly</w:t>
      </w:r>
      <w:r w:rsidRPr="007318D7">
        <w:rPr>
          <w:rFonts w:ascii="Arial" w:hAnsi="Arial" w:cs="Arial"/>
        </w:rPr>
        <w:t xml:space="preserve"> completed </w:t>
      </w:r>
      <w:r w:rsidR="00D57BB8">
        <w:rPr>
          <w:rFonts w:ascii="Arial" w:hAnsi="Arial" w:cs="Arial"/>
        </w:rPr>
        <w:t>kits</w:t>
      </w:r>
      <w:r w:rsidRPr="007318D7">
        <w:rPr>
          <w:rFonts w:ascii="Arial" w:hAnsi="Arial" w:cs="Arial"/>
        </w:rPr>
        <w:t xml:space="preserve"> will not be accepted for testing at the laboratory.</w:t>
      </w:r>
      <w:r w:rsidR="007318D7">
        <w:rPr>
          <w:rFonts w:ascii="Arial" w:hAnsi="Arial" w:cs="Arial"/>
        </w:rPr>
        <w:t xml:space="preserve"> There must be a collection date on the sample device, and the device must be returned to</w:t>
      </w:r>
      <w:r w:rsidR="00D57BB8">
        <w:rPr>
          <w:rFonts w:ascii="Arial" w:hAnsi="Arial" w:cs="Arial"/>
        </w:rPr>
        <w:t xml:space="preserve"> the laboratory within 14 days o</w:t>
      </w:r>
      <w:r w:rsidR="007318D7">
        <w:rPr>
          <w:rFonts w:ascii="Arial" w:hAnsi="Arial" w:cs="Arial"/>
        </w:rPr>
        <w:t xml:space="preserve">f that collection date and prior to the expiry date of the </w:t>
      </w:r>
      <w:r w:rsidR="00A5509A">
        <w:rPr>
          <w:rFonts w:ascii="Arial" w:hAnsi="Arial" w:cs="Arial"/>
        </w:rPr>
        <w:t>kit</w:t>
      </w:r>
      <w:r w:rsidR="007318D7">
        <w:rPr>
          <w:rFonts w:ascii="Arial" w:hAnsi="Arial" w:cs="Arial"/>
        </w:rPr>
        <w:t>.</w:t>
      </w:r>
      <w:r w:rsidR="00D57BB8">
        <w:rPr>
          <w:rFonts w:ascii="Arial" w:hAnsi="Arial" w:cs="Arial"/>
        </w:rPr>
        <w:t xml:space="preserve"> It will </w:t>
      </w:r>
      <w:r w:rsidR="00A5509A">
        <w:rPr>
          <w:rFonts w:ascii="Arial" w:hAnsi="Arial" w:cs="Arial"/>
        </w:rPr>
        <w:t>be rejected for testing if the received date is greater than 14 days from the sample date, or if there is no date and it is greater than 14 days since the kit was issued to the participant.</w:t>
      </w:r>
    </w:p>
    <w:p w14:paraId="72F42ACA" w14:textId="77777777" w:rsidR="00482856" w:rsidRPr="0034513D" w:rsidRDefault="0034513D" w:rsidP="00A5509A">
      <w:pPr>
        <w:widowControl w:val="0"/>
        <w:autoSpaceDE w:val="0"/>
        <w:autoSpaceDN w:val="0"/>
        <w:adjustRightInd w:val="0"/>
        <w:spacing w:line="360" w:lineRule="auto"/>
        <w:ind w:hanging="142"/>
        <w:outlineLvl w:val="0"/>
        <w:rPr>
          <w:rFonts w:ascii="Arial" w:hAnsi="Arial" w:cs="Arial"/>
          <w:b/>
          <w:bCs/>
        </w:rPr>
      </w:pPr>
      <w:r w:rsidRPr="0034513D">
        <w:rPr>
          <w:rFonts w:ascii="Arial" w:hAnsi="Arial" w:cs="Arial"/>
          <w:b/>
          <w:bCs/>
        </w:rPr>
        <w:t>Request Forms</w:t>
      </w:r>
    </w:p>
    <w:p w14:paraId="1C1A7C93" w14:textId="77777777" w:rsidR="00482856" w:rsidRDefault="00482856" w:rsidP="007F1A85">
      <w:pPr>
        <w:widowControl w:val="0"/>
        <w:autoSpaceDE w:val="0"/>
        <w:autoSpaceDN w:val="0"/>
        <w:adjustRightInd w:val="0"/>
        <w:spacing w:before="0" w:line="360" w:lineRule="auto"/>
        <w:ind w:left="-142"/>
        <w:rPr>
          <w:rFonts w:ascii="Arial" w:hAnsi="Arial" w:cs="Arial"/>
        </w:rPr>
      </w:pPr>
      <w:r w:rsidRPr="00540C0A">
        <w:rPr>
          <w:rFonts w:ascii="Arial" w:hAnsi="Arial" w:cs="Arial"/>
        </w:rPr>
        <w:t>There are no request forms issued with the test kit for bowel screening. Instead the test kit sen</w:t>
      </w:r>
      <w:r>
        <w:rPr>
          <w:rFonts w:ascii="Arial" w:hAnsi="Arial" w:cs="Arial"/>
        </w:rPr>
        <w:t>t to an individual possesses an unique Bowel Screening Wales identification number</w:t>
      </w:r>
      <w:r w:rsidRPr="00540C0A">
        <w:rPr>
          <w:rFonts w:ascii="Arial" w:hAnsi="Arial" w:cs="Arial"/>
        </w:rPr>
        <w:t xml:space="preserve"> that is specific for that participant and links the kit to the individual within the laboratory computer system</w:t>
      </w:r>
      <w:r>
        <w:rPr>
          <w:rFonts w:ascii="Arial" w:hAnsi="Arial" w:cs="Arial"/>
        </w:rPr>
        <w:t>.</w:t>
      </w:r>
    </w:p>
    <w:p w14:paraId="3F29CA2D" w14:textId="77777777" w:rsidR="007B76A4" w:rsidRDefault="00482856" w:rsidP="006237AA">
      <w:pPr>
        <w:widowControl w:val="0"/>
        <w:autoSpaceDE w:val="0"/>
        <w:autoSpaceDN w:val="0"/>
        <w:adjustRightInd w:val="0"/>
        <w:spacing w:before="120" w:line="360" w:lineRule="auto"/>
        <w:ind w:left="-142"/>
        <w:rPr>
          <w:rFonts w:ascii="Arial" w:hAnsi="Arial" w:cs="Arial"/>
        </w:rPr>
      </w:pPr>
      <w:r>
        <w:rPr>
          <w:rFonts w:ascii="Arial" w:hAnsi="Arial" w:cs="Arial"/>
          <w:b/>
        </w:rPr>
        <w:t>Participants must</w:t>
      </w:r>
      <w:r w:rsidRPr="00540C0A">
        <w:rPr>
          <w:rFonts w:ascii="Arial" w:hAnsi="Arial" w:cs="Arial"/>
          <w:b/>
        </w:rPr>
        <w:t xml:space="preserve"> not submit a test kit assigned to another </w:t>
      </w:r>
      <w:r>
        <w:rPr>
          <w:rFonts w:ascii="Arial" w:hAnsi="Arial" w:cs="Arial"/>
          <w:b/>
        </w:rPr>
        <w:t>individual,</w:t>
      </w:r>
      <w:r w:rsidRPr="00540C0A">
        <w:rPr>
          <w:rFonts w:ascii="Arial" w:hAnsi="Arial" w:cs="Arial"/>
          <w:b/>
        </w:rPr>
        <w:t xml:space="preserve"> as it will not be accepted for testing</w:t>
      </w:r>
      <w:r w:rsidRPr="00540C0A">
        <w:rPr>
          <w:rFonts w:ascii="Arial" w:hAnsi="Arial" w:cs="Arial"/>
        </w:rPr>
        <w:t>.</w:t>
      </w:r>
    </w:p>
    <w:p w14:paraId="413DF1B8" w14:textId="77777777" w:rsidR="00482856" w:rsidRPr="0034513D" w:rsidRDefault="00482856" w:rsidP="007F1A85">
      <w:pPr>
        <w:widowControl w:val="0"/>
        <w:autoSpaceDE w:val="0"/>
        <w:autoSpaceDN w:val="0"/>
        <w:adjustRightInd w:val="0"/>
        <w:spacing w:line="360" w:lineRule="auto"/>
        <w:ind w:hanging="142"/>
        <w:outlineLvl w:val="0"/>
        <w:rPr>
          <w:rFonts w:ascii="Arial" w:hAnsi="Arial" w:cs="Arial"/>
          <w:b/>
          <w:bCs/>
        </w:rPr>
      </w:pPr>
      <w:r w:rsidRPr="0034513D">
        <w:rPr>
          <w:rFonts w:ascii="Arial" w:hAnsi="Arial" w:cs="Arial"/>
          <w:b/>
          <w:bCs/>
        </w:rPr>
        <w:t xml:space="preserve">Submission of </w:t>
      </w:r>
      <w:r w:rsidR="0034513D" w:rsidRPr="0034513D">
        <w:rPr>
          <w:rFonts w:ascii="Arial" w:hAnsi="Arial" w:cs="Arial"/>
          <w:b/>
          <w:bCs/>
        </w:rPr>
        <w:t>Test Kits</w:t>
      </w:r>
    </w:p>
    <w:p w14:paraId="006F03BA" w14:textId="77777777" w:rsidR="007B76A4" w:rsidRDefault="00482856" w:rsidP="007F1A85">
      <w:pPr>
        <w:widowControl w:val="0"/>
        <w:autoSpaceDE w:val="0"/>
        <w:autoSpaceDN w:val="0"/>
        <w:adjustRightInd w:val="0"/>
        <w:spacing w:before="0" w:line="360" w:lineRule="auto"/>
        <w:ind w:left="-142"/>
        <w:rPr>
          <w:rFonts w:ascii="Arial" w:hAnsi="Arial" w:cs="Arial"/>
          <w:bCs/>
        </w:rPr>
      </w:pPr>
      <w:r w:rsidRPr="00540C0A">
        <w:rPr>
          <w:rFonts w:ascii="Arial" w:hAnsi="Arial" w:cs="Arial"/>
          <w:bCs/>
        </w:rPr>
        <w:t xml:space="preserve">Test kits should be completed as soon as possible and must be returned to the laboratory for testing immediately following the </w:t>
      </w:r>
      <w:r w:rsidR="006237AA">
        <w:rPr>
          <w:rFonts w:ascii="Arial" w:hAnsi="Arial" w:cs="Arial"/>
          <w:bCs/>
        </w:rPr>
        <w:t xml:space="preserve">collection of the </w:t>
      </w:r>
      <w:r w:rsidR="00A5509A">
        <w:rPr>
          <w:rFonts w:ascii="Arial" w:hAnsi="Arial" w:cs="Arial"/>
          <w:bCs/>
        </w:rPr>
        <w:t>sample. T</w:t>
      </w:r>
      <w:r w:rsidRPr="00540C0A">
        <w:rPr>
          <w:rFonts w:ascii="Arial" w:hAnsi="Arial" w:cs="Arial"/>
          <w:bCs/>
        </w:rPr>
        <w:t xml:space="preserve">he laboratory has </w:t>
      </w:r>
      <w:r w:rsidR="00A5509A">
        <w:rPr>
          <w:rFonts w:ascii="Arial" w:hAnsi="Arial" w:cs="Arial"/>
          <w:bCs/>
        </w:rPr>
        <w:t>14</w:t>
      </w:r>
      <w:r w:rsidRPr="00540C0A">
        <w:rPr>
          <w:rFonts w:ascii="Arial" w:hAnsi="Arial" w:cs="Arial"/>
          <w:bCs/>
        </w:rPr>
        <w:t xml:space="preserve"> days to complete the testing procedure from the collection date of the sample befo</w:t>
      </w:r>
      <w:r w:rsidR="00A5509A">
        <w:rPr>
          <w:rFonts w:ascii="Arial" w:hAnsi="Arial" w:cs="Arial"/>
          <w:bCs/>
        </w:rPr>
        <w:t xml:space="preserve">re </w:t>
      </w:r>
      <w:r w:rsidR="006237AA">
        <w:rPr>
          <w:rFonts w:ascii="Arial" w:hAnsi="Arial" w:cs="Arial"/>
          <w:bCs/>
        </w:rPr>
        <w:t>it expires</w:t>
      </w:r>
      <w:r w:rsidRPr="00540C0A">
        <w:rPr>
          <w:rFonts w:ascii="Arial" w:hAnsi="Arial" w:cs="Arial"/>
          <w:bCs/>
        </w:rPr>
        <w:t>. Test kits must be returned in the addressed return envelope received with the test kit and placed in the Royal Mail postal system.</w:t>
      </w:r>
    </w:p>
    <w:p w14:paraId="3DEEAEEB" w14:textId="77777777" w:rsidR="00482856" w:rsidRPr="0034513D" w:rsidRDefault="00482856" w:rsidP="007F1A85">
      <w:pPr>
        <w:widowControl w:val="0"/>
        <w:autoSpaceDE w:val="0"/>
        <w:autoSpaceDN w:val="0"/>
        <w:adjustRightInd w:val="0"/>
        <w:spacing w:line="360" w:lineRule="auto"/>
        <w:ind w:hanging="142"/>
        <w:rPr>
          <w:rFonts w:ascii="Arial" w:hAnsi="Arial" w:cs="Arial"/>
          <w:b/>
          <w:bCs/>
        </w:rPr>
      </w:pPr>
      <w:r w:rsidRPr="0034513D">
        <w:rPr>
          <w:rFonts w:ascii="Arial" w:hAnsi="Arial" w:cs="Arial"/>
          <w:b/>
          <w:bCs/>
        </w:rPr>
        <w:t>Urgent Samples</w:t>
      </w:r>
    </w:p>
    <w:p w14:paraId="08B937A1" w14:textId="77777777" w:rsidR="00482856" w:rsidRDefault="00482856" w:rsidP="007F1A85">
      <w:pPr>
        <w:widowControl w:val="0"/>
        <w:autoSpaceDE w:val="0"/>
        <w:autoSpaceDN w:val="0"/>
        <w:adjustRightInd w:val="0"/>
        <w:spacing w:before="0" w:line="360" w:lineRule="auto"/>
        <w:ind w:left="-142"/>
        <w:rPr>
          <w:rFonts w:ascii="Arial" w:hAnsi="Arial" w:cs="Arial"/>
          <w:bCs/>
        </w:rPr>
      </w:pPr>
      <w:r w:rsidRPr="00540C0A">
        <w:rPr>
          <w:rFonts w:ascii="Arial" w:hAnsi="Arial" w:cs="Arial"/>
          <w:bCs/>
        </w:rPr>
        <w:t>There is no facility to submit urgent requests.</w:t>
      </w:r>
      <w:r>
        <w:rPr>
          <w:rFonts w:ascii="Arial" w:hAnsi="Arial" w:cs="Arial"/>
          <w:bCs/>
        </w:rPr>
        <w:t xml:space="preserve"> Sample prioritisation procedures are in operation within the laboratory.</w:t>
      </w:r>
    </w:p>
    <w:p w14:paraId="4497DAA7" w14:textId="77777777" w:rsidR="00482856" w:rsidRPr="0034513D" w:rsidRDefault="0034513D" w:rsidP="007F1A85">
      <w:pPr>
        <w:widowControl w:val="0"/>
        <w:autoSpaceDE w:val="0"/>
        <w:autoSpaceDN w:val="0"/>
        <w:adjustRightInd w:val="0"/>
        <w:spacing w:line="360" w:lineRule="auto"/>
        <w:ind w:hanging="142"/>
        <w:rPr>
          <w:rFonts w:ascii="Arial" w:hAnsi="Arial" w:cs="Arial"/>
          <w:b/>
          <w:bCs/>
        </w:rPr>
      </w:pPr>
      <w:r w:rsidRPr="0034513D">
        <w:rPr>
          <w:rFonts w:ascii="Arial" w:hAnsi="Arial" w:cs="Arial"/>
          <w:b/>
          <w:bCs/>
        </w:rPr>
        <w:t>Test Results</w:t>
      </w:r>
    </w:p>
    <w:p w14:paraId="10AC173B" w14:textId="77777777" w:rsidR="00482856" w:rsidRDefault="00482856" w:rsidP="007F1A85">
      <w:pPr>
        <w:widowControl w:val="0"/>
        <w:autoSpaceDE w:val="0"/>
        <w:autoSpaceDN w:val="0"/>
        <w:adjustRightInd w:val="0"/>
        <w:spacing w:before="0" w:line="360" w:lineRule="auto"/>
        <w:ind w:left="-142"/>
        <w:rPr>
          <w:rFonts w:ascii="Arial" w:hAnsi="Arial" w:cs="Arial"/>
          <w:bCs/>
        </w:rPr>
      </w:pPr>
      <w:r w:rsidRPr="00540C0A">
        <w:rPr>
          <w:rFonts w:ascii="Arial" w:hAnsi="Arial" w:cs="Arial"/>
          <w:bCs/>
        </w:rPr>
        <w:t xml:space="preserve">Participants will receive their test results in the post in the form of a letter stating the result and any subsequent action that may need to be required. </w:t>
      </w:r>
      <w:r w:rsidR="0034513D">
        <w:rPr>
          <w:rFonts w:ascii="Arial" w:hAnsi="Arial" w:cs="Arial"/>
          <w:bCs/>
        </w:rPr>
        <w:t xml:space="preserve">This letter is issued by the bowel </w:t>
      </w:r>
      <w:r w:rsidR="0034513D">
        <w:rPr>
          <w:rFonts w:ascii="Arial" w:hAnsi="Arial" w:cs="Arial"/>
          <w:bCs/>
        </w:rPr>
        <w:lastRenderedPageBreak/>
        <w:t xml:space="preserve">screening programme administration department. </w:t>
      </w:r>
      <w:r w:rsidRPr="00540C0A">
        <w:rPr>
          <w:rFonts w:ascii="Arial" w:hAnsi="Arial" w:cs="Arial"/>
          <w:bCs/>
        </w:rPr>
        <w:t xml:space="preserve">The laboratory does </w:t>
      </w:r>
      <w:r w:rsidRPr="00540C0A">
        <w:rPr>
          <w:rFonts w:ascii="Arial" w:hAnsi="Arial" w:cs="Arial"/>
          <w:bCs/>
          <w:u w:val="single"/>
        </w:rPr>
        <w:t>not</w:t>
      </w:r>
      <w:r w:rsidRPr="00540C0A">
        <w:rPr>
          <w:rFonts w:ascii="Arial" w:hAnsi="Arial" w:cs="Arial"/>
          <w:bCs/>
        </w:rPr>
        <w:t xml:space="preserve"> </w:t>
      </w:r>
      <w:r w:rsidR="0034513D">
        <w:rPr>
          <w:rFonts w:ascii="Arial" w:hAnsi="Arial" w:cs="Arial"/>
          <w:bCs/>
        </w:rPr>
        <w:t>directly</w:t>
      </w:r>
      <w:r w:rsidRPr="00540C0A">
        <w:rPr>
          <w:rFonts w:ascii="Arial" w:hAnsi="Arial" w:cs="Arial"/>
          <w:bCs/>
        </w:rPr>
        <w:t xml:space="preserve"> </w:t>
      </w:r>
      <w:r w:rsidR="0034513D">
        <w:rPr>
          <w:rFonts w:ascii="Arial" w:hAnsi="Arial" w:cs="Arial"/>
          <w:bCs/>
        </w:rPr>
        <w:t>issue results to participants or clinicians.</w:t>
      </w:r>
    </w:p>
    <w:p w14:paraId="3503EEC0" w14:textId="77777777" w:rsidR="00482856" w:rsidRPr="0034513D" w:rsidRDefault="0034513D" w:rsidP="007F1A85">
      <w:pPr>
        <w:widowControl w:val="0"/>
        <w:autoSpaceDE w:val="0"/>
        <w:autoSpaceDN w:val="0"/>
        <w:adjustRightInd w:val="0"/>
        <w:spacing w:line="360" w:lineRule="auto"/>
        <w:ind w:hanging="142"/>
        <w:rPr>
          <w:rFonts w:ascii="Arial" w:hAnsi="Arial" w:cs="Arial"/>
          <w:b/>
          <w:bCs/>
        </w:rPr>
      </w:pPr>
      <w:r w:rsidRPr="0034513D">
        <w:rPr>
          <w:rFonts w:ascii="Arial" w:hAnsi="Arial" w:cs="Arial"/>
          <w:b/>
          <w:bCs/>
        </w:rPr>
        <w:t>Quality Assurance</w:t>
      </w:r>
    </w:p>
    <w:p w14:paraId="72EB1E0E" w14:textId="6F99889C" w:rsidR="00482856" w:rsidRDefault="00482856" w:rsidP="007F1A85">
      <w:pPr>
        <w:widowControl w:val="0"/>
        <w:autoSpaceDE w:val="0"/>
        <w:autoSpaceDN w:val="0"/>
        <w:adjustRightInd w:val="0"/>
        <w:spacing w:before="0" w:line="360" w:lineRule="auto"/>
        <w:ind w:left="-142"/>
        <w:rPr>
          <w:rFonts w:ascii="Arial" w:hAnsi="Arial" w:cs="Arial"/>
          <w:bCs/>
        </w:rPr>
      </w:pPr>
      <w:r w:rsidRPr="00D7336B">
        <w:rPr>
          <w:rFonts w:ascii="Arial" w:hAnsi="Arial" w:cs="Arial"/>
          <w:bCs/>
        </w:rPr>
        <w:t xml:space="preserve">In addition to strict test kit acceptance criteria, the laboratory operates daily internal quality control procedures and participates in </w:t>
      </w:r>
      <w:r w:rsidR="00F66D06">
        <w:rPr>
          <w:rFonts w:ascii="Arial" w:hAnsi="Arial" w:cs="Arial"/>
          <w:bCs/>
        </w:rPr>
        <w:t>a</w:t>
      </w:r>
      <w:r w:rsidRPr="00D7336B">
        <w:rPr>
          <w:rFonts w:ascii="Arial" w:hAnsi="Arial" w:cs="Arial"/>
          <w:bCs/>
        </w:rPr>
        <w:t xml:space="preserve"> recognised national ex</w:t>
      </w:r>
      <w:r w:rsidR="00F66D06">
        <w:rPr>
          <w:rFonts w:ascii="Arial" w:hAnsi="Arial" w:cs="Arial"/>
          <w:bCs/>
        </w:rPr>
        <w:t>ternal quality assurance scheme</w:t>
      </w:r>
      <w:r w:rsidR="00A5509A">
        <w:rPr>
          <w:rFonts w:ascii="Arial" w:hAnsi="Arial" w:cs="Arial"/>
          <w:bCs/>
        </w:rPr>
        <w:t xml:space="preserve"> (WEQAS FIT)</w:t>
      </w:r>
      <w:r w:rsidRPr="00D7336B">
        <w:rPr>
          <w:rFonts w:ascii="Arial" w:hAnsi="Arial" w:cs="Arial"/>
          <w:bCs/>
        </w:rPr>
        <w:t>.</w:t>
      </w:r>
    </w:p>
    <w:p w14:paraId="40ECE4EA" w14:textId="77777777" w:rsidR="00482856" w:rsidRPr="0034513D" w:rsidRDefault="00482856" w:rsidP="007F1A85">
      <w:pPr>
        <w:widowControl w:val="0"/>
        <w:autoSpaceDE w:val="0"/>
        <w:autoSpaceDN w:val="0"/>
        <w:adjustRightInd w:val="0"/>
        <w:spacing w:line="360" w:lineRule="auto"/>
        <w:ind w:hanging="142"/>
        <w:jc w:val="left"/>
        <w:rPr>
          <w:rFonts w:ascii="Arial" w:hAnsi="Arial" w:cs="Arial"/>
          <w:b/>
          <w:bCs/>
        </w:rPr>
      </w:pPr>
      <w:r w:rsidRPr="0034513D">
        <w:rPr>
          <w:rFonts w:ascii="Arial" w:hAnsi="Arial" w:cs="Arial"/>
          <w:b/>
          <w:bCs/>
        </w:rPr>
        <w:t>Factors Affect</w:t>
      </w:r>
      <w:r w:rsidR="00B7243D">
        <w:rPr>
          <w:rFonts w:ascii="Arial" w:hAnsi="Arial" w:cs="Arial"/>
          <w:b/>
          <w:bCs/>
        </w:rPr>
        <w:t>ing</w:t>
      </w:r>
      <w:r w:rsidRPr="0034513D">
        <w:rPr>
          <w:rFonts w:ascii="Arial" w:hAnsi="Arial" w:cs="Arial"/>
          <w:b/>
          <w:bCs/>
        </w:rPr>
        <w:t xml:space="preserve"> the Performance of the </w:t>
      </w:r>
      <w:r w:rsidR="0034513D" w:rsidRPr="0034513D">
        <w:rPr>
          <w:rFonts w:ascii="Arial" w:hAnsi="Arial" w:cs="Arial"/>
          <w:b/>
          <w:bCs/>
        </w:rPr>
        <w:t>Test</w:t>
      </w:r>
    </w:p>
    <w:p w14:paraId="5B16B927" w14:textId="77777777" w:rsidR="00482856" w:rsidRPr="00DB5320" w:rsidRDefault="0034513D" w:rsidP="007F1A85">
      <w:pPr>
        <w:widowControl w:val="0"/>
        <w:autoSpaceDE w:val="0"/>
        <w:autoSpaceDN w:val="0"/>
        <w:adjustRightInd w:val="0"/>
        <w:spacing w:before="0" w:line="360" w:lineRule="auto"/>
        <w:ind w:left="-142"/>
        <w:rPr>
          <w:rFonts w:ascii="Arial" w:hAnsi="Arial" w:cs="Arial"/>
          <w:bCs/>
        </w:rPr>
      </w:pPr>
      <w:r>
        <w:rPr>
          <w:rFonts w:ascii="Arial" w:hAnsi="Arial" w:cs="Arial"/>
          <w:bCs/>
        </w:rPr>
        <w:t xml:space="preserve">Quality of the sample may affect the performance; participants are required to </w:t>
      </w:r>
      <w:r w:rsidR="00A5509A">
        <w:rPr>
          <w:rFonts w:ascii="Arial" w:hAnsi="Arial" w:cs="Arial"/>
          <w:bCs/>
        </w:rPr>
        <w:t>take a sample correctly following the instructions provided. Sample loading can affect sample readings, as well as the date tested against the date sampled</w:t>
      </w:r>
      <w:r w:rsidR="00482856">
        <w:rPr>
          <w:rFonts w:ascii="Arial" w:hAnsi="Arial" w:cs="Arial"/>
          <w:bCs/>
        </w:rPr>
        <w:t xml:space="preserve">. </w:t>
      </w:r>
      <w:r w:rsidR="00994954">
        <w:rPr>
          <w:rFonts w:ascii="Arial" w:hAnsi="Arial" w:cs="Arial"/>
          <w:bCs/>
        </w:rPr>
        <w:t xml:space="preserve">The tests must be taken and tested within the </w:t>
      </w:r>
      <w:r w:rsidR="00A5509A">
        <w:rPr>
          <w:rFonts w:ascii="Arial" w:hAnsi="Arial" w:cs="Arial"/>
          <w:bCs/>
        </w:rPr>
        <w:t xml:space="preserve">14 day limit to ensure degradation of Hb does not affect the test outcome. </w:t>
      </w:r>
    </w:p>
    <w:p w14:paraId="09962A91" w14:textId="4D0F8E0F" w:rsidR="00482856" w:rsidRPr="00B7243D" w:rsidRDefault="00482856" w:rsidP="00F66D06">
      <w:pPr>
        <w:widowControl w:val="0"/>
        <w:autoSpaceDE w:val="0"/>
        <w:autoSpaceDN w:val="0"/>
        <w:adjustRightInd w:val="0"/>
        <w:spacing w:line="360" w:lineRule="auto"/>
        <w:ind w:hanging="142"/>
        <w:jc w:val="left"/>
        <w:rPr>
          <w:rFonts w:ascii="Arial" w:hAnsi="Arial" w:cs="Arial"/>
          <w:b/>
          <w:bCs/>
        </w:rPr>
      </w:pPr>
      <w:r w:rsidRPr="00B7243D">
        <w:rPr>
          <w:rFonts w:ascii="Arial" w:hAnsi="Arial" w:cs="Arial"/>
          <w:b/>
          <w:bCs/>
        </w:rPr>
        <w:t>Reque</w:t>
      </w:r>
      <w:r w:rsidR="00B7243D" w:rsidRPr="00B7243D">
        <w:rPr>
          <w:rFonts w:ascii="Arial" w:hAnsi="Arial" w:cs="Arial"/>
          <w:b/>
          <w:bCs/>
        </w:rPr>
        <w:t>sting Additional Investigations</w:t>
      </w:r>
    </w:p>
    <w:p w14:paraId="60EBAE6D" w14:textId="77777777" w:rsidR="00482856" w:rsidRDefault="00482856" w:rsidP="007F1A85">
      <w:pPr>
        <w:widowControl w:val="0"/>
        <w:autoSpaceDE w:val="0"/>
        <w:autoSpaceDN w:val="0"/>
        <w:adjustRightInd w:val="0"/>
        <w:spacing w:before="0" w:line="360" w:lineRule="auto"/>
        <w:ind w:left="-142"/>
        <w:rPr>
          <w:rFonts w:ascii="Arial" w:hAnsi="Arial" w:cs="Arial"/>
          <w:bCs/>
        </w:rPr>
      </w:pPr>
      <w:r>
        <w:rPr>
          <w:rFonts w:ascii="Arial" w:hAnsi="Arial" w:cs="Arial"/>
          <w:bCs/>
        </w:rPr>
        <w:t xml:space="preserve">There are no facilities for requesting additional examinations </w:t>
      </w:r>
      <w:r w:rsidR="00B7243D">
        <w:rPr>
          <w:rFonts w:ascii="Arial" w:hAnsi="Arial" w:cs="Arial"/>
          <w:bCs/>
        </w:rPr>
        <w:t>with</w:t>
      </w:r>
      <w:r>
        <w:rPr>
          <w:rFonts w:ascii="Arial" w:hAnsi="Arial" w:cs="Arial"/>
          <w:bCs/>
        </w:rPr>
        <w:t xml:space="preserve">in the bowel screening </w:t>
      </w:r>
      <w:r w:rsidR="00B7243D">
        <w:rPr>
          <w:rFonts w:ascii="Arial" w:hAnsi="Arial" w:cs="Arial"/>
          <w:bCs/>
        </w:rPr>
        <w:t>programme</w:t>
      </w:r>
      <w:r>
        <w:rPr>
          <w:rFonts w:ascii="Arial" w:hAnsi="Arial" w:cs="Arial"/>
          <w:bCs/>
        </w:rPr>
        <w:t>.</w:t>
      </w:r>
    </w:p>
    <w:p w14:paraId="4C8F7CD0" w14:textId="77777777" w:rsidR="00F04670" w:rsidRPr="00F04670" w:rsidRDefault="00F04670" w:rsidP="00F04670">
      <w:pPr>
        <w:widowControl w:val="0"/>
        <w:autoSpaceDE w:val="0"/>
        <w:autoSpaceDN w:val="0"/>
        <w:adjustRightInd w:val="0"/>
        <w:spacing w:line="360" w:lineRule="auto"/>
        <w:ind w:hanging="142"/>
        <w:rPr>
          <w:rFonts w:ascii="Arial" w:hAnsi="Arial" w:cs="Arial"/>
          <w:b/>
          <w:bCs/>
        </w:rPr>
      </w:pPr>
      <w:r w:rsidRPr="00F04670">
        <w:rPr>
          <w:rFonts w:ascii="Arial" w:hAnsi="Arial" w:cs="Arial"/>
          <w:b/>
          <w:bCs/>
        </w:rPr>
        <w:t>Test Turnaround Times</w:t>
      </w:r>
    </w:p>
    <w:p w14:paraId="37B42303" w14:textId="77777777" w:rsidR="00F04670" w:rsidRPr="007155C0" w:rsidRDefault="00F04670" w:rsidP="007F1A85">
      <w:pPr>
        <w:spacing w:before="0" w:line="360" w:lineRule="auto"/>
        <w:ind w:left="-142"/>
        <w:rPr>
          <w:rFonts w:ascii="Arial" w:hAnsi="Arial" w:cs="Arial"/>
          <w:color w:val="FF0000"/>
        </w:rPr>
      </w:pPr>
      <w:r>
        <w:rPr>
          <w:rFonts w:ascii="Arial" w:hAnsi="Arial" w:cs="Arial"/>
        </w:rPr>
        <w:t xml:space="preserve">Bowel screening test kit turnaround time is measured from receipt in the laboratory to authorisation of the final result. This standard is </w:t>
      </w:r>
      <w:r w:rsidR="00506A0F">
        <w:rPr>
          <w:rFonts w:ascii="Arial" w:hAnsi="Arial" w:cs="Arial"/>
        </w:rPr>
        <w:t>95%</w:t>
      </w:r>
      <w:r>
        <w:rPr>
          <w:rFonts w:ascii="Arial" w:hAnsi="Arial" w:cs="Arial"/>
        </w:rPr>
        <w:t xml:space="preserve"> of kits tested within </w:t>
      </w:r>
      <w:r w:rsidRPr="00915BD8">
        <w:rPr>
          <w:rFonts w:ascii="Arial" w:hAnsi="Arial" w:cs="Arial"/>
        </w:rPr>
        <w:t>7</w:t>
      </w:r>
      <w:r>
        <w:rPr>
          <w:rFonts w:ascii="Arial" w:hAnsi="Arial" w:cs="Arial"/>
        </w:rPr>
        <w:t xml:space="preserve"> calendar</w:t>
      </w:r>
      <w:r w:rsidRPr="00915BD8">
        <w:rPr>
          <w:rFonts w:ascii="Arial" w:hAnsi="Arial" w:cs="Arial"/>
        </w:rPr>
        <w:t xml:space="preserve"> days of receipt in the laboratory</w:t>
      </w:r>
      <w:r>
        <w:rPr>
          <w:rFonts w:ascii="Arial" w:hAnsi="Arial" w:cs="Arial"/>
        </w:rPr>
        <w:t>.</w:t>
      </w:r>
    </w:p>
    <w:p w14:paraId="14AFEFB4" w14:textId="77777777" w:rsidR="00994954" w:rsidRDefault="00994954" w:rsidP="00F04670">
      <w:pPr>
        <w:widowControl w:val="0"/>
        <w:tabs>
          <w:tab w:val="left" w:pos="5355"/>
        </w:tabs>
        <w:autoSpaceDE w:val="0"/>
        <w:autoSpaceDN w:val="0"/>
        <w:adjustRightInd w:val="0"/>
        <w:spacing w:line="360" w:lineRule="auto"/>
        <w:ind w:hanging="142"/>
        <w:jc w:val="left"/>
        <w:outlineLvl w:val="0"/>
        <w:rPr>
          <w:rFonts w:ascii="Arial" w:hAnsi="Arial" w:cs="Arial"/>
          <w:b/>
          <w:sz w:val="32"/>
          <w:szCs w:val="32"/>
        </w:rPr>
      </w:pPr>
    </w:p>
    <w:p w14:paraId="3C8B760D" w14:textId="190CDE92" w:rsidR="007F1A85" w:rsidRDefault="007F1A85" w:rsidP="00F04670">
      <w:pPr>
        <w:widowControl w:val="0"/>
        <w:tabs>
          <w:tab w:val="left" w:pos="5355"/>
        </w:tabs>
        <w:autoSpaceDE w:val="0"/>
        <w:autoSpaceDN w:val="0"/>
        <w:adjustRightInd w:val="0"/>
        <w:spacing w:line="360" w:lineRule="auto"/>
        <w:ind w:hanging="142"/>
        <w:jc w:val="left"/>
        <w:outlineLvl w:val="0"/>
        <w:rPr>
          <w:rFonts w:ascii="Arial" w:hAnsi="Arial" w:cs="Arial"/>
          <w:b/>
          <w:sz w:val="32"/>
          <w:szCs w:val="32"/>
        </w:rPr>
      </w:pPr>
    </w:p>
    <w:p w14:paraId="1DC34E99" w14:textId="119A4EE4" w:rsidR="00035949" w:rsidRDefault="00035949" w:rsidP="00F04670">
      <w:pPr>
        <w:widowControl w:val="0"/>
        <w:tabs>
          <w:tab w:val="left" w:pos="5355"/>
        </w:tabs>
        <w:autoSpaceDE w:val="0"/>
        <w:autoSpaceDN w:val="0"/>
        <w:adjustRightInd w:val="0"/>
        <w:spacing w:line="360" w:lineRule="auto"/>
        <w:ind w:hanging="142"/>
        <w:jc w:val="left"/>
        <w:outlineLvl w:val="0"/>
        <w:rPr>
          <w:rFonts w:ascii="Arial" w:hAnsi="Arial" w:cs="Arial"/>
          <w:b/>
          <w:sz w:val="32"/>
          <w:szCs w:val="32"/>
        </w:rPr>
      </w:pPr>
    </w:p>
    <w:p w14:paraId="67D1459C" w14:textId="355B49BA" w:rsidR="00035949" w:rsidRDefault="00035949" w:rsidP="00F04670">
      <w:pPr>
        <w:widowControl w:val="0"/>
        <w:tabs>
          <w:tab w:val="left" w:pos="5355"/>
        </w:tabs>
        <w:autoSpaceDE w:val="0"/>
        <w:autoSpaceDN w:val="0"/>
        <w:adjustRightInd w:val="0"/>
        <w:spacing w:line="360" w:lineRule="auto"/>
        <w:ind w:hanging="142"/>
        <w:jc w:val="left"/>
        <w:outlineLvl w:val="0"/>
        <w:rPr>
          <w:rFonts w:ascii="Arial" w:hAnsi="Arial" w:cs="Arial"/>
          <w:b/>
          <w:sz w:val="32"/>
          <w:szCs w:val="32"/>
        </w:rPr>
      </w:pPr>
    </w:p>
    <w:p w14:paraId="0A283ABE" w14:textId="77777777" w:rsidR="00035949" w:rsidRDefault="00035949" w:rsidP="00F04670">
      <w:pPr>
        <w:widowControl w:val="0"/>
        <w:tabs>
          <w:tab w:val="left" w:pos="5355"/>
        </w:tabs>
        <w:autoSpaceDE w:val="0"/>
        <w:autoSpaceDN w:val="0"/>
        <w:adjustRightInd w:val="0"/>
        <w:spacing w:line="360" w:lineRule="auto"/>
        <w:ind w:hanging="142"/>
        <w:jc w:val="left"/>
        <w:outlineLvl w:val="0"/>
        <w:rPr>
          <w:rFonts w:ascii="Arial" w:hAnsi="Arial" w:cs="Arial"/>
          <w:b/>
          <w:sz w:val="32"/>
          <w:szCs w:val="32"/>
        </w:rPr>
      </w:pPr>
    </w:p>
    <w:p w14:paraId="4D3CAA43" w14:textId="77777777" w:rsidR="00994954" w:rsidRDefault="00482856" w:rsidP="007F1A85">
      <w:pPr>
        <w:spacing w:before="0"/>
        <w:ind w:hanging="142"/>
        <w:jc w:val="left"/>
        <w:rPr>
          <w:rFonts w:ascii="Arial" w:hAnsi="Arial" w:cs="Arial"/>
          <w:b/>
          <w:sz w:val="32"/>
          <w:szCs w:val="32"/>
        </w:rPr>
      </w:pPr>
      <w:r>
        <w:rPr>
          <w:rFonts w:ascii="Arial" w:hAnsi="Arial" w:cs="Arial"/>
          <w:b/>
          <w:sz w:val="32"/>
          <w:szCs w:val="32"/>
        </w:rPr>
        <w:lastRenderedPageBreak/>
        <w:t xml:space="preserve">CERVICAL </w:t>
      </w:r>
      <w:r w:rsidRPr="00540C0A">
        <w:rPr>
          <w:rFonts w:ascii="Arial" w:hAnsi="Arial" w:cs="Arial"/>
          <w:b/>
          <w:sz w:val="32"/>
          <w:szCs w:val="32"/>
        </w:rPr>
        <w:t>SCREENING SECTION</w:t>
      </w:r>
      <w:r w:rsidR="00F04670">
        <w:rPr>
          <w:rFonts w:ascii="Arial" w:hAnsi="Arial" w:cs="Arial"/>
          <w:b/>
          <w:sz w:val="32"/>
          <w:szCs w:val="32"/>
        </w:rPr>
        <w:tab/>
      </w:r>
    </w:p>
    <w:p w14:paraId="2B5CA881" w14:textId="77777777" w:rsidR="007F1A85" w:rsidRPr="00994954" w:rsidRDefault="007F1A85" w:rsidP="007F1A85">
      <w:pPr>
        <w:spacing w:before="0"/>
        <w:ind w:hanging="142"/>
        <w:jc w:val="left"/>
        <w:rPr>
          <w:rFonts w:ascii="Arial" w:hAnsi="Arial" w:cs="Arial"/>
          <w:b/>
          <w:sz w:val="32"/>
          <w:szCs w:val="32"/>
        </w:rPr>
      </w:pPr>
    </w:p>
    <w:p w14:paraId="1CB92060" w14:textId="2E38B9FF" w:rsidR="00B77986" w:rsidRDefault="00482856" w:rsidP="00994954">
      <w:pPr>
        <w:widowControl w:val="0"/>
        <w:autoSpaceDE w:val="0"/>
        <w:autoSpaceDN w:val="0"/>
        <w:adjustRightInd w:val="0"/>
        <w:spacing w:before="120" w:line="360" w:lineRule="auto"/>
        <w:ind w:left="-142"/>
        <w:rPr>
          <w:rFonts w:ascii="Arial" w:hAnsi="Arial" w:cs="Arial"/>
        </w:rPr>
      </w:pPr>
      <w:r w:rsidRPr="00540C0A">
        <w:rPr>
          <w:rFonts w:ascii="Arial" w:hAnsi="Arial" w:cs="Arial"/>
        </w:rPr>
        <w:t xml:space="preserve">The cervical screening section </w:t>
      </w:r>
      <w:r>
        <w:rPr>
          <w:rFonts w:ascii="Arial" w:hAnsi="Arial" w:cs="Arial"/>
        </w:rPr>
        <w:t xml:space="preserve">of the laboratory </w:t>
      </w:r>
      <w:r w:rsidRPr="00540C0A">
        <w:rPr>
          <w:rFonts w:ascii="Arial" w:hAnsi="Arial" w:cs="Arial"/>
        </w:rPr>
        <w:t>provides</w:t>
      </w:r>
      <w:r w:rsidR="00711B5F">
        <w:rPr>
          <w:rFonts w:ascii="Arial" w:hAnsi="Arial" w:cs="Arial"/>
        </w:rPr>
        <w:t xml:space="preserve"> a service to </w:t>
      </w:r>
      <w:r w:rsidR="00711B5F" w:rsidRPr="00711B5F">
        <w:rPr>
          <w:rFonts w:ascii="Arial" w:hAnsi="Arial" w:cs="Arial"/>
          <w:i/>
        </w:rPr>
        <w:t>Cervical Screening Wales</w:t>
      </w:r>
      <w:r w:rsidR="00711B5F">
        <w:rPr>
          <w:rFonts w:ascii="Arial" w:hAnsi="Arial" w:cs="Arial"/>
        </w:rPr>
        <w:t xml:space="preserve"> (CSW);</w:t>
      </w:r>
      <w:r w:rsidRPr="00540C0A">
        <w:rPr>
          <w:rFonts w:ascii="Arial" w:hAnsi="Arial" w:cs="Arial"/>
        </w:rPr>
        <w:t xml:space="preserve"> </w:t>
      </w:r>
      <w:r w:rsidR="002452AA">
        <w:rPr>
          <w:rFonts w:ascii="Arial" w:hAnsi="Arial" w:cs="Arial"/>
        </w:rPr>
        <w:t xml:space="preserve">primary screening for high risk HPV subtypes using the </w:t>
      </w:r>
      <w:r w:rsidR="00B7243D">
        <w:rPr>
          <w:rFonts w:ascii="Arial" w:hAnsi="Arial" w:cs="Arial"/>
        </w:rPr>
        <w:t xml:space="preserve">Hologic Aptima </w:t>
      </w:r>
      <w:r w:rsidR="002452AA">
        <w:rPr>
          <w:rFonts w:ascii="Arial" w:hAnsi="Arial" w:cs="Arial"/>
        </w:rPr>
        <w:t>platform</w:t>
      </w:r>
      <w:r w:rsidR="00B7243D">
        <w:rPr>
          <w:rFonts w:ascii="Arial" w:hAnsi="Arial" w:cs="Arial"/>
        </w:rPr>
        <w:t xml:space="preserve"> </w:t>
      </w:r>
      <w:r w:rsidR="00711B5F">
        <w:rPr>
          <w:rFonts w:ascii="Arial" w:hAnsi="Arial" w:cs="Arial"/>
        </w:rPr>
        <w:t xml:space="preserve">(approximately </w:t>
      </w:r>
      <w:r w:rsidR="002452AA">
        <w:rPr>
          <w:rFonts w:ascii="Arial" w:hAnsi="Arial" w:cs="Arial"/>
        </w:rPr>
        <w:t>2</w:t>
      </w:r>
      <w:r w:rsidR="00F66D06">
        <w:rPr>
          <w:rFonts w:ascii="Arial" w:hAnsi="Arial" w:cs="Arial"/>
        </w:rPr>
        <w:t>0</w:t>
      </w:r>
      <w:r w:rsidR="002452AA">
        <w:rPr>
          <w:rFonts w:ascii="Arial" w:hAnsi="Arial" w:cs="Arial"/>
        </w:rPr>
        <w:t>0</w:t>
      </w:r>
      <w:r w:rsidR="00711B5F" w:rsidRPr="000C3066">
        <w:rPr>
          <w:rFonts w:ascii="Arial" w:hAnsi="Arial" w:cs="Arial"/>
        </w:rPr>
        <w:t>,000</w:t>
      </w:r>
      <w:r w:rsidR="00711B5F">
        <w:rPr>
          <w:rFonts w:ascii="Arial" w:hAnsi="Arial" w:cs="Arial"/>
        </w:rPr>
        <w:t xml:space="preserve"> samples per annum) </w:t>
      </w:r>
      <w:r w:rsidR="002452AA" w:rsidRPr="00540C0A">
        <w:rPr>
          <w:rFonts w:ascii="Arial" w:hAnsi="Arial" w:cs="Arial"/>
        </w:rPr>
        <w:t>a</w:t>
      </w:r>
      <w:r w:rsidR="002452AA">
        <w:rPr>
          <w:rFonts w:ascii="Arial" w:hAnsi="Arial" w:cs="Arial"/>
        </w:rPr>
        <w:t>nd reflex cytology processing and screening for high risk HPV positive samples using the</w:t>
      </w:r>
      <w:r w:rsidR="002452AA" w:rsidRPr="00540C0A">
        <w:rPr>
          <w:rFonts w:ascii="Arial" w:hAnsi="Arial" w:cs="Arial"/>
        </w:rPr>
        <w:t xml:space="preserve"> </w:t>
      </w:r>
      <w:r w:rsidR="002452AA">
        <w:rPr>
          <w:rFonts w:ascii="Arial" w:hAnsi="Arial" w:cs="Arial"/>
        </w:rPr>
        <w:t>Hologic Thinprep</w:t>
      </w:r>
      <w:r w:rsidR="002452AA" w:rsidRPr="00540C0A">
        <w:rPr>
          <w:rFonts w:ascii="Arial" w:hAnsi="Arial" w:cs="Arial"/>
        </w:rPr>
        <w:t xml:space="preserve"> </w:t>
      </w:r>
      <w:r w:rsidR="002452AA">
        <w:rPr>
          <w:rFonts w:ascii="Arial" w:hAnsi="Arial" w:cs="Arial"/>
        </w:rPr>
        <w:t xml:space="preserve">system </w:t>
      </w:r>
      <w:r w:rsidR="002452AA" w:rsidRPr="00540C0A">
        <w:rPr>
          <w:rFonts w:ascii="Arial" w:hAnsi="Arial" w:cs="Arial"/>
        </w:rPr>
        <w:t xml:space="preserve">(approximately </w:t>
      </w:r>
      <w:r w:rsidR="002452AA">
        <w:rPr>
          <w:rFonts w:ascii="Arial" w:hAnsi="Arial" w:cs="Arial"/>
        </w:rPr>
        <w:t>2</w:t>
      </w:r>
      <w:r w:rsidR="00F66D06">
        <w:rPr>
          <w:rFonts w:ascii="Arial" w:hAnsi="Arial" w:cs="Arial"/>
        </w:rPr>
        <w:t>4</w:t>
      </w:r>
      <w:r w:rsidR="002452AA">
        <w:rPr>
          <w:rFonts w:ascii="Arial" w:hAnsi="Arial" w:cs="Arial"/>
        </w:rPr>
        <w:t>,000</w:t>
      </w:r>
      <w:r w:rsidR="002452AA" w:rsidRPr="00540C0A">
        <w:rPr>
          <w:rFonts w:ascii="Arial" w:hAnsi="Arial" w:cs="Arial"/>
        </w:rPr>
        <w:t xml:space="preserve"> samples</w:t>
      </w:r>
      <w:r w:rsidR="002452AA">
        <w:rPr>
          <w:rFonts w:ascii="Arial" w:hAnsi="Arial" w:cs="Arial"/>
        </w:rPr>
        <w:t xml:space="preserve"> per annum</w:t>
      </w:r>
      <w:r w:rsidR="002452AA" w:rsidRPr="00540C0A">
        <w:rPr>
          <w:rFonts w:ascii="Arial" w:hAnsi="Arial" w:cs="Arial"/>
        </w:rPr>
        <w:t>)</w:t>
      </w:r>
      <w:r w:rsidR="00711B5F">
        <w:rPr>
          <w:rFonts w:ascii="Arial" w:hAnsi="Arial" w:cs="Arial"/>
        </w:rPr>
        <w:t xml:space="preserve">. It </w:t>
      </w:r>
      <w:r>
        <w:rPr>
          <w:rFonts w:ascii="Arial" w:hAnsi="Arial" w:cs="Arial"/>
        </w:rPr>
        <w:t>provides a</w:t>
      </w:r>
      <w:r w:rsidR="002452AA">
        <w:rPr>
          <w:rFonts w:ascii="Arial" w:hAnsi="Arial" w:cs="Arial"/>
        </w:rPr>
        <w:t>n all-Wales</w:t>
      </w:r>
      <w:r>
        <w:rPr>
          <w:rFonts w:ascii="Arial" w:hAnsi="Arial" w:cs="Arial"/>
        </w:rPr>
        <w:t xml:space="preserve"> </w:t>
      </w:r>
      <w:r w:rsidR="002452AA">
        <w:rPr>
          <w:rFonts w:ascii="Arial" w:hAnsi="Arial" w:cs="Arial"/>
        </w:rPr>
        <w:t xml:space="preserve">clinical </w:t>
      </w:r>
      <w:r w:rsidR="00711B5F">
        <w:rPr>
          <w:rFonts w:ascii="Arial" w:hAnsi="Arial" w:cs="Arial"/>
        </w:rPr>
        <w:t>reporting</w:t>
      </w:r>
      <w:r>
        <w:rPr>
          <w:rFonts w:ascii="Arial" w:hAnsi="Arial" w:cs="Arial"/>
        </w:rPr>
        <w:t xml:space="preserve"> service</w:t>
      </w:r>
      <w:r w:rsidR="00711B5F">
        <w:rPr>
          <w:rFonts w:ascii="Arial" w:hAnsi="Arial" w:cs="Arial"/>
        </w:rPr>
        <w:t xml:space="preserve"> (cytology and HPV)</w:t>
      </w:r>
      <w:r w:rsidR="00B77986">
        <w:rPr>
          <w:rFonts w:ascii="Arial" w:hAnsi="Arial" w:cs="Arial"/>
        </w:rPr>
        <w:t xml:space="preserve"> for HPV positive and cytologically abnormal samples</w:t>
      </w:r>
      <w:r w:rsidRPr="00540C0A">
        <w:rPr>
          <w:rFonts w:ascii="Arial" w:hAnsi="Arial" w:cs="Arial"/>
        </w:rPr>
        <w:t>.</w:t>
      </w:r>
      <w:r w:rsidR="00477EE3">
        <w:rPr>
          <w:rFonts w:ascii="Arial" w:hAnsi="Arial" w:cs="Arial"/>
        </w:rPr>
        <w:t xml:space="preserve"> The laboratory operates </w:t>
      </w:r>
      <w:r w:rsidR="00711B5F">
        <w:rPr>
          <w:rFonts w:ascii="Arial" w:hAnsi="Arial" w:cs="Arial"/>
        </w:rPr>
        <w:t>Hologic Thinprep T5000 LBC automated processors</w:t>
      </w:r>
      <w:r w:rsidR="00477EE3">
        <w:rPr>
          <w:rFonts w:ascii="Arial" w:hAnsi="Arial" w:cs="Arial"/>
        </w:rPr>
        <w:t xml:space="preserve"> </w:t>
      </w:r>
      <w:r w:rsidR="00711B5F">
        <w:rPr>
          <w:rFonts w:ascii="Arial" w:hAnsi="Arial" w:cs="Arial"/>
        </w:rPr>
        <w:t>and</w:t>
      </w:r>
      <w:r w:rsidR="00506A0F">
        <w:rPr>
          <w:rFonts w:ascii="Arial" w:hAnsi="Arial" w:cs="Arial"/>
        </w:rPr>
        <w:t xml:space="preserve"> the Hologic Aptima HPV testing </w:t>
      </w:r>
      <w:r w:rsidR="00711B5F">
        <w:rPr>
          <w:rFonts w:ascii="Arial" w:hAnsi="Arial" w:cs="Arial"/>
        </w:rPr>
        <w:t>platform</w:t>
      </w:r>
      <w:r w:rsidR="00477EE3">
        <w:rPr>
          <w:rFonts w:ascii="Arial" w:hAnsi="Arial" w:cs="Arial"/>
        </w:rPr>
        <w:t>s</w:t>
      </w:r>
      <w:r w:rsidR="00711B5F">
        <w:rPr>
          <w:rFonts w:ascii="Arial" w:hAnsi="Arial" w:cs="Arial"/>
        </w:rPr>
        <w:t>.</w:t>
      </w:r>
      <w:r w:rsidR="00597B6C">
        <w:rPr>
          <w:rFonts w:ascii="Arial" w:hAnsi="Arial" w:cs="Arial"/>
        </w:rPr>
        <w:t xml:space="preserve"> </w:t>
      </w:r>
    </w:p>
    <w:p w14:paraId="051BCF9B" w14:textId="77777777" w:rsidR="00B77986" w:rsidRPr="00B77986" w:rsidRDefault="00B77986" w:rsidP="00B77986">
      <w:pPr>
        <w:widowControl w:val="0"/>
        <w:autoSpaceDE w:val="0"/>
        <w:autoSpaceDN w:val="0"/>
        <w:adjustRightInd w:val="0"/>
        <w:spacing w:before="273"/>
        <w:ind w:left="-142"/>
        <w:rPr>
          <w:rFonts w:ascii="Arial" w:hAnsi="Arial" w:cs="Arial"/>
        </w:rPr>
      </w:pPr>
    </w:p>
    <w:p w14:paraId="16F820CA" w14:textId="77777777" w:rsidR="00482856" w:rsidRPr="00711B5F" w:rsidRDefault="00711B5F" w:rsidP="00B77986">
      <w:pPr>
        <w:widowControl w:val="0"/>
        <w:autoSpaceDE w:val="0"/>
        <w:autoSpaceDN w:val="0"/>
        <w:adjustRightInd w:val="0"/>
        <w:spacing w:before="0" w:line="360" w:lineRule="auto"/>
        <w:ind w:hanging="142"/>
        <w:rPr>
          <w:rFonts w:ascii="Arial" w:hAnsi="Arial" w:cs="Arial"/>
          <w:b/>
        </w:rPr>
      </w:pPr>
      <w:r w:rsidRPr="00711B5F">
        <w:rPr>
          <w:rFonts w:ascii="Arial" w:hAnsi="Arial" w:cs="Arial"/>
          <w:b/>
        </w:rPr>
        <w:t>Staffing</w:t>
      </w:r>
    </w:p>
    <w:p w14:paraId="480E90B1" w14:textId="64060CE4" w:rsidR="007B76A4" w:rsidRDefault="00B77986" w:rsidP="007F1A85">
      <w:pPr>
        <w:widowControl w:val="0"/>
        <w:autoSpaceDE w:val="0"/>
        <w:autoSpaceDN w:val="0"/>
        <w:adjustRightInd w:val="0"/>
        <w:spacing w:before="0" w:line="360" w:lineRule="auto"/>
        <w:ind w:left="-142"/>
        <w:rPr>
          <w:rFonts w:ascii="Arial" w:hAnsi="Arial" w:cs="Arial"/>
          <w:b/>
        </w:rPr>
      </w:pPr>
      <w:r w:rsidRPr="00540C0A">
        <w:rPr>
          <w:rFonts w:ascii="Arial" w:hAnsi="Arial" w:cs="Arial"/>
        </w:rPr>
        <w:t>The laborat</w:t>
      </w:r>
      <w:r>
        <w:rPr>
          <w:rFonts w:ascii="Arial" w:hAnsi="Arial" w:cs="Arial"/>
        </w:rPr>
        <w:t xml:space="preserve">ory is staffed by a mixture of </w:t>
      </w:r>
      <w:r w:rsidRPr="00540C0A">
        <w:rPr>
          <w:rFonts w:ascii="Arial" w:hAnsi="Arial" w:cs="Arial"/>
        </w:rPr>
        <w:t xml:space="preserve">Biomedical Science Support Workers, Biomedical Scientists, </w:t>
      </w:r>
      <w:r>
        <w:rPr>
          <w:rFonts w:ascii="Arial" w:hAnsi="Arial" w:cs="Arial"/>
        </w:rPr>
        <w:t>Consultant Biomedical Scientists</w:t>
      </w:r>
      <w:r w:rsidRPr="00540C0A">
        <w:rPr>
          <w:rFonts w:ascii="Arial" w:hAnsi="Arial" w:cs="Arial"/>
        </w:rPr>
        <w:t xml:space="preserve"> and </w:t>
      </w:r>
      <w:r w:rsidR="00F66D06">
        <w:rPr>
          <w:rFonts w:ascii="Arial" w:hAnsi="Arial" w:cs="Arial"/>
        </w:rPr>
        <w:t>networked</w:t>
      </w:r>
      <w:r w:rsidRPr="00540C0A">
        <w:rPr>
          <w:rFonts w:ascii="Arial" w:hAnsi="Arial" w:cs="Arial"/>
        </w:rPr>
        <w:t xml:space="preserve"> Consultant Pathologists.</w:t>
      </w:r>
    </w:p>
    <w:p w14:paraId="71D1AFB0" w14:textId="77777777" w:rsidR="00482856" w:rsidRPr="00711B5F" w:rsidRDefault="00482856" w:rsidP="004E1A4F">
      <w:pPr>
        <w:widowControl w:val="0"/>
        <w:autoSpaceDE w:val="0"/>
        <w:autoSpaceDN w:val="0"/>
        <w:adjustRightInd w:val="0"/>
        <w:spacing w:line="360" w:lineRule="auto"/>
        <w:ind w:left="-142"/>
        <w:rPr>
          <w:rFonts w:ascii="Arial" w:hAnsi="Arial" w:cs="Arial"/>
          <w:b/>
        </w:rPr>
      </w:pPr>
      <w:r w:rsidRPr="00711B5F">
        <w:rPr>
          <w:rFonts w:ascii="Arial" w:hAnsi="Arial" w:cs="Arial"/>
          <w:b/>
        </w:rPr>
        <w:t>Operating</w:t>
      </w:r>
      <w:r w:rsidR="00711B5F" w:rsidRPr="00711B5F">
        <w:rPr>
          <w:rFonts w:ascii="Arial" w:hAnsi="Arial" w:cs="Arial"/>
          <w:b/>
        </w:rPr>
        <w:t xml:space="preserve"> Hours</w:t>
      </w:r>
    </w:p>
    <w:p w14:paraId="144DE787" w14:textId="77777777" w:rsidR="00482856" w:rsidRPr="00540C0A" w:rsidRDefault="00482856" w:rsidP="007F1A85">
      <w:pPr>
        <w:widowControl w:val="0"/>
        <w:autoSpaceDE w:val="0"/>
        <w:autoSpaceDN w:val="0"/>
        <w:adjustRightInd w:val="0"/>
        <w:spacing w:before="0" w:line="360" w:lineRule="auto"/>
        <w:ind w:left="-142"/>
        <w:rPr>
          <w:rFonts w:ascii="Arial" w:hAnsi="Arial" w:cs="Arial"/>
        </w:rPr>
      </w:pPr>
      <w:r w:rsidRPr="00540C0A">
        <w:rPr>
          <w:rFonts w:ascii="Arial" w:hAnsi="Arial" w:cs="Arial"/>
        </w:rPr>
        <w:t xml:space="preserve">The laboratory is open Monday to Friday from </w:t>
      </w:r>
      <w:r>
        <w:rPr>
          <w:rFonts w:ascii="Arial" w:hAnsi="Arial" w:cs="Arial"/>
        </w:rPr>
        <w:t xml:space="preserve">7am </w:t>
      </w:r>
      <w:r w:rsidRPr="00540C0A">
        <w:rPr>
          <w:rFonts w:ascii="Arial" w:hAnsi="Arial" w:cs="Arial"/>
        </w:rPr>
        <w:t xml:space="preserve">to </w:t>
      </w:r>
      <w:r>
        <w:rPr>
          <w:rFonts w:ascii="Arial" w:hAnsi="Arial" w:cs="Arial"/>
        </w:rPr>
        <w:t>5pm</w:t>
      </w:r>
      <w:r w:rsidRPr="00540C0A">
        <w:rPr>
          <w:rFonts w:ascii="Arial" w:hAnsi="Arial" w:cs="Arial"/>
        </w:rPr>
        <w:t xml:space="preserve">. There is no </w:t>
      </w:r>
      <w:r w:rsidR="00477EE3">
        <w:rPr>
          <w:rFonts w:ascii="Arial" w:hAnsi="Arial" w:cs="Arial"/>
        </w:rPr>
        <w:t>‘</w:t>
      </w:r>
      <w:r w:rsidRPr="00540C0A">
        <w:rPr>
          <w:rFonts w:ascii="Arial" w:hAnsi="Arial" w:cs="Arial"/>
        </w:rPr>
        <w:t>out of hours</w:t>
      </w:r>
      <w:r w:rsidR="00477EE3">
        <w:rPr>
          <w:rFonts w:ascii="Arial" w:hAnsi="Arial" w:cs="Arial"/>
        </w:rPr>
        <w:t>’</w:t>
      </w:r>
      <w:r w:rsidRPr="00540C0A">
        <w:rPr>
          <w:rFonts w:ascii="Arial" w:hAnsi="Arial" w:cs="Arial"/>
        </w:rPr>
        <w:t xml:space="preserve"> service provided from the laboratory.</w:t>
      </w:r>
    </w:p>
    <w:p w14:paraId="0BB7F1CD" w14:textId="77777777" w:rsidR="007F1A85" w:rsidRDefault="007F1A85" w:rsidP="004E1A4F">
      <w:pPr>
        <w:widowControl w:val="0"/>
        <w:autoSpaceDE w:val="0"/>
        <w:autoSpaceDN w:val="0"/>
        <w:adjustRightInd w:val="0"/>
        <w:spacing w:before="273" w:line="360" w:lineRule="auto"/>
        <w:ind w:left="-142"/>
        <w:rPr>
          <w:rFonts w:ascii="Arial" w:hAnsi="Arial" w:cs="Arial"/>
          <w:b/>
        </w:rPr>
      </w:pPr>
    </w:p>
    <w:p w14:paraId="2AC3EB17" w14:textId="77777777" w:rsidR="00482856" w:rsidRPr="00711B5F" w:rsidRDefault="00711B5F" w:rsidP="004E1A4F">
      <w:pPr>
        <w:widowControl w:val="0"/>
        <w:autoSpaceDE w:val="0"/>
        <w:autoSpaceDN w:val="0"/>
        <w:adjustRightInd w:val="0"/>
        <w:spacing w:before="273" w:line="360" w:lineRule="auto"/>
        <w:ind w:left="-142"/>
        <w:rPr>
          <w:rFonts w:ascii="Arial" w:hAnsi="Arial" w:cs="Arial"/>
          <w:b/>
        </w:rPr>
      </w:pPr>
      <w:r w:rsidRPr="00711B5F">
        <w:rPr>
          <w:rFonts w:ascii="Arial" w:hAnsi="Arial" w:cs="Arial"/>
          <w:b/>
        </w:rPr>
        <w:t>Contact Details</w:t>
      </w:r>
    </w:p>
    <w:p w14:paraId="391E8BE0" w14:textId="77777777" w:rsidR="00482856" w:rsidRPr="00E14043" w:rsidRDefault="00482856" w:rsidP="007F1A85">
      <w:pPr>
        <w:widowControl w:val="0"/>
        <w:autoSpaceDE w:val="0"/>
        <w:autoSpaceDN w:val="0"/>
        <w:adjustRightInd w:val="0"/>
        <w:spacing w:before="0" w:line="360" w:lineRule="auto"/>
        <w:ind w:left="-142"/>
        <w:rPr>
          <w:rFonts w:ascii="Arial" w:hAnsi="Arial" w:cs="Arial"/>
          <w:b/>
        </w:rPr>
      </w:pPr>
      <w:r w:rsidRPr="00E14043">
        <w:rPr>
          <w:rFonts w:ascii="Arial" w:hAnsi="Arial" w:cs="Arial"/>
          <w:b/>
        </w:rPr>
        <w:t xml:space="preserve">General Advice: </w:t>
      </w:r>
      <w:r w:rsidRPr="00E14043">
        <w:rPr>
          <w:rFonts w:ascii="Arial" w:hAnsi="Arial" w:cs="Arial"/>
        </w:rPr>
        <w:t xml:space="preserve">To </w:t>
      </w:r>
      <w:r>
        <w:rPr>
          <w:rFonts w:ascii="Arial" w:hAnsi="Arial" w:cs="Arial"/>
        </w:rPr>
        <w:t>request general advice about Screening Division laboratory service telephone the following numbers within the laboratory operating hours:</w:t>
      </w:r>
    </w:p>
    <w:p w14:paraId="63E8E4E4" w14:textId="77777777" w:rsidR="00482856" w:rsidRPr="00540C0A" w:rsidRDefault="00711B5F" w:rsidP="004E1A4F">
      <w:pPr>
        <w:widowControl w:val="0"/>
        <w:autoSpaceDE w:val="0"/>
        <w:autoSpaceDN w:val="0"/>
        <w:adjustRightInd w:val="0"/>
        <w:spacing w:line="360" w:lineRule="auto"/>
        <w:ind w:left="-142"/>
        <w:rPr>
          <w:rFonts w:ascii="Arial" w:hAnsi="Arial" w:cs="Arial"/>
        </w:rPr>
      </w:pPr>
      <w:r>
        <w:rPr>
          <w:rFonts w:ascii="Arial" w:hAnsi="Arial" w:cs="Arial"/>
        </w:rPr>
        <w:t>Cervical Screening Laboratory</w:t>
      </w:r>
      <w:r w:rsidR="00482856">
        <w:rPr>
          <w:rFonts w:ascii="Arial" w:hAnsi="Arial" w:cs="Arial"/>
        </w:rPr>
        <w:t xml:space="preserve"> Office: 01443 235153 or 235154</w:t>
      </w:r>
      <w:r>
        <w:rPr>
          <w:rFonts w:ascii="Arial" w:hAnsi="Arial" w:cs="Arial"/>
        </w:rPr>
        <w:t xml:space="preserve"> (8am - 5</w:t>
      </w:r>
      <w:r w:rsidR="00482856">
        <w:rPr>
          <w:rFonts w:ascii="Arial" w:hAnsi="Arial" w:cs="Arial"/>
        </w:rPr>
        <w:t>pm).</w:t>
      </w:r>
    </w:p>
    <w:p w14:paraId="78A1FAD5" w14:textId="77777777" w:rsidR="00482856" w:rsidRPr="00540C0A" w:rsidRDefault="00482856" w:rsidP="004E1A4F">
      <w:pPr>
        <w:widowControl w:val="0"/>
        <w:autoSpaceDE w:val="0"/>
        <w:autoSpaceDN w:val="0"/>
        <w:adjustRightInd w:val="0"/>
        <w:spacing w:line="360" w:lineRule="auto"/>
        <w:ind w:left="-142"/>
        <w:rPr>
          <w:rFonts w:ascii="Arial" w:hAnsi="Arial" w:cs="Arial"/>
        </w:rPr>
      </w:pPr>
      <w:r>
        <w:rPr>
          <w:rFonts w:ascii="Arial" w:hAnsi="Arial" w:cs="Arial"/>
        </w:rPr>
        <w:t xml:space="preserve">Laboratory </w:t>
      </w:r>
      <w:r w:rsidR="00CE19EE">
        <w:rPr>
          <w:rFonts w:ascii="Arial" w:hAnsi="Arial" w:cs="Arial"/>
        </w:rPr>
        <w:t xml:space="preserve">Services </w:t>
      </w:r>
      <w:r w:rsidR="002A4A6A">
        <w:rPr>
          <w:rFonts w:ascii="Arial" w:hAnsi="Arial" w:cs="Arial"/>
        </w:rPr>
        <w:t>Manager: 01443 235159</w:t>
      </w:r>
      <w:r w:rsidRPr="00540C0A">
        <w:rPr>
          <w:rFonts w:ascii="Arial" w:hAnsi="Arial" w:cs="Arial"/>
        </w:rPr>
        <w:t>.</w:t>
      </w:r>
    </w:p>
    <w:p w14:paraId="7920AED1" w14:textId="0FE4CFB5" w:rsidR="00482856" w:rsidRDefault="00482856" w:rsidP="004E1A4F">
      <w:pPr>
        <w:widowControl w:val="0"/>
        <w:autoSpaceDE w:val="0"/>
        <w:autoSpaceDN w:val="0"/>
        <w:adjustRightInd w:val="0"/>
        <w:spacing w:line="360" w:lineRule="auto"/>
        <w:ind w:left="-142"/>
        <w:rPr>
          <w:rFonts w:ascii="Arial" w:hAnsi="Arial" w:cs="Arial"/>
        </w:rPr>
      </w:pPr>
      <w:r>
        <w:rPr>
          <w:rFonts w:ascii="Arial" w:hAnsi="Arial" w:cs="Arial"/>
        </w:rPr>
        <w:t>The laboratory staff are not permitted to discuss participant details with callers. All enquiries regarding test results must be referred to the</w:t>
      </w:r>
      <w:r w:rsidR="00B77986">
        <w:rPr>
          <w:rFonts w:ascii="Arial" w:hAnsi="Arial" w:cs="Arial"/>
        </w:rPr>
        <w:t xml:space="preserve"> regional</w:t>
      </w:r>
      <w:r>
        <w:rPr>
          <w:rFonts w:ascii="Arial" w:hAnsi="Arial" w:cs="Arial"/>
        </w:rPr>
        <w:t xml:space="preserve"> Cervical Screening A</w:t>
      </w:r>
      <w:r w:rsidR="00B77986">
        <w:rPr>
          <w:rFonts w:ascii="Arial" w:hAnsi="Arial" w:cs="Arial"/>
        </w:rPr>
        <w:t>dministration Departments (CSADs).</w:t>
      </w:r>
    </w:p>
    <w:p w14:paraId="58011630" w14:textId="77777777" w:rsidR="00035949" w:rsidRDefault="00035949" w:rsidP="004E1A4F">
      <w:pPr>
        <w:widowControl w:val="0"/>
        <w:autoSpaceDE w:val="0"/>
        <w:autoSpaceDN w:val="0"/>
        <w:adjustRightInd w:val="0"/>
        <w:spacing w:line="360" w:lineRule="auto"/>
        <w:ind w:left="-142"/>
        <w:rPr>
          <w:rFonts w:ascii="Arial" w:hAnsi="Arial" w:cs="Arial"/>
        </w:rPr>
      </w:pPr>
    </w:p>
    <w:p w14:paraId="75DF886D" w14:textId="77777777" w:rsidR="00482856" w:rsidRPr="00F22FB6" w:rsidRDefault="00482856" w:rsidP="004E1A4F">
      <w:pPr>
        <w:widowControl w:val="0"/>
        <w:autoSpaceDE w:val="0"/>
        <w:autoSpaceDN w:val="0"/>
        <w:adjustRightInd w:val="0"/>
        <w:spacing w:line="360" w:lineRule="auto"/>
        <w:ind w:left="-142"/>
        <w:rPr>
          <w:rFonts w:ascii="Arial" w:hAnsi="Arial" w:cs="Arial"/>
        </w:rPr>
      </w:pPr>
      <w:r w:rsidRPr="00E14043">
        <w:rPr>
          <w:rFonts w:ascii="Arial" w:hAnsi="Arial" w:cs="Arial"/>
          <w:b/>
        </w:rPr>
        <w:lastRenderedPageBreak/>
        <w:t xml:space="preserve">Clinical Advice: </w:t>
      </w:r>
      <w:r w:rsidRPr="00A71F0B">
        <w:rPr>
          <w:rFonts w:ascii="Arial" w:hAnsi="Arial" w:cs="Arial"/>
        </w:rPr>
        <w:t xml:space="preserve">For clinical advice, contact the </w:t>
      </w:r>
      <w:r w:rsidR="00CE19EE">
        <w:rPr>
          <w:rFonts w:ascii="Arial" w:hAnsi="Arial" w:cs="Arial"/>
        </w:rPr>
        <w:t>following individuals</w:t>
      </w:r>
      <w:r>
        <w:rPr>
          <w:rFonts w:ascii="Arial" w:hAnsi="Arial" w:cs="Arial"/>
        </w:rPr>
        <w:t xml:space="preserve"> within</w:t>
      </w:r>
      <w:r w:rsidRPr="00A71F0B">
        <w:rPr>
          <w:rFonts w:ascii="Arial" w:hAnsi="Arial" w:cs="Arial"/>
        </w:rPr>
        <w:t xml:space="preserve"> laboratory </w:t>
      </w:r>
      <w:r w:rsidRPr="00F22FB6">
        <w:rPr>
          <w:rFonts w:ascii="Arial" w:hAnsi="Arial" w:cs="Arial"/>
        </w:rPr>
        <w:t>operating hours:</w:t>
      </w:r>
    </w:p>
    <w:p w14:paraId="1B81AB38" w14:textId="77777777" w:rsidR="00CE19EE" w:rsidRPr="00F22FB6" w:rsidRDefault="00CE19EE" w:rsidP="00477EE3">
      <w:pPr>
        <w:widowControl w:val="0"/>
        <w:autoSpaceDE w:val="0"/>
        <w:autoSpaceDN w:val="0"/>
        <w:adjustRightInd w:val="0"/>
        <w:spacing w:before="0"/>
        <w:ind w:left="-142"/>
        <w:rPr>
          <w:rFonts w:ascii="Arial" w:hAnsi="Arial" w:cs="Arial"/>
        </w:rPr>
      </w:pPr>
    </w:p>
    <w:p w14:paraId="5892534B" w14:textId="746D1FF3" w:rsidR="00482856" w:rsidRPr="00F22FB6" w:rsidRDefault="00AD3A55" w:rsidP="00477EE3">
      <w:pPr>
        <w:widowControl w:val="0"/>
        <w:autoSpaceDE w:val="0"/>
        <w:autoSpaceDN w:val="0"/>
        <w:adjustRightInd w:val="0"/>
        <w:spacing w:before="0"/>
        <w:ind w:left="-142"/>
        <w:rPr>
          <w:rFonts w:ascii="Arial" w:hAnsi="Arial" w:cs="Arial"/>
        </w:rPr>
      </w:pPr>
      <w:r w:rsidRPr="00F22FB6">
        <w:rPr>
          <w:rFonts w:ascii="Arial" w:hAnsi="Arial" w:cs="Arial"/>
        </w:rPr>
        <w:t xml:space="preserve">CSW </w:t>
      </w:r>
      <w:r w:rsidR="002A4A6A" w:rsidRPr="00F22FB6">
        <w:rPr>
          <w:rFonts w:ascii="Arial" w:hAnsi="Arial" w:cs="Arial"/>
        </w:rPr>
        <w:t>Head of Programme (</w:t>
      </w:r>
      <w:r w:rsidR="00F66D06" w:rsidRPr="00F22FB6">
        <w:rPr>
          <w:rFonts w:ascii="Arial" w:hAnsi="Arial" w:cs="Arial"/>
        </w:rPr>
        <w:t xml:space="preserve">Lisa Henry): </w:t>
      </w:r>
      <w:hyperlink r:id="rId12" w:history="1">
        <w:r w:rsidR="00F66D06" w:rsidRPr="00F22FB6">
          <w:rPr>
            <w:rStyle w:val="Hyperlink"/>
            <w:rFonts w:ascii="Arial" w:hAnsi="Arial" w:cs="Arial"/>
          </w:rPr>
          <w:t>Lisa.Henry@wales.nhs.uk</w:t>
        </w:r>
      </w:hyperlink>
    </w:p>
    <w:p w14:paraId="54B7FB0F" w14:textId="2B1C82BF" w:rsidR="00F66D06" w:rsidRPr="00F22FB6" w:rsidRDefault="00F66D06" w:rsidP="00477EE3">
      <w:pPr>
        <w:widowControl w:val="0"/>
        <w:autoSpaceDE w:val="0"/>
        <w:autoSpaceDN w:val="0"/>
        <w:adjustRightInd w:val="0"/>
        <w:spacing w:before="0"/>
        <w:ind w:left="-142"/>
        <w:rPr>
          <w:rFonts w:ascii="Arial" w:hAnsi="Arial" w:cs="Arial"/>
        </w:rPr>
      </w:pPr>
    </w:p>
    <w:p w14:paraId="7FD09CE5" w14:textId="72C3D229" w:rsidR="00F66D06" w:rsidRPr="00F22FB6" w:rsidRDefault="00F66D06" w:rsidP="00477EE3">
      <w:pPr>
        <w:widowControl w:val="0"/>
        <w:autoSpaceDE w:val="0"/>
        <w:autoSpaceDN w:val="0"/>
        <w:adjustRightInd w:val="0"/>
        <w:spacing w:before="0"/>
        <w:ind w:left="-142"/>
        <w:rPr>
          <w:rFonts w:ascii="Arial" w:hAnsi="Arial" w:cs="Arial"/>
        </w:rPr>
      </w:pPr>
      <w:r w:rsidRPr="00F22FB6">
        <w:rPr>
          <w:rFonts w:ascii="Arial" w:hAnsi="Arial" w:cs="Arial"/>
        </w:rPr>
        <w:t xml:space="preserve">CSW Clinical Lead (Dr Katie Walbeoff): </w:t>
      </w:r>
      <w:hyperlink r:id="rId13" w:history="1">
        <w:r w:rsidRPr="00F22FB6">
          <w:rPr>
            <w:rStyle w:val="Hyperlink"/>
            <w:rFonts w:ascii="Arial" w:hAnsi="Arial" w:cs="Arial"/>
          </w:rPr>
          <w:t>katie.walbeoff2@wales.nhs.uk</w:t>
        </w:r>
      </w:hyperlink>
    </w:p>
    <w:p w14:paraId="38396AC1" w14:textId="4C848F2D" w:rsidR="00CE19EE" w:rsidRPr="00F22FB6" w:rsidRDefault="00CE19EE" w:rsidP="00F66D06">
      <w:pPr>
        <w:widowControl w:val="0"/>
        <w:autoSpaceDE w:val="0"/>
        <w:autoSpaceDN w:val="0"/>
        <w:adjustRightInd w:val="0"/>
        <w:spacing w:before="0"/>
        <w:rPr>
          <w:rFonts w:ascii="Arial" w:hAnsi="Arial" w:cs="Arial"/>
        </w:rPr>
      </w:pPr>
    </w:p>
    <w:p w14:paraId="0DC149DD" w14:textId="77777777" w:rsidR="00CE19EE" w:rsidRPr="00F22FB6" w:rsidRDefault="00CE19EE" w:rsidP="004E1A4F">
      <w:pPr>
        <w:widowControl w:val="0"/>
        <w:autoSpaceDE w:val="0"/>
        <w:autoSpaceDN w:val="0"/>
        <w:adjustRightInd w:val="0"/>
        <w:spacing w:before="0"/>
        <w:ind w:left="-142"/>
        <w:rPr>
          <w:rFonts w:ascii="Arial" w:hAnsi="Arial" w:cs="Arial"/>
        </w:rPr>
      </w:pPr>
      <w:r w:rsidRPr="00F22FB6">
        <w:rPr>
          <w:rFonts w:ascii="Arial" w:hAnsi="Arial" w:cs="Arial"/>
        </w:rPr>
        <w:t>Consultant Pathologist</w:t>
      </w:r>
      <w:r w:rsidR="007B76A4" w:rsidRPr="00F22FB6">
        <w:rPr>
          <w:rFonts w:ascii="Arial" w:hAnsi="Arial" w:cs="Arial"/>
        </w:rPr>
        <w:t xml:space="preserve"> covering Cwm Taf UHB area, based at Royal Glamorgan Hospital, Llantrisant</w:t>
      </w:r>
      <w:r w:rsidR="00AD3A55" w:rsidRPr="00F22FB6">
        <w:rPr>
          <w:rFonts w:ascii="Arial" w:hAnsi="Arial" w:cs="Arial"/>
        </w:rPr>
        <w:t xml:space="preserve"> (Dr</w:t>
      </w:r>
      <w:r w:rsidRPr="00F22FB6">
        <w:rPr>
          <w:rFonts w:ascii="Arial" w:hAnsi="Arial" w:cs="Arial"/>
        </w:rPr>
        <w:t xml:space="preserve"> Joanne Roche): 01443 443253.</w:t>
      </w:r>
    </w:p>
    <w:p w14:paraId="4B3B4C0C" w14:textId="77777777" w:rsidR="00CE19EE" w:rsidRPr="00F22FB6" w:rsidRDefault="00CE19EE" w:rsidP="004E1A4F">
      <w:pPr>
        <w:widowControl w:val="0"/>
        <w:autoSpaceDE w:val="0"/>
        <w:autoSpaceDN w:val="0"/>
        <w:adjustRightInd w:val="0"/>
        <w:spacing w:before="0"/>
        <w:ind w:left="-142"/>
        <w:rPr>
          <w:rFonts w:ascii="Arial" w:hAnsi="Arial" w:cs="Arial"/>
        </w:rPr>
      </w:pPr>
    </w:p>
    <w:p w14:paraId="3CE13B01" w14:textId="77777777" w:rsidR="00CE19EE" w:rsidRPr="00F22FB6" w:rsidRDefault="00CE19EE" w:rsidP="004E1A4F">
      <w:pPr>
        <w:widowControl w:val="0"/>
        <w:autoSpaceDE w:val="0"/>
        <w:autoSpaceDN w:val="0"/>
        <w:adjustRightInd w:val="0"/>
        <w:spacing w:before="0"/>
        <w:ind w:left="-142"/>
        <w:rPr>
          <w:rFonts w:ascii="Arial" w:hAnsi="Arial" w:cs="Arial"/>
        </w:rPr>
      </w:pPr>
      <w:r w:rsidRPr="00F22FB6">
        <w:rPr>
          <w:rFonts w:ascii="Arial" w:hAnsi="Arial" w:cs="Arial"/>
        </w:rPr>
        <w:t xml:space="preserve">Consultant Pathologist </w:t>
      </w:r>
      <w:r w:rsidR="007B76A4" w:rsidRPr="00F22FB6">
        <w:rPr>
          <w:rFonts w:ascii="Arial" w:hAnsi="Arial" w:cs="Arial"/>
        </w:rPr>
        <w:t xml:space="preserve">covering Cardiff &amp; Vale UHB area, based at University Hospital Wales, Cardiff </w:t>
      </w:r>
      <w:r w:rsidR="00AD3A55" w:rsidRPr="00F22FB6">
        <w:rPr>
          <w:rFonts w:ascii="Arial" w:hAnsi="Arial" w:cs="Arial"/>
        </w:rPr>
        <w:t>(Dr</w:t>
      </w:r>
      <w:r w:rsidRPr="00F22FB6">
        <w:rPr>
          <w:rFonts w:ascii="Arial" w:hAnsi="Arial" w:cs="Arial"/>
        </w:rPr>
        <w:t xml:space="preserve"> Tom Hockey): 02920 74 2712.</w:t>
      </w:r>
    </w:p>
    <w:p w14:paraId="27A17C9E" w14:textId="77777777" w:rsidR="00B77986" w:rsidRPr="00F22FB6" w:rsidRDefault="00B77986" w:rsidP="00A5509A">
      <w:pPr>
        <w:widowControl w:val="0"/>
        <w:autoSpaceDE w:val="0"/>
        <w:autoSpaceDN w:val="0"/>
        <w:adjustRightInd w:val="0"/>
        <w:spacing w:before="0"/>
        <w:rPr>
          <w:rFonts w:ascii="Arial" w:hAnsi="Arial" w:cs="Arial"/>
        </w:rPr>
      </w:pPr>
    </w:p>
    <w:p w14:paraId="79367869" w14:textId="2779464B" w:rsidR="00B77986" w:rsidRPr="00F22FB6" w:rsidRDefault="00B77986" w:rsidP="007F1A85">
      <w:pPr>
        <w:widowControl w:val="0"/>
        <w:autoSpaceDE w:val="0"/>
        <w:autoSpaceDN w:val="0"/>
        <w:adjustRightInd w:val="0"/>
        <w:spacing w:before="0" w:after="240"/>
        <w:ind w:left="-142"/>
        <w:rPr>
          <w:rFonts w:ascii="Arial" w:hAnsi="Arial" w:cs="Arial"/>
        </w:rPr>
      </w:pPr>
      <w:r w:rsidRPr="00F22FB6">
        <w:rPr>
          <w:rFonts w:ascii="Arial" w:hAnsi="Arial" w:cs="Arial"/>
        </w:rPr>
        <w:t xml:space="preserve">Consultant </w:t>
      </w:r>
      <w:r w:rsidR="00F66D06" w:rsidRPr="00F22FB6">
        <w:rPr>
          <w:rFonts w:ascii="Arial" w:hAnsi="Arial" w:cs="Arial"/>
        </w:rPr>
        <w:t>Biomedical Scientist</w:t>
      </w:r>
      <w:r w:rsidRPr="00F22FB6">
        <w:rPr>
          <w:rFonts w:ascii="Arial" w:hAnsi="Arial" w:cs="Arial"/>
        </w:rPr>
        <w:t xml:space="preserve"> covering Betsi Cadwalader and Powys UHB areas, based at Glan Clwyd Hospital (</w:t>
      </w:r>
      <w:r w:rsidR="00F66D06" w:rsidRPr="00F22FB6">
        <w:rPr>
          <w:rFonts w:ascii="Arial" w:hAnsi="Arial" w:cs="Arial"/>
        </w:rPr>
        <w:t>Mrs Amanda Savage</w:t>
      </w:r>
      <w:r w:rsidRPr="00F22FB6">
        <w:rPr>
          <w:rFonts w:ascii="Arial" w:hAnsi="Arial" w:cs="Arial"/>
        </w:rPr>
        <w:t>):</w:t>
      </w:r>
      <w:r w:rsidR="00477EE3" w:rsidRPr="00F22FB6">
        <w:rPr>
          <w:rFonts w:ascii="Arial" w:hAnsi="Arial" w:cs="Arial"/>
        </w:rPr>
        <w:t xml:space="preserve"> 01745 448585 x2911</w:t>
      </w:r>
    </w:p>
    <w:p w14:paraId="728A6E4E" w14:textId="694AE7C2" w:rsidR="00F66D06" w:rsidRPr="00F22FB6" w:rsidRDefault="00F66D06" w:rsidP="007F1A85">
      <w:pPr>
        <w:widowControl w:val="0"/>
        <w:autoSpaceDE w:val="0"/>
        <w:autoSpaceDN w:val="0"/>
        <w:adjustRightInd w:val="0"/>
        <w:spacing w:before="0" w:after="240"/>
        <w:ind w:left="-142"/>
        <w:rPr>
          <w:rFonts w:ascii="Arial" w:hAnsi="Arial" w:cs="Arial"/>
        </w:rPr>
      </w:pPr>
      <w:r w:rsidRPr="00F22FB6">
        <w:rPr>
          <w:rFonts w:ascii="Arial" w:hAnsi="Arial" w:cs="Arial"/>
        </w:rPr>
        <w:t>Consultant Biomedical Scientist covering all other areas, based at Magden Park (Prof Andrew Evered): 01443 235145</w:t>
      </w:r>
    </w:p>
    <w:p w14:paraId="79A9FCDA" w14:textId="77777777" w:rsidR="00F66D06" w:rsidRDefault="00F66D06" w:rsidP="007F1A85">
      <w:pPr>
        <w:widowControl w:val="0"/>
        <w:autoSpaceDE w:val="0"/>
        <w:autoSpaceDN w:val="0"/>
        <w:adjustRightInd w:val="0"/>
        <w:spacing w:before="0" w:after="240"/>
        <w:ind w:left="-142"/>
        <w:rPr>
          <w:rFonts w:ascii="Arial" w:hAnsi="Arial" w:cs="Arial"/>
        </w:rPr>
      </w:pPr>
    </w:p>
    <w:p w14:paraId="39B64B22" w14:textId="77777777" w:rsidR="00482856" w:rsidRPr="00711B5F" w:rsidRDefault="00711B5F" w:rsidP="007F1A85">
      <w:pPr>
        <w:widowControl w:val="0"/>
        <w:autoSpaceDE w:val="0"/>
        <w:autoSpaceDN w:val="0"/>
        <w:adjustRightInd w:val="0"/>
        <w:spacing w:line="360" w:lineRule="auto"/>
        <w:ind w:hanging="142"/>
        <w:rPr>
          <w:rFonts w:ascii="Arial" w:hAnsi="Arial" w:cs="Arial"/>
          <w:b/>
        </w:rPr>
      </w:pPr>
      <w:r w:rsidRPr="00711B5F">
        <w:rPr>
          <w:rFonts w:ascii="Arial" w:hAnsi="Arial" w:cs="Arial"/>
          <w:b/>
        </w:rPr>
        <w:t>Specimen Types</w:t>
      </w:r>
    </w:p>
    <w:p w14:paraId="216D1BEA" w14:textId="4BDEBEC1" w:rsidR="004E1A4F" w:rsidRPr="00F22FB6" w:rsidRDefault="00482856" w:rsidP="007F1A85">
      <w:pPr>
        <w:widowControl w:val="0"/>
        <w:autoSpaceDE w:val="0"/>
        <w:autoSpaceDN w:val="0"/>
        <w:adjustRightInd w:val="0"/>
        <w:spacing w:before="0" w:line="360" w:lineRule="auto"/>
        <w:ind w:left="-142"/>
        <w:rPr>
          <w:rFonts w:ascii="Arial" w:hAnsi="Arial" w:cs="Arial"/>
        </w:rPr>
      </w:pPr>
      <w:r w:rsidRPr="00540C0A">
        <w:rPr>
          <w:rFonts w:ascii="Arial" w:hAnsi="Arial" w:cs="Arial"/>
        </w:rPr>
        <w:t xml:space="preserve">Invitations for a </w:t>
      </w:r>
      <w:r>
        <w:rPr>
          <w:rFonts w:ascii="Arial" w:hAnsi="Arial" w:cs="Arial"/>
        </w:rPr>
        <w:t xml:space="preserve">cervical </w:t>
      </w:r>
      <w:r w:rsidRPr="00540C0A">
        <w:rPr>
          <w:rFonts w:ascii="Arial" w:hAnsi="Arial" w:cs="Arial"/>
        </w:rPr>
        <w:t xml:space="preserve">screening test </w:t>
      </w:r>
      <w:r>
        <w:rPr>
          <w:rFonts w:ascii="Arial" w:hAnsi="Arial" w:cs="Arial"/>
        </w:rPr>
        <w:t xml:space="preserve">are </w:t>
      </w:r>
      <w:r w:rsidRPr="00540C0A">
        <w:rPr>
          <w:rFonts w:ascii="Arial" w:hAnsi="Arial" w:cs="Arial"/>
        </w:rPr>
        <w:t xml:space="preserve">sent </w:t>
      </w:r>
      <w:r>
        <w:rPr>
          <w:rFonts w:ascii="Arial" w:hAnsi="Arial" w:cs="Arial"/>
        </w:rPr>
        <w:t xml:space="preserve">to all women aged between </w:t>
      </w:r>
      <w:r w:rsidRPr="00C06E24">
        <w:rPr>
          <w:rFonts w:ascii="Arial" w:hAnsi="Arial" w:cs="Arial"/>
        </w:rPr>
        <w:t>2</w:t>
      </w:r>
      <w:r w:rsidR="00711B5F">
        <w:rPr>
          <w:rFonts w:ascii="Arial" w:hAnsi="Arial" w:cs="Arial"/>
        </w:rPr>
        <w:t xml:space="preserve">5 and </w:t>
      </w:r>
      <w:r w:rsidRPr="00C06E24">
        <w:rPr>
          <w:rFonts w:ascii="Arial" w:hAnsi="Arial" w:cs="Arial"/>
        </w:rPr>
        <w:t>64</w:t>
      </w:r>
      <w:r>
        <w:rPr>
          <w:rFonts w:ascii="Arial" w:hAnsi="Arial" w:cs="Arial"/>
        </w:rPr>
        <w:t xml:space="preserve">, </w:t>
      </w:r>
      <w:r w:rsidR="00711B5F">
        <w:rPr>
          <w:rFonts w:ascii="Arial" w:hAnsi="Arial" w:cs="Arial"/>
        </w:rPr>
        <w:t>at interval</w:t>
      </w:r>
      <w:r w:rsidR="00F66D06">
        <w:rPr>
          <w:rFonts w:ascii="Arial" w:hAnsi="Arial" w:cs="Arial"/>
        </w:rPr>
        <w:t>s</w:t>
      </w:r>
      <w:r w:rsidR="00711B5F">
        <w:rPr>
          <w:rFonts w:ascii="Arial" w:hAnsi="Arial" w:cs="Arial"/>
        </w:rPr>
        <w:t xml:space="preserve"> dependent on previous screening history; this is done by</w:t>
      </w:r>
      <w:r>
        <w:rPr>
          <w:rFonts w:ascii="Arial" w:hAnsi="Arial" w:cs="Arial"/>
        </w:rPr>
        <w:t xml:space="preserve"> Cervical Screening Administration Departments (CSAD)</w:t>
      </w:r>
      <w:r w:rsidR="00711B5F">
        <w:rPr>
          <w:rFonts w:ascii="Arial" w:hAnsi="Arial" w:cs="Arial"/>
        </w:rPr>
        <w:t xml:space="preserve"> and not the Laboratory</w:t>
      </w:r>
      <w:r>
        <w:rPr>
          <w:rFonts w:ascii="Arial" w:hAnsi="Arial" w:cs="Arial"/>
        </w:rPr>
        <w:t xml:space="preserve">. Only </w:t>
      </w:r>
      <w:r w:rsidR="00A805F4" w:rsidRPr="00F22FB6">
        <w:rPr>
          <w:rFonts w:ascii="Arial" w:hAnsi="Arial" w:cs="Arial"/>
        </w:rPr>
        <w:t xml:space="preserve">cervical screening </w:t>
      </w:r>
      <w:r w:rsidR="00711B5F" w:rsidRPr="00F22FB6">
        <w:rPr>
          <w:rFonts w:ascii="Arial" w:hAnsi="Arial" w:cs="Arial"/>
        </w:rPr>
        <w:t xml:space="preserve">Hologic Thinprep </w:t>
      </w:r>
      <w:r w:rsidRPr="00F22FB6">
        <w:rPr>
          <w:rFonts w:ascii="Arial" w:hAnsi="Arial" w:cs="Arial"/>
        </w:rPr>
        <w:t>samples w</w:t>
      </w:r>
      <w:r w:rsidR="00711B5F" w:rsidRPr="00F22FB6">
        <w:rPr>
          <w:rFonts w:ascii="Arial" w:hAnsi="Arial" w:cs="Arial"/>
        </w:rPr>
        <w:t xml:space="preserve">ill be accepted for </w:t>
      </w:r>
      <w:r w:rsidR="002426F6" w:rsidRPr="00F22FB6">
        <w:rPr>
          <w:rFonts w:ascii="Arial" w:hAnsi="Arial" w:cs="Arial"/>
        </w:rPr>
        <w:t xml:space="preserve">HPV </w:t>
      </w:r>
      <w:r w:rsidR="00711B5F" w:rsidRPr="00F22FB6">
        <w:rPr>
          <w:rFonts w:ascii="Arial" w:hAnsi="Arial" w:cs="Arial"/>
        </w:rPr>
        <w:t>screening.</w:t>
      </w:r>
      <w:r w:rsidRPr="00F22FB6">
        <w:rPr>
          <w:rFonts w:ascii="Arial" w:hAnsi="Arial" w:cs="Arial"/>
        </w:rPr>
        <w:t xml:space="preserve"> </w:t>
      </w:r>
    </w:p>
    <w:p w14:paraId="0A8F8095" w14:textId="3EAB043E" w:rsidR="00F66D06" w:rsidRPr="00F22FB6" w:rsidRDefault="00F66D06" w:rsidP="007F1A85">
      <w:pPr>
        <w:widowControl w:val="0"/>
        <w:autoSpaceDE w:val="0"/>
        <w:autoSpaceDN w:val="0"/>
        <w:adjustRightInd w:val="0"/>
        <w:spacing w:before="0" w:line="360" w:lineRule="auto"/>
        <w:ind w:left="-142"/>
        <w:rPr>
          <w:rFonts w:ascii="Arial" w:hAnsi="Arial" w:cs="Arial"/>
        </w:rPr>
      </w:pPr>
    </w:p>
    <w:p w14:paraId="41CE9A9C" w14:textId="10659F0D" w:rsidR="00F66D06" w:rsidRPr="00994954" w:rsidRDefault="00F66D06" w:rsidP="00A805F4">
      <w:pPr>
        <w:widowControl w:val="0"/>
        <w:autoSpaceDE w:val="0"/>
        <w:autoSpaceDN w:val="0"/>
        <w:adjustRightInd w:val="0"/>
        <w:spacing w:before="0" w:line="360" w:lineRule="auto"/>
        <w:ind w:left="-142"/>
        <w:rPr>
          <w:rFonts w:ascii="Arial" w:hAnsi="Arial" w:cs="Arial"/>
        </w:rPr>
      </w:pPr>
      <w:r w:rsidRPr="00F22FB6">
        <w:rPr>
          <w:rFonts w:ascii="Arial" w:hAnsi="Arial" w:cs="Arial"/>
        </w:rPr>
        <w:t>Only cervical samples will be accepted for testing; vaginal and vault samples are outside of the remit of the cervical screening programme and will be rejected for testing by the laboratory. Clinicians wishing to take this sample type should</w:t>
      </w:r>
      <w:r w:rsidR="00A805F4" w:rsidRPr="00F22FB6">
        <w:rPr>
          <w:rFonts w:ascii="Arial" w:hAnsi="Arial" w:cs="Arial"/>
        </w:rPr>
        <w:t xml:space="preserve"> seek an alternative provider.</w:t>
      </w:r>
      <w:r w:rsidRPr="00F22FB6">
        <w:rPr>
          <w:rFonts w:ascii="Arial" w:hAnsi="Arial" w:cs="Arial"/>
        </w:rPr>
        <w:t xml:space="preserve"> </w:t>
      </w:r>
    </w:p>
    <w:p w14:paraId="71D49B33" w14:textId="77777777" w:rsidR="00482856" w:rsidRPr="004E1A4F" w:rsidRDefault="004E1A4F" w:rsidP="007B76A4">
      <w:pPr>
        <w:widowControl w:val="0"/>
        <w:autoSpaceDE w:val="0"/>
        <w:autoSpaceDN w:val="0"/>
        <w:adjustRightInd w:val="0"/>
        <w:spacing w:line="360" w:lineRule="auto"/>
        <w:ind w:hanging="142"/>
        <w:rPr>
          <w:rFonts w:ascii="Arial" w:hAnsi="Arial" w:cs="Arial"/>
          <w:b/>
        </w:rPr>
      </w:pPr>
      <w:r w:rsidRPr="004E1A4F">
        <w:rPr>
          <w:rFonts w:ascii="Arial" w:hAnsi="Arial" w:cs="Arial"/>
          <w:b/>
        </w:rPr>
        <w:t>Sample Collection</w:t>
      </w:r>
    </w:p>
    <w:p w14:paraId="0452E067" w14:textId="77777777" w:rsidR="00482856" w:rsidRPr="00540C0A" w:rsidRDefault="00482856" w:rsidP="007F1A85">
      <w:pPr>
        <w:widowControl w:val="0"/>
        <w:autoSpaceDE w:val="0"/>
        <w:autoSpaceDN w:val="0"/>
        <w:adjustRightInd w:val="0"/>
        <w:spacing w:before="0" w:line="360" w:lineRule="auto"/>
        <w:ind w:left="-142"/>
        <w:rPr>
          <w:rFonts w:ascii="Arial" w:hAnsi="Arial" w:cs="Arial"/>
        </w:rPr>
      </w:pPr>
      <w:r w:rsidRPr="00540C0A">
        <w:rPr>
          <w:rFonts w:ascii="Arial" w:hAnsi="Arial" w:cs="Arial"/>
        </w:rPr>
        <w:t xml:space="preserve">Only clinical staff trained in the collection of </w:t>
      </w:r>
      <w:r w:rsidR="004E1A4F">
        <w:rPr>
          <w:rFonts w:ascii="Arial" w:hAnsi="Arial" w:cs="Arial"/>
        </w:rPr>
        <w:t>Hologic Thinprep</w:t>
      </w:r>
      <w:r w:rsidR="00B77986">
        <w:rPr>
          <w:rFonts w:ascii="Arial" w:hAnsi="Arial" w:cs="Arial"/>
        </w:rPr>
        <w:t xml:space="preserve"> liquid-based cervical</w:t>
      </w:r>
      <w:r w:rsidRPr="00540C0A">
        <w:rPr>
          <w:rFonts w:ascii="Arial" w:hAnsi="Arial" w:cs="Arial"/>
        </w:rPr>
        <w:t xml:space="preserve"> samples can obtain samples for cervical screening purposes</w:t>
      </w:r>
      <w:r>
        <w:rPr>
          <w:rFonts w:ascii="Arial" w:hAnsi="Arial" w:cs="Arial"/>
        </w:rPr>
        <w:t xml:space="preserve"> in Wales</w:t>
      </w:r>
      <w:r w:rsidR="00D21716">
        <w:rPr>
          <w:rFonts w:ascii="Arial" w:hAnsi="Arial" w:cs="Arial"/>
        </w:rPr>
        <w:t>, and who have been issued with a CSW smear taker code</w:t>
      </w:r>
      <w:r w:rsidRPr="00540C0A">
        <w:rPr>
          <w:rFonts w:ascii="Arial" w:hAnsi="Arial" w:cs="Arial"/>
        </w:rPr>
        <w:t xml:space="preserve">. Samples must be collected </w:t>
      </w:r>
      <w:r>
        <w:rPr>
          <w:rFonts w:ascii="Arial" w:hAnsi="Arial" w:cs="Arial"/>
        </w:rPr>
        <w:t xml:space="preserve">using a </w:t>
      </w:r>
      <w:r w:rsidRPr="00176690">
        <w:rPr>
          <w:rFonts w:ascii="Arial" w:hAnsi="Arial" w:cs="Arial"/>
        </w:rPr>
        <w:t>Cervex-broom</w:t>
      </w:r>
      <w:r w:rsidR="004E1A4F">
        <w:rPr>
          <w:rFonts w:ascii="Arial" w:hAnsi="Arial" w:cs="Arial"/>
        </w:rPr>
        <w:t>*</w:t>
      </w:r>
      <w:r>
        <w:rPr>
          <w:rFonts w:ascii="Arial" w:hAnsi="Arial" w:cs="Arial"/>
        </w:rPr>
        <w:t xml:space="preserve">. Samples must be submitted as soon as practically possible, as the sample is only viable for </w:t>
      </w:r>
      <w:r w:rsidR="00B77986">
        <w:rPr>
          <w:rFonts w:ascii="Arial" w:hAnsi="Arial" w:cs="Arial"/>
        </w:rPr>
        <w:t xml:space="preserve">HPV testing for </w:t>
      </w:r>
      <w:r w:rsidR="004E1A4F">
        <w:rPr>
          <w:rFonts w:ascii="Arial" w:hAnsi="Arial" w:cs="Arial"/>
        </w:rPr>
        <w:t>30 days</w:t>
      </w:r>
      <w:r>
        <w:rPr>
          <w:rFonts w:ascii="Arial" w:hAnsi="Arial" w:cs="Arial"/>
        </w:rPr>
        <w:t xml:space="preserve"> from the date of collection.</w:t>
      </w:r>
    </w:p>
    <w:p w14:paraId="7A77800B" w14:textId="77777777" w:rsidR="00482856" w:rsidRDefault="00482856" w:rsidP="004E1A4F">
      <w:pPr>
        <w:widowControl w:val="0"/>
        <w:autoSpaceDE w:val="0"/>
        <w:autoSpaceDN w:val="0"/>
        <w:adjustRightInd w:val="0"/>
        <w:spacing w:line="360" w:lineRule="auto"/>
        <w:ind w:left="-142"/>
        <w:rPr>
          <w:rFonts w:ascii="Arial" w:hAnsi="Arial" w:cs="Arial"/>
          <w:i/>
          <w:sz w:val="20"/>
        </w:rPr>
      </w:pPr>
      <w:r w:rsidRPr="006E2691">
        <w:rPr>
          <w:rFonts w:ascii="Arial" w:hAnsi="Arial" w:cs="Arial"/>
          <w:i/>
          <w:sz w:val="20"/>
        </w:rPr>
        <w:t xml:space="preserve">*0ccasionally an endocervical brush and a Cervex-broom may need to be submitted (dependent on nature </w:t>
      </w:r>
      <w:r w:rsidRPr="006E2691">
        <w:rPr>
          <w:rFonts w:ascii="Arial" w:hAnsi="Arial" w:cs="Arial"/>
          <w:i/>
          <w:sz w:val="20"/>
        </w:rPr>
        <w:lastRenderedPageBreak/>
        <w:t>of the cervix or during follow-up for an abnormality in endocervical cells</w:t>
      </w:r>
      <w:r>
        <w:rPr>
          <w:rFonts w:ascii="Arial" w:hAnsi="Arial" w:cs="Arial"/>
          <w:i/>
          <w:sz w:val="20"/>
        </w:rPr>
        <w:t>; see CSW Smear Taker Guide for details</w:t>
      </w:r>
      <w:r w:rsidRPr="006E2691">
        <w:rPr>
          <w:rFonts w:ascii="Arial" w:hAnsi="Arial" w:cs="Arial"/>
          <w:i/>
          <w:sz w:val="20"/>
        </w:rPr>
        <w:t>).</w:t>
      </w:r>
    </w:p>
    <w:p w14:paraId="557821C7" w14:textId="77777777" w:rsidR="002426F6" w:rsidRPr="00994954" w:rsidRDefault="00482856" w:rsidP="00994954">
      <w:pPr>
        <w:widowControl w:val="0"/>
        <w:autoSpaceDE w:val="0"/>
        <w:autoSpaceDN w:val="0"/>
        <w:adjustRightInd w:val="0"/>
        <w:spacing w:line="360" w:lineRule="auto"/>
        <w:ind w:left="-142"/>
        <w:rPr>
          <w:rFonts w:ascii="Arial" w:hAnsi="Arial" w:cs="Arial"/>
        </w:rPr>
      </w:pPr>
      <w:r w:rsidRPr="00540C0A">
        <w:rPr>
          <w:rFonts w:ascii="Arial" w:hAnsi="Arial" w:cs="Arial"/>
        </w:rPr>
        <w:t xml:space="preserve">The sample vial must be labelled with the woman’s </w:t>
      </w:r>
      <w:r>
        <w:rPr>
          <w:rFonts w:ascii="Arial" w:hAnsi="Arial" w:cs="Arial"/>
        </w:rPr>
        <w:t xml:space="preserve">forename, surname </w:t>
      </w:r>
      <w:r w:rsidRPr="00540C0A">
        <w:rPr>
          <w:rFonts w:ascii="Arial" w:hAnsi="Arial" w:cs="Arial"/>
        </w:rPr>
        <w:t xml:space="preserve">and </w:t>
      </w:r>
      <w:r>
        <w:rPr>
          <w:rFonts w:ascii="Arial" w:hAnsi="Arial" w:cs="Arial"/>
        </w:rPr>
        <w:t xml:space="preserve">at least </w:t>
      </w:r>
      <w:r w:rsidRPr="00540C0A">
        <w:rPr>
          <w:rFonts w:ascii="Arial" w:hAnsi="Arial" w:cs="Arial"/>
        </w:rPr>
        <w:t xml:space="preserve">one other form of identification </w:t>
      </w:r>
      <w:r>
        <w:rPr>
          <w:rFonts w:ascii="Arial" w:hAnsi="Arial" w:cs="Arial"/>
        </w:rPr>
        <w:t xml:space="preserve">from date of birth, NHS number or </w:t>
      </w:r>
      <w:r w:rsidRPr="00540C0A">
        <w:rPr>
          <w:rFonts w:ascii="Arial" w:hAnsi="Arial" w:cs="Arial"/>
        </w:rPr>
        <w:t>hospital number</w:t>
      </w:r>
      <w:r>
        <w:rPr>
          <w:rFonts w:ascii="Arial" w:hAnsi="Arial" w:cs="Arial"/>
        </w:rPr>
        <w:t xml:space="preserve"> (n</w:t>
      </w:r>
      <w:r w:rsidRPr="00540C0A">
        <w:rPr>
          <w:rFonts w:ascii="Arial" w:hAnsi="Arial" w:cs="Arial"/>
        </w:rPr>
        <w:t>ote: name and address only is not acceptable</w:t>
      </w:r>
      <w:r>
        <w:rPr>
          <w:rFonts w:ascii="Arial" w:hAnsi="Arial" w:cs="Arial"/>
        </w:rPr>
        <w:t>)</w:t>
      </w:r>
      <w:r w:rsidRPr="00540C0A">
        <w:rPr>
          <w:rFonts w:ascii="Arial" w:hAnsi="Arial" w:cs="Arial"/>
        </w:rPr>
        <w:t>.</w:t>
      </w:r>
      <w:r>
        <w:rPr>
          <w:rFonts w:ascii="Arial" w:hAnsi="Arial" w:cs="Arial"/>
        </w:rPr>
        <w:t xml:space="preserve"> </w:t>
      </w:r>
    </w:p>
    <w:p w14:paraId="7CB4ABD3" w14:textId="105709D0" w:rsidR="00482856" w:rsidRPr="004E1A4F" w:rsidRDefault="004E1A4F" w:rsidP="004E1A4F">
      <w:pPr>
        <w:widowControl w:val="0"/>
        <w:autoSpaceDE w:val="0"/>
        <w:autoSpaceDN w:val="0"/>
        <w:adjustRightInd w:val="0"/>
        <w:spacing w:line="360" w:lineRule="auto"/>
        <w:ind w:left="-142"/>
        <w:rPr>
          <w:rFonts w:ascii="Arial" w:hAnsi="Arial" w:cs="Arial"/>
          <w:b/>
        </w:rPr>
      </w:pPr>
      <w:r w:rsidRPr="004E1A4F">
        <w:rPr>
          <w:rFonts w:ascii="Arial" w:hAnsi="Arial" w:cs="Arial"/>
          <w:b/>
        </w:rPr>
        <w:t>Request Forms</w:t>
      </w:r>
    </w:p>
    <w:p w14:paraId="3A30CA5E" w14:textId="77777777" w:rsidR="00CE19EE" w:rsidRDefault="00CE19EE" w:rsidP="007F1A85">
      <w:pPr>
        <w:spacing w:before="0" w:line="360" w:lineRule="auto"/>
        <w:ind w:left="-142"/>
        <w:rPr>
          <w:rFonts w:ascii="Arial" w:hAnsi="Arial" w:cs="Arial"/>
        </w:rPr>
      </w:pPr>
      <w:r w:rsidRPr="00CE19EE">
        <w:rPr>
          <w:rFonts w:ascii="Arial" w:hAnsi="Arial" w:cs="Arial"/>
        </w:rPr>
        <w:t xml:space="preserve">For cervical </w:t>
      </w:r>
      <w:r w:rsidR="00CF2E09">
        <w:rPr>
          <w:rFonts w:ascii="Arial" w:hAnsi="Arial" w:cs="Arial"/>
        </w:rPr>
        <w:t>screening samples the</w:t>
      </w:r>
      <w:r w:rsidR="00482856" w:rsidRPr="00540C0A">
        <w:rPr>
          <w:rFonts w:ascii="Arial" w:hAnsi="Arial" w:cs="Arial"/>
        </w:rPr>
        <w:t xml:space="preserve"> green </w:t>
      </w:r>
      <w:r w:rsidR="00482856" w:rsidRPr="00743808">
        <w:rPr>
          <w:rFonts w:ascii="Arial" w:hAnsi="Arial" w:cs="Arial"/>
          <w:i/>
        </w:rPr>
        <w:t>Cervical Screening Wales</w:t>
      </w:r>
      <w:r w:rsidR="00482856" w:rsidRPr="00540C0A">
        <w:rPr>
          <w:rFonts w:ascii="Arial" w:hAnsi="Arial" w:cs="Arial"/>
        </w:rPr>
        <w:t xml:space="preserve"> HMR101 request form</w:t>
      </w:r>
      <w:r w:rsidR="00CF2E09">
        <w:rPr>
          <w:rFonts w:ascii="Arial" w:hAnsi="Arial" w:cs="Arial"/>
        </w:rPr>
        <w:t>s must be used.</w:t>
      </w:r>
      <w:r w:rsidR="00482856" w:rsidRPr="00540C0A">
        <w:rPr>
          <w:rFonts w:ascii="Arial" w:hAnsi="Arial" w:cs="Arial"/>
        </w:rPr>
        <w:t xml:space="preserve"> </w:t>
      </w:r>
    </w:p>
    <w:p w14:paraId="7CD056C8" w14:textId="77777777" w:rsidR="00482856" w:rsidRPr="00540C0A" w:rsidRDefault="002426F6" w:rsidP="007F1A85">
      <w:pPr>
        <w:spacing w:before="0" w:line="360" w:lineRule="auto"/>
        <w:ind w:left="-142"/>
        <w:rPr>
          <w:rFonts w:ascii="Arial" w:hAnsi="Arial" w:cs="Arial"/>
        </w:rPr>
      </w:pPr>
      <w:r>
        <w:rPr>
          <w:rFonts w:ascii="Arial" w:hAnsi="Arial" w:cs="Arial"/>
        </w:rPr>
        <w:t>Complete the following for both types of request form:</w:t>
      </w:r>
    </w:p>
    <w:p w14:paraId="5F9E204E" w14:textId="77777777" w:rsidR="00482856" w:rsidRPr="00540C0A" w:rsidRDefault="00482856" w:rsidP="00477EE3">
      <w:pPr>
        <w:numPr>
          <w:ilvl w:val="0"/>
          <w:numId w:val="38"/>
        </w:numPr>
        <w:spacing w:before="0" w:line="360" w:lineRule="auto"/>
        <w:ind w:left="426" w:hanging="568"/>
        <w:rPr>
          <w:rFonts w:ascii="Arial" w:hAnsi="Arial" w:cs="Arial"/>
        </w:rPr>
      </w:pPr>
      <w:r>
        <w:rPr>
          <w:rFonts w:ascii="Arial" w:hAnsi="Arial" w:cs="Arial"/>
        </w:rPr>
        <w:t>State the participant’s full name, address, date of birth and where available, the NHS number. Check to ensure these details match those used on the sample vial. Ideally this should be done using printed patient identification labels in order to minimise errors.</w:t>
      </w:r>
    </w:p>
    <w:p w14:paraId="504A2EAC" w14:textId="77777777" w:rsidR="00482856" w:rsidRPr="00540C0A" w:rsidRDefault="00482856" w:rsidP="00477EE3">
      <w:pPr>
        <w:numPr>
          <w:ilvl w:val="0"/>
          <w:numId w:val="38"/>
        </w:numPr>
        <w:spacing w:before="0" w:line="360" w:lineRule="auto"/>
        <w:ind w:left="426" w:hanging="568"/>
        <w:rPr>
          <w:rFonts w:ascii="Arial" w:hAnsi="Arial" w:cs="Arial"/>
        </w:rPr>
      </w:pPr>
      <w:r w:rsidRPr="00540C0A">
        <w:rPr>
          <w:rFonts w:ascii="Arial" w:hAnsi="Arial" w:cs="Arial"/>
        </w:rPr>
        <w:t>Complete all parts of these request forms fully, accurately and legibly using</w:t>
      </w:r>
      <w:r>
        <w:rPr>
          <w:rFonts w:ascii="Arial" w:hAnsi="Arial" w:cs="Arial"/>
        </w:rPr>
        <w:t xml:space="preserve"> printed patient identification labels and a ballpoint pen to fill in other details</w:t>
      </w:r>
      <w:r w:rsidRPr="00540C0A">
        <w:rPr>
          <w:rFonts w:ascii="Arial" w:hAnsi="Arial" w:cs="Arial"/>
        </w:rPr>
        <w:t>.</w:t>
      </w:r>
    </w:p>
    <w:p w14:paraId="48ED4A42" w14:textId="77777777" w:rsidR="00482856" w:rsidRPr="00540C0A" w:rsidRDefault="00482856" w:rsidP="00477EE3">
      <w:pPr>
        <w:widowControl w:val="0"/>
        <w:numPr>
          <w:ilvl w:val="0"/>
          <w:numId w:val="38"/>
        </w:numPr>
        <w:autoSpaceDE w:val="0"/>
        <w:autoSpaceDN w:val="0"/>
        <w:adjustRightInd w:val="0"/>
        <w:spacing w:before="0" w:line="360" w:lineRule="auto"/>
        <w:ind w:left="426" w:hanging="568"/>
        <w:rPr>
          <w:rFonts w:ascii="Arial" w:hAnsi="Arial" w:cs="Arial"/>
        </w:rPr>
      </w:pPr>
      <w:r w:rsidRPr="00540C0A">
        <w:rPr>
          <w:rFonts w:ascii="Arial" w:hAnsi="Arial" w:cs="Arial"/>
        </w:rPr>
        <w:t>State the requesting clinician, location and sample taker code.</w:t>
      </w:r>
    </w:p>
    <w:p w14:paraId="5246B4A5" w14:textId="77777777" w:rsidR="00482856" w:rsidRPr="00540C0A" w:rsidRDefault="00482856" w:rsidP="00477EE3">
      <w:pPr>
        <w:widowControl w:val="0"/>
        <w:numPr>
          <w:ilvl w:val="0"/>
          <w:numId w:val="38"/>
        </w:numPr>
        <w:autoSpaceDE w:val="0"/>
        <w:autoSpaceDN w:val="0"/>
        <w:adjustRightInd w:val="0"/>
        <w:spacing w:before="0" w:line="360" w:lineRule="auto"/>
        <w:ind w:left="426" w:hanging="568"/>
        <w:rPr>
          <w:rFonts w:ascii="Arial" w:hAnsi="Arial" w:cs="Arial"/>
        </w:rPr>
      </w:pPr>
      <w:r w:rsidRPr="00540C0A">
        <w:rPr>
          <w:rFonts w:ascii="Arial" w:hAnsi="Arial" w:cs="Arial"/>
        </w:rPr>
        <w:t>State the date of collection in the designated part of the request form.</w:t>
      </w:r>
    </w:p>
    <w:p w14:paraId="7D8D02A4" w14:textId="77777777" w:rsidR="00482856" w:rsidRPr="00540C0A" w:rsidRDefault="00482856" w:rsidP="00477EE3">
      <w:pPr>
        <w:widowControl w:val="0"/>
        <w:numPr>
          <w:ilvl w:val="0"/>
          <w:numId w:val="38"/>
        </w:numPr>
        <w:autoSpaceDE w:val="0"/>
        <w:autoSpaceDN w:val="0"/>
        <w:adjustRightInd w:val="0"/>
        <w:spacing w:before="0" w:line="360" w:lineRule="auto"/>
        <w:ind w:left="426" w:hanging="568"/>
        <w:rPr>
          <w:rFonts w:ascii="Arial" w:hAnsi="Arial" w:cs="Arial"/>
        </w:rPr>
      </w:pPr>
      <w:r w:rsidRPr="00540C0A">
        <w:rPr>
          <w:rFonts w:ascii="Arial" w:hAnsi="Arial" w:cs="Arial"/>
        </w:rPr>
        <w:t xml:space="preserve">State </w:t>
      </w:r>
      <w:r w:rsidRPr="00540C0A">
        <w:rPr>
          <w:rFonts w:ascii="Arial" w:hAnsi="Arial" w:cs="Arial"/>
          <w:u w:val="single"/>
        </w:rPr>
        <w:t>relevant</w:t>
      </w:r>
      <w:r w:rsidRPr="00540C0A">
        <w:rPr>
          <w:rFonts w:ascii="Arial" w:hAnsi="Arial" w:cs="Arial"/>
        </w:rPr>
        <w:t xml:space="preserve"> clinical details on the request form.</w:t>
      </w:r>
    </w:p>
    <w:p w14:paraId="388BBB20" w14:textId="335A33F0" w:rsidR="007318D7" w:rsidRPr="004E1A4F" w:rsidRDefault="007318D7" w:rsidP="007F1A85">
      <w:pPr>
        <w:widowControl w:val="0"/>
        <w:autoSpaceDE w:val="0"/>
        <w:autoSpaceDN w:val="0"/>
        <w:adjustRightInd w:val="0"/>
        <w:spacing w:line="360" w:lineRule="auto"/>
        <w:ind w:left="-142"/>
        <w:rPr>
          <w:rFonts w:ascii="Arial" w:hAnsi="Arial" w:cs="Arial"/>
          <w:b/>
          <w:bCs/>
        </w:rPr>
      </w:pPr>
      <w:r w:rsidRPr="004E1A4F">
        <w:rPr>
          <w:rFonts w:ascii="Arial" w:hAnsi="Arial" w:cs="Arial"/>
          <w:b/>
          <w:bCs/>
        </w:rPr>
        <w:t>Factors Affect</w:t>
      </w:r>
      <w:r>
        <w:rPr>
          <w:rFonts w:ascii="Arial" w:hAnsi="Arial" w:cs="Arial"/>
          <w:b/>
          <w:bCs/>
        </w:rPr>
        <w:t>ing</w:t>
      </w:r>
      <w:r w:rsidRPr="004E1A4F">
        <w:rPr>
          <w:rFonts w:ascii="Arial" w:hAnsi="Arial" w:cs="Arial"/>
          <w:b/>
          <w:bCs/>
        </w:rPr>
        <w:t xml:space="preserve"> the Performance of the Test</w:t>
      </w:r>
    </w:p>
    <w:p w14:paraId="63969FC7" w14:textId="77777777" w:rsidR="007318D7" w:rsidRDefault="007318D7" w:rsidP="007F1A85">
      <w:pPr>
        <w:widowControl w:val="0"/>
        <w:autoSpaceDE w:val="0"/>
        <w:autoSpaceDN w:val="0"/>
        <w:adjustRightInd w:val="0"/>
        <w:spacing w:before="0" w:after="240" w:line="360" w:lineRule="auto"/>
        <w:ind w:left="-142"/>
        <w:rPr>
          <w:rFonts w:ascii="Arial" w:hAnsi="Arial" w:cs="Arial"/>
          <w:bCs/>
        </w:rPr>
      </w:pPr>
      <w:r>
        <w:rPr>
          <w:rFonts w:ascii="Arial" w:hAnsi="Arial" w:cs="Arial"/>
          <w:bCs/>
        </w:rPr>
        <w:t xml:space="preserve">Cervical screening samples can only be collected in Thinprep sample vials. The cervix must be directly </w:t>
      </w:r>
      <w:r w:rsidR="00AD3A55">
        <w:rPr>
          <w:rFonts w:ascii="Arial" w:hAnsi="Arial" w:cs="Arial"/>
          <w:bCs/>
        </w:rPr>
        <w:t xml:space="preserve">and adequately </w:t>
      </w:r>
      <w:r>
        <w:rPr>
          <w:rFonts w:ascii="Arial" w:hAnsi="Arial" w:cs="Arial"/>
          <w:bCs/>
        </w:rPr>
        <w:t xml:space="preserve">sampled and the sample transferred into the specimen vial. </w:t>
      </w:r>
      <w:r w:rsidR="00D21716">
        <w:rPr>
          <w:rFonts w:ascii="Arial" w:hAnsi="Arial" w:cs="Arial"/>
          <w:bCs/>
        </w:rPr>
        <w:t xml:space="preserve">CSW guidelines for collection of a cervical sample must be followed. </w:t>
      </w:r>
      <w:r>
        <w:rPr>
          <w:rFonts w:ascii="Arial" w:hAnsi="Arial" w:cs="Arial"/>
          <w:bCs/>
        </w:rPr>
        <w:t>T</w:t>
      </w:r>
      <w:r w:rsidRPr="00540C0A">
        <w:rPr>
          <w:rFonts w:ascii="Arial" w:hAnsi="Arial" w:cs="Arial"/>
          <w:bCs/>
        </w:rPr>
        <w:t xml:space="preserve">he </w:t>
      </w:r>
      <w:r>
        <w:rPr>
          <w:rFonts w:ascii="Arial" w:hAnsi="Arial" w:cs="Arial"/>
          <w:bCs/>
        </w:rPr>
        <w:t>sample must be processed within 30 days of sample collection date and must be accompanied by a fully completed request form.</w:t>
      </w:r>
      <w:r w:rsidR="00D21716">
        <w:rPr>
          <w:rFonts w:ascii="Arial" w:hAnsi="Arial" w:cs="Arial"/>
          <w:bCs/>
        </w:rPr>
        <w:t xml:space="preserve"> </w:t>
      </w:r>
      <w:r w:rsidR="00D21716" w:rsidRPr="00AD3A55">
        <w:rPr>
          <w:rFonts w:ascii="Arial" w:hAnsi="Arial" w:cs="Arial"/>
          <w:bCs/>
        </w:rPr>
        <w:t xml:space="preserve">The excessive use of lubricant, douches and intimate creams may </w:t>
      </w:r>
      <w:r w:rsidR="00AD3A55">
        <w:rPr>
          <w:rFonts w:ascii="Arial" w:hAnsi="Arial" w:cs="Arial"/>
          <w:bCs/>
        </w:rPr>
        <w:t xml:space="preserve">also </w:t>
      </w:r>
      <w:r w:rsidR="00D21716" w:rsidRPr="00AD3A55">
        <w:rPr>
          <w:rFonts w:ascii="Arial" w:hAnsi="Arial" w:cs="Arial"/>
          <w:bCs/>
        </w:rPr>
        <w:t>have a detrimental effect on outcome.</w:t>
      </w:r>
    </w:p>
    <w:p w14:paraId="247C7760" w14:textId="77777777" w:rsidR="007318D7" w:rsidRPr="009B3EAA" w:rsidRDefault="007318D7" w:rsidP="007F1A85">
      <w:pPr>
        <w:widowControl w:val="0"/>
        <w:autoSpaceDE w:val="0"/>
        <w:autoSpaceDN w:val="0"/>
        <w:adjustRightInd w:val="0"/>
        <w:spacing w:line="360" w:lineRule="auto"/>
        <w:ind w:hanging="142"/>
        <w:rPr>
          <w:rFonts w:ascii="Arial" w:hAnsi="Arial" w:cs="Arial"/>
          <w:b/>
        </w:rPr>
      </w:pPr>
      <w:r w:rsidRPr="009B3EAA">
        <w:rPr>
          <w:rFonts w:ascii="Arial" w:hAnsi="Arial" w:cs="Arial"/>
          <w:b/>
        </w:rPr>
        <w:t>Sample Reject Criteria</w:t>
      </w:r>
    </w:p>
    <w:p w14:paraId="55FC6ECC" w14:textId="77777777" w:rsidR="007318D7" w:rsidRPr="009B3EAA" w:rsidRDefault="007318D7" w:rsidP="007F1A85">
      <w:pPr>
        <w:widowControl w:val="0"/>
        <w:autoSpaceDE w:val="0"/>
        <w:autoSpaceDN w:val="0"/>
        <w:adjustRightInd w:val="0"/>
        <w:spacing w:before="0" w:line="360" w:lineRule="auto"/>
        <w:ind w:left="-142"/>
        <w:rPr>
          <w:rFonts w:ascii="Arial" w:hAnsi="Arial" w:cs="Arial"/>
        </w:rPr>
      </w:pPr>
      <w:r w:rsidRPr="009B3EAA">
        <w:rPr>
          <w:rFonts w:ascii="Arial" w:hAnsi="Arial" w:cs="Arial"/>
        </w:rPr>
        <w:t xml:space="preserve">The laboratory operates strict patient identification / acceptance criteria </w:t>
      </w:r>
      <w:r w:rsidR="00AD3A55" w:rsidRPr="009B3EAA">
        <w:rPr>
          <w:rFonts w:ascii="Arial" w:hAnsi="Arial" w:cs="Arial"/>
        </w:rPr>
        <w:t>based upon guidance issued to sample takers by CSW. A</w:t>
      </w:r>
      <w:r w:rsidRPr="009B3EAA">
        <w:rPr>
          <w:rFonts w:ascii="Arial" w:hAnsi="Arial" w:cs="Arial"/>
        </w:rPr>
        <w:t xml:space="preserve">ny </w:t>
      </w:r>
      <w:r w:rsidR="009B3EAA" w:rsidRPr="009B3EAA">
        <w:rPr>
          <w:rFonts w:ascii="Arial" w:hAnsi="Arial" w:cs="Arial"/>
        </w:rPr>
        <w:t>rejected samples will</w:t>
      </w:r>
      <w:r w:rsidRPr="009B3EAA">
        <w:rPr>
          <w:rFonts w:ascii="Arial" w:hAnsi="Arial" w:cs="Arial"/>
        </w:rPr>
        <w:t xml:space="preserve"> result in a repeat sample being requested.</w:t>
      </w:r>
      <w:r w:rsidR="002A7B4B" w:rsidRPr="009B3EAA">
        <w:rPr>
          <w:rFonts w:ascii="Arial" w:hAnsi="Arial" w:cs="Arial"/>
        </w:rPr>
        <w:t xml:space="preserve"> </w:t>
      </w:r>
      <w:r w:rsidRPr="009B3EAA">
        <w:rPr>
          <w:rFonts w:ascii="Arial" w:hAnsi="Arial" w:cs="Arial"/>
        </w:rPr>
        <w:t xml:space="preserve">Samples will be rejected for processing </w:t>
      </w:r>
      <w:r w:rsidR="002A7B4B" w:rsidRPr="009B3EAA">
        <w:rPr>
          <w:rFonts w:ascii="Arial" w:hAnsi="Arial" w:cs="Arial"/>
        </w:rPr>
        <w:t>if:</w:t>
      </w:r>
    </w:p>
    <w:p w14:paraId="5033688B" w14:textId="77777777" w:rsidR="002A7B4B" w:rsidRPr="00F22FB6" w:rsidRDefault="001370FE" w:rsidP="007F1A85">
      <w:pPr>
        <w:pStyle w:val="ListParagraph"/>
        <w:widowControl w:val="0"/>
        <w:numPr>
          <w:ilvl w:val="0"/>
          <w:numId w:val="40"/>
        </w:numPr>
        <w:autoSpaceDE w:val="0"/>
        <w:autoSpaceDN w:val="0"/>
        <w:adjustRightInd w:val="0"/>
        <w:spacing w:before="0" w:line="360" w:lineRule="auto"/>
        <w:rPr>
          <w:rFonts w:ascii="Arial" w:hAnsi="Arial" w:cs="Arial"/>
        </w:rPr>
      </w:pPr>
      <w:r w:rsidRPr="009B3EAA">
        <w:rPr>
          <w:rFonts w:ascii="Arial" w:hAnsi="Arial" w:cs="Arial"/>
        </w:rPr>
        <w:lastRenderedPageBreak/>
        <w:t xml:space="preserve">The vial is unlabelled, or </w:t>
      </w:r>
      <w:r w:rsidRPr="00F22FB6">
        <w:rPr>
          <w:rFonts w:ascii="Arial" w:hAnsi="Arial" w:cs="Arial"/>
        </w:rPr>
        <w:t>contains less than three required forms of ID (see sample collection above)</w:t>
      </w:r>
    </w:p>
    <w:p w14:paraId="5F3E6D91" w14:textId="11B5D3E2" w:rsidR="001370FE" w:rsidRPr="00F22FB6" w:rsidRDefault="001370FE" w:rsidP="001370FE">
      <w:pPr>
        <w:pStyle w:val="ListParagraph"/>
        <w:widowControl w:val="0"/>
        <w:numPr>
          <w:ilvl w:val="0"/>
          <w:numId w:val="40"/>
        </w:numPr>
        <w:autoSpaceDE w:val="0"/>
        <w:autoSpaceDN w:val="0"/>
        <w:adjustRightInd w:val="0"/>
        <w:spacing w:line="360" w:lineRule="auto"/>
        <w:rPr>
          <w:rFonts w:ascii="Arial" w:hAnsi="Arial" w:cs="Arial"/>
        </w:rPr>
      </w:pPr>
      <w:r w:rsidRPr="00F22FB6">
        <w:rPr>
          <w:rFonts w:ascii="Arial" w:hAnsi="Arial" w:cs="Arial"/>
        </w:rPr>
        <w:t xml:space="preserve">The request form doesn’t contain </w:t>
      </w:r>
      <w:r w:rsidR="00A805F4" w:rsidRPr="00F22FB6">
        <w:rPr>
          <w:rFonts w:ascii="Arial" w:hAnsi="Arial" w:cs="Arial"/>
        </w:rPr>
        <w:t>essential</w:t>
      </w:r>
      <w:r w:rsidRPr="00F22FB6">
        <w:rPr>
          <w:rFonts w:ascii="Arial" w:hAnsi="Arial" w:cs="Arial"/>
        </w:rPr>
        <w:t xml:space="preserve"> required patient demographics (full name, DOB, NHS number), or form is missing.</w:t>
      </w:r>
    </w:p>
    <w:p w14:paraId="78FE420B" w14:textId="77777777" w:rsidR="001370FE" w:rsidRPr="00F22FB6" w:rsidRDefault="001370FE" w:rsidP="001370FE">
      <w:pPr>
        <w:pStyle w:val="ListParagraph"/>
        <w:widowControl w:val="0"/>
        <w:numPr>
          <w:ilvl w:val="0"/>
          <w:numId w:val="40"/>
        </w:numPr>
        <w:autoSpaceDE w:val="0"/>
        <w:autoSpaceDN w:val="0"/>
        <w:adjustRightInd w:val="0"/>
        <w:spacing w:line="360" w:lineRule="auto"/>
        <w:rPr>
          <w:rFonts w:ascii="Arial" w:hAnsi="Arial" w:cs="Arial"/>
        </w:rPr>
      </w:pPr>
      <w:r w:rsidRPr="00F22FB6">
        <w:rPr>
          <w:rFonts w:ascii="Arial" w:hAnsi="Arial" w:cs="Arial"/>
        </w:rPr>
        <w:t>The sample has come from an uninvited participant who is under 24.5 years.</w:t>
      </w:r>
    </w:p>
    <w:p w14:paraId="4D388F30" w14:textId="77777777" w:rsidR="001370FE" w:rsidRPr="00F22FB6" w:rsidRDefault="001370FE" w:rsidP="001370FE">
      <w:pPr>
        <w:pStyle w:val="ListParagraph"/>
        <w:widowControl w:val="0"/>
        <w:numPr>
          <w:ilvl w:val="0"/>
          <w:numId w:val="40"/>
        </w:numPr>
        <w:autoSpaceDE w:val="0"/>
        <w:autoSpaceDN w:val="0"/>
        <w:adjustRightInd w:val="0"/>
        <w:spacing w:line="360" w:lineRule="auto"/>
        <w:rPr>
          <w:rFonts w:ascii="Arial" w:hAnsi="Arial" w:cs="Arial"/>
        </w:rPr>
      </w:pPr>
      <w:r w:rsidRPr="00F22FB6">
        <w:rPr>
          <w:rFonts w:ascii="Arial" w:hAnsi="Arial" w:cs="Arial"/>
        </w:rPr>
        <w:t>The sample is taken less than 3 months following a previous cervical test or 3 months post-natal.</w:t>
      </w:r>
    </w:p>
    <w:p w14:paraId="0DDA138F" w14:textId="28C6A32A" w:rsidR="001370FE" w:rsidRPr="00F22FB6" w:rsidRDefault="001370FE" w:rsidP="001370FE">
      <w:pPr>
        <w:pStyle w:val="ListParagraph"/>
        <w:widowControl w:val="0"/>
        <w:numPr>
          <w:ilvl w:val="0"/>
          <w:numId w:val="40"/>
        </w:numPr>
        <w:autoSpaceDE w:val="0"/>
        <w:autoSpaceDN w:val="0"/>
        <w:adjustRightInd w:val="0"/>
        <w:spacing w:line="360" w:lineRule="auto"/>
        <w:rPr>
          <w:rFonts w:ascii="Arial" w:hAnsi="Arial" w:cs="Arial"/>
        </w:rPr>
      </w:pPr>
      <w:r w:rsidRPr="00F22FB6">
        <w:rPr>
          <w:rFonts w:ascii="Arial" w:hAnsi="Arial" w:cs="Arial"/>
        </w:rPr>
        <w:t xml:space="preserve">Is a vault </w:t>
      </w:r>
      <w:r w:rsidR="00A805F4" w:rsidRPr="00F22FB6">
        <w:rPr>
          <w:rFonts w:ascii="Arial" w:hAnsi="Arial" w:cs="Arial"/>
        </w:rPr>
        <w:t xml:space="preserve">or vaginal sample. </w:t>
      </w:r>
    </w:p>
    <w:p w14:paraId="022D16BE" w14:textId="77777777" w:rsidR="001370FE" w:rsidRPr="00F22FB6" w:rsidRDefault="001370FE" w:rsidP="001370FE">
      <w:pPr>
        <w:pStyle w:val="ListParagraph"/>
        <w:widowControl w:val="0"/>
        <w:numPr>
          <w:ilvl w:val="0"/>
          <w:numId w:val="40"/>
        </w:numPr>
        <w:autoSpaceDE w:val="0"/>
        <w:autoSpaceDN w:val="0"/>
        <w:adjustRightInd w:val="0"/>
        <w:spacing w:line="360" w:lineRule="auto"/>
        <w:rPr>
          <w:rFonts w:ascii="Arial" w:hAnsi="Arial" w:cs="Arial"/>
        </w:rPr>
      </w:pPr>
      <w:r w:rsidRPr="00F22FB6">
        <w:rPr>
          <w:rFonts w:ascii="Arial" w:hAnsi="Arial" w:cs="Arial"/>
        </w:rPr>
        <w:t>The sample taker has stated that full cervix visualisation was not possible at time of sample collection.</w:t>
      </w:r>
    </w:p>
    <w:p w14:paraId="16CE1692" w14:textId="77777777" w:rsidR="001370FE" w:rsidRPr="00F22FB6" w:rsidRDefault="001370FE" w:rsidP="001370FE">
      <w:pPr>
        <w:pStyle w:val="ListParagraph"/>
        <w:widowControl w:val="0"/>
        <w:numPr>
          <w:ilvl w:val="0"/>
          <w:numId w:val="40"/>
        </w:numPr>
        <w:autoSpaceDE w:val="0"/>
        <w:autoSpaceDN w:val="0"/>
        <w:adjustRightInd w:val="0"/>
        <w:spacing w:line="360" w:lineRule="auto"/>
        <w:rPr>
          <w:rFonts w:ascii="Arial" w:hAnsi="Arial" w:cs="Arial"/>
        </w:rPr>
      </w:pPr>
      <w:r w:rsidRPr="00F22FB6">
        <w:rPr>
          <w:rFonts w:ascii="Arial" w:hAnsi="Arial" w:cs="Arial"/>
        </w:rPr>
        <w:t>The sample contains a Cervex-broom head, or is not within an Hologic ThinPrep vial.</w:t>
      </w:r>
    </w:p>
    <w:p w14:paraId="7B44A492" w14:textId="617FB4F6" w:rsidR="001370FE" w:rsidRPr="00F22FB6" w:rsidRDefault="001370FE" w:rsidP="001370FE">
      <w:pPr>
        <w:pStyle w:val="ListParagraph"/>
        <w:widowControl w:val="0"/>
        <w:numPr>
          <w:ilvl w:val="0"/>
          <w:numId w:val="40"/>
        </w:numPr>
        <w:autoSpaceDE w:val="0"/>
        <w:autoSpaceDN w:val="0"/>
        <w:adjustRightInd w:val="0"/>
        <w:spacing w:line="360" w:lineRule="auto"/>
        <w:rPr>
          <w:rFonts w:ascii="Arial" w:hAnsi="Arial" w:cs="Arial"/>
        </w:rPr>
      </w:pPr>
      <w:r w:rsidRPr="00F22FB6">
        <w:rPr>
          <w:rFonts w:ascii="Arial" w:hAnsi="Arial" w:cs="Arial"/>
        </w:rPr>
        <w:t>The Hologic ThinP</w:t>
      </w:r>
      <w:r w:rsidR="00A805F4" w:rsidRPr="00F22FB6">
        <w:rPr>
          <w:rFonts w:ascii="Arial" w:hAnsi="Arial" w:cs="Arial"/>
        </w:rPr>
        <w:t>rep vial has passed it’s</w:t>
      </w:r>
      <w:r w:rsidRPr="00F22FB6">
        <w:rPr>
          <w:rFonts w:ascii="Arial" w:hAnsi="Arial" w:cs="Arial"/>
        </w:rPr>
        <w:t xml:space="preserve"> expiry date</w:t>
      </w:r>
    </w:p>
    <w:p w14:paraId="136A7B77" w14:textId="77777777" w:rsidR="001370FE" w:rsidRPr="00F22FB6" w:rsidRDefault="001370FE" w:rsidP="001370FE">
      <w:pPr>
        <w:pStyle w:val="ListParagraph"/>
        <w:widowControl w:val="0"/>
        <w:numPr>
          <w:ilvl w:val="0"/>
          <w:numId w:val="40"/>
        </w:numPr>
        <w:autoSpaceDE w:val="0"/>
        <w:autoSpaceDN w:val="0"/>
        <w:adjustRightInd w:val="0"/>
        <w:spacing w:line="360" w:lineRule="auto"/>
        <w:rPr>
          <w:rFonts w:ascii="Arial" w:hAnsi="Arial" w:cs="Arial"/>
        </w:rPr>
      </w:pPr>
      <w:r w:rsidRPr="00F22FB6">
        <w:rPr>
          <w:rFonts w:ascii="Arial" w:hAnsi="Arial" w:cs="Arial"/>
        </w:rPr>
        <w:t xml:space="preserve">The vial has been damaged or leaked during collection or transport, resulting in a </w:t>
      </w:r>
      <w:r w:rsidR="00D21716" w:rsidRPr="00F22FB6">
        <w:rPr>
          <w:rFonts w:ascii="Arial" w:hAnsi="Arial" w:cs="Arial"/>
        </w:rPr>
        <w:t>significant loss of fluid from the sample.</w:t>
      </w:r>
    </w:p>
    <w:p w14:paraId="770F329C" w14:textId="5EC42CA9" w:rsidR="00D21716" w:rsidRPr="009B3EAA" w:rsidRDefault="00D21716" w:rsidP="001370FE">
      <w:pPr>
        <w:pStyle w:val="ListParagraph"/>
        <w:widowControl w:val="0"/>
        <w:numPr>
          <w:ilvl w:val="0"/>
          <w:numId w:val="40"/>
        </w:numPr>
        <w:autoSpaceDE w:val="0"/>
        <w:autoSpaceDN w:val="0"/>
        <w:adjustRightInd w:val="0"/>
        <w:spacing w:line="360" w:lineRule="auto"/>
        <w:rPr>
          <w:rFonts w:ascii="Arial" w:hAnsi="Arial" w:cs="Arial"/>
        </w:rPr>
      </w:pPr>
      <w:r w:rsidRPr="00F22FB6">
        <w:rPr>
          <w:rFonts w:ascii="Arial" w:hAnsi="Arial" w:cs="Arial"/>
        </w:rPr>
        <w:t xml:space="preserve">The sample taker has not completed their personal information and code (smear taker code) </w:t>
      </w:r>
      <w:r w:rsidR="00A805F4" w:rsidRPr="00F22FB6">
        <w:rPr>
          <w:rFonts w:ascii="Arial" w:hAnsi="Arial" w:cs="Arial"/>
        </w:rPr>
        <w:t>adequately</w:t>
      </w:r>
      <w:r w:rsidR="00A805F4">
        <w:rPr>
          <w:rFonts w:ascii="Arial" w:hAnsi="Arial" w:cs="Arial"/>
        </w:rPr>
        <w:t xml:space="preserve"> </w:t>
      </w:r>
      <w:r w:rsidRPr="009B3EAA">
        <w:rPr>
          <w:rFonts w:ascii="Arial" w:hAnsi="Arial" w:cs="Arial"/>
        </w:rPr>
        <w:t>on the request form.</w:t>
      </w:r>
    </w:p>
    <w:p w14:paraId="1D157539" w14:textId="77777777" w:rsidR="007318D7" w:rsidRPr="009B3EAA" w:rsidRDefault="00D21716" w:rsidP="00D21716">
      <w:pPr>
        <w:pStyle w:val="ListParagraph"/>
        <w:widowControl w:val="0"/>
        <w:numPr>
          <w:ilvl w:val="0"/>
          <w:numId w:val="40"/>
        </w:numPr>
        <w:autoSpaceDE w:val="0"/>
        <w:autoSpaceDN w:val="0"/>
        <w:adjustRightInd w:val="0"/>
        <w:spacing w:line="360" w:lineRule="auto"/>
        <w:rPr>
          <w:rFonts w:ascii="Arial" w:hAnsi="Arial" w:cs="Arial"/>
        </w:rPr>
      </w:pPr>
      <w:r w:rsidRPr="009B3EAA">
        <w:rPr>
          <w:rFonts w:ascii="Arial" w:hAnsi="Arial" w:cs="Arial"/>
        </w:rPr>
        <w:t>The vial is received more than 30 days after collection date.</w:t>
      </w:r>
    </w:p>
    <w:p w14:paraId="5B3ECA92" w14:textId="77777777" w:rsidR="00D21716" w:rsidRPr="00D21716" w:rsidRDefault="00D21716" w:rsidP="00D21716">
      <w:pPr>
        <w:pStyle w:val="ListParagraph"/>
        <w:widowControl w:val="0"/>
        <w:autoSpaceDE w:val="0"/>
        <w:autoSpaceDN w:val="0"/>
        <w:adjustRightInd w:val="0"/>
        <w:spacing w:line="360" w:lineRule="auto"/>
        <w:ind w:left="578"/>
        <w:rPr>
          <w:rFonts w:ascii="Arial" w:hAnsi="Arial" w:cs="Arial"/>
          <w:highlight w:val="yellow"/>
        </w:rPr>
      </w:pPr>
    </w:p>
    <w:p w14:paraId="12EE2C17" w14:textId="77777777" w:rsidR="00482856" w:rsidRPr="004E1A4F" w:rsidRDefault="00482856" w:rsidP="004E1A4F">
      <w:pPr>
        <w:widowControl w:val="0"/>
        <w:autoSpaceDE w:val="0"/>
        <w:autoSpaceDN w:val="0"/>
        <w:adjustRightInd w:val="0"/>
        <w:spacing w:line="360" w:lineRule="auto"/>
        <w:ind w:left="-142"/>
        <w:rPr>
          <w:rFonts w:ascii="Arial" w:hAnsi="Arial" w:cs="Arial"/>
          <w:b/>
        </w:rPr>
      </w:pPr>
      <w:r w:rsidRPr="004E1A4F">
        <w:rPr>
          <w:rFonts w:ascii="Arial" w:hAnsi="Arial" w:cs="Arial"/>
          <w:b/>
        </w:rPr>
        <w:t>Submitting Samples to the Laboratory</w:t>
      </w:r>
    </w:p>
    <w:p w14:paraId="561E3B28" w14:textId="77777777" w:rsidR="00482856" w:rsidRDefault="00482856" w:rsidP="007F1A85">
      <w:pPr>
        <w:widowControl w:val="0"/>
        <w:autoSpaceDE w:val="0"/>
        <w:autoSpaceDN w:val="0"/>
        <w:adjustRightInd w:val="0"/>
        <w:spacing w:before="0" w:line="360" w:lineRule="auto"/>
        <w:ind w:left="-142"/>
        <w:rPr>
          <w:rFonts w:ascii="Arial" w:hAnsi="Arial" w:cs="Arial"/>
        </w:rPr>
      </w:pPr>
      <w:r w:rsidRPr="00540C0A">
        <w:rPr>
          <w:rFonts w:ascii="Arial" w:hAnsi="Arial" w:cs="Arial"/>
        </w:rPr>
        <w:t xml:space="preserve">The completed sample must be placed into the specimen bag attached to the request form and the batch of samples placed into a pink </w:t>
      </w:r>
      <w:r w:rsidRPr="00743808">
        <w:rPr>
          <w:rFonts w:ascii="Arial" w:hAnsi="Arial" w:cs="Arial"/>
          <w:i/>
        </w:rPr>
        <w:t>Cervical Screening Wales</w:t>
      </w:r>
      <w:r>
        <w:rPr>
          <w:rFonts w:ascii="Arial" w:hAnsi="Arial" w:cs="Arial"/>
        </w:rPr>
        <w:t xml:space="preserve"> specimen transport bag. The samples must be sent to the pathology department of the local hospital to await subsequent transportation to the Screening Division </w:t>
      </w:r>
      <w:r w:rsidR="009B3EAA">
        <w:rPr>
          <w:rFonts w:ascii="Arial" w:hAnsi="Arial" w:cs="Arial"/>
        </w:rPr>
        <w:t>L</w:t>
      </w:r>
      <w:r>
        <w:rPr>
          <w:rFonts w:ascii="Arial" w:hAnsi="Arial" w:cs="Arial"/>
        </w:rPr>
        <w:t xml:space="preserve">aboratory by dedicated couriers. </w:t>
      </w:r>
    </w:p>
    <w:p w14:paraId="60D04E56" w14:textId="77777777" w:rsidR="00837AC9" w:rsidRDefault="00482856" w:rsidP="004E1A4F">
      <w:pPr>
        <w:widowControl w:val="0"/>
        <w:autoSpaceDE w:val="0"/>
        <w:autoSpaceDN w:val="0"/>
        <w:adjustRightInd w:val="0"/>
        <w:spacing w:line="360" w:lineRule="auto"/>
        <w:ind w:left="-142"/>
        <w:rPr>
          <w:rFonts w:ascii="Arial" w:hAnsi="Arial" w:cs="Arial"/>
        </w:rPr>
      </w:pPr>
      <w:r>
        <w:rPr>
          <w:rFonts w:ascii="Arial" w:hAnsi="Arial" w:cs="Arial"/>
        </w:rPr>
        <w:t>S</w:t>
      </w:r>
      <w:r w:rsidRPr="00540C0A">
        <w:rPr>
          <w:rFonts w:ascii="Arial" w:hAnsi="Arial" w:cs="Arial"/>
        </w:rPr>
        <w:t>amples</w:t>
      </w:r>
      <w:r>
        <w:rPr>
          <w:rFonts w:ascii="Arial" w:hAnsi="Arial" w:cs="Arial"/>
        </w:rPr>
        <w:t xml:space="preserve"> taken within the </w:t>
      </w:r>
      <w:r w:rsidRPr="00540C0A">
        <w:rPr>
          <w:rFonts w:ascii="Arial" w:hAnsi="Arial" w:cs="Arial"/>
        </w:rPr>
        <w:t xml:space="preserve">Cardiff and Vale UHB </w:t>
      </w:r>
      <w:r>
        <w:rPr>
          <w:rFonts w:ascii="Arial" w:hAnsi="Arial" w:cs="Arial"/>
        </w:rPr>
        <w:t xml:space="preserve">must be submitted to the Pathology department at </w:t>
      </w:r>
      <w:r w:rsidR="004E1A4F">
        <w:rPr>
          <w:rFonts w:ascii="Arial" w:hAnsi="Arial" w:cs="Arial"/>
        </w:rPr>
        <w:t>the University H</w:t>
      </w:r>
      <w:r>
        <w:rPr>
          <w:rFonts w:ascii="Arial" w:hAnsi="Arial" w:cs="Arial"/>
        </w:rPr>
        <w:t>ospital</w:t>
      </w:r>
      <w:r w:rsidR="004E1A4F">
        <w:rPr>
          <w:rFonts w:ascii="Arial" w:hAnsi="Arial" w:cs="Arial"/>
        </w:rPr>
        <w:t xml:space="preserve"> of Wales</w:t>
      </w:r>
      <w:r w:rsidR="00837AC9">
        <w:rPr>
          <w:rFonts w:ascii="Arial" w:hAnsi="Arial" w:cs="Arial"/>
        </w:rPr>
        <w:t xml:space="preserve"> for daily despatch to Magden Park.</w:t>
      </w:r>
    </w:p>
    <w:p w14:paraId="325A2D28" w14:textId="77777777" w:rsidR="00837AC9" w:rsidRDefault="00837AC9" w:rsidP="00837AC9">
      <w:pPr>
        <w:widowControl w:val="0"/>
        <w:autoSpaceDE w:val="0"/>
        <w:autoSpaceDN w:val="0"/>
        <w:adjustRightInd w:val="0"/>
        <w:spacing w:line="360" w:lineRule="auto"/>
        <w:ind w:left="-142"/>
        <w:rPr>
          <w:rFonts w:ascii="Arial" w:hAnsi="Arial" w:cs="Arial"/>
        </w:rPr>
      </w:pPr>
      <w:r>
        <w:rPr>
          <w:rFonts w:ascii="Arial" w:hAnsi="Arial" w:cs="Arial"/>
        </w:rPr>
        <w:t xml:space="preserve">Samples taken </w:t>
      </w:r>
      <w:r w:rsidR="00482856">
        <w:rPr>
          <w:rFonts w:ascii="Arial" w:hAnsi="Arial" w:cs="Arial"/>
        </w:rPr>
        <w:t xml:space="preserve">within the </w:t>
      </w:r>
      <w:r w:rsidR="00482856" w:rsidRPr="00540C0A">
        <w:rPr>
          <w:rFonts w:ascii="Arial" w:hAnsi="Arial" w:cs="Arial"/>
        </w:rPr>
        <w:t xml:space="preserve">Cwm Taf </w:t>
      </w:r>
      <w:r w:rsidR="00994954">
        <w:rPr>
          <w:rFonts w:ascii="Arial" w:hAnsi="Arial" w:cs="Arial"/>
        </w:rPr>
        <w:t xml:space="preserve">Morgannwg </w:t>
      </w:r>
      <w:r w:rsidR="002426F6">
        <w:rPr>
          <w:rFonts w:ascii="Arial" w:hAnsi="Arial" w:cs="Arial"/>
        </w:rPr>
        <w:t>U</w:t>
      </w:r>
      <w:r w:rsidR="00482856" w:rsidRPr="00540C0A">
        <w:rPr>
          <w:rFonts w:ascii="Arial" w:hAnsi="Arial" w:cs="Arial"/>
        </w:rPr>
        <w:t>HB</w:t>
      </w:r>
      <w:r>
        <w:rPr>
          <w:rFonts w:ascii="Arial" w:hAnsi="Arial" w:cs="Arial"/>
        </w:rPr>
        <w:t xml:space="preserve"> catchment area</w:t>
      </w:r>
      <w:r w:rsidR="00482856">
        <w:rPr>
          <w:rFonts w:ascii="Arial" w:hAnsi="Arial" w:cs="Arial"/>
        </w:rPr>
        <w:t xml:space="preserve"> </w:t>
      </w:r>
      <w:r>
        <w:rPr>
          <w:rFonts w:ascii="Arial" w:hAnsi="Arial" w:cs="Arial"/>
        </w:rPr>
        <w:t>must be submitted to the p</w:t>
      </w:r>
      <w:r w:rsidR="00482856">
        <w:rPr>
          <w:rFonts w:ascii="Arial" w:hAnsi="Arial" w:cs="Arial"/>
        </w:rPr>
        <w:t>athology department</w:t>
      </w:r>
      <w:r>
        <w:rPr>
          <w:rFonts w:ascii="Arial" w:hAnsi="Arial" w:cs="Arial"/>
        </w:rPr>
        <w:t>s</w:t>
      </w:r>
      <w:r w:rsidR="00482856">
        <w:rPr>
          <w:rFonts w:ascii="Arial" w:hAnsi="Arial" w:cs="Arial"/>
        </w:rPr>
        <w:t xml:space="preserve"> at either the Royal Glamorgan or Prince Charles hospital</w:t>
      </w:r>
      <w:r>
        <w:rPr>
          <w:rFonts w:ascii="Arial" w:hAnsi="Arial" w:cs="Arial"/>
        </w:rPr>
        <w:t xml:space="preserve">s and  </w:t>
      </w:r>
      <w:r w:rsidR="00482856">
        <w:rPr>
          <w:rFonts w:ascii="Arial" w:hAnsi="Arial" w:cs="Arial"/>
        </w:rPr>
        <w:t xml:space="preserve">these </w:t>
      </w:r>
      <w:r>
        <w:rPr>
          <w:rFonts w:ascii="Arial" w:hAnsi="Arial" w:cs="Arial"/>
        </w:rPr>
        <w:t>are</w:t>
      </w:r>
      <w:r w:rsidR="00482856">
        <w:rPr>
          <w:rFonts w:ascii="Arial" w:hAnsi="Arial" w:cs="Arial"/>
        </w:rPr>
        <w:t xml:space="preserve"> transported to the Screening Division laboratory </w:t>
      </w:r>
      <w:r>
        <w:rPr>
          <w:rFonts w:ascii="Arial" w:hAnsi="Arial" w:cs="Arial"/>
        </w:rPr>
        <w:t>on a daily basis.</w:t>
      </w:r>
    </w:p>
    <w:p w14:paraId="4883314C" w14:textId="77777777" w:rsidR="00837AC9" w:rsidRDefault="00482856" w:rsidP="004E1A4F">
      <w:pPr>
        <w:widowControl w:val="0"/>
        <w:autoSpaceDE w:val="0"/>
        <w:autoSpaceDN w:val="0"/>
        <w:adjustRightInd w:val="0"/>
        <w:spacing w:line="360" w:lineRule="auto"/>
        <w:ind w:left="-142"/>
        <w:rPr>
          <w:rFonts w:ascii="Arial" w:hAnsi="Arial" w:cs="Arial"/>
        </w:rPr>
      </w:pPr>
      <w:r>
        <w:rPr>
          <w:rFonts w:ascii="Arial" w:hAnsi="Arial" w:cs="Arial"/>
        </w:rPr>
        <w:lastRenderedPageBreak/>
        <w:t xml:space="preserve">Samples taken </w:t>
      </w:r>
      <w:r w:rsidR="00CF2E09">
        <w:rPr>
          <w:rFonts w:ascii="Arial" w:hAnsi="Arial" w:cs="Arial"/>
        </w:rPr>
        <w:t xml:space="preserve">in the Hywel Dda UHB area </w:t>
      </w:r>
      <w:r w:rsidR="00837AC9">
        <w:rPr>
          <w:rFonts w:ascii="Arial" w:hAnsi="Arial" w:cs="Arial"/>
        </w:rPr>
        <w:t xml:space="preserve">are transferred to Singleton Hospital, Swansea where they are combined with samples from </w:t>
      </w:r>
      <w:r w:rsidR="00994954">
        <w:rPr>
          <w:rFonts w:ascii="Arial" w:hAnsi="Arial" w:cs="Arial"/>
        </w:rPr>
        <w:t>Swansea Bay</w:t>
      </w:r>
      <w:r w:rsidR="00837AC9">
        <w:rPr>
          <w:rFonts w:ascii="Arial" w:hAnsi="Arial" w:cs="Arial"/>
        </w:rPr>
        <w:t xml:space="preserve"> UHB</w:t>
      </w:r>
      <w:r w:rsidR="004D7C49">
        <w:rPr>
          <w:rFonts w:ascii="Arial" w:hAnsi="Arial" w:cs="Arial"/>
        </w:rPr>
        <w:t xml:space="preserve">. </w:t>
      </w:r>
      <w:r w:rsidR="007C74B0">
        <w:rPr>
          <w:rFonts w:ascii="Arial" w:hAnsi="Arial" w:cs="Arial"/>
        </w:rPr>
        <w:t xml:space="preserve">These samples are </w:t>
      </w:r>
      <w:r w:rsidR="009B3EAA">
        <w:rPr>
          <w:rFonts w:ascii="Arial" w:hAnsi="Arial" w:cs="Arial"/>
        </w:rPr>
        <w:t xml:space="preserve">then collected daily to be transported to the Screening Division Laboratory. </w:t>
      </w:r>
    </w:p>
    <w:p w14:paraId="6C06FB4F" w14:textId="77777777" w:rsidR="00837AC9" w:rsidRDefault="00837AC9" w:rsidP="004E1A4F">
      <w:pPr>
        <w:widowControl w:val="0"/>
        <w:autoSpaceDE w:val="0"/>
        <w:autoSpaceDN w:val="0"/>
        <w:adjustRightInd w:val="0"/>
        <w:spacing w:line="360" w:lineRule="auto"/>
        <w:ind w:left="-142"/>
        <w:rPr>
          <w:rFonts w:ascii="Arial" w:hAnsi="Arial" w:cs="Arial"/>
        </w:rPr>
      </w:pPr>
      <w:r>
        <w:rPr>
          <w:rFonts w:ascii="Arial" w:hAnsi="Arial" w:cs="Arial"/>
        </w:rPr>
        <w:t>Samples taken in the Aneurin Bevan UHB area must be sent to pathology specimen reception at the Royal Gwent Hospital</w:t>
      </w:r>
      <w:r w:rsidR="007C74B0">
        <w:rPr>
          <w:rFonts w:ascii="Arial" w:hAnsi="Arial" w:cs="Arial"/>
        </w:rPr>
        <w:t>.</w:t>
      </w:r>
      <w:r>
        <w:rPr>
          <w:rFonts w:ascii="Arial" w:hAnsi="Arial" w:cs="Arial"/>
        </w:rPr>
        <w:t xml:space="preserve"> </w:t>
      </w:r>
      <w:r w:rsidR="009B3EAA">
        <w:rPr>
          <w:rFonts w:ascii="Arial" w:hAnsi="Arial" w:cs="Arial"/>
        </w:rPr>
        <w:t>These samples are then collected daily to be transported to the Screening Division Laboratory.</w:t>
      </w:r>
    </w:p>
    <w:p w14:paraId="62E40992" w14:textId="77777777" w:rsidR="00AD144C" w:rsidRDefault="00AD144C" w:rsidP="00AD144C">
      <w:pPr>
        <w:widowControl w:val="0"/>
        <w:autoSpaceDE w:val="0"/>
        <w:autoSpaceDN w:val="0"/>
        <w:adjustRightInd w:val="0"/>
        <w:spacing w:line="360" w:lineRule="auto"/>
        <w:ind w:left="-142"/>
        <w:rPr>
          <w:rFonts w:ascii="Arial" w:hAnsi="Arial" w:cs="Arial"/>
        </w:rPr>
      </w:pPr>
      <w:r>
        <w:rPr>
          <w:rFonts w:ascii="Arial" w:hAnsi="Arial" w:cs="Arial"/>
        </w:rPr>
        <w:t xml:space="preserve">Samples taken in the Powys UHB area must be sent to pathology specimen reception at </w:t>
      </w:r>
      <w:r w:rsidR="004D7C49">
        <w:rPr>
          <w:rFonts w:ascii="Arial" w:hAnsi="Arial" w:cs="Arial"/>
        </w:rPr>
        <w:t>Bronllys</w:t>
      </w:r>
      <w:r>
        <w:rPr>
          <w:rFonts w:ascii="Arial" w:hAnsi="Arial" w:cs="Arial"/>
        </w:rPr>
        <w:t xml:space="preserve"> Hospital for daily despatch to Magden Park.</w:t>
      </w:r>
    </w:p>
    <w:p w14:paraId="61501A40" w14:textId="21BDC160" w:rsidR="000F3C89" w:rsidRDefault="00F70418" w:rsidP="00F70418">
      <w:pPr>
        <w:widowControl w:val="0"/>
        <w:autoSpaceDE w:val="0"/>
        <w:autoSpaceDN w:val="0"/>
        <w:adjustRightInd w:val="0"/>
        <w:spacing w:line="360" w:lineRule="auto"/>
        <w:ind w:left="-142"/>
        <w:rPr>
          <w:rFonts w:ascii="Arial" w:hAnsi="Arial" w:cs="Arial"/>
          <w:bCs/>
        </w:rPr>
      </w:pPr>
      <w:r>
        <w:rPr>
          <w:rFonts w:ascii="Arial" w:hAnsi="Arial" w:cs="Arial"/>
        </w:rPr>
        <w:t>Samples taken in the Betsi Cadwalader UHB area must be sent to pathology specimen recept</w:t>
      </w:r>
      <w:r w:rsidR="00A805F4">
        <w:rPr>
          <w:rFonts w:ascii="Arial" w:hAnsi="Arial" w:cs="Arial"/>
        </w:rPr>
        <w:t xml:space="preserve">ion at Wrexham Maelor Hospital </w:t>
      </w:r>
      <w:r w:rsidR="00A805F4" w:rsidRPr="00F22FB6">
        <w:rPr>
          <w:rFonts w:ascii="Arial" w:hAnsi="Arial" w:cs="Arial"/>
        </w:rPr>
        <w:t>for daily despatch to Magden Park.</w:t>
      </w:r>
    </w:p>
    <w:p w14:paraId="590BFEE3" w14:textId="77777777" w:rsidR="00482856" w:rsidRPr="004E1A4F" w:rsidRDefault="004E1A4F" w:rsidP="007F1A85">
      <w:pPr>
        <w:widowControl w:val="0"/>
        <w:autoSpaceDE w:val="0"/>
        <w:autoSpaceDN w:val="0"/>
        <w:adjustRightInd w:val="0"/>
        <w:spacing w:line="360" w:lineRule="auto"/>
        <w:ind w:hanging="142"/>
        <w:rPr>
          <w:rFonts w:ascii="Arial" w:hAnsi="Arial" w:cs="Arial"/>
          <w:b/>
        </w:rPr>
      </w:pPr>
      <w:r w:rsidRPr="004E1A4F">
        <w:rPr>
          <w:rFonts w:ascii="Arial" w:hAnsi="Arial" w:cs="Arial"/>
          <w:b/>
        </w:rPr>
        <w:t>Urgent Samples</w:t>
      </w:r>
    </w:p>
    <w:p w14:paraId="3C3E2B0C" w14:textId="77777777" w:rsidR="00482856" w:rsidRDefault="00482856" w:rsidP="007F1A85">
      <w:pPr>
        <w:widowControl w:val="0"/>
        <w:autoSpaceDE w:val="0"/>
        <w:autoSpaceDN w:val="0"/>
        <w:adjustRightInd w:val="0"/>
        <w:spacing w:before="0" w:line="360" w:lineRule="auto"/>
        <w:ind w:left="-142"/>
        <w:rPr>
          <w:rFonts w:ascii="Arial" w:hAnsi="Arial" w:cs="Arial"/>
        </w:rPr>
      </w:pPr>
      <w:r>
        <w:rPr>
          <w:rFonts w:ascii="Arial" w:hAnsi="Arial" w:cs="Arial"/>
        </w:rPr>
        <w:t>Urgent samples that the sample taker requires to be  prioritised must have the word Urgent</w:t>
      </w:r>
      <w:r w:rsidR="000F3C89">
        <w:rPr>
          <w:rFonts w:ascii="Arial" w:hAnsi="Arial" w:cs="Arial"/>
        </w:rPr>
        <w:t>’</w:t>
      </w:r>
      <w:r>
        <w:rPr>
          <w:rFonts w:ascii="Arial" w:hAnsi="Arial" w:cs="Arial"/>
        </w:rPr>
        <w:t xml:space="preserve"> clearly indicated in the </w:t>
      </w:r>
      <w:r w:rsidR="000F3C89">
        <w:rPr>
          <w:rFonts w:ascii="Arial" w:hAnsi="Arial" w:cs="Arial"/>
        </w:rPr>
        <w:t>‘</w:t>
      </w:r>
      <w:r>
        <w:rPr>
          <w:rFonts w:ascii="Arial" w:hAnsi="Arial" w:cs="Arial"/>
        </w:rPr>
        <w:t>Screening History/Other Information</w:t>
      </w:r>
      <w:r w:rsidR="000F3C89">
        <w:rPr>
          <w:rFonts w:ascii="Arial" w:hAnsi="Arial" w:cs="Arial"/>
        </w:rPr>
        <w:t>’</w:t>
      </w:r>
      <w:r>
        <w:rPr>
          <w:rFonts w:ascii="Arial" w:hAnsi="Arial" w:cs="Arial"/>
        </w:rPr>
        <w:t xml:space="preserve"> part of the request form.</w:t>
      </w:r>
    </w:p>
    <w:p w14:paraId="38064A5F" w14:textId="77777777" w:rsidR="00482856" w:rsidRPr="004E1A4F" w:rsidRDefault="004E1A4F" w:rsidP="007F1A85">
      <w:pPr>
        <w:widowControl w:val="0"/>
        <w:autoSpaceDE w:val="0"/>
        <w:autoSpaceDN w:val="0"/>
        <w:adjustRightInd w:val="0"/>
        <w:spacing w:line="360" w:lineRule="auto"/>
        <w:ind w:hanging="142"/>
        <w:rPr>
          <w:rFonts w:ascii="Arial" w:hAnsi="Arial" w:cs="Arial"/>
          <w:b/>
          <w:bCs/>
        </w:rPr>
      </w:pPr>
      <w:r w:rsidRPr="004E1A4F">
        <w:rPr>
          <w:rFonts w:ascii="Arial" w:hAnsi="Arial" w:cs="Arial"/>
          <w:b/>
          <w:bCs/>
        </w:rPr>
        <w:t>Test Results</w:t>
      </w:r>
    </w:p>
    <w:p w14:paraId="645FDE46" w14:textId="77777777" w:rsidR="00482856" w:rsidRDefault="00482856" w:rsidP="007F1A85">
      <w:pPr>
        <w:widowControl w:val="0"/>
        <w:autoSpaceDE w:val="0"/>
        <w:autoSpaceDN w:val="0"/>
        <w:adjustRightInd w:val="0"/>
        <w:spacing w:before="0" w:line="360" w:lineRule="auto"/>
        <w:ind w:left="-142"/>
        <w:rPr>
          <w:rFonts w:ascii="Arial" w:hAnsi="Arial" w:cs="Arial"/>
          <w:bCs/>
        </w:rPr>
      </w:pPr>
      <w:r>
        <w:rPr>
          <w:rFonts w:ascii="Arial" w:hAnsi="Arial" w:cs="Arial"/>
          <w:bCs/>
        </w:rPr>
        <w:t>Sample takers will receive a paper-based report from the local Cervical Screening Administration Department (CSAD) an</w:t>
      </w:r>
      <w:r w:rsidR="000F3C89">
        <w:rPr>
          <w:rFonts w:ascii="Arial" w:hAnsi="Arial" w:cs="Arial"/>
          <w:bCs/>
        </w:rPr>
        <w:t>d an electronic report via the ‘</w:t>
      </w:r>
      <w:r>
        <w:rPr>
          <w:rFonts w:ascii="Arial" w:hAnsi="Arial" w:cs="Arial"/>
          <w:bCs/>
        </w:rPr>
        <w:t>GP links</w:t>
      </w:r>
      <w:r w:rsidR="000F3C89">
        <w:rPr>
          <w:rFonts w:ascii="Arial" w:hAnsi="Arial" w:cs="Arial"/>
          <w:bCs/>
        </w:rPr>
        <w:t>’</w:t>
      </w:r>
      <w:r>
        <w:rPr>
          <w:rFonts w:ascii="Arial" w:hAnsi="Arial" w:cs="Arial"/>
          <w:bCs/>
        </w:rPr>
        <w:t xml:space="preserve"> system where applicable (note: the Screening Division laboratory does not have the facility to print reports). </w:t>
      </w:r>
      <w:r w:rsidRPr="00540C0A">
        <w:rPr>
          <w:rFonts w:ascii="Arial" w:hAnsi="Arial" w:cs="Arial"/>
          <w:bCs/>
        </w:rPr>
        <w:t>Participants will receive</w:t>
      </w:r>
      <w:r>
        <w:rPr>
          <w:rFonts w:ascii="Arial" w:hAnsi="Arial" w:cs="Arial"/>
          <w:bCs/>
        </w:rPr>
        <w:t xml:space="preserve"> their test results in the postal system </w:t>
      </w:r>
      <w:r w:rsidRPr="00540C0A">
        <w:rPr>
          <w:rFonts w:ascii="Arial" w:hAnsi="Arial" w:cs="Arial"/>
          <w:bCs/>
        </w:rPr>
        <w:t xml:space="preserve">in the form of a letter stating the result and any subsequent action that may need to be required. </w:t>
      </w:r>
    </w:p>
    <w:p w14:paraId="4CDF135F" w14:textId="77777777" w:rsidR="00482856" w:rsidRDefault="00482856" w:rsidP="004E1A4F">
      <w:pPr>
        <w:widowControl w:val="0"/>
        <w:autoSpaceDE w:val="0"/>
        <w:autoSpaceDN w:val="0"/>
        <w:adjustRightInd w:val="0"/>
        <w:spacing w:line="360" w:lineRule="auto"/>
        <w:ind w:left="-142"/>
        <w:rPr>
          <w:rFonts w:ascii="Arial" w:hAnsi="Arial" w:cs="Arial"/>
          <w:bCs/>
        </w:rPr>
      </w:pPr>
      <w:r w:rsidRPr="00540C0A">
        <w:rPr>
          <w:rFonts w:ascii="Arial" w:hAnsi="Arial" w:cs="Arial"/>
          <w:bCs/>
        </w:rPr>
        <w:t xml:space="preserve">The </w:t>
      </w:r>
      <w:r>
        <w:rPr>
          <w:rFonts w:ascii="Arial" w:hAnsi="Arial" w:cs="Arial"/>
          <w:bCs/>
        </w:rPr>
        <w:t xml:space="preserve">Screening Division </w:t>
      </w:r>
      <w:r w:rsidRPr="00540C0A">
        <w:rPr>
          <w:rFonts w:ascii="Arial" w:hAnsi="Arial" w:cs="Arial"/>
          <w:bCs/>
        </w:rPr>
        <w:t xml:space="preserve">laboratory does </w:t>
      </w:r>
      <w:r w:rsidRPr="00540C0A">
        <w:rPr>
          <w:rFonts w:ascii="Arial" w:hAnsi="Arial" w:cs="Arial"/>
          <w:bCs/>
          <w:u w:val="single"/>
        </w:rPr>
        <w:t>not</w:t>
      </w:r>
      <w:r w:rsidRPr="00540C0A">
        <w:rPr>
          <w:rFonts w:ascii="Arial" w:hAnsi="Arial" w:cs="Arial"/>
          <w:bCs/>
        </w:rPr>
        <w:t xml:space="preserve"> provide verbal results over the telephone</w:t>
      </w:r>
      <w:r>
        <w:rPr>
          <w:rFonts w:ascii="Arial" w:hAnsi="Arial" w:cs="Arial"/>
          <w:bCs/>
        </w:rPr>
        <w:t xml:space="preserve"> to participants or sample takers. Participants must contact their GP or clinic, whilst sample takers must contact their local CSAD office.</w:t>
      </w:r>
    </w:p>
    <w:p w14:paraId="24F70B97" w14:textId="77777777" w:rsidR="00482856" w:rsidRPr="004E1A4F" w:rsidRDefault="004E1A4F" w:rsidP="007F1A85">
      <w:pPr>
        <w:widowControl w:val="0"/>
        <w:autoSpaceDE w:val="0"/>
        <w:autoSpaceDN w:val="0"/>
        <w:adjustRightInd w:val="0"/>
        <w:spacing w:line="360" w:lineRule="auto"/>
        <w:ind w:hanging="142"/>
        <w:rPr>
          <w:rFonts w:ascii="Arial" w:hAnsi="Arial" w:cs="Arial"/>
          <w:b/>
          <w:bCs/>
        </w:rPr>
      </w:pPr>
      <w:r w:rsidRPr="004E1A4F">
        <w:rPr>
          <w:rFonts w:ascii="Arial" w:hAnsi="Arial" w:cs="Arial"/>
          <w:b/>
          <w:bCs/>
        </w:rPr>
        <w:t>Quality Assurance</w:t>
      </w:r>
    </w:p>
    <w:p w14:paraId="34845ECC" w14:textId="525907FA" w:rsidR="00482856" w:rsidRDefault="00482856" w:rsidP="007F1A85">
      <w:pPr>
        <w:widowControl w:val="0"/>
        <w:autoSpaceDE w:val="0"/>
        <w:autoSpaceDN w:val="0"/>
        <w:adjustRightInd w:val="0"/>
        <w:spacing w:before="0" w:line="360" w:lineRule="auto"/>
        <w:ind w:left="-142"/>
        <w:rPr>
          <w:rFonts w:ascii="Arial" w:hAnsi="Arial" w:cs="Arial"/>
          <w:bCs/>
        </w:rPr>
      </w:pPr>
      <w:r w:rsidRPr="00D7336B">
        <w:rPr>
          <w:rFonts w:ascii="Arial" w:hAnsi="Arial" w:cs="Arial"/>
          <w:bCs/>
        </w:rPr>
        <w:t xml:space="preserve">In addition to strict </w:t>
      </w:r>
      <w:r>
        <w:rPr>
          <w:rFonts w:ascii="Arial" w:hAnsi="Arial" w:cs="Arial"/>
          <w:bCs/>
        </w:rPr>
        <w:t xml:space="preserve">sample </w:t>
      </w:r>
      <w:r w:rsidRPr="00D7336B">
        <w:rPr>
          <w:rFonts w:ascii="Arial" w:hAnsi="Arial" w:cs="Arial"/>
          <w:bCs/>
        </w:rPr>
        <w:t xml:space="preserve">acceptance criteria, the laboratory operates daily internal quality control procedures and participates in </w:t>
      </w:r>
      <w:r w:rsidR="00CF7EFB">
        <w:rPr>
          <w:rFonts w:ascii="Arial" w:hAnsi="Arial" w:cs="Arial"/>
          <w:bCs/>
        </w:rPr>
        <w:t>three</w:t>
      </w:r>
      <w:r w:rsidRPr="00D7336B">
        <w:rPr>
          <w:rFonts w:ascii="Arial" w:hAnsi="Arial" w:cs="Arial"/>
          <w:bCs/>
        </w:rPr>
        <w:t xml:space="preserve"> recognised national external quality assurance schemes</w:t>
      </w:r>
      <w:r w:rsidR="00CF7EFB">
        <w:rPr>
          <w:rFonts w:ascii="Arial" w:hAnsi="Arial" w:cs="Arial"/>
          <w:bCs/>
        </w:rPr>
        <w:t xml:space="preserve"> that cover sample processing/staining</w:t>
      </w:r>
      <w:r w:rsidR="00F70418">
        <w:rPr>
          <w:rFonts w:ascii="Arial" w:hAnsi="Arial" w:cs="Arial"/>
          <w:bCs/>
        </w:rPr>
        <w:t xml:space="preserve"> (PHE TEQA)</w:t>
      </w:r>
      <w:r w:rsidR="00CF7EFB">
        <w:rPr>
          <w:rFonts w:ascii="Arial" w:hAnsi="Arial" w:cs="Arial"/>
          <w:bCs/>
        </w:rPr>
        <w:t xml:space="preserve">, cytology screening/reporting </w:t>
      </w:r>
      <w:r w:rsidR="00F70418">
        <w:rPr>
          <w:rFonts w:ascii="Arial" w:hAnsi="Arial" w:cs="Arial"/>
          <w:bCs/>
        </w:rPr>
        <w:t xml:space="preserve">(PHE GEQA) </w:t>
      </w:r>
      <w:r w:rsidR="00CF7EFB">
        <w:rPr>
          <w:rFonts w:ascii="Arial" w:hAnsi="Arial" w:cs="Arial"/>
          <w:bCs/>
        </w:rPr>
        <w:t>and HPV testing</w:t>
      </w:r>
      <w:r w:rsidR="00F70418">
        <w:rPr>
          <w:rFonts w:ascii="Arial" w:hAnsi="Arial" w:cs="Arial"/>
          <w:bCs/>
        </w:rPr>
        <w:t xml:space="preserve"> (NEQAS </w:t>
      </w:r>
      <w:r w:rsidR="00A805F4">
        <w:rPr>
          <w:rFonts w:ascii="Arial" w:hAnsi="Arial" w:cs="Arial"/>
          <w:bCs/>
        </w:rPr>
        <w:t xml:space="preserve">and QCMD </w:t>
      </w:r>
      <w:r w:rsidR="00F70418">
        <w:rPr>
          <w:rFonts w:ascii="Arial" w:hAnsi="Arial" w:cs="Arial"/>
          <w:bCs/>
        </w:rPr>
        <w:t>HPV).</w:t>
      </w:r>
    </w:p>
    <w:p w14:paraId="553581C3" w14:textId="77777777" w:rsidR="00482856" w:rsidRPr="00D9352C" w:rsidRDefault="00482856" w:rsidP="007F1A85">
      <w:pPr>
        <w:widowControl w:val="0"/>
        <w:autoSpaceDE w:val="0"/>
        <w:autoSpaceDN w:val="0"/>
        <w:adjustRightInd w:val="0"/>
        <w:spacing w:line="360" w:lineRule="auto"/>
        <w:ind w:hanging="142"/>
        <w:rPr>
          <w:rFonts w:ascii="Arial" w:hAnsi="Arial" w:cs="Arial"/>
          <w:b/>
          <w:bCs/>
        </w:rPr>
      </w:pPr>
      <w:r w:rsidRPr="00D9352C">
        <w:rPr>
          <w:rFonts w:ascii="Arial" w:hAnsi="Arial" w:cs="Arial"/>
          <w:b/>
          <w:bCs/>
        </w:rPr>
        <w:lastRenderedPageBreak/>
        <w:t>Reque</w:t>
      </w:r>
      <w:r w:rsidR="00D9352C" w:rsidRPr="00D9352C">
        <w:rPr>
          <w:rFonts w:ascii="Arial" w:hAnsi="Arial" w:cs="Arial"/>
          <w:b/>
          <w:bCs/>
        </w:rPr>
        <w:t>sting Additional Investigations</w:t>
      </w:r>
    </w:p>
    <w:p w14:paraId="00C004E3" w14:textId="77777777" w:rsidR="00482856" w:rsidRDefault="00482856" w:rsidP="007F1A85">
      <w:pPr>
        <w:widowControl w:val="0"/>
        <w:autoSpaceDE w:val="0"/>
        <w:autoSpaceDN w:val="0"/>
        <w:adjustRightInd w:val="0"/>
        <w:spacing w:before="0" w:after="240" w:line="360" w:lineRule="auto"/>
        <w:ind w:left="-142"/>
        <w:rPr>
          <w:rFonts w:ascii="Arial" w:hAnsi="Arial" w:cs="Arial"/>
          <w:bCs/>
        </w:rPr>
      </w:pPr>
      <w:r>
        <w:rPr>
          <w:rFonts w:ascii="Arial" w:hAnsi="Arial" w:cs="Arial"/>
          <w:bCs/>
        </w:rPr>
        <w:t xml:space="preserve">There are currently no </w:t>
      </w:r>
      <w:r w:rsidR="00CF7EFB">
        <w:rPr>
          <w:rFonts w:ascii="Arial" w:hAnsi="Arial" w:cs="Arial"/>
          <w:bCs/>
        </w:rPr>
        <w:t xml:space="preserve">other </w:t>
      </w:r>
      <w:r>
        <w:rPr>
          <w:rFonts w:ascii="Arial" w:hAnsi="Arial" w:cs="Arial"/>
          <w:bCs/>
        </w:rPr>
        <w:t>facilities for requesting additional examinations in the cervi</w:t>
      </w:r>
      <w:r w:rsidR="00CF7EFB">
        <w:rPr>
          <w:rFonts w:ascii="Arial" w:hAnsi="Arial" w:cs="Arial"/>
          <w:bCs/>
        </w:rPr>
        <w:t xml:space="preserve">cal screening testing procedure. </w:t>
      </w:r>
    </w:p>
    <w:p w14:paraId="61883348" w14:textId="77777777" w:rsidR="00482856" w:rsidRPr="00D9352C" w:rsidRDefault="00D9352C" w:rsidP="00D9352C">
      <w:pPr>
        <w:widowControl w:val="0"/>
        <w:autoSpaceDE w:val="0"/>
        <w:autoSpaceDN w:val="0"/>
        <w:adjustRightInd w:val="0"/>
        <w:spacing w:line="360" w:lineRule="auto"/>
        <w:ind w:hanging="142"/>
        <w:rPr>
          <w:rFonts w:ascii="Arial" w:hAnsi="Arial" w:cs="Arial"/>
          <w:b/>
          <w:bCs/>
        </w:rPr>
      </w:pPr>
      <w:r w:rsidRPr="00D9352C">
        <w:rPr>
          <w:rFonts w:ascii="Arial" w:hAnsi="Arial" w:cs="Arial"/>
          <w:b/>
          <w:bCs/>
        </w:rPr>
        <w:t>Referral of Samples</w:t>
      </w:r>
    </w:p>
    <w:p w14:paraId="4124418D" w14:textId="77777777" w:rsidR="000F3C89" w:rsidRDefault="00482856" w:rsidP="007F1A85">
      <w:pPr>
        <w:widowControl w:val="0"/>
        <w:autoSpaceDE w:val="0"/>
        <w:autoSpaceDN w:val="0"/>
        <w:adjustRightInd w:val="0"/>
        <w:spacing w:before="0" w:line="360" w:lineRule="auto"/>
        <w:ind w:left="-142"/>
        <w:rPr>
          <w:rFonts w:ascii="Arial" w:hAnsi="Arial" w:cs="Arial"/>
          <w:bCs/>
        </w:rPr>
      </w:pPr>
      <w:r>
        <w:rPr>
          <w:rFonts w:ascii="Arial" w:hAnsi="Arial" w:cs="Arial"/>
          <w:bCs/>
        </w:rPr>
        <w:t xml:space="preserve">In addition to the samples processed and reported at the Screening Division laboratory, </w:t>
      </w:r>
      <w:r w:rsidR="000F3C89">
        <w:rPr>
          <w:rFonts w:ascii="Arial" w:hAnsi="Arial" w:cs="Arial"/>
          <w:bCs/>
        </w:rPr>
        <w:t>potentially abnormal cervical cytology samples are sent for reporting to Consultant Pathologists based in local hospitals as part of the All-Wales Pathologist Network. Health Boards supporting this service are:</w:t>
      </w:r>
    </w:p>
    <w:p w14:paraId="26F38ED9" w14:textId="77777777" w:rsidR="00994954" w:rsidRDefault="00994954" w:rsidP="000F3C89">
      <w:pPr>
        <w:widowControl w:val="0"/>
        <w:autoSpaceDE w:val="0"/>
        <w:autoSpaceDN w:val="0"/>
        <w:adjustRightInd w:val="0"/>
        <w:spacing w:line="360" w:lineRule="auto"/>
        <w:ind w:left="-142"/>
        <w:rPr>
          <w:rFonts w:ascii="Arial" w:hAnsi="Arial" w:cs="Arial"/>
          <w:bCs/>
        </w:rPr>
      </w:pPr>
      <w:r>
        <w:rPr>
          <w:rFonts w:ascii="Arial" w:hAnsi="Arial" w:cs="Arial"/>
          <w:bCs/>
        </w:rPr>
        <w:t>Cardiff and Vale UHB, University Hospital of Wales, Heath Park, Cardiff. CF14 4XW</w:t>
      </w:r>
    </w:p>
    <w:p w14:paraId="68BBDF64" w14:textId="77777777" w:rsidR="00994954" w:rsidRDefault="00994954" w:rsidP="000F3C89">
      <w:pPr>
        <w:widowControl w:val="0"/>
        <w:autoSpaceDE w:val="0"/>
        <w:autoSpaceDN w:val="0"/>
        <w:adjustRightInd w:val="0"/>
        <w:spacing w:line="360" w:lineRule="auto"/>
        <w:ind w:left="-142"/>
        <w:rPr>
          <w:rFonts w:ascii="Arial" w:hAnsi="Arial" w:cs="Arial"/>
          <w:bCs/>
        </w:rPr>
      </w:pPr>
      <w:r>
        <w:rPr>
          <w:rFonts w:ascii="Arial" w:hAnsi="Arial" w:cs="Arial"/>
          <w:bCs/>
        </w:rPr>
        <w:t>Cwm Taf Morgannwg UHB, Royal Glamorgan Hospital</w:t>
      </w:r>
      <w:r w:rsidR="00937C53">
        <w:rPr>
          <w:rFonts w:ascii="Arial" w:hAnsi="Arial" w:cs="Arial"/>
          <w:bCs/>
        </w:rPr>
        <w:t>, Llantrisant. CF72 8XR.</w:t>
      </w:r>
    </w:p>
    <w:p w14:paraId="0A75E0E3" w14:textId="77777777" w:rsidR="00482856" w:rsidRDefault="000F3C89" w:rsidP="004E1A4F">
      <w:pPr>
        <w:widowControl w:val="0"/>
        <w:autoSpaceDE w:val="0"/>
        <w:autoSpaceDN w:val="0"/>
        <w:adjustRightInd w:val="0"/>
        <w:spacing w:line="360" w:lineRule="auto"/>
        <w:ind w:left="-142"/>
        <w:rPr>
          <w:rFonts w:ascii="Arial" w:hAnsi="Arial" w:cs="Arial"/>
          <w:bCs/>
        </w:rPr>
      </w:pPr>
      <w:r>
        <w:rPr>
          <w:rFonts w:ascii="Arial" w:hAnsi="Arial" w:cs="Arial"/>
          <w:bCs/>
        </w:rPr>
        <w:t>Betsi Cadwaladr UHB, Wrexham Maelor H</w:t>
      </w:r>
      <w:r w:rsidR="00482856">
        <w:rPr>
          <w:rFonts w:ascii="Arial" w:hAnsi="Arial" w:cs="Arial"/>
          <w:bCs/>
        </w:rPr>
        <w:t>ospital, Croesnewydd Road, Wrexham, LL13 7TD</w:t>
      </w:r>
      <w:r w:rsidR="00CF7EFB">
        <w:rPr>
          <w:rFonts w:ascii="Arial" w:hAnsi="Arial" w:cs="Arial"/>
          <w:bCs/>
        </w:rPr>
        <w:t>.</w:t>
      </w:r>
    </w:p>
    <w:p w14:paraId="67412AF8" w14:textId="77777777" w:rsidR="00482856" w:rsidRPr="00F04670" w:rsidRDefault="00F04670" w:rsidP="009F2F8B">
      <w:pPr>
        <w:widowControl w:val="0"/>
        <w:autoSpaceDE w:val="0"/>
        <w:autoSpaceDN w:val="0"/>
        <w:adjustRightInd w:val="0"/>
        <w:spacing w:line="360" w:lineRule="auto"/>
        <w:ind w:hanging="142"/>
        <w:rPr>
          <w:rFonts w:ascii="Arial" w:hAnsi="Arial" w:cs="Arial"/>
          <w:b/>
          <w:bCs/>
        </w:rPr>
      </w:pPr>
      <w:r w:rsidRPr="00F04670">
        <w:rPr>
          <w:rFonts w:ascii="Arial" w:hAnsi="Arial" w:cs="Arial"/>
          <w:b/>
          <w:bCs/>
        </w:rPr>
        <w:t>Test Turnaround Times</w:t>
      </w:r>
    </w:p>
    <w:p w14:paraId="4A1A6960" w14:textId="77777777" w:rsidR="00D54E9C" w:rsidRDefault="00F04670" w:rsidP="006F04C9">
      <w:pPr>
        <w:widowControl w:val="0"/>
        <w:autoSpaceDE w:val="0"/>
        <w:autoSpaceDN w:val="0"/>
        <w:adjustRightInd w:val="0"/>
        <w:spacing w:before="0" w:line="360" w:lineRule="auto"/>
        <w:ind w:left="-142"/>
        <w:jc w:val="left"/>
        <w:outlineLvl w:val="0"/>
        <w:rPr>
          <w:rFonts w:ascii="Arial" w:hAnsi="Arial" w:cs="Arial"/>
          <w:b/>
          <w:sz w:val="32"/>
          <w:szCs w:val="32"/>
        </w:rPr>
      </w:pPr>
      <w:r>
        <w:rPr>
          <w:rFonts w:ascii="Arial" w:hAnsi="Arial" w:cs="Arial"/>
        </w:rPr>
        <w:t>All samples must be reported (HPV</w:t>
      </w:r>
      <w:r w:rsidR="000F3C89" w:rsidRPr="000F3C89">
        <w:rPr>
          <w:rFonts w:ascii="Arial" w:hAnsi="Arial" w:cs="Arial"/>
        </w:rPr>
        <w:t xml:space="preserve"> </w:t>
      </w:r>
      <w:r w:rsidR="000F3C89">
        <w:rPr>
          <w:rFonts w:ascii="Arial" w:hAnsi="Arial" w:cs="Arial"/>
        </w:rPr>
        <w:t>and cytology if required</w:t>
      </w:r>
      <w:r>
        <w:rPr>
          <w:rFonts w:ascii="Arial" w:hAnsi="Arial" w:cs="Arial"/>
        </w:rPr>
        <w:t xml:space="preserve">) within </w:t>
      </w:r>
      <w:r w:rsidR="00CF7EFB">
        <w:rPr>
          <w:rFonts w:ascii="Arial" w:hAnsi="Arial" w:cs="Arial"/>
        </w:rPr>
        <w:t xml:space="preserve">21 days </w:t>
      </w:r>
      <w:r>
        <w:rPr>
          <w:rFonts w:ascii="Arial" w:hAnsi="Arial" w:cs="Arial"/>
        </w:rPr>
        <w:t>of the date of receipt</w:t>
      </w:r>
      <w:r w:rsidR="00CF7EFB">
        <w:rPr>
          <w:rFonts w:ascii="Arial" w:hAnsi="Arial" w:cs="Arial"/>
        </w:rPr>
        <w:t xml:space="preserve"> at the </w:t>
      </w:r>
      <w:r w:rsidR="000F3C89">
        <w:rPr>
          <w:rFonts w:ascii="Arial" w:hAnsi="Arial" w:cs="Arial"/>
        </w:rPr>
        <w:t>specimen reception site or Screening Division Laboratory.</w:t>
      </w:r>
      <w:r w:rsidR="00D54E9C" w:rsidRPr="00D54E9C">
        <w:rPr>
          <w:rFonts w:ascii="Arial" w:hAnsi="Arial" w:cs="Arial"/>
          <w:b/>
          <w:sz w:val="32"/>
          <w:szCs w:val="32"/>
        </w:rPr>
        <w:t xml:space="preserve"> </w:t>
      </w:r>
    </w:p>
    <w:p w14:paraId="72495652" w14:textId="77777777" w:rsidR="00D54E9C" w:rsidRDefault="00D54E9C" w:rsidP="00D54E9C">
      <w:pPr>
        <w:widowControl w:val="0"/>
        <w:autoSpaceDE w:val="0"/>
        <w:autoSpaceDN w:val="0"/>
        <w:adjustRightInd w:val="0"/>
        <w:spacing w:before="0" w:line="360" w:lineRule="auto"/>
        <w:ind w:hanging="142"/>
        <w:jc w:val="left"/>
        <w:outlineLvl w:val="0"/>
        <w:rPr>
          <w:rFonts w:ascii="Arial" w:hAnsi="Arial" w:cs="Arial"/>
          <w:b/>
          <w:sz w:val="32"/>
          <w:szCs w:val="32"/>
        </w:rPr>
      </w:pPr>
    </w:p>
    <w:p w14:paraId="5A53C710" w14:textId="77777777" w:rsidR="00035949" w:rsidRDefault="00035949" w:rsidP="006F04C9">
      <w:pPr>
        <w:widowControl w:val="0"/>
        <w:autoSpaceDE w:val="0"/>
        <w:autoSpaceDN w:val="0"/>
        <w:adjustRightInd w:val="0"/>
        <w:spacing w:before="0" w:line="360" w:lineRule="auto"/>
        <w:ind w:hanging="142"/>
        <w:jc w:val="left"/>
        <w:outlineLvl w:val="0"/>
        <w:rPr>
          <w:rFonts w:ascii="Arial" w:hAnsi="Arial" w:cs="Arial"/>
          <w:b/>
          <w:sz w:val="32"/>
          <w:szCs w:val="32"/>
        </w:rPr>
      </w:pPr>
    </w:p>
    <w:p w14:paraId="427BB0FE" w14:textId="77777777" w:rsidR="00035949" w:rsidRDefault="00035949" w:rsidP="006F04C9">
      <w:pPr>
        <w:widowControl w:val="0"/>
        <w:autoSpaceDE w:val="0"/>
        <w:autoSpaceDN w:val="0"/>
        <w:adjustRightInd w:val="0"/>
        <w:spacing w:before="0" w:line="360" w:lineRule="auto"/>
        <w:ind w:hanging="142"/>
        <w:jc w:val="left"/>
        <w:outlineLvl w:val="0"/>
        <w:rPr>
          <w:rFonts w:ascii="Arial" w:hAnsi="Arial" w:cs="Arial"/>
          <w:b/>
          <w:sz w:val="32"/>
          <w:szCs w:val="32"/>
        </w:rPr>
      </w:pPr>
    </w:p>
    <w:p w14:paraId="09FC483D" w14:textId="77777777" w:rsidR="00035949" w:rsidRDefault="00035949" w:rsidP="006F04C9">
      <w:pPr>
        <w:widowControl w:val="0"/>
        <w:autoSpaceDE w:val="0"/>
        <w:autoSpaceDN w:val="0"/>
        <w:adjustRightInd w:val="0"/>
        <w:spacing w:before="0" w:line="360" w:lineRule="auto"/>
        <w:ind w:hanging="142"/>
        <w:jc w:val="left"/>
        <w:outlineLvl w:val="0"/>
        <w:rPr>
          <w:rFonts w:ascii="Arial" w:hAnsi="Arial" w:cs="Arial"/>
          <w:b/>
          <w:sz w:val="32"/>
          <w:szCs w:val="32"/>
        </w:rPr>
      </w:pPr>
    </w:p>
    <w:p w14:paraId="424FD05F" w14:textId="77777777" w:rsidR="00035949" w:rsidRDefault="00035949" w:rsidP="006F04C9">
      <w:pPr>
        <w:widowControl w:val="0"/>
        <w:autoSpaceDE w:val="0"/>
        <w:autoSpaceDN w:val="0"/>
        <w:adjustRightInd w:val="0"/>
        <w:spacing w:before="0" w:line="360" w:lineRule="auto"/>
        <w:ind w:hanging="142"/>
        <w:jc w:val="left"/>
        <w:outlineLvl w:val="0"/>
        <w:rPr>
          <w:rFonts w:ascii="Arial" w:hAnsi="Arial" w:cs="Arial"/>
          <w:b/>
          <w:sz w:val="32"/>
          <w:szCs w:val="32"/>
        </w:rPr>
      </w:pPr>
    </w:p>
    <w:p w14:paraId="39966589" w14:textId="77777777" w:rsidR="00035949" w:rsidRDefault="00035949" w:rsidP="006F04C9">
      <w:pPr>
        <w:widowControl w:val="0"/>
        <w:autoSpaceDE w:val="0"/>
        <w:autoSpaceDN w:val="0"/>
        <w:adjustRightInd w:val="0"/>
        <w:spacing w:before="0" w:line="360" w:lineRule="auto"/>
        <w:ind w:hanging="142"/>
        <w:jc w:val="left"/>
        <w:outlineLvl w:val="0"/>
        <w:rPr>
          <w:rFonts w:ascii="Arial" w:hAnsi="Arial" w:cs="Arial"/>
          <w:b/>
          <w:sz w:val="32"/>
          <w:szCs w:val="32"/>
        </w:rPr>
      </w:pPr>
    </w:p>
    <w:p w14:paraId="4F7006EC" w14:textId="77777777" w:rsidR="00035949" w:rsidRDefault="00035949" w:rsidP="006F04C9">
      <w:pPr>
        <w:widowControl w:val="0"/>
        <w:autoSpaceDE w:val="0"/>
        <w:autoSpaceDN w:val="0"/>
        <w:adjustRightInd w:val="0"/>
        <w:spacing w:before="0" w:line="360" w:lineRule="auto"/>
        <w:ind w:hanging="142"/>
        <w:jc w:val="left"/>
        <w:outlineLvl w:val="0"/>
        <w:rPr>
          <w:rFonts w:ascii="Arial" w:hAnsi="Arial" w:cs="Arial"/>
          <w:b/>
          <w:sz w:val="32"/>
          <w:szCs w:val="32"/>
        </w:rPr>
      </w:pPr>
    </w:p>
    <w:p w14:paraId="09D61446" w14:textId="77777777" w:rsidR="00035949" w:rsidRDefault="00035949" w:rsidP="006F04C9">
      <w:pPr>
        <w:widowControl w:val="0"/>
        <w:autoSpaceDE w:val="0"/>
        <w:autoSpaceDN w:val="0"/>
        <w:adjustRightInd w:val="0"/>
        <w:spacing w:before="0" w:line="360" w:lineRule="auto"/>
        <w:ind w:hanging="142"/>
        <w:jc w:val="left"/>
        <w:outlineLvl w:val="0"/>
        <w:rPr>
          <w:rFonts w:ascii="Arial" w:hAnsi="Arial" w:cs="Arial"/>
          <w:b/>
          <w:sz w:val="32"/>
          <w:szCs w:val="32"/>
        </w:rPr>
      </w:pPr>
    </w:p>
    <w:p w14:paraId="3B24D514" w14:textId="77777777" w:rsidR="00035949" w:rsidRDefault="00035949" w:rsidP="006F04C9">
      <w:pPr>
        <w:widowControl w:val="0"/>
        <w:autoSpaceDE w:val="0"/>
        <w:autoSpaceDN w:val="0"/>
        <w:adjustRightInd w:val="0"/>
        <w:spacing w:before="0" w:line="360" w:lineRule="auto"/>
        <w:ind w:hanging="142"/>
        <w:jc w:val="left"/>
        <w:outlineLvl w:val="0"/>
        <w:rPr>
          <w:rFonts w:ascii="Arial" w:hAnsi="Arial" w:cs="Arial"/>
          <w:b/>
          <w:sz w:val="32"/>
          <w:szCs w:val="32"/>
        </w:rPr>
      </w:pPr>
    </w:p>
    <w:p w14:paraId="4F642F70" w14:textId="77777777" w:rsidR="00035949" w:rsidRDefault="00035949" w:rsidP="006F04C9">
      <w:pPr>
        <w:widowControl w:val="0"/>
        <w:autoSpaceDE w:val="0"/>
        <w:autoSpaceDN w:val="0"/>
        <w:adjustRightInd w:val="0"/>
        <w:spacing w:before="0" w:line="360" w:lineRule="auto"/>
        <w:ind w:hanging="142"/>
        <w:jc w:val="left"/>
        <w:outlineLvl w:val="0"/>
        <w:rPr>
          <w:rFonts w:ascii="Arial" w:hAnsi="Arial" w:cs="Arial"/>
          <w:b/>
          <w:sz w:val="32"/>
          <w:szCs w:val="32"/>
        </w:rPr>
      </w:pPr>
    </w:p>
    <w:p w14:paraId="02818ED0" w14:textId="19182C32" w:rsidR="00D54E9C" w:rsidRPr="00540C0A" w:rsidRDefault="00D54E9C" w:rsidP="006F04C9">
      <w:pPr>
        <w:widowControl w:val="0"/>
        <w:autoSpaceDE w:val="0"/>
        <w:autoSpaceDN w:val="0"/>
        <w:adjustRightInd w:val="0"/>
        <w:spacing w:before="0" w:line="360" w:lineRule="auto"/>
        <w:ind w:hanging="142"/>
        <w:jc w:val="left"/>
        <w:outlineLvl w:val="0"/>
        <w:rPr>
          <w:rFonts w:ascii="Arial" w:hAnsi="Arial" w:cs="Arial"/>
          <w:sz w:val="32"/>
          <w:szCs w:val="32"/>
        </w:rPr>
      </w:pPr>
      <w:r>
        <w:rPr>
          <w:rFonts w:ascii="Arial" w:hAnsi="Arial" w:cs="Arial"/>
          <w:b/>
          <w:sz w:val="32"/>
          <w:szCs w:val="32"/>
        </w:rPr>
        <w:lastRenderedPageBreak/>
        <w:t>SYMPTOMATIC FIT TESTING SERVICE</w:t>
      </w:r>
    </w:p>
    <w:p w14:paraId="3F508154" w14:textId="543FC755" w:rsidR="00D54E9C" w:rsidRPr="00540C0A" w:rsidRDefault="00D54E9C" w:rsidP="00D54E9C">
      <w:pPr>
        <w:widowControl w:val="0"/>
        <w:autoSpaceDE w:val="0"/>
        <w:autoSpaceDN w:val="0"/>
        <w:adjustRightInd w:val="0"/>
        <w:spacing w:before="273" w:line="360" w:lineRule="auto"/>
        <w:ind w:left="-142"/>
        <w:rPr>
          <w:rFonts w:ascii="Arial" w:hAnsi="Arial" w:cs="Arial"/>
        </w:rPr>
      </w:pPr>
      <w:r w:rsidRPr="00540C0A">
        <w:rPr>
          <w:rFonts w:ascii="Arial" w:hAnsi="Arial" w:cs="Arial"/>
        </w:rPr>
        <w:t xml:space="preserve">The </w:t>
      </w:r>
      <w:r>
        <w:rPr>
          <w:rFonts w:ascii="Arial" w:hAnsi="Arial" w:cs="Arial"/>
        </w:rPr>
        <w:t>laborat</w:t>
      </w:r>
      <w:r w:rsidR="00A805F4">
        <w:rPr>
          <w:rFonts w:ascii="Arial" w:hAnsi="Arial" w:cs="Arial"/>
        </w:rPr>
        <w:t>ory provides a Symptomatic FIT</w:t>
      </w:r>
      <w:r>
        <w:rPr>
          <w:rFonts w:ascii="Arial" w:hAnsi="Arial" w:cs="Arial"/>
        </w:rPr>
        <w:t xml:space="preserve"> testing service to participating Health Boards across Wales, where the Health Boards are defined as the Laboratory’s service users. Referrals are made into this service by both primary and secondary care clinicians, using referral criteria defined by nation</w:t>
      </w:r>
      <w:r w:rsidR="00A805F4">
        <w:rPr>
          <w:rFonts w:ascii="Arial" w:hAnsi="Arial" w:cs="Arial"/>
        </w:rPr>
        <w:t>al guidelines such as those issued by the National Endoscopy Programme and professional bodies</w:t>
      </w:r>
      <w:r>
        <w:rPr>
          <w:rFonts w:ascii="Arial" w:hAnsi="Arial" w:cs="Arial"/>
        </w:rPr>
        <w:t xml:space="preserve">, as well as locally defined and agreed pathways. Approximately </w:t>
      </w:r>
      <w:r w:rsidR="00A805F4">
        <w:rPr>
          <w:rFonts w:ascii="Arial" w:hAnsi="Arial" w:cs="Arial"/>
        </w:rPr>
        <w:t>55</w:t>
      </w:r>
      <w:r>
        <w:rPr>
          <w:rFonts w:ascii="Arial" w:hAnsi="Arial" w:cs="Arial"/>
        </w:rPr>
        <w:t>,000 tests are reported per annum.</w:t>
      </w:r>
    </w:p>
    <w:p w14:paraId="0E7E3D1A" w14:textId="77777777" w:rsidR="00D54E9C" w:rsidRDefault="00D54E9C" w:rsidP="00D54E9C">
      <w:pPr>
        <w:widowControl w:val="0"/>
        <w:autoSpaceDE w:val="0"/>
        <w:autoSpaceDN w:val="0"/>
        <w:adjustRightInd w:val="0"/>
        <w:spacing w:before="0"/>
        <w:ind w:hanging="142"/>
        <w:rPr>
          <w:rFonts w:ascii="Arial" w:hAnsi="Arial" w:cs="Arial"/>
          <w:b/>
        </w:rPr>
      </w:pPr>
    </w:p>
    <w:p w14:paraId="1BFAC0CD" w14:textId="77777777" w:rsidR="00D54E9C" w:rsidRPr="00E47956" w:rsidRDefault="00D54E9C" w:rsidP="00D54E9C">
      <w:pPr>
        <w:widowControl w:val="0"/>
        <w:autoSpaceDE w:val="0"/>
        <w:autoSpaceDN w:val="0"/>
        <w:adjustRightInd w:val="0"/>
        <w:spacing w:before="0"/>
        <w:ind w:hanging="142"/>
        <w:rPr>
          <w:rFonts w:ascii="Arial" w:hAnsi="Arial" w:cs="Arial"/>
          <w:b/>
        </w:rPr>
      </w:pPr>
      <w:r w:rsidRPr="00E47956">
        <w:rPr>
          <w:rFonts w:ascii="Arial" w:hAnsi="Arial" w:cs="Arial"/>
          <w:b/>
        </w:rPr>
        <w:t>Staffing</w:t>
      </w:r>
    </w:p>
    <w:p w14:paraId="7DC32E58" w14:textId="5D732963" w:rsidR="00D54E9C" w:rsidRPr="00540C0A" w:rsidRDefault="00D54E9C" w:rsidP="00D54E9C">
      <w:pPr>
        <w:widowControl w:val="0"/>
        <w:autoSpaceDE w:val="0"/>
        <w:autoSpaceDN w:val="0"/>
        <w:adjustRightInd w:val="0"/>
        <w:spacing w:line="360" w:lineRule="auto"/>
        <w:ind w:left="-142"/>
        <w:rPr>
          <w:rFonts w:ascii="Arial" w:hAnsi="Arial" w:cs="Arial"/>
        </w:rPr>
      </w:pPr>
      <w:r w:rsidRPr="00540C0A">
        <w:rPr>
          <w:rFonts w:ascii="Arial" w:hAnsi="Arial" w:cs="Arial"/>
        </w:rPr>
        <w:t xml:space="preserve">The </w:t>
      </w:r>
      <w:r>
        <w:rPr>
          <w:rFonts w:ascii="Arial" w:hAnsi="Arial" w:cs="Arial"/>
        </w:rPr>
        <w:t xml:space="preserve">laboratory </w:t>
      </w:r>
      <w:r w:rsidRPr="00540C0A">
        <w:rPr>
          <w:rFonts w:ascii="Arial" w:hAnsi="Arial" w:cs="Arial"/>
        </w:rPr>
        <w:t>section is staffed by a mixture of Biomedical Scientists and Biomedical Science Support Workers</w:t>
      </w:r>
      <w:r w:rsidR="000D3A7D">
        <w:rPr>
          <w:rFonts w:ascii="Arial" w:hAnsi="Arial" w:cs="Arial"/>
        </w:rPr>
        <w:t xml:space="preserve">, </w:t>
      </w:r>
      <w:r w:rsidR="000D3A7D" w:rsidRPr="00F22FB6">
        <w:rPr>
          <w:rFonts w:ascii="Arial" w:hAnsi="Arial" w:cs="Arial"/>
        </w:rPr>
        <w:t>with a Service Coordinator managing the administration functions</w:t>
      </w:r>
      <w:r w:rsidRPr="00F22FB6">
        <w:rPr>
          <w:rFonts w:ascii="Arial" w:hAnsi="Arial" w:cs="Arial"/>
        </w:rPr>
        <w:t>.</w:t>
      </w:r>
    </w:p>
    <w:p w14:paraId="43D5D6D0" w14:textId="77777777" w:rsidR="00D54E9C" w:rsidRPr="00E47956" w:rsidRDefault="00D54E9C" w:rsidP="00D54E9C">
      <w:pPr>
        <w:widowControl w:val="0"/>
        <w:autoSpaceDE w:val="0"/>
        <w:autoSpaceDN w:val="0"/>
        <w:adjustRightInd w:val="0"/>
        <w:ind w:left="-142"/>
        <w:rPr>
          <w:rFonts w:ascii="Arial" w:hAnsi="Arial" w:cs="Arial"/>
          <w:b/>
        </w:rPr>
      </w:pPr>
      <w:r w:rsidRPr="00E47956">
        <w:rPr>
          <w:rFonts w:ascii="Arial" w:hAnsi="Arial" w:cs="Arial"/>
          <w:b/>
        </w:rPr>
        <w:t>Operating Hours</w:t>
      </w:r>
    </w:p>
    <w:p w14:paraId="7D9EB250" w14:textId="77777777" w:rsidR="00D54E9C" w:rsidRPr="00540C0A" w:rsidRDefault="00D54E9C" w:rsidP="00D54E9C">
      <w:pPr>
        <w:widowControl w:val="0"/>
        <w:autoSpaceDE w:val="0"/>
        <w:autoSpaceDN w:val="0"/>
        <w:adjustRightInd w:val="0"/>
        <w:spacing w:line="360" w:lineRule="auto"/>
        <w:ind w:left="-142"/>
        <w:rPr>
          <w:rFonts w:ascii="Arial" w:hAnsi="Arial" w:cs="Arial"/>
        </w:rPr>
      </w:pPr>
      <w:r w:rsidRPr="00540C0A">
        <w:rPr>
          <w:rFonts w:ascii="Arial" w:hAnsi="Arial" w:cs="Arial"/>
        </w:rPr>
        <w:t>The laboratory is open Mond</w:t>
      </w:r>
      <w:r>
        <w:rPr>
          <w:rFonts w:ascii="Arial" w:hAnsi="Arial" w:cs="Arial"/>
        </w:rPr>
        <w:t>ay to Friday from 8.30am to 5.00</w:t>
      </w:r>
      <w:r w:rsidRPr="00540C0A">
        <w:rPr>
          <w:rFonts w:ascii="Arial" w:hAnsi="Arial" w:cs="Arial"/>
        </w:rPr>
        <w:t xml:space="preserve">pm. There is no </w:t>
      </w:r>
      <w:r>
        <w:rPr>
          <w:rFonts w:ascii="Arial" w:hAnsi="Arial" w:cs="Arial"/>
        </w:rPr>
        <w:t>‘</w:t>
      </w:r>
      <w:r w:rsidRPr="00540C0A">
        <w:rPr>
          <w:rFonts w:ascii="Arial" w:hAnsi="Arial" w:cs="Arial"/>
        </w:rPr>
        <w:t>out of hours</w:t>
      </w:r>
      <w:r>
        <w:rPr>
          <w:rFonts w:ascii="Arial" w:hAnsi="Arial" w:cs="Arial"/>
        </w:rPr>
        <w:t>’</w:t>
      </w:r>
      <w:r w:rsidRPr="00540C0A">
        <w:rPr>
          <w:rFonts w:ascii="Arial" w:hAnsi="Arial" w:cs="Arial"/>
        </w:rPr>
        <w:t xml:space="preserve"> service provided from the laboratory.</w:t>
      </w:r>
    </w:p>
    <w:p w14:paraId="4C2BB593" w14:textId="77777777" w:rsidR="00D54E9C" w:rsidRPr="00E47956" w:rsidRDefault="00D54E9C" w:rsidP="00D54E9C">
      <w:pPr>
        <w:widowControl w:val="0"/>
        <w:autoSpaceDE w:val="0"/>
        <w:autoSpaceDN w:val="0"/>
        <w:adjustRightInd w:val="0"/>
        <w:spacing w:before="273"/>
        <w:ind w:left="-142"/>
        <w:rPr>
          <w:rFonts w:ascii="Arial" w:hAnsi="Arial" w:cs="Arial"/>
          <w:b/>
        </w:rPr>
      </w:pPr>
      <w:r>
        <w:rPr>
          <w:rFonts w:ascii="Arial" w:hAnsi="Arial" w:cs="Arial"/>
          <w:b/>
        </w:rPr>
        <w:t>Contact Details</w:t>
      </w:r>
    </w:p>
    <w:p w14:paraId="43E1B4D3" w14:textId="77777777" w:rsidR="00D54E9C" w:rsidRDefault="00D54E9C" w:rsidP="00D54E9C">
      <w:pPr>
        <w:widowControl w:val="0"/>
        <w:autoSpaceDE w:val="0"/>
        <w:autoSpaceDN w:val="0"/>
        <w:adjustRightInd w:val="0"/>
        <w:spacing w:before="273" w:line="360" w:lineRule="auto"/>
        <w:ind w:left="-142"/>
        <w:rPr>
          <w:rFonts w:ascii="Arial" w:hAnsi="Arial" w:cs="Arial"/>
          <w:b/>
        </w:rPr>
      </w:pPr>
      <w:r w:rsidRPr="00E47956">
        <w:rPr>
          <w:rFonts w:ascii="Arial" w:hAnsi="Arial" w:cs="Arial"/>
        </w:rPr>
        <w:t xml:space="preserve">For </w:t>
      </w:r>
      <w:r w:rsidRPr="00540C0A">
        <w:rPr>
          <w:rFonts w:ascii="Arial" w:hAnsi="Arial" w:cs="Arial"/>
          <w:b/>
        </w:rPr>
        <w:t>General Advice</w:t>
      </w:r>
      <w:r>
        <w:rPr>
          <w:rFonts w:ascii="Arial" w:hAnsi="Arial" w:cs="Arial"/>
        </w:rPr>
        <w:t xml:space="preserve"> to </w:t>
      </w:r>
      <w:r w:rsidR="003357B5">
        <w:rPr>
          <w:rFonts w:ascii="Arial" w:hAnsi="Arial" w:cs="Arial"/>
        </w:rPr>
        <w:t>clinicians</w:t>
      </w:r>
      <w:r>
        <w:rPr>
          <w:rFonts w:ascii="Arial" w:hAnsi="Arial" w:cs="Arial"/>
        </w:rPr>
        <w:t>, t</w:t>
      </w:r>
      <w:r w:rsidRPr="00540C0A">
        <w:rPr>
          <w:rFonts w:ascii="Arial" w:hAnsi="Arial" w:cs="Arial"/>
        </w:rPr>
        <w:t xml:space="preserve">he </w:t>
      </w:r>
      <w:r w:rsidR="003357B5">
        <w:rPr>
          <w:rFonts w:ascii="Arial" w:hAnsi="Arial" w:cs="Arial"/>
        </w:rPr>
        <w:t xml:space="preserve">laboratory can be contacted via email on </w:t>
      </w:r>
      <w:r w:rsidR="00E809A3" w:rsidRPr="00E809A3">
        <w:rPr>
          <w:rFonts w:ascii="Arial" w:hAnsi="Arial" w:cs="Arial"/>
          <w:u w:val="single"/>
        </w:rPr>
        <w:t>PHW.SymptomaticReferral@wales.nhs.uk</w:t>
      </w:r>
      <w:r w:rsidR="003357B5">
        <w:rPr>
          <w:rFonts w:ascii="Arial" w:hAnsi="Arial" w:cs="Arial"/>
        </w:rPr>
        <w:t xml:space="preserve">. For advice on the clinical follow up of test results, service users must contact their local gastroenterology teams. The laboratory does not handle patient queries or issue results to patients; these remain the responsibility of the local Health Boards. </w:t>
      </w:r>
    </w:p>
    <w:p w14:paraId="44E2D61F" w14:textId="77777777" w:rsidR="00D54E9C" w:rsidRDefault="00D54E9C" w:rsidP="00D54E9C">
      <w:pPr>
        <w:widowControl w:val="0"/>
        <w:autoSpaceDE w:val="0"/>
        <w:autoSpaceDN w:val="0"/>
        <w:adjustRightInd w:val="0"/>
        <w:spacing w:before="273" w:line="360" w:lineRule="auto"/>
        <w:ind w:left="-142"/>
        <w:rPr>
          <w:rFonts w:ascii="Arial" w:hAnsi="Arial" w:cs="Arial"/>
        </w:rPr>
      </w:pPr>
      <w:r>
        <w:rPr>
          <w:rFonts w:ascii="Arial" w:hAnsi="Arial" w:cs="Arial"/>
          <w:b/>
        </w:rPr>
        <w:t xml:space="preserve">Clinical Advice: </w:t>
      </w:r>
      <w:r w:rsidRPr="00176690">
        <w:rPr>
          <w:rFonts w:ascii="Arial" w:hAnsi="Arial" w:cs="Arial"/>
        </w:rPr>
        <w:t>Clinical advice can be sought duri</w:t>
      </w:r>
      <w:r>
        <w:rPr>
          <w:rFonts w:ascii="Arial" w:hAnsi="Arial" w:cs="Arial"/>
        </w:rPr>
        <w:t>ng laboratory operating hours f</w:t>
      </w:r>
      <w:r w:rsidRPr="00176690">
        <w:rPr>
          <w:rFonts w:ascii="Arial" w:hAnsi="Arial" w:cs="Arial"/>
        </w:rPr>
        <w:t>r</w:t>
      </w:r>
      <w:r>
        <w:rPr>
          <w:rFonts w:ascii="Arial" w:hAnsi="Arial" w:cs="Arial"/>
        </w:rPr>
        <w:t>o</w:t>
      </w:r>
      <w:r w:rsidRPr="00176690">
        <w:rPr>
          <w:rFonts w:ascii="Arial" w:hAnsi="Arial" w:cs="Arial"/>
        </w:rPr>
        <w:t>m the following individuals:</w:t>
      </w:r>
    </w:p>
    <w:p w14:paraId="4D3D4A70" w14:textId="77777777" w:rsidR="00D54E9C" w:rsidRPr="006F04C9" w:rsidRDefault="003357B5" w:rsidP="006F04C9">
      <w:pPr>
        <w:widowControl w:val="0"/>
        <w:autoSpaceDE w:val="0"/>
        <w:autoSpaceDN w:val="0"/>
        <w:adjustRightInd w:val="0"/>
        <w:spacing w:before="273" w:line="360" w:lineRule="auto"/>
        <w:ind w:left="-142"/>
        <w:jc w:val="left"/>
        <w:rPr>
          <w:rFonts w:ascii="Arial" w:hAnsi="Arial" w:cs="Arial"/>
        </w:rPr>
      </w:pPr>
      <w:r>
        <w:rPr>
          <w:rFonts w:ascii="Arial" w:hAnsi="Arial" w:cs="Arial"/>
        </w:rPr>
        <w:t>Laboratory Service Manager</w:t>
      </w:r>
      <w:r w:rsidR="00D54E9C">
        <w:rPr>
          <w:rFonts w:ascii="Arial" w:hAnsi="Arial" w:cs="Arial"/>
        </w:rPr>
        <w:t xml:space="preserve"> (</w:t>
      </w:r>
      <w:r>
        <w:rPr>
          <w:rFonts w:ascii="Arial" w:hAnsi="Arial" w:cs="Arial"/>
        </w:rPr>
        <w:t>Mr Gareth Powell</w:t>
      </w:r>
      <w:r w:rsidR="00D54E9C">
        <w:rPr>
          <w:rFonts w:ascii="Arial" w:hAnsi="Arial" w:cs="Arial"/>
        </w:rPr>
        <w:t xml:space="preserve">): </w:t>
      </w:r>
      <w:r w:rsidRPr="006F04C9">
        <w:rPr>
          <w:rFonts w:ascii="Arial" w:hAnsi="Arial" w:cs="Arial"/>
        </w:rPr>
        <w:t>01443 235159 / gareth.powell2@wales.nhs.uk</w:t>
      </w:r>
    </w:p>
    <w:p w14:paraId="435D8919" w14:textId="77777777" w:rsidR="00D54E9C" w:rsidRPr="006F04C9" w:rsidRDefault="00D54E9C" w:rsidP="006F04C9">
      <w:pPr>
        <w:widowControl w:val="0"/>
        <w:autoSpaceDE w:val="0"/>
        <w:autoSpaceDN w:val="0"/>
        <w:adjustRightInd w:val="0"/>
        <w:spacing w:before="273" w:line="360" w:lineRule="auto"/>
        <w:ind w:left="-142"/>
        <w:rPr>
          <w:rFonts w:ascii="Arial" w:hAnsi="Arial" w:cs="Arial"/>
        </w:rPr>
      </w:pPr>
      <w:r>
        <w:rPr>
          <w:rFonts w:ascii="Arial" w:hAnsi="Arial" w:cs="Arial"/>
        </w:rPr>
        <w:t>Quality Assurance Biochemist</w:t>
      </w:r>
      <w:r w:rsidR="00C5291A">
        <w:rPr>
          <w:rFonts w:ascii="Arial" w:hAnsi="Arial" w:cs="Arial"/>
        </w:rPr>
        <w:t xml:space="preserve"> (</w:t>
      </w:r>
      <w:r w:rsidRPr="00C5291A">
        <w:rPr>
          <w:rFonts w:ascii="Arial" w:hAnsi="Arial" w:cs="Arial"/>
        </w:rPr>
        <w:t>Dr. Catherine Bailey, Consultant Clinical Scientist</w:t>
      </w:r>
      <w:r w:rsidR="00C5291A">
        <w:rPr>
          <w:rFonts w:ascii="Arial" w:hAnsi="Arial" w:cs="Arial"/>
        </w:rPr>
        <w:t>)</w:t>
      </w:r>
      <w:r w:rsidRPr="00C5291A">
        <w:rPr>
          <w:rFonts w:ascii="Arial" w:hAnsi="Arial" w:cs="Arial"/>
        </w:rPr>
        <w:t xml:space="preserve">: </w:t>
      </w:r>
      <w:r w:rsidRPr="006F04C9">
        <w:rPr>
          <w:rFonts w:ascii="Arial" w:hAnsi="Arial" w:cs="Arial"/>
        </w:rPr>
        <w:t>01633 238048</w:t>
      </w:r>
      <w:r w:rsidR="00C5291A" w:rsidRPr="006F04C9">
        <w:rPr>
          <w:rFonts w:ascii="Arial" w:hAnsi="Arial" w:cs="Arial"/>
        </w:rPr>
        <w:t xml:space="preserve"> / Catherine.bailey</w:t>
      </w:r>
      <w:r w:rsidR="00BB788C" w:rsidRPr="006F04C9">
        <w:rPr>
          <w:rFonts w:ascii="Arial" w:hAnsi="Arial" w:cs="Arial"/>
        </w:rPr>
        <w:t>2@wales.nhs.uk</w:t>
      </w:r>
    </w:p>
    <w:p w14:paraId="0F998134" w14:textId="04D53B36" w:rsidR="00D54E9C" w:rsidRPr="00E47956" w:rsidRDefault="00D54E9C" w:rsidP="00A805F4">
      <w:pPr>
        <w:widowControl w:val="0"/>
        <w:autoSpaceDE w:val="0"/>
        <w:autoSpaceDN w:val="0"/>
        <w:adjustRightInd w:val="0"/>
        <w:ind w:hanging="142"/>
        <w:outlineLvl w:val="0"/>
        <w:rPr>
          <w:rFonts w:ascii="Arial" w:hAnsi="Arial" w:cs="Arial"/>
          <w:b/>
          <w:bCs/>
        </w:rPr>
      </w:pPr>
      <w:r w:rsidRPr="00E47956">
        <w:rPr>
          <w:rFonts w:ascii="Arial" w:hAnsi="Arial" w:cs="Arial"/>
          <w:b/>
          <w:bCs/>
        </w:rPr>
        <w:lastRenderedPageBreak/>
        <w:t>Specimen Types</w:t>
      </w:r>
    </w:p>
    <w:p w14:paraId="0EFE66C2" w14:textId="77777777" w:rsidR="00D54E9C" w:rsidRDefault="00D54E9C" w:rsidP="00D54E9C">
      <w:pPr>
        <w:widowControl w:val="0"/>
        <w:autoSpaceDE w:val="0"/>
        <w:autoSpaceDN w:val="0"/>
        <w:adjustRightInd w:val="0"/>
        <w:spacing w:before="0" w:line="360" w:lineRule="auto"/>
        <w:ind w:left="-142"/>
        <w:outlineLvl w:val="0"/>
        <w:rPr>
          <w:rFonts w:ascii="Arial" w:hAnsi="Arial" w:cs="Arial"/>
        </w:rPr>
      </w:pPr>
    </w:p>
    <w:p w14:paraId="50B8E329" w14:textId="0DBB3004" w:rsidR="00D54E9C" w:rsidRPr="006237AA" w:rsidRDefault="00BB788C" w:rsidP="00D54E9C">
      <w:pPr>
        <w:autoSpaceDE w:val="0"/>
        <w:autoSpaceDN w:val="0"/>
        <w:adjustRightInd w:val="0"/>
        <w:spacing w:before="0" w:line="360" w:lineRule="auto"/>
        <w:ind w:left="-142"/>
        <w:rPr>
          <w:rFonts w:ascii="Arial" w:eastAsia="Calibri" w:hAnsi="Arial" w:cs="Arial"/>
          <w:sz w:val="36"/>
        </w:rPr>
      </w:pPr>
      <w:r>
        <w:rPr>
          <w:rFonts w:ascii="Arial" w:hAnsi="Arial" w:cs="Arial"/>
          <w:szCs w:val="22"/>
        </w:rPr>
        <w:t xml:space="preserve">This service uses the </w:t>
      </w:r>
      <w:r w:rsidR="00A805F4">
        <w:rPr>
          <w:rFonts w:ascii="Arial" w:hAnsi="Arial" w:cs="Arial"/>
          <w:bCs/>
        </w:rPr>
        <w:t>Minaris Medical Co. Ltd.</w:t>
      </w:r>
      <w:r>
        <w:rPr>
          <w:rFonts w:ascii="Arial" w:hAnsi="Arial" w:cs="Arial"/>
          <w:bCs/>
        </w:rPr>
        <w:t xml:space="preserve"> Faecal Immunochemical tests and HMJack Arc analyser</w:t>
      </w:r>
      <w:r w:rsidR="003D0C59">
        <w:rPr>
          <w:rFonts w:ascii="Arial" w:hAnsi="Arial" w:cs="Arial"/>
          <w:bCs/>
        </w:rPr>
        <w:t>.</w:t>
      </w:r>
      <w:r w:rsidR="00D54E9C">
        <w:rPr>
          <w:rFonts w:ascii="Arial" w:hAnsi="Arial" w:cs="Arial"/>
          <w:szCs w:val="22"/>
        </w:rPr>
        <w:t xml:space="preserve"> </w:t>
      </w:r>
      <w:r w:rsidR="00D54E9C">
        <w:rPr>
          <w:rFonts w:ascii="Arial" w:hAnsi="Arial" w:cs="Arial"/>
          <w:bCs/>
        </w:rPr>
        <w:t xml:space="preserve">FIT test kits </w:t>
      </w:r>
      <w:r w:rsidR="00D54E9C" w:rsidRPr="00540C0A">
        <w:rPr>
          <w:rFonts w:ascii="Arial" w:hAnsi="Arial" w:cs="Arial"/>
          <w:bCs/>
        </w:rPr>
        <w:t xml:space="preserve">are issued </w:t>
      </w:r>
      <w:r w:rsidR="00D54E9C">
        <w:rPr>
          <w:rFonts w:ascii="Arial" w:hAnsi="Arial" w:cs="Arial"/>
          <w:bCs/>
        </w:rPr>
        <w:t xml:space="preserve">by </w:t>
      </w:r>
      <w:r w:rsidR="003D0C59">
        <w:rPr>
          <w:rFonts w:ascii="Arial" w:hAnsi="Arial" w:cs="Arial"/>
          <w:bCs/>
        </w:rPr>
        <w:t>the laboratory following completion of the online referral form by the clinician (</w:t>
      </w:r>
      <w:hyperlink r:id="rId14" w:history="1">
        <w:r w:rsidR="00E809A3" w:rsidRPr="00E809A3">
          <w:rPr>
            <w:rStyle w:val="Hyperlink"/>
            <w:rFonts w:ascii="Arial" w:hAnsi="Arial" w:cs="Arial"/>
            <w:bCs/>
          </w:rPr>
          <w:t>https://phw.nhs.wales/services-and-teams/screening/bowel-screening/questionnaire-usc-fit-for-symptomatic-referrals</w:t>
        </w:r>
      </w:hyperlink>
      <w:r w:rsidR="003D0C59">
        <w:rPr>
          <w:rFonts w:ascii="Arial" w:hAnsi="Arial" w:cs="Arial"/>
          <w:bCs/>
        </w:rPr>
        <w:t>). They are sent directly to the p</w:t>
      </w:r>
      <w:r w:rsidR="00D54E9C">
        <w:rPr>
          <w:rFonts w:ascii="Arial" w:hAnsi="Arial" w:cs="Arial"/>
          <w:bCs/>
        </w:rPr>
        <w:t>a</w:t>
      </w:r>
      <w:r w:rsidR="003D0C59">
        <w:rPr>
          <w:rFonts w:ascii="Arial" w:hAnsi="Arial" w:cs="Arial"/>
          <w:bCs/>
        </w:rPr>
        <w:t>rticipant via Royal Mail, and the patient</w:t>
      </w:r>
      <w:r w:rsidR="00D54E9C" w:rsidRPr="005934C2">
        <w:rPr>
          <w:rFonts w:ascii="Arial" w:hAnsi="Arial" w:cs="Arial"/>
          <w:szCs w:val="22"/>
        </w:rPr>
        <w:t xml:space="preserve"> is required to ad</w:t>
      </w:r>
      <w:r w:rsidR="00D54E9C">
        <w:rPr>
          <w:rFonts w:ascii="Arial" w:hAnsi="Arial" w:cs="Arial"/>
          <w:szCs w:val="22"/>
        </w:rPr>
        <w:t xml:space="preserve">d a small sample of stool into a </w:t>
      </w:r>
      <w:r w:rsidR="00D54E9C" w:rsidRPr="005934C2">
        <w:rPr>
          <w:rFonts w:ascii="Arial" w:hAnsi="Arial" w:cs="Arial"/>
          <w:szCs w:val="22"/>
        </w:rPr>
        <w:t>FIT tube</w:t>
      </w:r>
      <w:r w:rsidR="00D54E9C">
        <w:rPr>
          <w:rFonts w:ascii="Arial" w:hAnsi="Arial" w:cs="Arial"/>
          <w:szCs w:val="22"/>
        </w:rPr>
        <w:t xml:space="preserve"> (collection picker)</w:t>
      </w:r>
      <w:r w:rsidR="00D54E9C" w:rsidRPr="005934C2">
        <w:rPr>
          <w:rFonts w:ascii="Arial" w:hAnsi="Arial" w:cs="Arial"/>
          <w:szCs w:val="22"/>
        </w:rPr>
        <w:t>, using the sampler attached to the lid of the device.</w:t>
      </w:r>
      <w:r w:rsidR="00D54E9C">
        <w:rPr>
          <w:rFonts w:ascii="Arial" w:hAnsi="Arial" w:cs="Arial"/>
          <w:szCs w:val="22"/>
        </w:rPr>
        <w:t xml:space="preserve"> </w:t>
      </w:r>
      <w:r w:rsidR="00D54E9C" w:rsidRPr="00FA7BD1">
        <w:rPr>
          <w:rFonts w:ascii="Arial" w:hAnsi="Arial" w:cs="Arial"/>
          <w:szCs w:val="22"/>
        </w:rPr>
        <w:t xml:space="preserve">The sample should be placed in the </w:t>
      </w:r>
      <w:r w:rsidR="00D54E9C">
        <w:rPr>
          <w:rFonts w:ascii="Arial" w:hAnsi="Arial" w:cs="Arial"/>
          <w:szCs w:val="22"/>
        </w:rPr>
        <w:t>supplied</w:t>
      </w:r>
      <w:r w:rsidR="00D54E9C" w:rsidRPr="00FA7BD1">
        <w:rPr>
          <w:rFonts w:ascii="Arial" w:hAnsi="Arial" w:cs="Arial"/>
          <w:szCs w:val="22"/>
        </w:rPr>
        <w:t xml:space="preserve"> envelope and returned in the post to the laboratory.</w:t>
      </w:r>
      <w:r w:rsidR="00D54E9C">
        <w:rPr>
          <w:rFonts w:ascii="Arial" w:hAnsi="Arial" w:cs="Arial"/>
          <w:szCs w:val="22"/>
        </w:rPr>
        <w:t xml:space="preserve"> The sample is then tested for </w:t>
      </w:r>
      <w:r w:rsidR="00D54E9C">
        <w:rPr>
          <w:rFonts w:ascii="Arial" w:eastAsia="Calibri" w:hAnsi="Arial" w:cs="Arial"/>
        </w:rPr>
        <w:t>the presence of</w:t>
      </w:r>
      <w:r w:rsidR="00D54E9C" w:rsidRPr="006237AA">
        <w:rPr>
          <w:rFonts w:ascii="Arial" w:eastAsia="Calibri" w:hAnsi="Arial" w:cs="Arial"/>
        </w:rPr>
        <w:t xml:space="preserve"> human</w:t>
      </w:r>
      <w:r w:rsidR="00D54E9C">
        <w:rPr>
          <w:rFonts w:ascii="Arial" w:eastAsia="Calibri" w:hAnsi="Arial" w:cs="Arial"/>
        </w:rPr>
        <w:t xml:space="preserve"> haemoglobin using automated </w:t>
      </w:r>
      <w:r w:rsidR="00D54E9C" w:rsidRPr="006237AA">
        <w:rPr>
          <w:rFonts w:ascii="Arial" w:eastAsia="Calibri" w:hAnsi="Arial" w:cs="Arial"/>
        </w:rPr>
        <w:t>integrated spherical turbidimetry</w:t>
      </w:r>
      <w:r w:rsidR="003D0C59">
        <w:rPr>
          <w:rFonts w:ascii="Arial" w:eastAsia="Calibri" w:hAnsi="Arial" w:cs="Arial"/>
        </w:rPr>
        <w:t>, and a numerical value is produced. The units of measurement are ug Haemoglobin / g faecal material, with a positive cut off value of 10</w:t>
      </w:r>
      <w:r w:rsidR="003D0C59" w:rsidRPr="003D0C59">
        <w:rPr>
          <w:rFonts w:ascii="Arial" w:eastAsia="Calibri" w:hAnsi="Arial" w:cs="Arial"/>
        </w:rPr>
        <w:t xml:space="preserve"> </w:t>
      </w:r>
      <w:r w:rsidR="003D0C59">
        <w:rPr>
          <w:rFonts w:ascii="Arial" w:eastAsia="Calibri" w:hAnsi="Arial" w:cs="Arial"/>
        </w:rPr>
        <w:t xml:space="preserve">ug Haemoglobin / g faecal material  </w:t>
      </w:r>
      <w:r w:rsidR="00D54E9C" w:rsidRPr="006237AA">
        <w:rPr>
          <w:rFonts w:ascii="Arial" w:eastAsia="Calibri" w:hAnsi="Arial" w:cs="Arial"/>
        </w:rPr>
        <w:t>.</w:t>
      </w:r>
      <w:r w:rsidR="00D54E9C" w:rsidRPr="006237AA">
        <w:rPr>
          <w:rFonts w:ascii="Arial" w:hAnsi="Arial" w:cs="Arial"/>
          <w:sz w:val="32"/>
          <w:szCs w:val="22"/>
        </w:rPr>
        <w:t xml:space="preserve"> </w:t>
      </w:r>
    </w:p>
    <w:p w14:paraId="2C0F4AE9" w14:textId="77777777" w:rsidR="006C2396" w:rsidRDefault="006C2396" w:rsidP="00D54E9C">
      <w:pPr>
        <w:widowControl w:val="0"/>
        <w:autoSpaceDE w:val="0"/>
        <w:autoSpaceDN w:val="0"/>
        <w:adjustRightInd w:val="0"/>
        <w:spacing w:line="360" w:lineRule="auto"/>
        <w:ind w:hanging="142"/>
        <w:rPr>
          <w:rFonts w:ascii="Arial" w:hAnsi="Arial" w:cs="Arial"/>
          <w:b/>
        </w:rPr>
      </w:pPr>
    </w:p>
    <w:p w14:paraId="5FEF8F0F" w14:textId="3BAB0C9A" w:rsidR="00D54E9C" w:rsidRPr="00E47956" w:rsidRDefault="00D54E9C" w:rsidP="00D54E9C">
      <w:pPr>
        <w:widowControl w:val="0"/>
        <w:autoSpaceDE w:val="0"/>
        <w:autoSpaceDN w:val="0"/>
        <w:adjustRightInd w:val="0"/>
        <w:spacing w:line="360" w:lineRule="auto"/>
        <w:ind w:hanging="142"/>
        <w:rPr>
          <w:rFonts w:ascii="Arial" w:hAnsi="Arial" w:cs="Arial"/>
          <w:b/>
        </w:rPr>
      </w:pPr>
      <w:r w:rsidRPr="00E47956">
        <w:rPr>
          <w:rFonts w:ascii="Arial" w:hAnsi="Arial" w:cs="Arial"/>
          <w:b/>
        </w:rPr>
        <w:t>Sample Collection</w:t>
      </w:r>
    </w:p>
    <w:p w14:paraId="04501343" w14:textId="0F686470" w:rsidR="00D54E9C" w:rsidRPr="003D0C59" w:rsidRDefault="00D54E9C" w:rsidP="003D0C59">
      <w:pPr>
        <w:pStyle w:val="ListParagraph"/>
        <w:tabs>
          <w:tab w:val="left" w:pos="-142"/>
        </w:tabs>
        <w:spacing w:before="0" w:line="360" w:lineRule="auto"/>
        <w:ind w:left="-142"/>
        <w:rPr>
          <w:rFonts w:ascii="Arial" w:hAnsi="Arial" w:cs="Arial"/>
          <w:szCs w:val="22"/>
        </w:rPr>
      </w:pPr>
      <w:r w:rsidRPr="00F22FB6">
        <w:rPr>
          <w:rFonts w:ascii="Arial" w:hAnsi="Arial" w:cs="Arial"/>
        </w:rPr>
        <w:t>A</w:t>
      </w:r>
      <w:r w:rsidR="00A805F4" w:rsidRPr="00F22FB6">
        <w:rPr>
          <w:rFonts w:ascii="Arial" w:hAnsi="Arial" w:cs="Arial"/>
        </w:rPr>
        <w:t xml:space="preserve"> letter containing information on the test, along with an</w:t>
      </w:r>
      <w:r w:rsidRPr="00F22FB6">
        <w:rPr>
          <w:rFonts w:ascii="Arial" w:hAnsi="Arial" w:cs="Arial"/>
        </w:rPr>
        <w:t xml:space="preserve"> instruction leaflet is sent with each test kit and the participant is requested to read th</w:t>
      </w:r>
      <w:r w:rsidR="00A805F4" w:rsidRPr="00F22FB6">
        <w:rPr>
          <w:rFonts w:ascii="Arial" w:hAnsi="Arial" w:cs="Arial"/>
        </w:rPr>
        <w:t>ese</w:t>
      </w:r>
      <w:r w:rsidRPr="00F22FB6">
        <w:rPr>
          <w:rFonts w:ascii="Arial" w:hAnsi="Arial" w:cs="Arial"/>
        </w:rPr>
        <w:t xml:space="preserve"> befo</w:t>
      </w:r>
      <w:r w:rsidR="00C957AA" w:rsidRPr="00F22FB6">
        <w:rPr>
          <w:rFonts w:ascii="Arial" w:hAnsi="Arial" w:cs="Arial"/>
        </w:rPr>
        <w:t>re</w:t>
      </w:r>
      <w:r w:rsidRPr="00F22FB6">
        <w:rPr>
          <w:rFonts w:ascii="Arial" w:hAnsi="Arial" w:cs="Arial"/>
        </w:rPr>
        <w:t xml:space="preserve"> collect</w:t>
      </w:r>
      <w:r w:rsidR="00C957AA" w:rsidRPr="00F22FB6">
        <w:rPr>
          <w:rFonts w:ascii="Arial" w:hAnsi="Arial" w:cs="Arial"/>
        </w:rPr>
        <w:t>ing</w:t>
      </w:r>
      <w:r w:rsidRPr="00F22FB6">
        <w:rPr>
          <w:rFonts w:ascii="Arial" w:hAnsi="Arial" w:cs="Arial"/>
        </w:rPr>
        <w:t xml:space="preserve"> a sample for testing. </w:t>
      </w:r>
      <w:r w:rsidR="00C957AA" w:rsidRPr="00F22FB6">
        <w:rPr>
          <w:rFonts w:ascii="Arial" w:hAnsi="Arial" w:cs="Arial"/>
          <w:szCs w:val="22"/>
        </w:rPr>
        <w:t>Patients</w:t>
      </w:r>
      <w:r w:rsidR="003D0C59" w:rsidRPr="00F22FB6">
        <w:rPr>
          <w:rFonts w:ascii="Arial" w:hAnsi="Arial" w:cs="Arial"/>
          <w:szCs w:val="22"/>
        </w:rPr>
        <w:t xml:space="preserve"> take a sample from a single bowel movement, which is done using the integrated stick wi</w:t>
      </w:r>
      <w:r w:rsidR="00C957AA" w:rsidRPr="00F22FB6">
        <w:rPr>
          <w:rFonts w:ascii="Arial" w:hAnsi="Arial" w:cs="Arial"/>
          <w:szCs w:val="22"/>
        </w:rPr>
        <w:t>thin the sample tube, and write</w:t>
      </w:r>
      <w:r w:rsidR="003D0C59" w:rsidRPr="00F22FB6">
        <w:rPr>
          <w:rFonts w:ascii="Arial" w:hAnsi="Arial" w:cs="Arial"/>
          <w:szCs w:val="22"/>
        </w:rPr>
        <w:t xml:space="preserve"> the date that the sample was taken onto the picker. </w:t>
      </w:r>
      <w:r w:rsidRPr="00F22FB6">
        <w:rPr>
          <w:rFonts w:ascii="Arial" w:hAnsi="Arial" w:cs="Arial"/>
        </w:rPr>
        <w:t>There are strict sample acceptance criteria in place at the laboratory, with any test kit not meeting these requirements rejected for testing</w:t>
      </w:r>
      <w:r w:rsidR="003D0C59" w:rsidRPr="00F22FB6">
        <w:rPr>
          <w:rFonts w:ascii="Arial" w:hAnsi="Arial" w:cs="Arial"/>
        </w:rPr>
        <w:t>.</w:t>
      </w:r>
      <w:r w:rsidR="00A805F4" w:rsidRPr="00F22FB6">
        <w:rPr>
          <w:rFonts w:ascii="Arial" w:hAnsi="Arial" w:cs="Arial"/>
        </w:rPr>
        <w:t xml:space="preserve"> The Laboratory reissues test kits when the original has been rejected.</w:t>
      </w:r>
      <w:r w:rsidR="003D0C59">
        <w:rPr>
          <w:rFonts w:ascii="Arial" w:hAnsi="Arial" w:cs="Arial"/>
        </w:rPr>
        <w:t xml:space="preserve"> Failsafe lists are returned to local Health Boards, and they are responsible for the follow up of rejected tests (e.g. further test requested if required).</w:t>
      </w:r>
    </w:p>
    <w:p w14:paraId="0EFF9888" w14:textId="77777777" w:rsidR="00D54E9C" w:rsidRDefault="00D54E9C" w:rsidP="00D54E9C">
      <w:pPr>
        <w:pStyle w:val="ListParagraph"/>
        <w:tabs>
          <w:tab w:val="left" w:pos="-142"/>
        </w:tabs>
        <w:spacing w:before="0"/>
        <w:ind w:left="-142"/>
        <w:rPr>
          <w:rFonts w:ascii="Arial" w:hAnsi="Arial" w:cs="Arial"/>
          <w:szCs w:val="22"/>
        </w:rPr>
      </w:pPr>
    </w:p>
    <w:p w14:paraId="7E8B4CCE" w14:textId="77777777" w:rsidR="00D54E9C" w:rsidRPr="007318D7" w:rsidRDefault="00D54E9C" w:rsidP="00D54E9C">
      <w:pPr>
        <w:widowControl w:val="0"/>
        <w:autoSpaceDE w:val="0"/>
        <w:autoSpaceDN w:val="0"/>
        <w:adjustRightInd w:val="0"/>
        <w:spacing w:line="360" w:lineRule="auto"/>
        <w:ind w:hanging="142"/>
        <w:rPr>
          <w:rFonts w:ascii="Arial" w:hAnsi="Arial" w:cs="Arial"/>
          <w:b/>
          <w:bCs/>
        </w:rPr>
      </w:pPr>
      <w:r w:rsidRPr="007318D7">
        <w:rPr>
          <w:rFonts w:ascii="Arial" w:hAnsi="Arial" w:cs="Arial"/>
          <w:b/>
          <w:bCs/>
        </w:rPr>
        <w:t>Rejection Criteria</w:t>
      </w:r>
    </w:p>
    <w:p w14:paraId="681D3F01" w14:textId="035F130C" w:rsidR="001C5FB3" w:rsidRPr="006C2396" w:rsidRDefault="00D54E9C" w:rsidP="006C2396">
      <w:pPr>
        <w:widowControl w:val="0"/>
        <w:autoSpaceDE w:val="0"/>
        <w:autoSpaceDN w:val="0"/>
        <w:adjustRightInd w:val="0"/>
        <w:spacing w:after="240" w:line="360" w:lineRule="auto"/>
        <w:ind w:left="-142"/>
        <w:rPr>
          <w:rFonts w:ascii="Arial" w:hAnsi="Arial" w:cs="Arial"/>
        </w:rPr>
      </w:pPr>
      <w:r w:rsidRPr="007318D7">
        <w:rPr>
          <w:rFonts w:ascii="Arial" w:hAnsi="Arial" w:cs="Arial"/>
        </w:rPr>
        <w:t xml:space="preserve">Unlabelled or incorrectly completed </w:t>
      </w:r>
      <w:r>
        <w:rPr>
          <w:rFonts w:ascii="Arial" w:hAnsi="Arial" w:cs="Arial"/>
        </w:rPr>
        <w:t>kits</w:t>
      </w:r>
      <w:r w:rsidRPr="007318D7">
        <w:rPr>
          <w:rFonts w:ascii="Arial" w:hAnsi="Arial" w:cs="Arial"/>
        </w:rPr>
        <w:t xml:space="preserve"> will not be accepted for testing at the laboratory.</w:t>
      </w:r>
      <w:r>
        <w:rPr>
          <w:rFonts w:ascii="Arial" w:hAnsi="Arial" w:cs="Arial"/>
        </w:rPr>
        <w:t xml:space="preserve"> There must be a collection date on the sample device, and the device must be returned to the laboratory within 14 days of that collection date and prior to the expiry date of the kit. It will be rejected for testing if the received date is greater than 14 days from the sample date, or if there is no date and it is greater than 14 days since the </w:t>
      </w:r>
      <w:r w:rsidR="00C957AA">
        <w:rPr>
          <w:rFonts w:ascii="Arial" w:hAnsi="Arial" w:cs="Arial"/>
        </w:rPr>
        <w:t>kit was issued to the patien</w:t>
      </w:r>
      <w:r w:rsidR="006C2396">
        <w:rPr>
          <w:rFonts w:ascii="Arial" w:hAnsi="Arial" w:cs="Arial"/>
        </w:rPr>
        <w:t>t</w:t>
      </w:r>
    </w:p>
    <w:p w14:paraId="614E5A80" w14:textId="562BC479" w:rsidR="00D54E9C" w:rsidRPr="0034513D" w:rsidRDefault="00D54E9C" w:rsidP="00D54E9C">
      <w:pPr>
        <w:widowControl w:val="0"/>
        <w:autoSpaceDE w:val="0"/>
        <w:autoSpaceDN w:val="0"/>
        <w:adjustRightInd w:val="0"/>
        <w:spacing w:line="360" w:lineRule="auto"/>
        <w:ind w:hanging="142"/>
        <w:outlineLvl w:val="0"/>
        <w:rPr>
          <w:rFonts w:ascii="Arial" w:hAnsi="Arial" w:cs="Arial"/>
          <w:b/>
          <w:bCs/>
        </w:rPr>
      </w:pPr>
      <w:r w:rsidRPr="0034513D">
        <w:rPr>
          <w:rFonts w:ascii="Arial" w:hAnsi="Arial" w:cs="Arial"/>
          <w:b/>
          <w:bCs/>
        </w:rPr>
        <w:lastRenderedPageBreak/>
        <w:t>Request Forms</w:t>
      </w:r>
    </w:p>
    <w:p w14:paraId="15F2DBAF" w14:textId="77777777" w:rsidR="00D54E9C" w:rsidRDefault="00D54E9C" w:rsidP="00C957AA">
      <w:pPr>
        <w:widowControl w:val="0"/>
        <w:autoSpaceDE w:val="0"/>
        <w:autoSpaceDN w:val="0"/>
        <w:adjustRightInd w:val="0"/>
        <w:spacing w:before="0" w:line="360" w:lineRule="auto"/>
        <w:ind w:left="-142"/>
        <w:rPr>
          <w:rFonts w:ascii="Arial" w:hAnsi="Arial" w:cs="Arial"/>
        </w:rPr>
      </w:pPr>
      <w:r w:rsidRPr="00540C0A">
        <w:rPr>
          <w:rFonts w:ascii="Arial" w:hAnsi="Arial" w:cs="Arial"/>
        </w:rPr>
        <w:t>There are no request forms issu</w:t>
      </w:r>
      <w:r w:rsidR="00C957AA">
        <w:rPr>
          <w:rFonts w:ascii="Arial" w:hAnsi="Arial" w:cs="Arial"/>
        </w:rPr>
        <w:t>ed with the test kit</w:t>
      </w:r>
      <w:r w:rsidRPr="00540C0A">
        <w:rPr>
          <w:rFonts w:ascii="Arial" w:hAnsi="Arial" w:cs="Arial"/>
        </w:rPr>
        <w:t xml:space="preserve">. </w:t>
      </w:r>
      <w:r w:rsidR="00C957AA">
        <w:rPr>
          <w:rFonts w:ascii="Arial" w:hAnsi="Arial" w:cs="Arial"/>
        </w:rPr>
        <w:t xml:space="preserve">The online referral form is used to generate a hard copy request form within the laboratory, and this is used to register the samples on to the Laboratory Information Management System (LIMS) (Intersystems TCL2016). </w:t>
      </w:r>
    </w:p>
    <w:p w14:paraId="20E293BB" w14:textId="77777777" w:rsidR="00D54E9C" w:rsidRPr="0034513D" w:rsidRDefault="00D54E9C" w:rsidP="00D54E9C">
      <w:pPr>
        <w:widowControl w:val="0"/>
        <w:autoSpaceDE w:val="0"/>
        <w:autoSpaceDN w:val="0"/>
        <w:adjustRightInd w:val="0"/>
        <w:spacing w:line="360" w:lineRule="auto"/>
        <w:ind w:hanging="142"/>
        <w:outlineLvl w:val="0"/>
        <w:rPr>
          <w:rFonts w:ascii="Arial" w:hAnsi="Arial" w:cs="Arial"/>
          <w:b/>
          <w:bCs/>
        </w:rPr>
      </w:pPr>
      <w:r w:rsidRPr="0034513D">
        <w:rPr>
          <w:rFonts w:ascii="Arial" w:hAnsi="Arial" w:cs="Arial"/>
          <w:b/>
          <w:bCs/>
        </w:rPr>
        <w:t>Submission of Test Kits</w:t>
      </w:r>
    </w:p>
    <w:p w14:paraId="2F4A2787" w14:textId="77777777" w:rsidR="00D54E9C" w:rsidRDefault="00D54E9C" w:rsidP="00D54E9C">
      <w:pPr>
        <w:widowControl w:val="0"/>
        <w:autoSpaceDE w:val="0"/>
        <w:autoSpaceDN w:val="0"/>
        <w:adjustRightInd w:val="0"/>
        <w:spacing w:before="0" w:line="360" w:lineRule="auto"/>
        <w:ind w:left="-142"/>
        <w:rPr>
          <w:rFonts w:ascii="Arial" w:hAnsi="Arial" w:cs="Arial"/>
          <w:bCs/>
        </w:rPr>
      </w:pPr>
      <w:r w:rsidRPr="00540C0A">
        <w:rPr>
          <w:rFonts w:ascii="Arial" w:hAnsi="Arial" w:cs="Arial"/>
          <w:bCs/>
        </w:rPr>
        <w:t xml:space="preserve">Test kits should be completed as soon as possible and must be returned to the laboratory for testing immediately following the </w:t>
      </w:r>
      <w:r>
        <w:rPr>
          <w:rFonts w:ascii="Arial" w:hAnsi="Arial" w:cs="Arial"/>
          <w:bCs/>
        </w:rPr>
        <w:t>collection of the sample. T</w:t>
      </w:r>
      <w:r w:rsidRPr="00540C0A">
        <w:rPr>
          <w:rFonts w:ascii="Arial" w:hAnsi="Arial" w:cs="Arial"/>
          <w:bCs/>
        </w:rPr>
        <w:t xml:space="preserve">he laboratory has </w:t>
      </w:r>
      <w:r>
        <w:rPr>
          <w:rFonts w:ascii="Arial" w:hAnsi="Arial" w:cs="Arial"/>
          <w:bCs/>
        </w:rPr>
        <w:t>14</w:t>
      </w:r>
      <w:r w:rsidRPr="00540C0A">
        <w:rPr>
          <w:rFonts w:ascii="Arial" w:hAnsi="Arial" w:cs="Arial"/>
          <w:bCs/>
        </w:rPr>
        <w:t xml:space="preserve"> days to complete the testing procedure from the collection date of the sample befo</w:t>
      </w:r>
      <w:r>
        <w:rPr>
          <w:rFonts w:ascii="Arial" w:hAnsi="Arial" w:cs="Arial"/>
          <w:bCs/>
        </w:rPr>
        <w:t>re it expires</w:t>
      </w:r>
      <w:r w:rsidRPr="00540C0A">
        <w:rPr>
          <w:rFonts w:ascii="Arial" w:hAnsi="Arial" w:cs="Arial"/>
          <w:bCs/>
        </w:rPr>
        <w:t>. Test kits must be returned in the addressed return envelope received with the test kit and placed in the Royal Mail postal system.</w:t>
      </w:r>
    </w:p>
    <w:p w14:paraId="4ADB4188" w14:textId="679AFDCE" w:rsidR="00D54E9C" w:rsidRPr="0034513D" w:rsidRDefault="006C2396" w:rsidP="006C2396">
      <w:pPr>
        <w:widowControl w:val="0"/>
        <w:autoSpaceDE w:val="0"/>
        <w:autoSpaceDN w:val="0"/>
        <w:adjustRightInd w:val="0"/>
        <w:spacing w:line="360" w:lineRule="auto"/>
        <w:ind w:hanging="142"/>
        <w:rPr>
          <w:rFonts w:ascii="Arial" w:hAnsi="Arial" w:cs="Arial"/>
          <w:b/>
          <w:bCs/>
        </w:rPr>
      </w:pPr>
      <w:r>
        <w:rPr>
          <w:rFonts w:ascii="Arial" w:hAnsi="Arial" w:cs="Arial"/>
          <w:b/>
          <w:bCs/>
        </w:rPr>
        <w:t>Ur</w:t>
      </w:r>
      <w:r w:rsidR="00D54E9C" w:rsidRPr="0034513D">
        <w:rPr>
          <w:rFonts w:ascii="Arial" w:hAnsi="Arial" w:cs="Arial"/>
          <w:b/>
          <w:bCs/>
        </w:rPr>
        <w:t>gent Samples</w:t>
      </w:r>
    </w:p>
    <w:p w14:paraId="586DCFED" w14:textId="77777777" w:rsidR="00D54E9C" w:rsidRDefault="00D54E9C" w:rsidP="00D54E9C">
      <w:pPr>
        <w:widowControl w:val="0"/>
        <w:autoSpaceDE w:val="0"/>
        <w:autoSpaceDN w:val="0"/>
        <w:adjustRightInd w:val="0"/>
        <w:spacing w:before="0" w:line="360" w:lineRule="auto"/>
        <w:ind w:left="-142"/>
        <w:rPr>
          <w:rFonts w:ascii="Arial" w:hAnsi="Arial" w:cs="Arial"/>
          <w:bCs/>
        </w:rPr>
      </w:pPr>
      <w:r w:rsidRPr="00540C0A">
        <w:rPr>
          <w:rFonts w:ascii="Arial" w:hAnsi="Arial" w:cs="Arial"/>
          <w:bCs/>
        </w:rPr>
        <w:t>There is no facility to submit urgent requests.</w:t>
      </w:r>
      <w:r>
        <w:rPr>
          <w:rFonts w:ascii="Arial" w:hAnsi="Arial" w:cs="Arial"/>
          <w:bCs/>
        </w:rPr>
        <w:t xml:space="preserve"> Sample prioritisation procedures are in operation within the laboratory.</w:t>
      </w:r>
    </w:p>
    <w:p w14:paraId="07CEA8EB" w14:textId="77777777" w:rsidR="00D54E9C" w:rsidRPr="0034513D" w:rsidRDefault="00D54E9C" w:rsidP="00D54E9C">
      <w:pPr>
        <w:widowControl w:val="0"/>
        <w:autoSpaceDE w:val="0"/>
        <w:autoSpaceDN w:val="0"/>
        <w:adjustRightInd w:val="0"/>
        <w:spacing w:line="360" w:lineRule="auto"/>
        <w:ind w:hanging="142"/>
        <w:rPr>
          <w:rFonts w:ascii="Arial" w:hAnsi="Arial" w:cs="Arial"/>
          <w:b/>
          <w:bCs/>
        </w:rPr>
      </w:pPr>
      <w:r w:rsidRPr="0034513D">
        <w:rPr>
          <w:rFonts w:ascii="Arial" w:hAnsi="Arial" w:cs="Arial"/>
          <w:b/>
          <w:bCs/>
        </w:rPr>
        <w:t>Test Results</w:t>
      </w:r>
    </w:p>
    <w:p w14:paraId="1E32EF7A" w14:textId="77777777" w:rsidR="00D54E9C" w:rsidRDefault="00C957AA" w:rsidP="00D54E9C">
      <w:pPr>
        <w:widowControl w:val="0"/>
        <w:autoSpaceDE w:val="0"/>
        <w:autoSpaceDN w:val="0"/>
        <w:adjustRightInd w:val="0"/>
        <w:spacing w:before="0" w:line="360" w:lineRule="auto"/>
        <w:ind w:left="-142"/>
        <w:rPr>
          <w:rFonts w:ascii="Arial" w:hAnsi="Arial" w:cs="Arial"/>
          <w:bCs/>
        </w:rPr>
      </w:pPr>
      <w:r>
        <w:rPr>
          <w:rFonts w:ascii="Arial" w:hAnsi="Arial" w:cs="Arial"/>
          <w:bCs/>
        </w:rPr>
        <w:t>Results are not issued directly to patients. The test result is automatically sent from the analyser to LIMS, and from there is sent to Welsh Clinical Portal and GP Links. No paper copies of results are sent. Results are sent within 48 hours of receipt of sample.</w:t>
      </w:r>
    </w:p>
    <w:p w14:paraId="2319E653" w14:textId="77777777" w:rsidR="00D54E9C" w:rsidRPr="0034513D" w:rsidRDefault="00D54E9C" w:rsidP="00D54E9C">
      <w:pPr>
        <w:widowControl w:val="0"/>
        <w:autoSpaceDE w:val="0"/>
        <w:autoSpaceDN w:val="0"/>
        <w:adjustRightInd w:val="0"/>
        <w:spacing w:line="360" w:lineRule="auto"/>
        <w:ind w:hanging="142"/>
        <w:rPr>
          <w:rFonts w:ascii="Arial" w:hAnsi="Arial" w:cs="Arial"/>
          <w:b/>
          <w:bCs/>
        </w:rPr>
      </w:pPr>
      <w:r w:rsidRPr="0034513D">
        <w:rPr>
          <w:rFonts w:ascii="Arial" w:hAnsi="Arial" w:cs="Arial"/>
          <w:b/>
          <w:bCs/>
        </w:rPr>
        <w:t>Quality Assurance</w:t>
      </w:r>
    </w:p>
    <w:p w14:paraId="33A5D12D" w14:textId="6A4A9F89" w:rsidR="00D54E9C" w:rsidRDefault="00D54E9C" w:rsidP="00D54E9C">
      <w:pPr>
        <w:widowControl w:val="0"/>
        <w:autoSpaceDE w:val="0"/>
        <w:autoSpaceDN w:val="0"/>
        <w:adjustRightInd w:val="0"/>
        <w:spacing w:before="0" w:line="360" w:lineRule="auto"/>
        <w:ind w:left="-142"/>
        <w:rPr>
          <w:rFonts w:ascii="Arial" w:hAnsi="Arial" w:cs="Arial"/>
          <w:bCs/>
        </w:rPr>
      </w:pPr>
      <w:r w:rsidRPr="00D7336B">
        <w:rPr>
          <w:rFonts w:ascii="Arial" w:hAnsi="Arial" w:cs="Arial"/>
          <w:bCs/>
        </w:rPr>
        <w:t xml:space="preserve">In addition to strict test kit acceptance criteria, the laboratory operates daily internal quality control procedures and participates in </w:t>
      </w:r>
      <w:r w:rsidR="001C5FB3">
        <w:rPr>
          <w:rFonts w:ascii="Arial" w:hAnsi="Arial" w:cs="Arial"/>
          <w:bCs/>
        </w:rPr>
        <w:t>a</w:t>
      </w:r>
      <w:r w:rsidRPr="00D7336B">
        <w:rPr>
          <w:rFonts w:ascii="Arial" w:hAnsi="Arial" w:cs="Arial"/>
          <w:bCs/>
        </w:rPr>
        <w:t xml:space="preserve"> recognised national external quality assurance scheme</w:t>
      </w:r>
      <w:r>
        <w:rPr>
          <w:rFonts w:ascii="Arial" w:hAnsi="Arial" w:cs="Arial"/>
          <w:bCs/>
        </w:rPr>
        <w:t xml:space="preserve"> (WEQAS FIT)</w:t>
      </w:r>
      <w:r w:rsidRPr="00D7336B">
        <w:rPr>
          <w:rFonts w:ascii="Arial" w:hAnsi="Arial" w:cs="Arial"/>
          <w:bCs/>
        </w:rPr>
        <w:t>.</w:t>
      </w:r>
    </w:p>
    <w:p w14:paraId="7B5668B6" w14:textId="77777777" w:rsidR="00D54E9C" w:rsidRPr="0034513D" w:rsidRDefault="00D54E9C" w:rsidP="00D54E9C">
      <w:pPr>
        <w:widowControl w:val="0"/>
        <w:autoSpaceDE w:val="0"/>
        <w:autoSpaceDN w:val="0"/>
        <w:adjustRightInd w:val="0"/>
        <w:spacing w:line="360" w:lineRule="auto"/>
        <w:ind w:hanging="142"/>
        <w:jc w:val="left"/>
        <w:rPr>
          <w:rFonts w:ascii="Arial" w:hAnsi="Arial" w:cs="Arial"/>
          <w:b/>
          <w:bCs/>
        </w:rPr>
      </w:pPr>
      <w:r w:rsidRPr="0034513D">
        <w:rPr>
          <w:rFonts w:ascii="Arial" w:hAnsi="Arial" w:cs="Arial"/>
          <w:b/>
          <w:bCs/>
        </w:rPr>
        <w:t>Factors Affect</w:t>
      </w:r>
      <w:r>
        <w:rPr>
          <w:rFonts w:ascii="Arial" w:hAnsi="Arial" w:cs="Arial"/>
          <w:b/>
          <w:bCs/>
        </w:rPr>
        <w:t>ing</w:t>
      </w:r>
      <w:r w:rsidRPr="0034513D">
        <w:rPr>
          <w:rFonts w:ascii="Arial" w:hAnsi="Arial" w:cs="Arial"/>
          <w:b/>
          <w:bCs/>
        </w:rPr>
        <w:t xml:space="preserve"> the Performance of the Test</w:t>
      </w:r>
    </w:p>
    <w:p w14:paraId="3CFC0541" w14:textId="77777777" w:rsidR="00C957AA" w:rsidRDefault="00D54E9C" w:rsidP="00C957AA">
      <w:pPr>
        <w:widowControl w:val="0"/>
        <w:autoSpaceDE w:val="0"/>
        <w:autoSpaceDN w:val="0"/>
        <w:adjustRightInd w:val="0"/>
        <w:spacing w:before="0" w:line="360" w:lineRule="auto"/>
        <w:ind w:left="-142"/>
        <w:rPr>
          <w:rFonts w:ascii="Arial" w:hAnsi="Arial" w:cs="Arial"/>
          <w:bCs/>
        </w:rPr>
      </w:pPr>
      <w:r>
        <w:rPr>
          <w:rFonts w:ascii="Arial" w:hAnsi="Arial" w:cs="Arial"/>
          <w:bCs/>
        </w:rPr>
        <w:t>Quality of the sample may af</w:t>
      </w:r>
      <w:r w:rsidR="00C957AA">
        <w:rPr>
          <w:rFonts w:ascii="Arial" w:hAnsi="Arial" w:cs="Arial"/>
          <w:bCs/>
        </w:rPr>
        <w:t>fect the performance; patien</w:t>
      </w:r>
      <w:r>
        <w:rPr>
          <w:rFonts w:ascii="Arial" w:hAnsi="Arial" w:cs="Arial"/>
          <w:bCs/>
        </w:rPr>
        <w:t xml:space="preserve">ts are required to take a sample correctly following the instructions provided. Sample loading can affect sample readings, as well as the date tested against the date sampled. The tests must be taken and tested within the 14 day limit to ensure degradation of Hb does not affect the test outcome. </w:t>
      </w:r>
    </w:p>
    <w:p w14:paraId="2B626143" w14:textId="77777777" w:rsidR="00C957AA" w:rsidRDefault="00C957AA" w:rsidP="00C957AA">
      <w:pPr>
        <w:widowControl w:val="0"/>
        <w:autoSpaceDE w:val="0"/>
        <w:autoSpaceDN w:val="0"/>
        <w:adjustRightInd w:val="0"/>
        <w:spacing w:before="0" w:line="360" w:lineRule="auto"/>
        <w:ind w:left="-142"/>
        <w:rPr>
          <w:rFonts w:ascii="Arial" w:hAnsi="Arial" w:cs="Arial"/>
          <w:bCs/>
        </w:rPr>
      </w:pPr>
    </w:p>
    <w:p w14:paraId="783A083A" w14:textId="77777777" w:rsidR="00D54E9C" w:rsidRPr="00C957AA" w:rsidRDefault="00D54E9C" w:rsidP="00C957AA">
      <w:pPr>
        <w:widowControl w:val="0"/>
        <w:autoSpaceDE w:val="0"/>
        <w:autoSpaceDN w:val="0"/>
        <w:adjustRightInd w:val="0"/>
        <w:spacing w:before="0" w:line="360" w:lineRule="auto"/>
        <w:ind w:left="-142"/>
        <w:rPr>
          <w:rFonts w:ascii="Arial" w:hAnsi="Arial" w:cs="Arial"/>
          <w:bCs/>
        </w:rPr>
      </w:pPr>
      <w:r w:rsidRPr="00B7243D">
        <w:rPr>
          <w:rFonts w:ascii="Arial" w:hAnsi="Arial" w:cs="Arial"/>
          <w:b/>
          <w:bCs/>
        </w:rPr>
        <w:lastRenderedPageBreak/>
        <w:t>Requesting Additional Investigations</w:t>
      </w:r>
    </w:p>
    <w:p w14:paraId="5BB1D279" w14:textId="2E0776B1" w:rsidR="002A4A6A" w:rsidRDefault="00C957AA" w:rsidP="006C2396">
      <w:pPr>
        <w:widowControl w:val="0"/>
        <w:autoSpaceDE w:val="0"/>
        <w:autoSpaceDN w:val="0"/>
        <w:adjustRightInd w:val="0"/>
        <w:spacing w:before="0" w:line="360" w:lineRule="auto"/>
        <w:ind w:left="-142"/>
        <w:rPr>
          <w:rFonts w:ascii="Arial" w:hAnsi="Arial" w:cs="Arial"/>
          <w:bCs/>
        </w:rPr>
      </w:pPr>
      <w:r>
        <w:rPr>
          <w:rFonts w:ascii="Arial" w:hAnsi="Arial" w:cs="Arial"/>
          <w:bCs/>
        </w:rPr>
        <w:t xml:space="preserve">It is not possible to request </w:t>
      </w:r>
      <w:r w:rsidR="00D54E9C">
        <w:rPr>
          <w:rFonts w:ascii="Arial" w:hAnsi="Arial" w:cs="Arial"/>
          <w:bCs/>
        </w:rPr>
        <w:t xml:space="preserve">additional examinations </w:t>
      </w:r>
      <w:r w:rsidR="002A4A6A">
        <w:rPr>
          <w:rFonts w:ascii="Arial" w:hAnsi="Arial" w:cs="Arial"/>
          <w:bCs/>
        </w:rPr>
        <w:t>on this test type</w:t>
      </w:r>
      <w:r w:rsidR="00D54E9C">
        <w:rPr>
          <w:rFonts w:ascii="Arial" w:hAnsi="Arial" w:cs="Arial"/>
          <w:bCs/>
        </w:rPr>
        <w:t>.</w:t>
      </w:r>
    </w:p>
    <w:p w14:paraId="4FE45DD9" w14:textId="77777777" w:rsidR="00D54E9C" w:rsidRPr="00F04670" w:rsidRDefault="00D54E9C" w:rsidP="00D54E9C">
      <w:pPr>
        <w:widowControl w:val="0"/>
        <w:autoSpaceDE w:val="0"/>
        <w:autoSpaceDN w:val="0"/>
        <w:adjustRightInd w:val="0"/>
        <w:spacing w:line="360" w:lineRule="auto"/>
        <w:ind w:hanging="142"/>
        <w:rPr>
          <w:rFonts w:ascii="Arial" w:hAnsi="Arial" w:cs="Arial"/>
          <w:b/>
          <w:bCs/>
        </w:rPr>
      </w:pPr>
      <w:r w:rsidRPr="00F04670">
        <w:rPr>
          <w:rFonts w:ascii="Arial" w:hAnsi="Arial" w:cs="Arial"/>
          <w:b/>
          <w:bCs/>
        </w:rPr>
        <w:t>Test Turnaround Times</w:t>
      </w:r>
    </w:p>
    <w:p w14:paraId="06F12B45" w14:textId="77777777" w:rsidR="00D54E9C" w:rsidRPr="007155C0" w:rsidRDefault="002A4A6A" w:rsidP="00D54E9C">
      <w:pPr>
        <w:spacing w:before="0" w:line="360" w:lineRule="auto"/>
        <w:ind w:left="-142"/>
        <w:rPr>
          <w:rFonts w:ascii="Arial" w:hAnsi="Arial" w:cs="Arial"/>
          <w:color w:val="FF0000"/>
        </w:rPr>
      </w:pPr>
      <w:r>
        <w:rPr>
          <w:rFonts w:ascii="Arial" w:hAnsi="Arial" w:cs="Arial"/>
        </w:rPr>
        <w:t>Test kits are despatched within 24 hours of a referral being received (weekdays only), and are sent via first class post. The sample is also returned via first class post, and is tested (and results issued) within 48 hours of receipt in to the laboratory.</w:t>
      </w:r>
    </w:p>
    <w:p w14:paraId="6D15BCF2" w14:textId="77777777" w:rsidR="00482856" w:rsidRDefault="00482856" w:rsidP="009F2F8B">
      <w:pPr>
        <w:spacing w:before="0" w:line="360" w:lineRule="auto"/>
        <w:ind w:left="-142"/>
        <w:rPr>
          <w:rFonts w:ascii="Arial" w:hAnsi="Arial" w:cs="Arial"/>
        </w:rPr>
      </w:pPr>
    </w:p>
    <w:p w14:paraId="75FE89AB" w14:textId="77777777" w:rsidR="00D54E9C" w:rsidRDefault="00D54E9C" w:rsidP="009F2F8B">
      <w:pPr>
        <w:spacing w:before="0" w:line="360" w:lineRule="auto"/>
        <w:ind w:left="-142"/>
        <w:rPr>
          <w:rFonts w:ascii="Arial" w:hAnsi="Arial" w:cs="Arial"/>
        </w:rPr>
      </w:pPr>
    </w:p>
    <w:p w14:paraId="40F46BC4" w14:textId="77777777" w:rsidR="00D54E9C" w:rsidRDefault="00D54E9C" w:rsidP="009F2F8B">
      <w:pPr>
        <w:spacing w:before="0" w:line="360" w:lineRule="auto"/>
        <w:ind w:left="-142"/>
        <w:rPr>
          <w:rFonts w:ascii="Arial" w:hAnsi="Arial" w:cs="Arial"/>
        </w:rPr>
      </w:pPr>
    </w:p>
    <w:p w14:paraId="7BD727C6" w14:textId="77777777" w:rsidR="00D54E9C" w:rsidRDefault="00D54E9C" w:rsidP="009F2F8B">
      <w:pPr>
        <w:spacing w:before="0" w:line="360" w:lineRule="auto"/>
        <w:ind w:left="-142"/>
        <w:rPr>
          <w:rFonts w:ascii="Arial" w:hAnsi="Arial" w:cs="Arial"/>
        </w:rPr>
      </w:pPr>
    </w:p>
    <w:p w14:paraId="7B6E698C" w14:textId="51886408" w:rsidR="0086796A" w:rsidRPr="002A154F" w:rsidRDefault="0086796A" w:rsidP="002A154F">
      <w:pPr>
        <w:pStyle w:val="ListParagraph"/>
        <w:spacing w:line="276" w:lineRule="auto"/>
        <w:ind w:left="0"/>
        <w:rPr>
          <w:szCs w:val="24"/>
        </w:rPr>
      </w:pPr>
    </w:p>
    <w:sectPr w:rsidR="0086796A" w:rsidRPr="002A154F" w:rsidSect="003F6E13">
      <w:headerReference w:type="default" r:id="rId15"/>
      <w:footerReference w:type="default" r:id="rId16"/>
      <w:pgSz w:w="12240" w:h="15840"/>
      <w:pgMar w:top="1440" w:right="1440" w:bottom="993" w:left="1440" w:header="708" w:footer="33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C883959" w14:textId="77777777" w:rsidR="00D77A76" w:rsidRDefault="00D77A76">
      <w:pPr>
        <w:spacing w:before="0"/>
      </w:pPr>
      <w:r>
        <w:separator/>
      </w:r>
    </w:p>
  </w:endnote>
  <w:endnote w:type="continuationSeparator" w:id="0">
    <w:p w14:paraId="17FCCC6F" w14:textId="77777777" w:rsidR="00D77A76" w:rsidRDefault="00D77A76">
      <w:pPr>
        <w:spacing w:before="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Lucida Sans">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356"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678"/>
      <w:gridCol w:w="4678"/>
    </w:tblGrid>
    <w:tr w:rsidR="002426F6" w:rsidRPr="00EF02D0" w14:paraId="73874FD5" w14:textId="77777777" w:rsidTr="005155D2">
      <w:tc>
        <w:tcPr>
          <w:tcW w:w="4678" w:type="dxa"/>
        </w:tcPr>
        <w:p w14:paraId="3E42F438" w14:textId="77777777" w:rsidR="002426F6" w:rsidRPr="00CB6335" w:rsidRDefault="002426F6" w:rsidP="00E8528C">
          <w:pPr>
            <w:pStyle w:val="Footer"/>
            <w:tabs>
              <w:tab w:val="clear" w:pos="4320"/>
              <w:tab w:val="clear" w:pos="8640"/>
              <w:tab w:val="center" w:pos="4500"/>
              <w:tab w:val="right" w:pos="9090"/>
            </w:tabs>
            <w:rPr>
              <w:sz w:val="18"/>
              <w:szCs w:val="18"/>
            </w:rPr>
          </w:pPr>
          <w:r>
            <w:rPr>
              <w:sz w:val="18"/>
              <w:szCs w:val="18"/>
            </w:rPr>
            <w:t xml:space="preserve">Status: </w:t>
          </w:r>
          <w:r w:rsidR="00E8528C">
            <w:rPr>
              <w:sz w:val="18"/>
              <w:szCs w:val="18"/>
            </w:rPr>
            <w:t>Active</w:t>
          </w:r>
        </w:p>
      </w:tc>
      <w:tc>
        <w:tcPr>
          <w:tcW w:w="4678" w:type="dxa"/>
        </w:tcPr>
        <w:p w14:paraId="299FD3A6" w14:textId="5D0E3EDA" w:rsidR="002426F6" w:rsidRPr="00CB6335" w:rsidRDefault="00D17CDD" w:rsidP="00665F73">
          <w:pPr>
            <w:pStyle w:val="Footer"/>
            <w:tabs>
              <w:tab w:val="clear" w:pos="4320"/>
              <w:tab w:val="clear" w:pos="8640"/>
              <w:tab w:val="center" w:pos="4500"/>
              <w:tab w:val="right" w:pos="9090"/>
            </w:tabs>
            <w:jc w:val="left"/>
            <w:rPr>
              <w:sz w:val="18"/>
              <w:szCs w:val="18"/>
            </w:rPr>
          </w:pPr>
          <w:r>
            <w:rPr>
              <w:sz w:val="18"/>
              <w:szCs w:val="18"/>
            </w:rPr>
            <w:t>Approved By: H Rogers</w:t>
          </w:r>
        </w:p>
      </w:tc>
    </w:tr>
    <w:tr w:rsidR="002426F6" w:rsidRPr="00EF02D0" w14:paraId="2F5C8A5B" w14:textId="77777777" w:rsidTr="005155D2">
      <w:tc>
        <w:tcPr>
          <w:tcW w:w="4678" w:type="dxa"/>
        </w:tcPr>
        <w:p w14:paraId="290E97FD" w14:textId="5B3EA7D8" w:rsidR="002426F6" w:rsidRPr="00CB6335" w:rsidRDefault="002426F6" w:rsidP="0044184C">
          <w:pPr>
            <w:pStyle w:val="Footer"/>
            <w:tabs>
              <w:tab w:val="clear" w:pos="4320"/>
              <w:tab w:val="clear" w:pos="8640"/>
              <w:tab w:val="center" w:pos="4500"/>
              <w:tab w:val="right" w:pos="9090"/>
            </w:tabs>
            <w:jc w:val="left"/>
            <w:rPr>
              <w:sz w:val="18"/>
              <w:szCs w:val="18"/>
            </w:rPr>
          </w:pPr>
          <w:r w:rsidRPr="00CB6335">
            <w:rPr>
              <w:sz w:val="18"/>
              <w:szCs w:val="18"/>
            </w:rPr>
            <w:t>Date Printed:</w:t>
          </w:r>
          <w:r w:rsidR="00A02574" w:rsidRPr="00CB6335">
            <w:rPr>
              <w:sz w:val="18"/>
              <w:szCs w:val="18"/>
            </w:rPr>
            <w:fldChar w:fldCharType="begin"/>
          </w:r>
          <w:r w:rsidRPr="00CB6335">
            <w:rPr>
              <w:sz w:val="18"/>
              <w:szCs w:val="18"/>
            </w:rPr>
            <w:instrText xml:space="preserve"> DATE \@ "dd/MM/yyyy HH:mm" </w:instrText>
          </w:r>
          <w:r w:rsidR="00A02574" w:rsidRPr="00CB6335">
            <w:rPr>
              <w:sz w:val="18"/>
              <w:szCs w:val="18"/>
            </w:rPr>
            <w:fldChar w:fldCharType="separate"/>
          </w:r>
          <w:r w:rsidR="00D36944">
            <w:rPr>
              <w:noProof/>
              <w:sz w:val="18"/>
              <w:szCs w:val="18"/>
            </w:rPr>
            <w:t>16/01/2023 14:56</w:t>
          </w:r>
          <w:r w:rsidR="00A02574" w:rsidRPr="00CB6335">
            <w:rPr>
              <w:sz w:val="18"/>
              <w:szCs w:val="18"/>
            </w:rPr>
            <w:fldChar w:fldCharType="end"/>
          </w:r>
        </w:p>
      </w:tc>
      <w:tc>
        <w:tcPr>
          <w:tcW w:w="4678" w:type="dxa"/>
        </w:tcPr>
        <w:p w14:paraId="2FE99742" w14:textId="10D2C97D" w:rsidR="002426F6" w:rsidRPr="00CB6335" w:rsidRDefault="002426F6" w:rsidP="005155D2">
          <w:pPr>
            <w:pStyle w:val="Footer"/>
            <w:tabs>
              <w:tab w:val="clear" w:pos="4320"/>
              <w:tab w:val="clear" w:pos="8640"/>
              <w:tab w:val="center" w:pos="4500"/>
              <w:tab w:val="right" w:pos="9090"/>
            </w:tabs>
            <w:jc w:val="left"/>
            <w:rPr>
              <w:sz w:val="18"/>
              <w:szCs w:val="18"/>
            </w:rPr>
          </w:pPr>
          <w:r w:rsidRPr="00CB6335">
            <w:rPr>
              <w:sz w:val="18"/>
              <w:szCs w:val="18"/>
            </w:rPr>
            <w:t xml:space="preserve">Page: </w:t>
          </w:r>
          <w:r w:rsidR="00A02574" w:rsidRPr="00CB6335">
            <w:rPr>
              <w:sz w:val="18"/>
              <w:szCs w:val="18"/>
            </w:rPr>
            <w:fldChar w:fldCharType="begin"/>
          </w:r>
          <w:r w:rsidRPr="00CB6335">
            <w:rPr>
              <w:sz w:val="18"/>
              <w:szCs w:val="18"/>
            </w:rPr>
            <w:instrText xml:space="preserve"> PAGE </w:instrText>
          </w:r>
          <w:r w:rsidR="00A02574" w:rsidRPr="00CB6335">
            <w:rPr>
              <w:sz w:val="18"/>
              <w:szCs w:val="18"/>
            </w:rPr>
            <w:fldChar w:fldCharType="separate"/>
          </w:r>
          <w:r w:rsidR="00D36944">
            <w:rPr>
              <w:noProof/>
              <w:sz w:val="18"/>
              <w:szCs w:val="18"/>
            </w:rPr>
            <w:t>1</w:t>
          </w:r>
          <w:r w:rsidR="00A02574" w:rsidRPr="00CB6335">
            <w:rPr>
              <w:sz w:val="18"/>
              <w:szCs w:val="18"/>
            </w:rPr>
            <w:fldChar w:fldCharType="end"/>
          </w:r>
          <w:r w:rsidRPr="00CB6335">
            <w:rPr>
              <w:sz w:val="18"/>
              <w:szCs w:val="18"/>
            </w:rPr>
            <w:t xml:space="preserve"> of </w:t>
          </w:r>
          <w:r w:rsidR="00A02574" w:rsidRPr="00CB6335">
            <w:rPr>
              <w:sz w:val="18"/>
              <w:szCs w:val="18"/>
            </w:rPr>
            <w:fldChar w:fldCharType="begin"/>
          </w:r>
          <w:r w:rsidRPr="00CB6335">
            <w:rPr>
              <w:sz w:val="18"/>
              <w:szCs w:val="18"/>
            </w:rPr>
            <w:instrText xml:space="preserve"> NUMPAGES </w:instrText>
          </w:r>
          <w:r w:rsidR="00A02574" w:rsidRPr="00CB6335">
            <w:rPr>
              <w:sz w:val="18"/>
              <w:szCs w:val="18"/>
            </w:rPr>
            <w:fldChar w:fldCharType="separate"/>
          </w:r>
          <w:r w:rsidR="00D36944">
            <w:rPr>
              <w:noProof/>
              <w:sz w:val="18"/>
              <w:szCs w:val="18"/>
            </w:rPr>
            <w:t>16</w:t>
          </w:r>
          <w:r w:rsidR="00A02574" w:rsidRPr="00CB6335">
            <w:rPr>
              <w:sz w:val="18"/>
              <w:szCs w:val="18"/>
            </w:rPr>
            <w:fldChar w:fldCharType="end"/>
          </w:r>
        </w:p>
      </w:tc>
    </w:tr>
  </w:tbl>
  <w:p w14:paraId="0C349490" w14:textId="77777777" w:rsidR="002426F6" w:rsidRDefault="002426F6">
    <w:pPr>
      <w:pStyle w:val="Footer"/>
      <w:tabs>
        <w:tab w:val="clear" w:pos="4320"/>
        <w:tab w:val="clear" w:pos="8640"/>
        <w:tab w:val="center" w:pos="4500"/>
        <w:tab w:val="right" w:pos="9090"/>
      </w:tabs>
      <w:rPr>
        <w:sz w:val="16"/>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135D90D" w14:textId="77777777" w:rsidR="00D77A76" w:rsidRDefault="00D77A76">
      <w:pPr>
        <w:spacing w:before="0"/>
      </w:pPr>
      <w:r>
        <w:separator/>
      </w:r>
    </w:p>
  </w:footnote>
  <w:footnote w:type="continuationSeparator" w:id="0">
    <w:p w14:paraId="20438096" w14:textId="77777777" w:rsidR="00D77A76" w:rsidRDefault="00D77A76">
      <w:pPr>
        <w:spacing w:before="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679"/>
      <w:gridCol w:w="4941"/>
    </w:tblGrid>
    <w:tr w:rsidR="002426F6" w14:paraId="33129A68" w14:textId="77777777" w:rsidTr="00783989">
      <w:trPr>
        <w:jc w:val="center"/>
      </w:trPr>
      <w:tc>
        <w:tcPr>
          <w:tcW w:w="9620" w:type="dxa"/>
          <w:gridSpan w:val="2"/>
        </w:tcPr>
        <w:p w14:paraId="0A712E87" w14:textId="77777777" w:rsidR="002426F6" w:rsidRPr="00FC003F" w:rsidRDefault="002426F6" w:rsidP="00FC003F">
          <w:pPr>
            <w:pStyle w:val="Header"/>
            <w:tabs>
              <w:tab w:val="clear" w:pos="4320"/>
            </w:tabs>
            <w:jc w:val="center"/>
            <w:rPr>
              <w:sz w:val="18"/>
              <w:szCs w:val="18"/>
            </w:rPr>
          </w:pPr>
          <w:r w:rsidRPr="00FC003F">
            <w:rPr>
              <w:sz w:val="18"/>
              <w:szCs w:val="18"/>
            </w:rPr>
            <w:t>Public Health Wales Screening Division Laboratory</w:t>
          </w:r>
        </w:p>
      </w:tc>
    </w:tr>
    <w:tr w:rsidR="002426F6" w14:paraId="7E730EF8" w14:textId="77777777" w:rsidTr="00666BC5">
      <w:trPr>
        <w:jc w:val="center"/>
      </w:trPr>
      <w:tc>
        <w:tcPr>
          <w:tcW w:w="4679" w:type="dxa"/>
        </w:tcPr>
        <w:p w14:paraId="6BBA4572" w14:textId="77777777" w:rsidR="002426F6" w:rsidRPr="00FC003F" w:rsidRDefault="002426F6" w:rsidP="002A154F">
          <w:pPr>
            <w:pStyle w:val="Header"/>
            <w:tabs>
              <w:tab w:val="clear" w:pos="4320"/>
            </w:tabs>
            <w:ind w:right="-95"/>
            <w:jc w:val="left"/>
            <w:rPr>
              <w:sz w:val="18"/>
              <w:szCs w:val="18"/>
            </w:rPr>
          </w:pPr>
          <w:r>
            <w:rPr>
              <w:sz w:val="18"/>
              <w:szCs w:val="18"/>
            </w:rPr>
            <w:t>Qpulse Number: SDL-0474</w:t>
          </w:r>
        </w:p>
      </w:tc>
      <w:tc>
        <w:tcPr>
          <w:tcW w:w="4941" w:type="dxa"/>
        </w:tcPr>
        <w:p w14:paraId="6407130F" w14:textId="77777777" w:rsidR="002426F6" w:rsidRPr="00FC003F" w:rsidRDefault="002426F6" w:rsidP="002A154F">
          <w:pPr>
            <w:pStyle w:val="Header"/>
            <w:tabs>
              <w:tab w:val="clear" w:pos="4320"/>
            </w:tabs>
            <w:jc w:val="left"/>
            <w:rPr>
              <w:sz w:val="18"/>
              <w:szCs w:val="18"/>
            </w:rPr>
          </w:pPr>
          <w:r>
            <w:rPr>
              <w:sz w:val="18"/>
              <w:szCs w:val="18"/>
            </w:rPr>
            <w:t>Title: Screening Division Laboratory Handbook</w:t>
          </w:r>
        </w:p>
      </w:tc>
    </w:tr>
    <w:tr w:rsidR="002426F6" w14:paraId="1C757BB3" w14:textId="77777777" w:rsidTr="00666BC5">
      <w:trPr>
        <w:jc w:val="center"/>
      </w:trPr>
      <w:tc>
        <w:tcPr>
          <w:tcW w:w="9620" w:type="dxa"/>
          <w:gridSpan w:val="2"/>
        </w:tcPr>
        <w:p w14:paraId="1F124F36" w14:textId="77777777" w:rsidR="002426F6" w:rsidRPr="00FC003F" w:rsidRDefault="002426F6" w:rsidP="006B0AA2">
          <w:pPr>
            <w:pStyle w:val="Header"/>
            <w:tabs>
              <w:tab w:val="clear" w:pos="4320"/>
            </w:tabs>
            <w:jc w:val="center"/>
            <w:rPr>
              <w:smallCaps/>
              <w:color w:val="FF0000"/>
              <w:sz w:val="18"/>
              <w:szCs w:val="18"/>
            </w:rPr>
          </w:pPr>
          <w:r w:rsidRPr="00FC003F">
            <w:rPr>
              <w:color w:val="FF0000"/>
              <w:sz w:val="18"/>
              <w:szCs w:val="18"/>
            </w:rPr>
            <w:t xml:space="preserve">If you choose to print this document, it is your responsibility to ensure you </w:t>
          </w:r>
          <w:r w:rsidRPr="00FC003F">
            <w:rPr>
              <w:b/>
              <w:bCs/>
              <w:color w:val="FF0000"/>
              <w:sz w:val="18"/>
              <w:szCs w:val="18"/>
            </w:rPr>
            <w:t xml:space="preserve">always </w:t>
          </w:r>
          <w:r w:rsidRPr="00FC003F">
            <w:rPr>
              <w:color w:val="FF0000"/>
              <w:sz w:val="18"/>
              <w:szCs w:val="18"/>
            </w:rPr>
            <w:t>refer to the most up to date version, please be aware the electronic version will always be the most up to date</w:t>
          </w:r>
        </w:p>
      </w:tc>
    </w:tr>
  </w:tbl>
  <w:p w14:paraId="62173487" w14:textId="77777777" w:rsidR="002426F6" w:rsidRDefault="002426F6" w:rsidP="00666BC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3BFCAF1A"/>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043E6C84"/>
    <w:multiLevelType w:val="multilevel"/>
    <w:tmpl w:val="8EE2DF4C"/>
    <w:lvl w:ilvl="0">
      <w:start w:val="10"/>
      <w:numFmt w:val="decimal"/>
      <w:lvlText w:val="%1"/>
      <w:lvlJc w:val="left"/>
      <w:pPr>
        <w:ind w:left="465" w:hanging="465"/>
      </w:pPr>
      <w:rPr>
        <w:rFonts w:hint="default"/>
      </w:rPr>
    </w:lvl>
    <w:lvl w:ilvl="1">
      <w:start w:val="4"/>
      <w:numFmt w:val="decimal"/>
      <w:lvlText w:val="%1.%2"/>
      <w:lvlJc w:val="left"/>
      <w:pPr>
        <w:ind w:left="465" w:hanging="46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062C7AA7"/>
    <w:multiLevelType w:val="hybridMultilevel"/>
    <w:tmpl w:val="4FFCCDEA"/>
    <w:lvl w:ilvl="0" w:tplc="04090001">
      <w:start w:val="1"/>
      <w:numFmt w:val="bullet"/>
      <w:lvlText w:val=""/>
      <w:lvlJc w:val="left"/>
      <w:pPr>
        <w:ind w:left="578" w:hanging="360"/>
      </w:pPr>
      <w:rPr>
        <w:rFonts w:ascii="Symbol" w:hAnsi="Symbol" w:hint="default"/>
      </w:rPr>
    </w:lvl>
    <w:lvl w:ilvl="1" w:tplc="04090003" w:tentative="1">
      <w:start w:val="1"/>
      <w:numFmt w:val="bullet"/>
      <w:lvlText w:val="o"/>
      <w:lvlJc w:val="left"/>
      <w:pPr>
        <w:ind w:left="1298" w:hanging="360"/>
      </w:pPr>
      <w:rPr>
        <w:rFonts w:ascii="Courier New" w:hAnsi="Courier New" w:cs="Courier New" w:hint="default"/>
      </w:rPr>
    </w:lvl>
    <w:lvl w:ilvl="2" w:tplc="04090005" w:tentative="1">
      <w:start w:val="1"/>
      <w:numFmt w:val="bullet"/>
      <w:lvlText w:val=""/>
      <w:lvlJc w:val="left"/>
      <w:pPr>
        <w:ind w:left="2018" w:hanging="360"/>
      </w:pPr>
      <w:rPr>
        <w:rFonts w:ascii="Wingdings" w:hAnsi="Wingdings" w:hint="default"/>
      </w:rPr>
    </w:lvl>
    <w:lvl w:ilvl="3" w:tplc="04090001" w:tentative="1">
      <w:start w:val="1"/>
      <w:numFmt w:val="bullet"/>
      <w:lvlText w:val=""/>
      <w:lvlJc w:val="left"/>
      <w:pPr>
        <w:ind w:left="2738" w:hanging="360"/>
      </w:pPr>
      <w:rPr>
        <w:rFonts w:ascii="Symbol" w:hAnsi="Symbol" w:hint="default"/>
      </w:rPr>
    </w:lvl>
    <w:lvl w:ilvl="4" w:tplc="04090003" w:tentative="1">
      <w:start w:val="1"/>
      <w:numFmt w:val="bullet"/>
      <w:lvlText w:val="o"/>
      <w:lvlJc w:val="left"/>
      <w:pPr>
        <w:ind w:left="3458" w:hanging="360"/>
      </w:pPr>
      <w:rPr>
        <w:rFonts w:ascii="Courier New" w:hAnsi="Courier New" w:cs="Courier New" w:hint="default"/>
      </w:rPr>
    </w:lvl>
    <w:lvl w:ilvl="5" w:tplc="04090005" w:tentative="1">
      <w:start w:val="1"/>
      <w:numFmt w:val="bullet"/>
      <w:lvlText w:val=""/>
      <w:lvlJc w:val="left"/>
      <w:pPr>
        <w:ind w:left="4178" w:hanging="360"/>
      </w:pPr>
      <w:rPr>
        <w:rFonts w:ascii="Wingdings" w:hAnsi="Wingdings" w:hint="default"/>
      </w:rPr>
    </w:lvl>
    <w:lvl w:ilvl="6" w:tplc="04090001" w:tentative="1">
      <w:start w:val="1"/>
      <w:numFmt w:val="bullet"/>
      <w:lvlText w:val=""/>
      <w:lvlJc w:val="left"/>
      <w:pPr>
        <w:ind w:left="4898" w:hanging="360"/>
      </w:pPr>
      <w:rPr>
        <w:rFonts w:ascii="Symbol" w:hAnsi="Symbol" w:hint="default"/>
      </w:rPr>
    </w:lvl>
    <w:lvl w:ilvl="7" w:tplc="04090003" w:tentative="1">
      <w:start w:val="1"/>
      <w:numFmt w:val="bullet"/>
      <w:lvlText w:val="o"/>
      <w:lvlJc w:val="left"/>
      <w:pPr>
        <w:ind w:left="5618" w:hanging="360"/>
      </w:pPr>
      <w:rPr>
        <w:rFonts w:ascii="Courier New" w:hAnsi="Courier New" w:cs="Courier New" w:hint="default"/>
      </w:rPr>
    </w:lvl>
    <w:lvl w:ilvl="8" w:tplc="04090005" w:tentative="1">
      <w:start w:val="1"/>
      <w:numFmt w:val="bullet"/>
      <w:lvlText w:val=""/>
      <w:lvlJc w:val="left"/>
      <w:pPr>
        <w:ind w:left="6338" w:hanging="360"/>
      </w:pPr>
      <w:rPr>
        <w:rFonts w:ascii="Wingdings" w:hAnsi="Wingdings" w:hint="default"/>
      </w:rPr>
    </w:lvl>
  </w:abstractNum>
  <w:abstractNum w:abstractNumId="3" w15:restartNumberingAfterBreak="0">
    <w:nsid w:val="0A063EC1"/>
    <w:multiLevelType w:val="hybridMultilevel"/>
    <w:tmpl w:val="72A8246C"/>
    <w:lvl w:ilvl="0" w:tplc="08090001">
      <w:start w:val="1"/>
      <w:numFmt w:val="bullet"/>
      <w:lvlText w:val=""/>
      <w:lvlJc w:val="left"/>
      <w:pPr>
        <w:ind w:left="578" w:hanging="360"/>
      </w:pPr>
      <w:rPr>
        <w:rFonts w:ascii="Symbol" w:hAnsi="Symbol" w:hint="default"/>
      </w:rPr>
    </w:lvl>
    <w:lvl w:ilvl="1" w:tplc="08090003" w:tentative="1">
      <w:start w:val="1"/>
      <w:numFmt w:val="bullet"/>
      <w:lvlText w:val="o"/>
      <w:lvlJc w:val="left"/>
      <w:pPr>
        <w:ind w:left="1298" w:hanging="360"/>
      </w:pPr>
      <w:rPr>
        <w:rFonts w:ascii="Courier New" w:hAnsi="Courier New" w:cs="Courier New" w:hint="default"/>
      </w:rPr>
    </w:lvl>
    <w:lvl w:ilvl="2" w:tplc="08090005" w:tentative="1">
      <w:start w:val="1"/>
      <w:numFmt w:val="bullet"/>
      <w:lvlText w:val=""/>
      <w:lvlJc w:val="left"/>
      <w:pPr>
        <w:ind w:left="2018" w:hanging="360"/>
      </w:pPr>
      <w:rPr>
        <w:rFonts w:ascii="Wingdings" w:hAnsi="Wingdings" w:hint="default"/>
      </w:rPr>
    </w:lvl>
    <w:lvl w:ilvl="3" w:tplc="08090001" w:tentative="1">
      <w:start w:val="1"/>
      <w:numFmt w:val="bullet"/>
      <w:lvlText w:val=""/>
      <w:lvlJc w:val="left"/>
      <w:pPr>
        <w:ind w:left="2738" w:hanging="360"/>
      </w:pPr>
      <w:rPr>
        <w:rFonts w:ascii="Symbol" w:hAnsi="Symbol" w:hint="default"/>
      </w:rPr>
    </w:lvl>
    <w:lvl w:ilvl="4" w:tplc="08090003" w:tentative="1">
      <w:start w:val="1"/>
      <w:numFmt w:val="bullet"/>
      <w:lvlText w:val="o"/>
      <w:lvlJc w:val="left"/>
      <w:pPr>
        <w:ind w:left="3458" w:hanging="360"/>
      </w:pPr>
      <w:rPr>
        <w:rFonts w:ascii="Courier New" w:hAnsi="Courier New" w:cs="Courier New" w:hint="default"/>
      </w:rPr>
    </w:lvl>
    <w:lvl w:ilvl="5" w:tplc="08090005" w:tentative="1">
      <w:start w:val="1"/>
      <w:numFmt w:val="bullet"/>
      <w:lvlText w:val=""/>
      <w:lvlJc w:val="left"/>
      <w:pPr>
        <w:ind w:left="4178" w:hanging="360"/>
      </w:pPr>
      <w:rPr>
        <w:rFonts w:ascii="Wingdings" w:hAnsi="Wingdings" w:hint="default"/>
      </w:rPr>
    </w:lvl>
    <w:lvl w:ilvl="6" w:tplc="08090001" w:tentative="1">
      <w:start w:val="1"/>
      <w:numFmt w:val="bullet"/>
      <w:lvlText w:val=""/>
      <w:lvlJc w:val="left"/>
      <w:pPr>
        <w:ind w:left="4898" w:hanging="360"/>
      </w:pPr>
      <w:rPr>
        <w:rFonts w:ascii="Symbol" w:hAnsi="Symbol" w:hint="default"/>
      </w:rPr>
    </w:lvl>
    <w:lvl w:ilvl="7" w:tplc="08090003" w:tentative="1">
      <w:start w:val="1"/>
      <w:numFmt w:val="bullet"/>
      <w:lvlText w:val="o"/>
      <w:lvlJc w:val="left"/>
      <w:pPr>
        <w:ind w:left="5618" w:hanging="360"/>
      </w:pPr>
      <w:rPr>
        <w:rFonts w:ascii="Courier New" w:hAnsi="Courier New" w:cs="Courier New" w:hint="default"/>
      </w:rPr>
    </w:lvl>
    <w:lvl w:ilvl="8" w:tplc="08090005" w:tentative="1">
      <w:start w:val="1"/>
      <w:numFmt w:val="bullet"/>
      <w:lvlText w:val=""/>
      <w:lvlJc w:val="left"/>
      <w:pPr>
        <w:ind w:left="6338" w:hanging="360"/>
      </w:pPr>
      <w:rPr>
        <w:rFonts w:ascii="Wingdings" w:hAnsi="Wingdings" w:hint="default"/>
      </w:rPr>
    </w:lvl>
  </w:abstractNum>
  <w:abstractNum w:abstractNumId="4" w15:restartNumberingAfterBreak="0">
    <w:nsid w:val="0FF97820"/>
    <w:multiLevelType w:val="hybridMultilevel"/>
    <w:tmpl w:val="5DCA7DFC"/>
    <w:lvl w:ilvl="0" w:tplc="08090001">
      <w:start w:val="1"/>
      <w:numFmt w:val="bullet"/>
      <w:lvlText w:val=""/>
      <w:lvlJc w:val="left"/>
      <w:pPr>
        <w:ind w:left="578" w:hanging="360"/>
      </w:pPr>
      <w:rPr>
        <w:rFonts w:ascii="Symbol" w:hAnsi="Symbol" w:hint="default"/>
      </w:rPr>
    </w:lvl>
    <w:lvl w:ilvl="1" w:tplc="08090003" w:tentative="1">
      <w:start w:val="1"/>
      <w:numFmt w:val="bullet"/>
      <w:lvlText w:val="o"/>
      <w:lvlJc w:val="left"/>
      <w:pPr>
        <w:ind w:left="1298" w:hanging="360"/>
      </w:pPr>
      <w:rPr>
        <w:rFonts w:ascii="Courier New" w:hAnsi="Courier New" w:cs="Courier New" w:hint="default"/>
      </w:rPr>
    </w:lvl>
    <w:lvl w:ilvl="2" w:tplc="08090005" w:tentative="1">
      <w:start w:val="1"/>
      <w:numFmt w:val="bullet"/>
      <w:lvlText w:val=""/>
      <w:lvlJc w:val="left"/>
      <w:pPr>
        <w:ind w:left="2018" w:hanging="360"/>
      </w:pPr>
      <w:rPr>
        <w:rFonts w:ascii="Wingdings" w:hAnsi="Wingdings" w:hint="default"/>
      </w:rPr>
    </w:lvl>
    <w:lvl w:ilvl="3" w:tplc="08090001" w:tentative="1">
      <w:start w:val="1"/>
      <w:numFmt w:val="bullet"/>
      <w:lvlText w:val=""/>
      <w:lvlJc w:val="left"/>
      <w:pPr>
        <w:ind w:left="2738" w:hanging="360"/>
      </w:pPr>
      <w:rPr>
        <w:rFonts w:ascii="Symbol" w:hAnsi="Symbol" w:hint="default"/>
      </w:rPr>
    </w:lvl>
    <w:lvl w:ilvl="4" w:tplc="08090003" w:tentative="1">
      <w:start w:val="1"/>
      <w:numFmt w:val="bullet"/>
      <w:lvlText w:val="o"/>
      <w:lvlJc w:val="left"/>
      <w:pPr>
        <w:ind w:left="3458" w:hanging="360"/>
      </w:pPr>
      <w:rPr>
        <w:rFonts w:ascii="Courier New" w:hAnsi="Courier New" w:cs="Courier New" w:hint="default"/>
      </w:rPr>
    </w:lvl>
    <w:lvl w:ilvl="5" w:tplc="08090005" w:tentative="1">
      <w:start w:val="1"/>
      <w:numFmt w:val="bullet"/>
      <w:lvlText w:val=""/>
      <w:lvlJc w:val="left"/>
      <w:pPr>
        <w:ind w:left="4178" w:hanging="360"/>
      </w:pPr>
      <w:rPr>
        <w:rFonts w:ascii="Wingdings" w:hAnsi="Wingdings" w:hint="default"/>
      </w:rPr>
    </w:lvl>
    <w:lvl w:ilvl="6" w:tplc="08090001" w:tentative="1">
      <w:start w:val="1"/>
      <w:numFmt w:val="bullet"/>
      <w:lvlText w:val=""/>
      <w:lvlJc w:val="left"/>
      <w:pPr>
        <w:ind w:left="4898" w:hanging="360"/>
      </w:pPr>
      <w:rPr>
        <w:rFonts w:ascii="Symbol" w:hAnsi="Symbol" w:hint="default"/>
      </w:rPr>
    </w:lvl>
    <w:lvl w:ilvl="7" w:tplc="08090003" w:tentative="1">
      <w:start w:val="1"/>
      <w:numFmt w:val="bullet"/>
      <w:lvlText w:val="o"/>
      <w:lvlJc w:val="left"/>
      <w:pPr>
        <w:ind w:left="5618" w:hanging="360"/>
      </w:pPr>
      <w:rPr>
        <w:rFonts w:ascii="Courier New" w:hAnsi="Courier New" w:cs="Courier New" w:hint="default"/>
      </w:rPr>
    </w:lvl>
    <w:lvl w:ilvl="8" w:tplc="08090005" w:tentative="1">
      <w:start w:val="1"/>
      <w:numFmt w:val="bullet"/>
      <w:lvlText w:val=""/>
      <w:lvlJc w:val="left"/>
      <w:pPr>
        <w:ind w:left="6338" w:hanging="360"/>
      </w:pPr>
      <w:rPr>
        <w:rFonts w:ascii="Wingdings" w:hAnsi="Wingdings" w:hint="default"/>
      </w:rPr>
    </w:lvl>
  </w:abstractNum>
  <w:abstractNum w:abstractNumId="5" w15:restartNumberingAfterBreak="0">
    <w:nsid w:val="11F51F41"/>
    <w:multiLevelType w:val="multilevel"/>
    <w:tmpl w:val="6C9072A6"/>
    <w:lvl w:ilvl="0">
      <w:start w:val="9"/>
      <w:numFmt w:val="decimal"/>
      <w:lvlText w:val="%1"/>
      <w:lvlJc w:val="left"/>
      <w:pPr>
        <w:ind w:left="360" w:hanging="360"/>
      </w:pPr>
      <w:rPr>
        <w:rFonts w:hint="default"/>
      </w:rPr>
    </w:lvl>
    <w:lvl w:ilvl="1">
      <w:start w:val="4"/>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440" w:hanging="1800"/>
      </w:pPr>
      <w:rPr>
        <w:rFonts w:hint="default"/>
      </w:rPr>
    </w:lvl>
  </w:abstractNum>
  <w:abstractNum w:abstractNumId="6" w15:restartNumberingAfterBreak="0">
    <w:nsid w:val="156625F8"/>
    <w:multiLevelType w:val="hybridMultilevel"/>
    <w:tmpl w:val="C3645498"/>
    <w:lvl w:ilvl="0" w:tplc="08090001">
      <w:start w:val="1"/>
      <w:numFmt w:val="bullet"/>
      <w:lvlText w:val=""/>
      <w:lvlJc w:val="left"/>
      <w:pPr>
        <w:ind w:left="578" w:hanging="360"/>
      </w:pPr>
      <w:rPr>
        <w:rFonts w:ascii="Symbol" w:hAnsi="Symbol" w:hint="default"/>
      </w:rPr>
    </w:lvl>
    <w:lvl w:ilvl="1" w:tplc="08090003" w:tentative="1">
      <w:start w:val="1"/>
      <w:numFmt w:val="bullet"/>
      <w:lvlText w:val="o"/>
      <w:lvlJc w:val="left"/>
      <w:pPr>
        <w:ind w:left="1298" w:hanging="360"/>
      </w:pPr>
      <w:rPr>
        <w:rFonts w:ascii="Courier New" w:hAnsi="Courier New" w:cs="Courier New" w:hint="default"/>
      </w:rPr>
    </w:lvl>
    <w:lvl w:ilvl="2" w:tplc="08090005" w:tentative="1">
      <w:start w:val="1"/>
      <w:numFmt w:val="bullet"/>
      <w:lvlText w:val=""/>
      <w:lvlJc w:val="left"/>
      <w:pPr>
        <w:ind w:left="2018" w:hanging="360"/>
      </w:pPr>
      <w:rPr>
        <w:rFonts w:ascii="Wingdings" w:hAnsi="Wingdings" w:hint="default"/>
      </w:rPr>
    </w:lvl>
    <w:lvl w:ilvl="3" w:tplc="08090001" w:tentative="1">
      <w:start w:val="1"/>
      <w:numFmt w:val="bullet"/>
      <w:lvlText w:val=""/>
      <w:lvlJc w:val="left"/>
      <w:pPr>
        <w:ind w:left="2738" w:hanging="360"/>
      </w:pPr>
      <w:rPr>
        <w:rFonts w:ascii="Symbol" w:hAnsi="Symbol" w:hint="default"/>
      </w:rPr>
    </w:lvl>
    <w:lvl w:ilvl="4" w:tplc="08090003" w:tentative="1">
      <w:start w:val="1"/>
      <w:numFmt w:val="bullet"/>
      <w:lvlText w:val="o"/>
      <w:lvlJc w:val="left"/>
      <w:pPr>
        <w:ind w:left="3458" w:hanging="360"/>
      </w:pPr>
      <w:rPr>
        <w:rFonts w:ascii="Courier New" w:hAnsi="Courier New" w:cs="Courier New" w:hint="default"/>
      </w:rPr>
    </w:lvl>
    <w:lvl w:ilvl="5" w:tplc="08090005" w:tentative="1">
      <w:start w:val="1"/>
      <w:numFmt w:val="bullet"/>
      <w:lvlText w:val=""/>
      <w:lvlJc w:val="left"/>
      <w:pPr>
        <w:ind w:left="4178" w:hanging="360"/>
      </w:pPr>
      <w:rPr>
        <w:rFonts w:ascii="Wingdings" w:hAnsi="Wingdings" w:hint="default"/>
      </w:rPr>
    </w:lvl>
    <w:lvl w:ilvl="6" w:tplc="08090001" w:tentative="1">
      <w:start w:val="1"/>
      <w:numFmt w:val="bullet"/>
      <w:lvlText w:val=""/>
      <w:lvlJc w:val="left"/>
      <w:pPr>
        <w:ind w:left="4898" w:hanging="360"/>
      </w:pPr>
      <w:rPr>
        <w:rFonts w:ascii="Symbol" w:hAnsi="Symbol" w:hint="default"/>
      </w:rPr>
    </w:lvl>
    <w:lvl w:ilvl="7" w:tplc="08090003" w:tentative="1">
      <w:start w:val="1"/>
      <w:numFmt w:val="bullet"/>
      <w:lvlText w:val="o"/>
      <w:lvlJc w:val="left"/>
      <w:pPr>
        <w:ind w:left="5618" w:hanging="360"/>
      </w:pPr>
      <w:rPr>
        <w:rFonts w:ascii="Courier New" w:hAnsi="Courier New" w:cs="Courier New" w:hint="default"/>
      </w:rPr>
    </w:lvl>
    <w:lvl w:ilvl="8" w:tplc="08090005" w:tentative="1">
      <w:start w:val="1"/>
      <w:numFmt w:val="bullet"/>
      <w:lvlText w:val=""/>
      <w:lvlJc w:val="left"/>
      <w:pPr>
        <w:ind w:left="6338" w:hanging="360"/>
      </w:pPr>
      <w:rPr>
        <w:rFonts w:ascii="Wingdings" w:hAnsi="Wingdings" w:hint="default"/>
      </w:rPr>
    </w:lvl>
  </w:abstractNum>
  <w:abstractNum w:abstractNumId="7" w15:restartNumberingAfterBreak="0">
    <w:nsid w:val="17791F8F"/>
    <w:multiLevelType w:val="hybridMultilevel"/>
    <w:tmpl w:val="72E4294C"/>
    <w:lvl w:ilvl="0" w:tplc="A6E294F6">
      <w:start w:val="1"/>
      <w:numFmt w:val="decimal"/>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B925D92"/>
    <w:multiLevelType w:val="multilevel"/>
    <w:tmpl w:val="29947390"/>
    <w:lvl w:ilvl="0">
      <w:numFmt w:val="decimal"/>
      <w:lvlText w:val="0.%1"/>
      <w:lvlJc w:val="left"/>
      <w:pPr>
        <w:ind w:left="720" w:hanging="720"/>
      </w:pPr>
      <w:rPr>
        <w:rFonts w:ascii="Book Antiqua" w:hAnsi="Book Antiqua" w:hint="default"/>
        <w:b/>
        <w:sz w:val="24"/>
        <w:szCs w:val="24"/>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9" w15:restartNumberingAfterBreak="0">
    <w:nsid w:val="1E74785C"/>
    <w:multiLevelType w:val="hybridMultilevel"/>
    <w:tmpl w:val="B262CDD4"/>
    <w:lvl w:ilvl="0" w:tplc="6BF2C52C">
      <w:start w:val="1"/>
      <w:numFmt w:val="decimal"/>
      <w:lvlText w:val="%1"/>
      <w:lvlJc w:val="left"/>
      <w:pPr>
        <w:ind w:left="1440" w:hanging="360"/>
      </w:pPr>
      <w:rPr>
        <w:rFonts w:cs="Arial" w:hint="default"/>
        <w:sz w:val="24"/>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0" w15:restartNumberingAfterBreak="0">
    <w:nsid w:val="269305DE"/>
    <w:multiLevelType w:val="multilevel"/>
    <w:tmpl w:val="E5B25B24"/>
    <w:styleLink w:val="Style2"/>
    <w:lvl w:ilvl="0">
      <w:numFmt w:val="none"/>
      <w:lvlText w:val="6L.2.1"/>
      <w:lvlJc w:val="left"/>
      <w:pPr>
        <w:ind w:left="720" w:hanging="360"/>
      </w:pPr>
      <w:rPr>
        <w:rFonts w:ascii="Book Antiqua" w:hAnsi="Book Antiqua" w:hint="default"/>
        <w:sz w:val="24"/>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1" w15:restartNumberingAfterBreak="0">
    <w:nsid w:val="27CB4216"/>
    <w:multiLevelType w:val="multilevel"/>
    <w:tmpl w:val="62746714"/>
    <w:styleLink w:val="Style1"/>
    <w:lvl w:ilvl="0">
      <w:start w:val="1"/>
      <w:numFmt w:val="decimal"/>
      <w:lvlText w:val="6L.3.%1"/>
      <w:lvlJc w:val="left"/>
      <w:pPr>
        <w:ind w:left="720" w:hanging="360"/>
      </w:pPr>
      <w:rPr>
        <w:rFonts w:ascii="Book Antiqua" w:hAnsi="Book Antiqua" w:hint="default"/>
        <w:sz w:val="24"/>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2" w15:restartNumberingAfterBreak="0">
    <w:nsid w:val="2CE21422"/>
    <w:multiLevelType w:val="multilevel"/>
    <w:tmpl w:val="3A1A7E1A"/>
    <w:lvl w:ilvl="0">
      <w:start w:val="5"/>
      <w:numFmt w:val="decimal"/>
      <w:lvlText w:val="%1"/>
      <w:lvlJc w:val="left"/>
      <w:pPr>
        <w:ind w:left="360" w:hanging="360"/>
      </w:pPr>
      <w:rPr>
        <w:rFonts w:hint="default"/>
      </w:rPr>
    </w:lvl>
    <w:lvl w:ilvl="1">
      <w:start w:val="4"/>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3" w15:restartNumberingAfterBreak="0">
    <w:nsid w:val="2F620C65"/>
    <w:multiLevelType w:val="multilevel"/>
    <w:tmpl w:val="3C96BBA0"/>
    <w:lvl w:ilvl="0">
      <w:start w:val="1"/>
      <w:numFmt w:val="decimal"/>
      <w:lvlText w:val="%1."/>
      <w:lvlJc w:val="left"/>
      <w:pPr>
        <w:ind w:left="720" w:hanging="360"/>
      </w:pPr>
      <w:rPr>
        <w:rFonts w:hint="default"/>
      </w:rPr>
    </w:lvl>
    <w:lvl w:ilvl="1">
      <w:start w:val="1"/>
      <w:numFmt w:val="decimal"/>
      <w:isLgl/>
      <w:lvlText w:val="%1.%2"/>
      <w:lvlJc w:val="left"/>
      <w:pPr>
        <w:ind w:left="1215" w:hanging="855"/>
      </w:pPr>
      <w:rPr>
        <w:rFonts w:hint="default"/>
      </w:rPr>
    </w:lvl>
    <w:lvl w:ilvl="2">
      <w:start w:val="1"/>
      <w:numFmt w:val="decimal"/>
      <w:isLgl/>
      <w:lvlText w:val="%1.%2.%3"/>
      <w:lvlJc w:val="left"/>
      <w:pPr>
        <w:ind w:left="1215" w:hanging="855"/>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4" w15:restartNumberingAfterBreak="0">
    <w:nsid w:val="32187C17"/>
    <w:multiLevelType w:val="hybridMultilevel"/>
    <w:tmpl w:val="A064936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2BD2828"/>
    <w:multiLevelType w:val="hybridMultilevel"/>
    <w:tmpl w:val="78F8386C"/>
    <w:lvl w:ilvl="0" w:tplc="04090001">
      <w:start w:val="1"/>
      <w:numFmt w:val="bullet"/>
      <w:lvlText w:val=""/>
      <w:lvlJc w:val="left"/>
      <w:pPr>
        <w:ind w:left="578" w:hanging="360"/>
      </w:pPr>
      <w:rPr>
        <w:rFonts w:ascii="Symbol" w:hAnsi="Symbol" w:hint="default"/>
      </w:rPr>
    </w:lvl>
    <w:lvl w:ilvl="1" w:tplc="04090003" w:tentative="1">
      <w:start w:val="1"/>
      <w:numFmt w:val="bullet"/>
      <w:lvlText w:val="o"/>
      <w:lvlJc w:val="left"/>
      <w:pPr>
        <w:ind w:left="1298" w:hanging="360"/>
      </w:pPr>
      <w:rPr>
        <w:rFonts w:ascii="Courier New" w:hAnsi="Courier New" w:cs="Courier New" w:hint="default"/>
      </w:rPr>
    </w:lvl>
    <w:lvl w:ilvl="2" w:tplc="04090005" w:tentative="1">
      <w:start w:val="1"/>
      <w:numFmt w:val="bullet"/>
      <w:lvlText w:val=""/>
      <w:lvlJc w:val="left"/>
      <w:pPr>
        <w:ind w:left="2018" w:hanging="360"/>
      </w:pPr>
      <w:rPr>
        <w:rFonts w:ascii="Wingdings" w:hAnsi="Wingdings" w:hint="default"/>
      </w:rPr>
    </w:lvl>
    <w:lvl w:ilvl="3" w:tplc="04090001" w:tentative="1">
      <w:start w:val="1"/>
      <w:numFmt w:val="bullet"/>
      <w:lvlText w:val=""/>
      <w:lvlJc w:val="left"/>
      <w:pPr>
        <w:ind w:left="2738" w:hanging="360"/>
      </w:pPr>
      <w:rPr>
        <w:rFonts w:ascii="Symbol" w:hAnsi="Symbol" w:hint="default"/>
      </w:rPr>
    </w:lvl>
    <w:lvl w:ilvl="4" w:tplc="04090003" w:tentative="1">
      <w:start w:val="1"/>
      <w:numFmt w:val="bullet"/>
      <w:lvlText w:val="o"/>
      <w:lvlJc w:val="left"/>
      <w:pPr>
        <w:ind w:left="3458" w:hanging="360"/>
      </w:pPr>
      <w:rPr>
        <w:rFonts w:ascii="Courier New" w:hAnsi="Courier New" w:cs="Courier New" w:hint="default"/>
      </w:rPr>
    </w:lvl>
    <w:lvl w:ilvl="5" w:tplc="04090005" w:tentative="1">
      <w:start w:val="1"/>
      <w:numFmt w:val="bullet"/>
      <w:lvlText w:val=""/>
      <w:lvlJc w:val="left"/>
      <w:pPr>
        <w:ind w:left="4178" w:hanging="360"/>
      </w:pPr>
      <w:rPr>
        <w:rFonts w:ascii="Wingdings" w:hAnsi="Wingdings" w:hint="default"/>
      </w:rPr>
    </w:lvl>
    <w:lvl w:ilvl="6" w:tplc="04090001" w:tentative="1">
      <w:start w:val="1"/>
      <w:numFmt w:val="bullet"/>
      <w:lvlText w:val=""/>
      <w:lvlJc w:val="left"/>
      <w:pPr>
        <w:ind w:left="4898" w:hanging="360"/>
      </w:pPr>
      <w:rPr>
        <w:rFonts w:ascii="Symbol" w:hAnsi="Symbol" w:hint="default"/>
      </w:rPr>
    </w:lvl>
    <w:lvl w:ilvl="7" w:tplc="04090003" w:tentative="1">
      <w:start w:val="1"/>
      <w:numFmt w:val="bullet"/>
      <w:lvlText w:val="o"/>
      <w:lvlJc w:val="left"/>
      <w:pPr>
        <w:ind w:left="5618" w:hanging="360"/>
      </w:pPr>
      <w:rPr>
        <w:rFonts w:ascii="Courier New" w:hAnsi="Courier New" w:cs="Courier New" w:hint="default"/>
      </w:rPr>
    </w:lvl>
    <w:lvl w:ilvl="8" w:tplc="04090005" w:tentative="1">
      <w:start w:val="1"/>
      <w:numFmt w:val="bullet"/>
      <w:lvlText w:val=""/>
      <w:lvlJc w:val="left"/>
      <w:pPr>
        <w:ind w:left="6338" w:hanging="360"/>
      </w:pPr>
      <w:rPr>
        <w:rFonts w:ascii="Wingdings" w:hAnsi="Wingdings" w:hint="default"/>
      </w:rPr>
    </w:lvl>
  </w:abstractNum>
  <w:abstractNum w:abstractNumId="16" w15:restartNumberingAfterBreak="0">
    <w:nsid w:val="332A0643"/>
    <w:multiLevelType w:val="hybridMultilevel"/>
    <w:tmpl w:val="82E4D488"/>
    <w:lvl w:ilvl="0" w:tplc="12CEBB80">
      <w:start w:val="1"/>
      <w:numFmt w:val="bullet"/>
      <w:pStyle w:val="Bullet1"/>
      <w:lvlText w:val=""/>
      <w:lvlJc w:val="left"/>
      <w:pPr>
        <w:ind w:left="720" w:hanging="360"/>
      </w:pPr>
      <w:rPr>
        <w:rFonts w:ascii="Wingdings" w:hAnsi="Wingding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362731C"/>
    <w:multiLevelType w:val="multilevel"/>
    <w:tmpl w:val="A8D0E280"/>
    <w:lvl w:ilvl="0">
      <w:start w:val="7"/>
      <w:numFmt w:val="decimal"/>
      <w:lvlText w:val="%1"/>
      <w:lvlJc w:val="left"/>
      <w:pPr>
        <w:ind w:left="360" w:hanging="360"/>
      </w:pPr>
      <w:rPr>
        <w:rFonts w:hint="default"/>
      </w:rPr>
    </w:lvl>
    <w:lvl w:ilvl="1">
      <w:start w:val="4"/>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8" w15:restartNumberingAfterBreak="0">
    <w:nsid w:val="36AF06E1"/>
    <w:multiLevelType w:val="hybridMultilevel"/>
    <w:tmpl w:val="84B6B4C4"/>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9" w15:restartNumberingAfterBreak="0">
    <w:nsid w:val="3C862E67"/>
    <w:multiLevelType w:val="hybridMultilevel"/>
    <w:tmpl w:val="3B023F28"/>
    <w:lvl w:ilvl="0" w:tplc="63505638">
      <w:numFmt w:val="decimal"/>
      <w:pStyle w:val="Heading3"/>
      <w:lvlText w:val="6L.2.%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3D040A5F"/>
    <w:multiLevelType w:val="hybridMultilevel"/>
    <w:tmpl w:val="1F880D66"/>
    <w:lvl w:ilvl="0" w:tplc="FFFFFFFF">
      <w:start w:val="1"/>
      <w:numFmt w:val="bullet"/>
      <w:lvlText w:val=""/>
      <w:lvlJc w:val="left"/>
      <w:pPr>
        <w:ind w:left="720" w:hanging="360"/>
      </w:pPr>
      <w:rPr>
        <w:rFonts w:ascii="Wingdings" w:hAnsi="Wingding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203400D"/>
    <w:multiLevelType w:val="multilevel"/>
    <w:tmpl w:val="CB02AB3E"/>
    <w:lvl w:ilvl="0">
      <w:start w:val="10"/>
      <w:numFmt w:val="decimal"/>
      <w:lvlText w:val="%1"/>
      <w:lvlJc w:val="left"/>
      <w:pPr>
        <w:ind w:left="465" w:hanging="465"/>
      </w:pPr>
      <w:rPr>
        <w:rFonts w:hint="default"/>
      </w:rPr>
    </w:lvl>
    <w:lvl w:ilvl="1">
      <w:start w:val="1"/>
      <w:numFmt w:val="decimal"/>
      <w:lvlText w:val="%1.%2"/>
      <w:lvlJc w:val="left"/>
      <w:pPr>
        <w:ind w:left="1905" w:hanging="465"/>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400" w:hanging="108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640" w:hanging="144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880" w:hanging="1800"/>
      </w:pPr>
      <w:rPr>
        <w:rFonts w:hint="default"/>
      </w:rPr>
    </w:lvl>
    <w:lvl w:ilvl="8">
      <w:start w:val="1"/>
      <w:numFmt w:val="decimal"/>
      <w:lvlText w:val="%1.%2.%3.%4.%5.%6.%7.%8.%9"/>
      <w:lvlJc w:val="left"/>
      <w:pPr>
        <w:ind w:left="13320" w:hanging="1800"/>
      </w:pPr>
      <w:rPr>
        <w:rFonts w:hint="default"/>
      </w:rPr>
    </w:lvl>
  </w:abstractNum>
  <w:abstractNum w:abstractNumId="22" w15:restartNumberingAfterBreak="0">
    <w:nsid w:val="448A20D2"/>
    <w:multiLevelType w:val="hybridMultilevel"/>
    <w:tmpl w:val="87B260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86C1010"/>
    <w:multiLevelType w:val="multilevel"/>
    <w:tmpl w:val="CAA47308"/>
    <w:lvl w:ilvl="0">
      <w:start w:val="9"/>
      <w:numFmt w:val="decimal"/>
      <w:lvlText w:val="%1"/>
      <w:lvlJc w:val="left"/>
      <w:pPr>
        <w:ind w:left="360" w:hanging="360"/>
      </w:pPr>
      <w:rPr>
        <w:rFonts w:hint="default"/>
      </w:rPr>
    </w:lvl>
    <w:lvl w:ilvl="1">
      <w:start w:val="3"/>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440" w:hanging="1800"/>
      </w:pPr>
      <w:rPr>
        <w:rFonts w:hint="default"/>
      </w:rPr>
    </w:lvl>
  </w:abstractNum>
  <w:abstractNum w:abstractNumId="24" w15:restartNumberingAfterBreak="0">
    <w:nsid w:val="4E7F1812"/>
    <w:multiLevelType w:val="multilevel"/>
    <w:tmpl w:val="45AEA368"/>
    <w:lvl w:ilvl="0">
      <w:start w:val="5"/>
      <w:numFmt w:val="decimal"/>
      <w:lvlText w:val="%1"/>
      <w:lvlJc w:val="left"/>
      <w:pPr>
        <w:ind w:left="465" w:hanging="465"/>
      </w:pPr>
      <w:rPr>
        <w:rFonts w:hint="default"/>
      </w:rPr>
    </w:lvl>
    <w:lvl w:ilvl="1">
      <w:start w:val="11"/>
      <w:numFmt w:val="decimal"/>
      <w:lvlText w:val="%1.%2"/>
      <w:lvlJc w:val="left"/>
      <w:pPr>
        <w:ind w:left="1185" w:hanging="46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25" w15:restartNumberingAfterBreak="0">
    <w:nsid w:val="5FA465DA"/>
    <w:multiLevelType w:val="hybridMultilevel"/>
    <w:tmpl w:val="5E22B91C"/>
    <w:lvl w:ilvl="0" w:tplc="04090001">
      <w:start w:val="1"/>
      <w:numFmt w:val="bullet"/>
      <w:lvlText w:val=""/>
      <w:lvlJc w:val="left"/>
      <w:pPr>
        <w:ind w:left="578" w:hanging="360"/>
      </w:pPr>
      <w:rPr>
        <w:rFonts w:ascii="Symbol" w:hAnsi="Symbol" w:hint="default"/>
      </w:rPr>
    </w:lvl>
    <w:lvl w:ilvl="1" w:tplc="04090003" w:tentative="1">
      <w:start w:val="1"/>
      <w:numFmt w:val="bullet"/>
      <w:lvlText w:val="o"/>
      <w:lvlJc w:val="left"/>
      <w:pPr>
        <w:ind w:left="1298" w:hanging="360"/>
      </w:pPr>
      <w:rPr>
        <w:rFonts w:ascii="Courier New" w:hAnsi="Courier New" w:cs="Courier New" w:hint="default"/>
      </w:rPr>
    </w:lvl>
    <w:lvl w:ilvl="2" w:tplc="04090005" w:tentative="1">
      <w:start w:val="1"/>
      <w:numFmt w:val="bullet"/>
      <w:lvlText w:val=""/>
      <w:lvlJc w:val="left"/>
      <w:pPr>
        <w:ind w:left="2018" w:hanging="360"/>
      </w:pPr>
      <w:rPr>
        <w:rFonts w:ascii="Wingdings" w:hAnsi="Wingdings" w:hint="default"/>
      </w:rPr>
    </w:lvl>
    <w:lvl w:ilvl="3" w:tplc="04090001" w:tentative="1">
      <w:start w:val="1"/>
      <w:numFmt w:val="bullet"/>
      <w:lvlText w:val=""/>
      <w:lvlJc w:val="left"/>
      <w:pPr>
        <w:ind w:left="2738" w:hanging="360"/>
      </w:pPr>
      <w:rPr>
        <w:rFonts w:ascii="Symbol" w:hAnsi="Symbol" w:hint="default"/>
      </w:rPr>
    </w:lvl>
    <w:lvl w:ilvl="4" w:tplc="04090003" w:tentative="1">
      <w:start w:val="1"/>
      <w:numFmt w:val="bullet"/>
      <w:lvlText w:val="o"/>
      <w:lvlJc w:val="left"/>
      <w:pPr>
        <w:ind w:left="3458" w:hanging="360"/>
      </w:pPr>
      <w:rPr>
        <w:rFonts w:ascii="Courier New" w:hAnsi="Courier New" w:cs="Courier New" w:hint="default"/>
      </w:rPr>
    </w:lvl>
    <w:lvl w:ilvl="5" w:tplc="04090005" w:tentative="1">
      <w:start w:val="1"/>
      <w:numFmt w:val="bullet"/>
      <w:lvlText w:val=""/>
      <w:lvlJc w:val="left"/>
      <w:pPr>
        <w:ind w:left="4178" w:hanging="360"/>
      </w:pPr>
      <w:rPr>
        <w:rFonts w:ascii="Wingdings" w:hAnsi="Wingdings" w:hint="default"/>
      </w:rPr>
    </w:lvl>
    <w:lvl w:ilvl="6" w:tplc="04090001" w:tentative="1">
      <w:start w:val="1"/>
      <w:numFmt w:val="bullet"/>
      <w:lvlText w:val=""/>
      <w:lvlJc w:val="left"/>
      <w:pPr>
        <w:ind w:left="4898" w:hanging="360"/>
      </w:pPr>
      <w:rPr>
        <w:rFonts w:ascii="Symbol" w:hAnsi="Symbol" w:hint="default"/>
      </w:rPr>
    </w:lvl>
    <w:lvl w:ilvl="7" w:tplc="04090003" w:tentative="1">
      <w:start w:val="1"/>
      <w:numFmt w:val="bullet"/>
      <w:lvlText w:val="o"/>
      <w:lvlJc w:val="left"/>
      <w:pPr>
        <w:ind w:left="5618" w:hanging="360"/>
      </w:pPr>
      <w:rPr>
        <w:rFonts w:ascii="Courier New" w:hAnsi="Courier New" w:cs="Courier New" w:hint="default"/>
      </w:rPr>
    </w:lvl>
    <w:lvl w:ilvl="8" w:tplc="04090005" w:tentative="1">
      <w:start w:val="1"/>
      <w:numFmt w:val="bullet"/>
      <w:lvlText w:val=""/>
      <w:lvlJc w:val="left"/>
      <w:pPr>
        <w:ind w:left="6338" w:hanging="360"/>
      </w:pPr>
      <w:rPr>
        <w:rFonts w:ascii="Wingdings" w:hAnsi="Wingdings" w:hint="default"/>
      </w:rPr>
    </w:lvl>
  </w:abstractNum>
  <w:abstractNum w:abstractNumId="26" w15:restartNumberingAfterBreak="0">
    <w:nsid w:val="617F0F20"/>
    <w:multiLevelType w:val="multilevel"/>
    <w:tmpl w:val="FE5241E8"/>
    <w:lvl w:ilvl="0">
      <w:start w:val="2"/>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482" w:hanging="108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7110" w:hanging="1440"/>
      </w:pPr>
      <w:rPr>
        <w:rFonts w:hint="default"/>
      </w:rPr>
    </w:lvl>
    <w:lvl w:ilvl="6">
      <w:start w:val="1"/>
      <w:numFmt w:val="decimal"/>
      <w:lvlText w:val="%1.%2.%3.%4.%5.%6.%7"/>
      <w:lvlJc w:val="left"/>
      <w:pPr>
        <w:ind w:left="8244" w:hanging="1440"/>
      </w:pPr>
      <w:rPr>
        <w:rFonts w:hint="default"/>
      </w:rPr>
    </w:lvl>
    <w:lvl w:ilvl="7">
      <w:start w:val="1"/>
      <w:numFmt w:val="decimal"/>
      <w:lvlText w:val="%1.%2.%3.%4.%5.%6.%7.%8"/>
      <w:lvlJc w:val="left"/>
      <w:pPr>
        <w:ind w:left="9738" w:hanging="1800"/>
      </w:pPr>
      <w:rPr>
        <w:rFonts w:hint="default"/>
      </w:rPr>
    </w:lvl>
    <w:lvl w:ilvl="8">
      <w:start w:val="1"/>
      <w:numFmt w:val="decimal"/>
      <w:lvlText w:val="%1.%2.%3.%4.%5.%6.%7.%8.%9"/>
      <w:lvlJc w:val="left"/>
      <w:pPr>
        <w:ind w:left="10872" w:hanging="1800"/>
      </w:pPr>
      <w:rPr>
        <w:rFonts w:hint="default"/>
      </w:rPr>
    </w:lvl>
  </w:abstractNum>
  <w:abstractNum w:abstractNumId="27" w15:restartNumberingAfterBreak="0">
    <w:nsid w:val="65B9348A"/>
    <w:multiLevelType w:val="multilevel"/>
    <w:tmpl w:val="A8EE4FC0"/>
    <w:lvl w:ilvl="0">
      <w:start w:val="1"/>
      <w:numFmt w:val="decimal"/>
      <w:lvlText w:val="6L.%1"/>
      <w:lvlJc w:val="left"/>
      <w:pPr>
        <w:ind w:left="720" w:hanging="720"/>
      </w:pPr>
      <w:rPr>
        <w:rFonts w:hint="default"/>
        <w:b/>
        <w:sz w:val="24"/>
        <w:szCs w:val="24"/>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8" w15:restartNumberingAfterBreak="0">
    <w:nsid w:val="6C3C7912"/>
    <w:multiLevelType w:val="multilevel"/>
    <w:tmpl w:val="62746714"/>
    <w:numStyleLink w:val="Style1"/>
  </w:abstractNum>
  <w:abstractNum w:abstractNumId="29" w15:restartNumberingAfterBreak="0">
    <w:nsid w:val="6E452684"/>
    <w:multiLevelType w:val="hybridMultilevel"/>
    <w:tmpl w:val="8C08A46E"/>
    <w:lvl w:ilvl="0" w:tplc="04090001">
      <w:start w:val="1"/>
      <w:numFmt w:val="bullet"/>
      <w:lvlText w:val=""/>
      <w:lvlJc w:val="left"/>
      <w:pPr>
        <w:ind w:left="578" w:hanging="360"/>
      </w:pPr>
      <w:rPr>
        <w:rFonts w:ascii="Symbol" w:hAnsi="Symbol" w:hint="default"/>
      </w:rPr>
    </w:lvl>
    <w:lvl w:ilvl="1" w:tplc="04090003" w:tentative="1">
      <w:start w:val="1"/>
      <w:numFmt w:val="bullet"/>
      <w:lvlText w:val="o"/>
      <w:lvlJc w:val="left"/>
      <w:pPr>
        <w:ind w:left="1298" w:hanging="360"/>
      </w:pPr>
      <w:rPr>
        <w:rFonts w:ascii="Courier New" w:hAnsi="Courier New" w:cs="Courier New" w:hint="default"/>
      </w:rPr>
    </w:lvl>
    <w:lvl w:ilvl="2" w:tplc="04090005" w:tentative="1">
      <w:start w:val="1"/>
      <w:numFmt w:val="bullet"/>
      <w:lvlText w:val=""/>
      <w:lvlJc w:val="left"/>
      <w:pPr>
        <w:ind w:left="2018" w:hanging="360"/>
      </w:pPr>
      <w:rPr>
        <w:rFonts w:ascii="Wingdings" w:hAnsi="Wingdings" w:hint="default"/>
      </w:rPr>
    </w:lvl>
    <w:lvl w:ilvl="3" w:tplc="04090001" w:tentative="1">
      <w:start w:val="1"/>
      <w:numFmt w:val="bullet"/>
      <w:lvlText w:val=""/>
      <w:lvlJc w:val="left"/>
      <w:pPr>
        <w:ind w:left="2738" w:hanging="360"/>
      </w:pPr>
      <w:rPr>
        <w:rFonts w:ascii="Symbol" w:hAnsi="Symbol" w:hint="default"/>
      </w:rPr>
    </w:lvl>
    <w:lvl w:ilvl="4" w:tplc="04090003" w:tentative="1">
      <w:start w:val="1"/>
      <w:numFmt w:val="bullet"/>
      <w:lvlText w:val="o"/>
      <w:lvlJc w:val="left"/>
      <w:pPr>
        <w:ind w:left="3458" w:hanging="360"/>
      </w:pPr>
      <w:rPr>
        <w:rFonts w:ascii="Courier New" w:hAnsi="Courier New" w:cs="Courier New" w:hint="default"/>
      </w:rPr>
    </w:lvl>
    <w:lvl w:ilvl="5" w:tplc="04090005" w:tentative="1">
      <w:start w:val="1"/>
      <w:numFmt w:val="bullet"/>
      <w:lvlText w:val=""/>
      <w:lvlJc w:val="left"/>
      <w:pPr>
        <w:ind w:left="4178" w:hanging="360"/>
      </w:pPr>
      <w:rPr>
        <w:rFonts w:ascii="Wingdings" w:hAnsi="Wingdings" w:hint="default"/>
      </w:rPr>
    </w:lvl>
    <w:lvl w:ilvl="6" w:tplc="04090001" w:tentative="1">
      <w:start w:val="1"/>
      <w:numFmt w:val="bullet"/>
      <w:lvlText w:val=""/>
      <w:lvlJc w:val="left"/>
      <w:pPr>
        <w:ind w:left="4898" w:hanging="360"/>
      </w:pPr>
      <w:rPr>
        <w:rFonts w:ascii="Symbol" w:hAnsi="Symbol" w:hint="default"/>
      </w:rPr>
    </w:lvl>
    <w:lvl w:ilvl="7" w:tplc="04090003" w:tentative="1">
      <w:start w:val="1"/>
      <w:numFmt w:val="bullet"/>
      <w:lvlText w:val="o"/>
      <w:lvlJc w:val="left"/>
      <w:pPr>
        <w:ind w:left="5618" w:hanging="360"/>
      </w:pPr>
      <w:rPr>
        <w:rFonts w:ascii="Courier New" w:hAnsi="Courier New" w:cs="Courier New" w:hint="default"/>
      </w:rPr>
    </w:lvl>
    <w:lvl w:ilvl="8" w:tplc="04090005" w:tentative="1">
      <w:start w:val="1"/>
      <w:numFmt w:val="bullet"/>
      <w:lvlText w:val=""/>
      <w:lvlJc w:val="left"/>
      <w:pPr>
        <w:ind w:left="6338" w:hanging="360"/>
      </w:pPr>
      <w:rPr>
        <w:rFonts w:ascii="Wingdings" w:hAnsi="Wingdings" w:hint="default"/>
      </w:rPr>
    </w:lvl>
  </w:abstractNum>
  <w:abstractNum w:abstractNumId="30" w15:restartNumberingAfterBreak="0">
    <w:nsid w:val="6EBF6273"/>
    <w:multiLevelType w:val="hybridMultilevel"/>
    <w:tmpl w:val="479A726C"/>
    <w:lvl w:ilvl="0" w:tplc="FBB4E978">
      <w:start w:val="2"/>
      <w:numFmt w:val="decimal"/>
      <w:lvlText w:val="%1"/>
      <w:lvlJc w:val="left"/>
      <w:pPr>
        <w:ind w:left="1080" w:hanging="360"/>
      </w:pPr>
      <w:rPr>
        <w:rFonts w:cs="Arial" w:hint="default"/>
        <w:sz w:val="24"/>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1" w15:restartNumberingAfterBreak="0">
    <w:nsid w:val="6EE472E0"/>
    <w:multiLevelType w:val="multilevel"/>
    <w:tmpl w:val="6D8E49F0"/>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2" w15:restartNumberingAfterBreak="0">
    <w:nsid w:val="71A64170"/>
    <w:multiLevelType w:val="hybridMultilevel"/>
    <w:tmpl w:val="9F7031D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727549FF"/>
    <w:multiLevelType w:val="multilevel"/>
    <w:tmpl w:val="C44ADCCE"/>
    <w:lvl w:ilvl="0">
      <w:start w:val="1"/>
      <w:numFmt w:val="decimal"/>
      <w:pStyle w:val="Heading1"/>
      <w:lvlText w:val="%1"/>
      <w:lvlJc w:val="left"/>
      <w:pPr>
        <w:tabs>
          <w:tab w:val="num" w:pos="1008"/>
        </w:tabs>
        <w:ind w:left="1008" w:hanging="1008"/>
      </w:pPr>
    </w:lvl>
    <w:lvl w:ilvl="1">
      <w:start w:val="1"/>
      <w:numFmt w:val="decimal"/>
      <w:lvlText w:val="%1.%2"/>
      <w:lvlJc w:val="left"/>
      <w:pPr>
        <w:tabs>
          <w:tab w:val="num" w:pos="1008"/>
        </w:tabs>
        <w:ind w:left="1008" w:hanging="1008"/>
      </w:pPr>
    </w:lvl>
    <w:lvl w:ilvl="2">
      <w:start w:val="1"/>
      <w:numFmt w:val="decimal"/>
      <w:lvlText w:val="%1.%2.%3"/>
      <w:lvlJc w:val="left"/>
      <w:pPr>
        <w:tabs>
          <w:tab w:val="num" w:pos="1008"/>
        </w:tabs>
        <w:ind w:left="1008" w:hanging="1008"/>
      </w:pPr>
    </w:lvl>
    <w:lvl w:ilvl="3">
      <w:start w:val="1"/>
      <w:numFmt w:val="none"/>
      <w:lvlText w:val="%1.%2.%3.%4"/>
      <w:lvlJc w:val="left"/>
      <w:pPr>
        <w:tabs>
          <w:tab w:val="num" w:pos="1080"/>
        </w:tabs>
        <w:ind w:left="0" w:firstLine="0"/>
      </w:pPr>
    </w:lvl>
    <w:lvl w:ilvl="4">
      <w:start w:val="1"/>
      <w:numFmt w:val="none"/>
      <w:pStyle w:val="Heading5"/>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pStyle w:val="Heading7"/>
      <w:lvlText w:val=""/>
      <w:lvlJc w:val="left"/>
      <w:pPr>
        <w:tabs>
          <w:tab w:val="num" w:pos="360"/>
        </w:tabs>
        <w:ind w:left="0" w:firstLine="0"/>
      </w:pPr>
    </w:lvl>
    <w:lvl w:ilvl="7">
      <w:start w:val="1"/>
      <w:numFmt w:val="none"/>
      <w:pStyle w:val="Heading8"/>
      <w:lvlText w:val=""/>
      <w:lvlJc w:val="left"/>
      <w:pPr>
        <w:tabs>
          <w:tab w:val="num" w:pos="360"/>
        </w:tabs>
        <w:ind w:left="0" w:firstLine="0"/>
      </w:pPr>
    </w:lvl>
    <w:lvl w:ilvl="8">
      <w:start w:val="1"/>
      <w:numFmt w:val="none"/>
      <w:pStyle w:val="Heading9"/>
      <w:lvlText w:val=""/>
      <w:lvlJc w:val="left"/>
      <w:pPr>
        <w:tabs>
          <w:tab w:val="num" w:pos="360"/>
        </w:tabs>
        <w:ind w:left="0" w:firstLine="0"/>
      </w:pPr>
    </w:lvl>
  </w:abstractNum>
  <w:abstractNum w:abstractNumId="34" w15:restartNumberingAfterBreak="0">
    <w:nsid w:val="72910554"/>
    <w:multiLevelType w:val="hybridMultilevel"/>
    <w:tmpl w:val="243EEB36"/>
    <w:lvl w:ilvl="0" w:tplc="04090001">
      <w:start w:val="1"/>
      <w:numFmt w:val="bullet"/>
      <w:lvlText w:val=""/>
      <w:lvlJc w:val="left"/>
      <w:pPr>
        <w:ind w:left="578" w:hanging="360"/>
      </w:pPr>
      <w:rPr>
        <w:rFonts w:ascii="Symbol" w:hAnsi="Symbol" w:hint="default"/>
      </w:rPr>
    </w:lvl>
    <w:lvl w:ilvl="1" w:tplc="04090003" w:tentative="1">
      <w:start w:val="1"/>
      <w:numFmt w:val="bullet"/>
      <w:lvlText w:val="o"/>
      <w:lvlJc w:val="left"/>
      <w:pPr>
        <w:ind w:left="1298" w:hanging="360"/>
      </w:pPr>
      <w:rPr>
        <w:rFonts w:ascii="Courier New" w:hAnsi="Courier New" w:cs="Courier New" w:hint="default"/>
      </w:rPr>
    </w:lvl>
    <w:lvl w:ilvl="2" w:tplc="04090005" w:tentative="1">
      <w:start w:val="1"/>
      <w:numFmt w:val="bullet"/>
      <w:lvlText w:val=""/>
      <w:lvlJc w:val="left"/>
      <w:pPr>
        <w:ind w:left="2018" w:hanging="360"/>
      </w:pPr>
      <w:rPr>
        <w:rFonts w:ascii="Wingdings" w:hAnsi="Wingdings" w:hint="default"/>
      </w:rPr>
    </w:lvl>
    <w:lvl w:ilvl="3" w:tplc="04090001" w:tentative="1">
      <w:start w:val="1"/>
      <w:numFmt w:val="bullet"/>
      <w:lvlText w:val=""/>
      <w:lvlJc w:val="left"/>
      <w:pPr>
        <w:ind w:left="2738" w:hanging="360"/>
      </w:pPr>
      <w:rPr>
        <w:rFonts w:ascii="Symbol" w:hAnsi="Symbol" w:hint="default"/>
      </w:rPr>
    </w:lvl>
    <w:lvl w:ilvl="4" w:tplc="04090003" w:tentative="1">
      <w:start w:val="1"/>
      <w:numFmt w:val="bullet"/>
      <w:lvlText w:val="o"/>
      <w:lvlJc w:val="left"/>
      <w:pPr>
        <w:ind w:left="3458" w:hanging="360"/>
      </w:pPr>
      <w:rPr>
        <w:rFonts w:ascii="Courier New" w:hAnsi="Courier New" w:cs="Courier New" w:hint="default"/>
      </w:rPr>
    </w:lvl>
    <w:lvl w:ilvl="5" w:tplc="04090005" w:tentative="1">
      <w:start w:val="1"/>
      <w:numFmt w:val="bullet"/>
      <w:lvlText w:val=""/>
      <w:lvlJc w:val="left"/>
      <w:pPr>
        <w:ind w:left="4178" w:hanging="360"/>
      </w:pPr>
      <w:rPr>
        <w:rFonts w:ascii="Wingdings" w:hAnsi="Wingdings" w:hint="default"/>
      </w:rPr>
    </w:lvl>
    <w:lvl w:ilvl="6" w:tplc="04090001" w:tentative="1">
      <w:start w:val="1"/>
      <w:numFmt w:val="bullet"/>
      <w:lvlText w:val=""/>
      <w:lvlJc w:val="left"/>
      <w:pPr>
        <w:ind w:left="4898" w:hanging="360"/>
      </w:pPr>
      <w:rPr>
        <w:rFonts w:ascii="Symbol" w:hAnsi="Symbol" w:hint="default"/>
      </w:rPr>
    </w:lvl>
    <w:lvl w:ilvl="7" w:tplc="04090003" w:tentative="1">
      <w:start w:val="1"/>
      <w:numFmt w:val="bullet"/>
      <w:lvlText w:val="o"/>
      <w:lvlJc w:val="left"/>
      <w:pPr>
        <w:ind w:left="5618" w:hanging="360"/>
      </w:pPr>
      <w:rPr>
        <w:rFonts w:ascii="Courier New" w:hAnsi="Courier New" w:cs="Courier New" w:hint="default"/>
      </w:rPr>
    </w:lvl>
    <w:lvl w:ilvl="8" w:tplc="04090005" w:tentative="1">
      <w:start w:val="1"/>
      <w:numFmt w:val="bullet"/>
      <w:lvlText w:val=""/>
      <w:lvlJc w:val="left"/>
      <w:pPr>
        <w:ind w:left="6338" w:hanging="360"/>
      </w:pPr>
      <w:rPr>
        <w:rFonts w:ascii="Wingdings" w:hAnsi="Wingdings" w:hint="default"/>
      </w:rPr>
    </w:lvl>
  </w:abstractNum>
  <w:abstractNum w:abstractNumId="35" w15:restartNumberingAfterBreak="0">
    <w:nsid w:val="733D2B68"/>
    <w:multiLevelType w:val="hybridMultilevel"/>
    <w:tmpl w:val="E37A619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4FF3EC0"/>
    <w:multiLevelType w:val="hybridMultilevel"/>
    <w:tmpl w:val="219A86E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7" w15:restartNumberingAfterBreak="0">
    <w:nsid w:val="79241A1F"/>
    <w:multiLevelType w:val="hybridMultilevel"/>
    <w:tmpl w:val="AFA253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C07645B"/>
    <w:multiLevelType w:val="multilevel"/>
    <w:tmpl w:val="A1F0F20C"/>
    <w:lvl w:ilvl="0">
      <w:start w:val="12"/>
      <w:numFmt w:val="decimal"/>
      <w:lvlText w:val="%1"/>
      <w:lvlJc w:val="left"/>
      <w:pPr>
        <w:ind w:left="465" w:hanging="465"/>
      </w:pPr>
      <w:rPr>
        <w:rFonts w:hint="default"/>
      </w:rPr>
    </w:lvl>
    <w:lvl w:ilvl="1">
      <w:start w:val="6"/>
      <w:numFmt w:val="decimal"/>
      <w:lvlText w:val="%1.%2"/>
      <w:lvlJc w:val="left"/>
      <w:pPr>
        <w:ind w:left="1905" w:hanging="465"/>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400" w:hanging="108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640" w:hanging="144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880" w:hanging="1800"/>
      </w:pPr>
      <w:rPr>
        <w:rFonts w:hint="default"/>
      </w:rPr>
    </w:lvl>
    <w:lvl w:ilvl="8">
      <w:start w:val="1"/>
      <w:numFmt w:val="decimal"/>
      <w:lvlText w:val="%1.%2.%3.%4.%5.%6.%7.%8.%9"/>
      <w:lvlJc w:val="left"/>
      <w:pPr>
        <w:ind w:left="13320" w:hanging="1800"/>
      </w:pPr>
      <w:rPr>
        <w:rFonts w:hint="default"/>
      </w:rPr>
    </w:lvl>
  </w:abstractNum>
  <w:abstractNum w:abstractNumId="39" w15:restartNumberingAfterBreak="0">
    <w:nsid w:val="7C3C6E0A"/>
    <w:multiLevelType w:val="hybridMultilevel"/>
    <w:tmpl w:val="9ED49626"/>
    <w:lvl w:ilvl="0" w:tplc="08090001">
      <w:start w:val="1"/>
      <w:numFmt w:val="bullet"/>
      <w:lvlText w:val=""/>
      <w:lvlJc w:val="left"/>
      <w:pPr>
        <w:ind w:left="578" w:hanging="360"/>
      </w:pPr>
      <w:rPr>
        <w:rFonts w:ascii="Symbol" w:hAnsi="Symbol" w:hint="default"/>
      </w:rPr>
    </w:lvl>
    <w:lvl w:ilvl="1" w:tplc="08090003" w:tentative="1">
      <w:start w:val="1"/>
      <w:numFmt w:val="bullet"/>
      <w:lvlText w:val="o"/>
      <w:lvlJc w:val="left"/>
      <w:pPr>
        <w:ind w:left="1298" w:hanging="360"/>
      </w:pPr>
      <w:rPr>
        <w:rFonts w:ascii="Courier New" w:hAnsi="Courier New" w:cs="Courier New" w:hint="default"/>
      </w:rPr>
    </w:lvl>
    <w:lvl w:ilvl="2" w:tplc="08090005" w:tentative="1">
      <w:start w:val="1"/>
      <w:numFmt w:val="bullet"/>
      <w:lvlText w:val=""/>
      <w:lvlJc w:val="left"/>
      <w:pPr>
        <w:ind w:left="2018" w:hanging="360"/>
      </w:pPr>
      <w:rPr>
        <w:rFonts w:ascii="Wingdings" w:hAnsi="Wingdings" w:hint="default"/>
      </w:rPr>
    </w:lvl>
    <w:lvl w:ilvl="3" w:tplc="08090001" w:tentative="1">
      <w:start w:val="1"/>
      <w:numFmt w:val="bullet"/>
      <w:lvlText w:val=""/>
      <w:lvlJc w:val="left"/>
      <w:pPr>
        <w:ind w:left="2738" w:hanging="360"/>
      </w:pPr>
      <w:rPr>
        <w:rFonts w:ascii="Symbol" w:hAnsi="Symbol" w:hint="default"/>
      </w:rPr>
    </w:lvl>
    <w:lvl w:ilvl="4" w:tplc="08090003" w:tentative="1">
      <w:start w:val="1"/>
      <w:numFmt w:val="bullet"/>
      <w:lvlText w:val="o"/>
      <w:lvlJc w:val="left"/>
      <w:pPr>
        <w:ind w:left="3458" w:hanging="360"/>
      </w:pPr>
      <w:rPr>
        <w:rFonts w:ascii="Courier New" w:hAnsi="Courier New" w:cs="Courier New" w:hint="default"/>
      </w:rPr>
    </w:lvl>
    <w:lvl w:ilvl="5" w:tplc="08090005" w:tentative="1">
      <w:start w:val="1"/>
      <w:numFmt w:val="bullet"/>
      <w:lvlText w:val=""/>
      <w:lvlJc w:val="left"/>
      <w:pPr>
        <w:ind w:left="4178" w:hanging="360"/>
      </w:pPr>
      <w:rPr>
        <w:rFonts w:ascii="Wingdings" w:hAnsi="Wingdings" w:hint="default"/>
      </w:rPr>
    </w:lvl>
    <w:lvl w:ilvl="6" w:tplc="08090001" w:tentative="1">
      <w:start w:val="1"/>
      <w:numFmt w:val="bullet"/>
      <w:lvlText w:val=""/>
      <w:lvlJc w:val="left"/>
      <w:pPr>
        <w:ind w:left="4898" w:hanging="360"/>
      </w:pPr>
      <w:rPr>
        <w:rFonts w:ascii="Symbol" w:hAnsi="Symbol" w:hint="default"/>
      </w:rPr>
    </w:lvl>
    <w:lvl w:ilvl="7" w:tplc="08090003" w:tentative="1">
      <w:start w:val="1"/>
      <w:numFmt w:val="bullet"/>
      <w:lvlText w:val="o"/>
      <w:lvlJc w:val="left"/>
      <w:pPr>
        <w:ind w:left="5618" w:hanging="360"/>
      </w:pPr>
      <w:rPr>
        <w:rFonts w:ascii="Courier New" w:hAnsi="Courier New" w:cs="Courier New" w:hint="default"/>
      </w:rPr>
    </w:lvl>
    <w:lvl w:ilvl="8" w:tplc="08090005" w:tentative="1">
      <w:start w:val="1"/>
      <w:numFmt w:val="bullet"/>
      <w:lvlText w:val=""/>
      <w:lvlJc w:val="left"/>
      <w:pPr>
        <w:ind w:left="6338" w:hanging="360"/>
      </w:pPr>
      <w:rPr>
        <w:rFonts w:ascii="Wingdings" w:hAnsi="Wingdings" w:hint="default"/>
      </w:rPr>
    </w:lvl>
  </w:abstractNum>
  <w:abstractNum w:abstractNumId="40" w15:restartNumberingAfterBreak="0">
    <w:nsid w:val="7DD523D0"/>
    <w:multiLevelType w:val="hybridMultilevel"/>
    <w:tmpl w:val="4304621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1" w15:restartNumberingAfterBreak="0">
    <w:nsid w:val="7FA47832"/>
    <w:multiLevelType w:val="multilevel"/>
    <w:tmpl w:val="E5B25B24"/>
    <w:numStyleLink w:val="Style2"/>
  </w:abstractNum>
  <w:num w:numId="1">
    <w:abstractNumId w:val="33"/>
  </w:num>
  <w:num w:numId="2">
    <w:abstractNumId w:val="16"/>
  </w:num>
  <w:num w:numId="3">
    <w:abstractNumId w:val="8"/>
  </w:num>
  <w:num w:numId="4">
    <w:abstractNumId w:val="20"/>
  </w:num>
  <w:num w:numId="5">
    <w:abstractNumId w:val="27"/>
  </w:num>
  <w:num w:numId="6">
    <w:abstractNumId w:val="19"/>
  </w:num>
  <w:num w:numId="7">
    <w:abstractNumId w:val="0"/>
  </w:num>
  <w:num w:numId="8">
    <w:abstractNumId w:val="11"/>
  </w:num>
  <w:num w:numId="9">
    <w:abstractNumId w:val="28"/>
    <w:lvlOverride w:ilvl="0">
      <w:lvl w:ilvl="0">
        <w:start w:val="1"/>
        <w:numFmt w:val="decimal"/>
        <w:lvlText w:val="6L.3.%1"/>
        <w:lvlJc w:val="left"/>
        <w:pPr>
          <w:ind w:left="720" w:hanging="360"/>
        </w:pPr>
        <w:rPr>
          <w:rFonts w:ascii="Book Antiqua" w:hAnsi="Book Antiqua" w:hint="default"/>
          <w:b/>
          <w:sz w:val="24"/>
        </w:rPr>
      </w:lvl>
    </w:lvlOverride>
  </w:num>
  <w:num w:numId="10">
    <w:abstractNumId w:val="10"/>
  </w:num>
  <w:num w:numId="11">
    <w:abstractNumId w:val="41"/>
  </w:num>
  <w:num w:numId="12">
    <w:abstractNumId w:val="37"/>
  </w:num>
  <w:num w:numId="13">
    <w:abstractNumId w:val="30"/>
  </w:num>
  <w:num w:numId="14">
    <w:abstractNumId w:val="9"/>
  </w:num>
  <w:num w:numId="15">
    <w:abstractNumId w:val="26"/>
  </w:num>
  <w:num w:numId="16">
    <w:abstractNumId w:val="13"/>
  </w:num>
  <w:num w:numId="17">
    <w:abstractNumId w:val="31"/>
  </w:num>
  <w:num w:numId="18">
    <w:abstractNumId w:val="25"/>
  </w:num>
  <w:num w:numId="19">
    <w:abstractNumId w:val="22"/>
  </w:num>
  <w:num w:numId="20">
    <w:abstractNumId w:val="12"/>
  </w:num>
  <w:num w:numId="21">
    <w:abstractNumId w:val="24"/>
  </w:num>
  <w:num w:numId="22">
    <w:abstractNumId w:val="17"/>
  </w:num>
  <w:num w:numId="23">
    <w:abstractNumId w:val="5"/>
  </w:num>
  <w:num w:numId="24">
    <w:abstractNumId w:val="1"/>
  </w:num>
  <w:num w:numId="25">
    <w:abstractNumId w:val="23"/>
  </w:num>
  <w:num w:numId="26">
    <w:abstractNumId w:val="21"/>
  </w:num>
  <w:num w:numId="27">
    <w:abstractNumId w:val="38"/>
  </w:num>
  <w:num w:numId="28">
    <w:abstractNumId w:val="40"/>
  </w:num>
  <w:num w:numId="29">
    <w:abstractNumId w:val="14"/>
  </w:num>
  <w:num w:numId="30">
    <w:abstractNumId w:val="35"/>
  </w:num>
  <w:num w:numId="31">
    <w:abstractNumId w:val="36"/>
  </w:num>
  <w:num w:numId="32">
    <w:abstractNumId w:val="18"/>
  </w:num>
  <w:num w:numId="33">
    <w:abstractNumId w:val="3"/>
  </w:num>
  <w:num w:numId="34">
    <w:abstractNumId w:val="2"/>
  </w:num>
  <w:num w:numId="35">
    <w:abstractNumId w:val="15"/>
  </w:num>
  <w:num w:numId="36">
    <w:abstractNumId w:val="34"/>
  </w:num>
  <w:num w:numId="37">
    <w:abstractNumId w:val="29"/>
  </w:num>
  <w:num w:numId="38">
    <w:abstractNumId w:val="32"/>
  </w:num>
  <w:num w:numId="39">
    <w:abstractNumId w:val="7"/>
  </w:num>
  <w:num w:numId="40">
    <w:abstractNumId w:val="6"/>
  </w:num>
  <w:num w:numId="41">
    <w:abstractNumId w:val="4"/>
  </w:num>
  <w:num w:numId="42">
    <w:abstractNumId w:val="39"/>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20"/>
  <w:drawingGridHorizontalSpacing w:val="120"/>
  <w:displayHorizontalDrawingGridEvery w:val="2"/>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76A3"/>
    <w:rsid w:val="00000F9B"/>
    <w:rsid w:val="00001F2F"/>
    <w:rsid w:val="00005312"/>
    <w:rsid w:val="0000589A"/>
    <w:rsid w:val="00005C9D"/>
    <w:rsid w:val="000076A3"/>
    <w:rsid w:val="000167C8"/>
    <w:rsid w:val="00017E19"/>
    <w:rsid w:val="00034448"/>
    <w:rsid w:val="000348FF"/>
    <w:rsid w:val="0003577A"/>
    <w:rsid w:val="00035949"/>
    <w:rsid w:val="00035EB5"/>
    <w:rsid w:val="00036792"/>
    <w:rsid w:val="00042EB2"/>
    <w:rsid w:val="0004699E"/>
    <w:rsid w:val="000559DB"/>
    <w:rsid w:val="00062E3F"/>
    <w:rsid w:val="00067C3D"/>
    <w:rsid w:val="0007145B"/>
    <w:rsid w:val="00071DD8"/>
    <w:rsid w:val="00076CC3"/>
    <w:rsid w:val="0008212E"/>
    <w:rsid w:val="00091B4D"/>
    <w:rsid w:val="000941D3"/>
    <w:rsid w:val="000A6325"/>
    <w:rsid w:val="000A7438"/>
    <w:rsid w:val="000B12E1"/>
    <w:rsid w:val="000B2ACA"/>
    <w:rsid w:val="000B4DB4"/>
    <w:rsid w:val="000C3066"/>
    <w:rsid w:val="000C3D4F"/>
    <w:rsid w:val="000C6188"/>
    <w:rsid w:val="000D3A7D"/>
    <w:rsid w:val="000D4B44"/>
    <w:rsid w:val="000D76C7"/>
    <w:rsid w:val="000D783D"/>
    <w:rsid w:val="000E0BC4"/>
    <w:rsid w:val="000E53FF"/>
    <w:rsid w:val="000E5668"/>
    <w:rsid w:val="000F2863"/>
    <w:rsid w:val="000F3C89"/>
    <w:rsid w:val="00102B03"/>
    <w:rsid w:val="00110AAC"/>
    <w:rsid w:val="001157FB"/>
    <w:rsid w:val="00121605"/>
    <w:rsid w:val="001217C8"/>
    <w:rsid w:val="001251B6"/>
    <w:rsid w:val="001370FE"/>
    <w:rsid w:val="0014179E"/>
    <w:rsid w:val="00143D10"/>
    <w:rsid w:val="0015275D"/>
    <w:rsid w:val="00152FBF"/>
    <w:rsid w:val="001564E3"/>
    <w:rsid w:val="00161C6E"/>
    <w:rsid w:val="001629CA"/>
    <w:rsid w:val="00162BC1"/>
    <w:rsid w:val="0016462E"/>
    <w:rsid w:val="00167951"/>
    <w:rsid w:val="001679F5"/>
    <w:rsid w:val="00171DF5"/>
    <w:rsid w:val="00176896"/>
    <w:rsid w:val="00177FBF"/>
    <w:rsid w:val="0018774D"/>
    <w:rsid w:val="00196E9F"/>
    <w:rsid w:val="001971DB"/>
    <w:rsid w:val="00197A3D"/>
    <w:rsid w:val="001A6C81"/>
    <w:rsid w:val="001A79BA"/>
    <w:rsid w:val="001A7BB9"/>
    <w:rsid w:val="001B640D"/>
    <w:rsid w:val="001C2286"/>
    <w:rsid w:val="001C5FB3"/>
    <w:rsid w:val="001D557C"/>
    <w:rsid w:val="001D5B11"/>
    <w:rsid w:val="00200ECB"/>
    <w:rsid w:val="002036A1"/>
    <w:rsid w:val="002124BC"/>
    <w:rsid w:val="002166EA"/>
    <w:rsid w:val="002243E1"/>
    <w:rsid w:val="0022549D"/>
    <w:rsid w:val="002277D3"/>
    <w:rsid w:val="002426F6"/>
    <w:rsid w:val="00243DF7"/>
    <w:rsid w:val="00244B08"/>
    <w:rsid w:val="002452AA"/>
    <w:rsid w:val="00251E2B"/>
    <w:rsid w:val="002577C0"/>
    <w:rsid w:val="00264E41"/>
    <w:rsid w:val="002677D9"/>
    <w:rsid w:val="00271C7D"/>
    <w:rsid w:val="002751B2"/>
    <w:rsid w:val="0027529C"/>
    <w:rsid w:val="00277498"/>
    <w:rsid w:val="002804C4"/>
    <w:rsid w:val="00280997"/>
    <w:rsid w:val="00282533"/>
    <w:rsid w:val="002912BC"/>
    <w:rsid w:val="0029636F"/>
    <w:rsid w:val="002A154F"/>
    <w:rsid w:val="002A22F6"/>
    <w:rsid w:val="002A49B4"/>
    <w:rsid w:val="002A4A6A"/>
    <w:rsid w:val="002A7B4B"/>
    <w:rsid w:val="002B154C"/>
    <w:rsid w:val="002B20A7"/>
    <w:rsid w:val="002B2208"/>
    <w:rsid w:val="002B2279"/>
    <w:rsid w:val="002B5A22"/>
    <w:rsid w:val="002B5D19"/>
    <w:rsid w:val="002C21D8"/>
    <w:rsid w:val="002C2CD3"/>
    <w:rsid w:val="002C39B7"/>
    <w:rsid w:val="002D1B07"/>
    <w:rsid w:val="002D22FA"/>
    <w:rsid w:val="002D34B9"/>
    <w:rsid w:val="002E4CE8"/>
    <w:rsid w:val="002F6B0B"/>
    <w:rsid w:val="002F7B26"/>
    <w:rsid w:val="003013A5"/>
    <w:rsid w:val="00303DF6"/>
    <w:rsid w:val="003109F9"/>
    <w:rsid w:val="00311E1D"/>
    <w:rsid w:val="00311FF5"/>
    <w:rsid w:val="00314D6C"/>
    <w:rsid w:val="00315193"/>
    <w:rsid w:val="003357B5"/>
    <w:rsid w:val="00336093"/>
    <w:rsid w:val="0034513D"/>
    <w:rsid w:val="00345E83"/>
    <w:rsid w:val="00347F9E"/>
    <w:rsid w:val="0035712B"/>
    <w:rsid w:val="003571FF"/>
    <w:rsid w:val="00357B5E"/>
    <w:rsid w:val="00367C1C"/>
    <w:rsid w:val="00367F74"/>
    <w:rsid w:val="00375C69"/>
    <w:rsid w:val="00385F2D"/>
    <w:rsid w:val="00393E1E"/>
    <w:rsid w:val="00395C51"/>
    <w:rsid w:val="00397AA1"/>
    <w:rsid w:val="003A34C0"/>
    <w:rsid w:val="003B080C"/>
    <w:rsid w:val="003B388F"/>
    <w:rsid w:val="003B620C"/>
    <w:rsid w:val="003C0240"/>
    <w:rsid w:val="003C17CB"/>
    <w:rsid w:val="003C389D"/>
    <w:rsid w:val="003C4AC3"/>
    <w:rsid w:val="003C5FBC"/>
    <w:rsid w:val="003C73ED"/>
    <w:rsid w:val="003C7F7D"/>
    <w:rsid w:val="003D0C59"/>
    <w:rsid w:val="003D10D2"/>
    <w:rsid w:val="003D5AFC"/>
    <w:rsid w:val="003E3A3B"/>
    <w:rsid w:val="003F6760"/>
    <w:rsid w:val="003F6E13"/>
    <w:rsid w:val="003F7F6A"/>
    <w:rsid w:val="00407262"/>
    <w:rsid w:val="00407E0F"/>
    <w:rsid w:val="0041243D"/>
    <w:rsid w:val="00412FC3"/>
    <w:rsid w:val="00422976"/>
    <w:rsid w:val="00424703"/>
    <w:rsid w:val="0042483A"/>
    <w:rsid w:val="00425053"/>
    <w:rsid w:val="00432A8E"/>
    <w:rsid w:val="00433B2E"/>
    <w:rsid w:val="00433E15"/>
    <w:rsid w:val="004360E0"/>
    <w:rsid w:val="00440BFF"/>
    <w:rsid w:val="0044184C"/>
    <w:rsid w:val="00460BBF"/>
    <w:rsid w:val="00462279"/>
    <w:rsid w:val="00476385"/>
    <w:rsid w:val="0047754B"/>
    <w:rsid w:val="00477EE3"/>
    <w:rsid w:val="00482856"/>
    <w:rsid w:val="00484E50"/>
    <w:rsid w:val="0049077A"/>
    <w:rsid w:val="00495777"/>
    <w:rsid w:val="004962D1"/>
    <w:rsid w:val="00497D11"/>
    <w:rsid w:val="004A0B87"/>
    <w:rsid w:val="004A264F"/>
    <w:rsid w:val="004A36C2"/>
    <w:rsid w:val="004A6D6E"/>
    <w:rsid w:val="004B5003"/>
    <w:rsid w:val="004C100F"/>
    <w:rsid w:val="004D0B34"/>
    <w:rsid w:val="004D7C49"/>
    <w:rsid w:val="004E183A"/>
    <w:rsid w:val="004E1A4F"/>
    <w:rsid w:val="004E4039"/>
    <w:rsid w:val="004E6768"/>
    <w:rsid w:val="004E6ABA"/>
    <w:rsid w:val="004E6C68"/>
    <w:rsid w:val="004F2ABA"/>
    <w:rsid w:val="004F48B2"/>
    <w:rsid w:val="004F63ED"/>
    <w:rsid w:val="005010EF"/>
    <w:rsid w:val="00505F7B"/>
    <w:rsid w:val="00506A0F"/>
    <w:rsid w:val="0050724F"/>
    <w:rsid w:val="00507DBE"/>
    <w:rsid w:val="0051271E"/>
    <w:rsid w:val="00513BCA"/>
    <w:rsid w:val="00514345"/>
    <w:rsid w:val="00514D0E"/>
    <w:rsid w:val="005155D2"/>
    <w:rsid w:val="00520ED2"/>
    <w:rsid w:val="0052317C"/>
    <w:rsid w:val="005319B9"/>
    <w:rsid w:val="005332CC"/>
    <w:rsid w:val="005375A1"/>
    <w:rsid w:val="005402AF"/>
    <w:rsid w:val="00543CBD"/>
    <w:rsid w:val="00545FE8"/>
    <w:rsid w:val="005513EC"/>
    <w:rsid w:val="00560256"/>
    <w:rsid w:val="00564873"/>
    <w:rsid w:val="00571B4B"/>
    <w:rsid w:val="00571FAA"/>
    <w:rsid w:val="00572FBB"/>
    <w:rsid w:val="00585E9E"/>
    <w:rsid w:val="005919E7"/>
    <w:rsid w:val="005934C2"/>
    <w:rsid w:val="00595399"/>
    <w:rsid w:val="00597B6C"/>
    <w:rsid w:val="005A0618"/>
    <w:rsid w:val="005A2B25"/>
    <w:rsid w:val="005A63B4"/>
    <w:rsid w:val="005B3192"/>
    <w:rsid w:val="005D2242"/>
    <w:rsid w:val="005D5744"/>
    <w:rsid w:val="005D6C94"/>
    <w:rsid w:val="005E2469"/>
    <w:rsid w:val="005E5A2F"/>
    <w:rsid w:val="005E70E8"/>
    <w:rsid w:val="005F3621"/>
    <w:rsid w:val="005F66F5"/>
    <w:rsid w:val="00601C4D"/>
    <w:rsid w:val="0060430B"/>
    <w:rsid w:val="00614CAE"/>
    <w:rsid w:val="006151A6"/>
    <w:rsid w:val="00622677"/>
    <w:rsid w:val="006237AA"/>
    <w:rsid w:val="00626F98"/>
    <w:rsid w:val="00630C26"/>
    <w:rsid w:val="006318E3"/>
    <w:rsid w:val="0063440F"/>
    <w:rsid w:val="0063690B"/>
    <w:rsid w:val="00637420"/>
    <w:rsid w:val="00641737"/>
    <w:rsid w:val="00641C66"/>
    <w:rsid w:val="00652DF7"/>
    <w:rsid w:val="006538E5"/>
    <w:rsid w:val="00654DB1"/>
    <w:rsid w:val="006565D9"/>
    <w:rsid w:val="006574FB"/>
    <w:rsid w:val="00660FAE"/>
    <w:rsid w:val="0066407A"/>
    <w:rsid w:val="00664341"/>
    <w:rsid w:val="00664E8A"/>
    <w:rsid w:val="00665F73"/>
    <w:rsid w:val="00666BC5"/>
    <w:rsid w:val="006719E9"/>
    <w:rsid w:val="00671C51"/>
    <w:rsid w:val="006832AB"/>
    <w:rsid w:val="00683581"/>
    <w:rsid w:val="006836BC"/>
    <w:rsid w:val="006852AD"/>
    <w:rsid w:val="0068601B"/>
    <w:rsid w:val="00686BD2"/>
    <w:rsid w:val="006875D3"/>
    <w:rsid w:val="006875D7"/>
    <w:rsid w:val="0069322D"/>
    <w:rsid w:val="00697840"/>
    <w:rsid w:val="006A4153"/>
    <w:rsid w:val="006A7045"/>
    <w:rsid w:val="006B0AA2"/>
    <w:rsid w:val="006B1F0D"/>
    <w:rsid w:val="006B498A"/>
    <w:rsid w:val="006B655A"/>
    <w:rsid w:val="006B69D6"/>
    <w:rsid w:val="006C1C0D"/>
    <w:rsid w:val="006C2396"/>
    <w:rsid w:val="006C34D3"/>
    <w:rsid w:val="006C4FD2"/>
    <w:rsid w:val="006C5DA9"/>
    <w:rsid w:val="006C637A"/>
    <w:rsid w:val="006D3C2B"/>
    <w:rsid w:val="006D70B8"/>
    <w:rsid w:val="006D71E7"/>
    <w:rsid w:val="006D7840"/>
    <w:rsid w:val="006E0F63"/>
    <w:rsid w:val="006E2840"/>
    <w:rsid w:val="006E2B75"/>
    <w:rsid w:val="006F04C9"/>
    <w:rsid w:val="006F4DE3"/>
    <w:rsid w:val="00701413"/>
    <w:rsid w:val="00707C62"/>
    <w:rsid w:val="00711B5F"/>
    <w:rsid w:val="00715759"/>
    <w:rsid w:val="007206AE"/>
    <w:rsid w:val="00720F1A"/>
    <w:rsid w:val="007318D7"/>
    <w:rsid w:val="007366E2"/>
    <w:rsid w:val="00744B1D"/>
    <w:rsid w:val="00752F9B"/>
    <w:rsid w:val="00755609"/>
    <w:rsid w:val="00756109"/>
    <w:rsid w:val="00756432"/>
    <w:rsid w:val="00760A9C"/>
    <w:rsid w:val="007623FA"/>
    <w:rsid w:val="007632F3"/>
    <w:rsid w:val="00770BB6"/>
    <w:rsid w:val="00772F90"/>
    <w:rsid w:val="0078364C"/>
    <w:rsid w:val="00783989"/>
    <w:rsid w:val="007A438A"/>
    <w:rsid w:val="007A64D4"/>
    <w:rsid w:val="007A6DF1"/>
    <w:rsid w:val="007B6F66"/>
    <w:rsid w:val="007B76A4"/>
    <w:rsid w:val="007C389A"/>
    <w:rsid w:val="007C74B0"/>
    <w:rsid w:val="007D3047"/>
    <w:rsid w:val="007D65CC"/>
    <w:rsid w:val="007D7B07"/>
    <w:rsid w:val="007E1627"/>
    <w:rsid w:val="007E4870"/>
    <w:rsid w:val="007E7C2C"/>
    <w:rsid w:val="007F1A85"/>
    <w:rsid w:val="007F2ED2"/>
    <w:rsid w:val="007F3D35"/>
    <w:rsid w:val="0080313F"/>
    <w:rsid w:val="00803E80"/>
    <w:rsid w:val="00804169"/>
    <w:rsid w:val="008043B5"/>
    <w:rsid w:val="00814E36"/>
    <w:rsid w:val="008153CD"/>
    <w:rsid w:val="00817A0F"/>
    <w:rsid w:val="00824170"/>
    <w:rsid w:val="008308D7"/>
    <w:rsid w:val="00830DA4"/>
    <w:rsid w:val="00835909"/>
    <w:rsid w:val="00835ECB"/>
    <w:rsid w:val="00837AC9"/>
    <w:rsid w:val="0084390B"/>
    <w:rsid w:val="008454B6"/>
    <w:rsid w:val="00853CA7"/>
    <w:rsid w:val="00855FC3"/>
    <w:rsid w:val="00860204"/>
    <w:rsid w:val="00860F98"/>
    <w:rsid w:val="008612BF"/>
    <w:rsid w:val="008629D4"/>
    <w:rsid w:val="00862A72"/>
    <w:rsid w:val="008670DC"/>
    <w:rsid w:val="0086796A"/>
    <w:rsid w:val="008712F8"/>
    <w:rsid w:val="008717A4"/>
    <w:rsid w:val="00873804"/>
    <w:rsid w:val="00877BDF"/>
    <w:rsid w:val="0088085E"/>
    <w:rsid w:val="0088208B"/>
    <w:rsid w:val="00884896"/>
    <w:rsid w:val="0088506E"/>
    <w:rsid w:val="00893917"/>
    <w:rsid w:val="008A1903"/>
    <w:rsid w:val="008A4792"/>
    <w:rsid w:val="008B0058"/>
    <w:rsid w:val="008B0464"/>
    <w:rsid w:val="008B71FE"/>
    <w:rsid w:val="008B7B48"/>
    <w:rsid w:val="008C072B"/>
    <w:rsid w:val="008E1FF4"/>
    <w:rsid w:val="008E4F27"/>
    <w:rsid w:val="008E54F0"/>
    <w:rsid w:val="008E6C6B"/>
    <w:rsid w:val="008F670C"/>
    <w:rsid w:val="008F673F"/>
    <w:rsid w:val="008F7FED"/>
    <w:rsid w:val="00900326"/>
    <w:rsid w:val="009116C6"/>
    <w:rsid w:val="00917C34"/>
    <w:rsid w:val="00923C1C"/>
    <w:rsid w:val="009304BC"/>
    <w:rsid w:val="00935678"/>
    <w:rsid w:val="00936C38"/>
    <w:rsid w:val="009373E3"/>
    <w:rsid w:val="009374AD"/>
    <w:rsid w:val="00937C53"/>
    <w:rsid w:val="009408E9"/>
    <w:rsid w:val="00946BD9"/>
    <w:rsid w:val="00957E68"/>
    <w:rsid w:val="00970C3D"/>
    <w:rsid w:val="0097161C"/>
    <w:rsid w:val="00974F84"/>
    <w:rsid w:val="00982072"/>
    <w:rsid w:val="009864F5"/>
    <w:rsid w:val="0098708B"/>
    <w:rsid w:val="00987819"/>
    <w:rsid w:val="0099082C"/>
    <w:rsid w:val="00994954"/>
    <w:rsid w:val="009954CC"/>
    <w:rsid w:val="009A1482"/>
    <w:rsid w:val="009A19EA"/>
    <w:rsid w:val="009A2455"/>
    <w:rsid w:val="009A70C5"/>
    <w:rsid w:val="009A762E"/>
    <w:rsid w:val="009B1AED"/>
    <w:rsid w:val="009B3EAA"/>
    <w:rsid w:val="009B40D5"/>
    <w:rsid w:val="009B4452"/>
    <w:rsid w:val="009B575C"/>
    <w:rsid w:val="009C44ED"/>
    <w:rsid w:val="009E183D"/>
    <w:rsid w:val="009E481A"/>
    <w:rsid w:val="009E5233"/>
    <w:rsid w:val="009E575B"/>
    <w:rsid w:val="009E5E69"/>
    <w:rsid w:val="009F106F"/>
    <w:rsid w:val="009F2F8B"/>
    <w:rsid w:val="009F6B09"/>
    <w:rsid w:val="00A02574"/>
    <w:rsid w:val="00A0464C"/>
    <w:rsid w:val="00A04CC6"/>
    <w:rsid w:val="00A071FA"/>
    <w:rsid w:val="00A11E4C"/>
    <w:rsid w:val="00A135D5"/>
    <w:rsid w:val="00A15383"/>
    <w:rsid w:val="00A270FA"/>
    <w:rsid w:val="00A347CD"/>
    <w:rsid w:val="00A3599E"/>
    <w:rsid w:val="00A35A77"/>
    <w:rsid w:val="00A52A75"/>
    <w:rsid w:val="00A53968"/>
    <w:rsid w:val="00A54685"/>
    <w:rsid w:val="00A5509A"/>
    <w:rsid w:val="00A565B9"/>
    <w:rsid w:val="00A61472"/>
    <w:rsid w:val="00A62737"/>
    <w:rsid w:val="00A63AA6"/>
    <w:rsid w:val="00A63C83"/>
    <w:rsid w:val="00A65A9A"/>
    <w:rsid w:val="00A72F77"/>
    <w:rsid w:val="00A805F4"/>
    <w:rsid w:val="00A81D6D"/>
    <w:rsid w:val="00A92996"/>
    <w:rsid w:val="00A930ED"/>
    <w:rsid w:val="00A93EEE"/>
    <w:rsid w:val="00A97390"/>
    <w:rsid w:val="00AA08CB"/>
    <w:rsid w:val="00AA477B"/>
    <w:rsid w:val="00AA659F"/>
    <w:rsid w:val="00AA6F19"/>
    <w:rsid w:val="00AB01A4"/>
    <w:rsid w:val="00AB0BFD"/>
    <w:rsid w:val="00AB5EB1"/>
    <w:rsid w:val="00AC0367"/>
    <w:rsid w:val="00AC055E"/>
    <w:rsid w:val="00AC1C5B"/>
    <w:rsid w:val="00AC1C8C"/>
    <w:rsid w:val="00AC4095"/>
    <w:rsid w:val="00AD144C"/>
    <w:rsid w:val="00AD1E1D"/>
    <w:rsid w:val="00AD3A55"/>
    <w:rsid w:val="00AE0B55"/>
    <w:rsid w:val="00AE7138"/>
    <w:rsid w:val="00AE7992"/>
    <w:rsid w:val="00AF1800"/>
    <w:rsid w:val="00AF2561"/>
    <w:rsid w:val="00AF28CF"/>
    <w:rsid w:val="00AF2E7A"/>
    <w:rsid w:val="00B02B02"/>
    <w:rsid w:val="00B07780"/>
    <w:rsid w:val="00B10A60"/>
    <w:rsid w:val="00B11F46"/>
    <w:rsid w:val="00B131DC"/>
    <w:rsid w:val="00B136D3"/>
    <w:rsid w:val="00B143FC"/>
    <w:rsid w:val="00B14864"/>
    <w:rsid w:val="00B3194B"/>
    <w:rsid w:val="00B334A9"/>
    <w:rsid w:val="00B35960"/>
    <w:rsid w:val="00B36DC2"/>
    <w:rsid w:val="00B4019B"/>
    <w:rsid w:val="00B43709"/>
    <w:rsid w:val="00B44720"/>
    <w:rsid w:val="00B45DA5"/>
    <w:rsid w:val="00B5215E"/>
    <w:rsid w:val="00B7243D"/>
    <w:rsid w:val="00B77986"/>
    <w:rsid w:val="00B77AC8"/>
    <w:rsid w:val="00B82E93"/>
    <w:rsid w:val="00B86741"/>
    <w:rsid w:val="00B87109"/>
    <w:rsid w:val="00B96BD9"/>
    <w:rsid w:val="00B97429"/>
    <w:rsid w:val="00BA323D"/>
    <w:rsid w:val="00BA3C1A"/>
    <w:rsid w:val="00BA5134"/>
    <w:rsid w:val="00BB1211"/>
    <w:rsid w:val="00BB552C"/>
    <w:rsid w:val="00BB788C"/>
    <w:rsid w:val="00BC05BD"/>
    <w:rsid w:val="00BC6F59"/>
    <w:rsid w:val="00BD2662"/>
    <w:rsid w:val="00BD78BD"/>
    <w:rsid w:val="00BE125D"/>
    <w:rsid w:val="00BE14D2"/>
    <w:rsid w:val="00BE20C2"/>
    <w:rsid w:val="00BE5ED5"/>
    <w:rsid w:val="00BF2114"/>
    <w:rsid w:val="00BF50C9"/>
    <w:rsid w:val="00C035E0"/>
    <w:rsid w:val="00C04DB2"/>
    <w:rsid w:val="00C076A4"/>
    <w:rsid w:val="00C12CE0"/>
    <w:rsid w:val="00C139B0"/>
    <w:rsid w:val="00C20966"/>
    <w:rsid w:val="00C240C2"/>
    <w:rsid w:val="00C24406"/>
    <w:rsid w:val="00C25640"/>
    <w:rsid w:val="00C26452"/>
    <w:rsid w:val="00C30F54"/>
    <w:rsid w:val="00C36326"/>
    <w:rsid w:val="00C369AC"/>
    <w:rsid w:val="00C37EAE"/>
    <w:rsid w:val="00C42680"/>
    <w:rsid w:val="00C457DD"/>
    <w:rsid w:val="00C512FE"/>
    <w:rsid w:val="00C5291A"/>
    <w:rsid w:val="00C569F7"/>
    <w:rsid w:val="00C84139"/>
    <w:rsid w:val="00C85506"/>
    <w:rsid w:val="00C941AB"/>
    <w:rsid w:val="00C957AA"/>
    <w:rsid w:val="00C962C4"/>
    <w:rsid w:val="00CA489A"/>
    <w:rsid w:val="00CB34EC"/>
    <w:rsid w:val="00CB5F76"/>
    <w:rsid w:val="00CB6335"/>
    <w:rsid w:val="00CC0149"/>
    <w:rsid w:val="00CC0624"/>
    <w:rsid w:val="00CE19EE"/>
    <w:rsid w:val="00CE1B9A"/>
    <w:rsid w:val="00CF15A2"/>
    <w:rsid w:val="00CF2E09"/>
    <w:rsid w:val="00CF7EFB"/>
    <w:rsid w:val="00D03296"/>
    <w:rsid w:val="00D16E6A"/>
    <w:rsid w:val="00D17CDD"/>
    <w:rsid w:val="00D209B2"/>
    <w:rsid w:val="00D21716"/>
    <w:rsid w:val="00D21B4B"/>
    <w:rsid w:val="00D2585F"/>
    <w:rsid w:val="00D32009"/>
    <w:rsid w:val="00D33022"/>
    <w:rsid w:val="00D36944"/>
    <w:rsid w:val="00D37C37"/>
    <w:rsid w:val="00D43F6A"/>
    <w:rsid w:val="00D46678"/>
    <w:rsid w:val="00D466C3"/>
    <w:rsid w:val="00D50CD4"/>
    <w:rsid w:val="00D54E9C"/>
    <w:rsid w:val="00D564E0"/>
    <w:rsid w:val="00D57BB8"/>
    <w:rsid w:val="00D6091D"/>
    <w:rsid w:val="00D6271A"/>
    <w:rsid w:val="00D6572D"/>
    <w:rsid w:val="00D67240"/>
    <w:rsid w:val="00D73A77"/>
    <w:rsid w:val="00D76C15"/>
    <w:rsid w:val="00D77353"/>
    <w:rsid w:val="00D77A76"/>
    <w:rsid w:val="00D82F85"/>
    <w:rsid w:val="00D83273"/>
    <w:rsid w:val="00D85FC1"/>
    <w:rsid w:val="00D91AED"/>
    <w:rsid w:val="00D9352C"/>
    <w:rsid w:val="00DA0458"/>
    <w:rsid w:val="00DA4E65"/>
    <w:rsid w:val="00DA55AE"/>
    <w:rsid w:val="00DA5D53"/>
    <w:rsid w:val="00DA7175"/>
    <w:rsid w:val="00DB078B"/>
    <w:rsid w:val="00DB3A64"/>
    <w:rsid w:val="00DB6DB5"/>
    <w:rsid w:val="00DC38D7"/>
    <w:rsid w:val="00DC4CB3"/>
    <w:rsid w:val="00DC7BD6"/>
    <w:rsid w:val="00DD1001"/>
    <w:rsid w:val="00DD3F58"/>
    <w:rsid w:val="00DD6A51"/>
    <w:rsid w:val="00DE07EF"/>
    <w:rsid w:val="00DE119E"/>
    <w:rsid w:val="00DF0571"/>
    <w:rsid w:val="00DF0879"/>
    <w:rsid w:val="00DF3671"/>
    <w:rsid w:val="00E03167"/>
    <w:rsid w:val="00E04617"/>
    <w:rsid w:val="00E141FB"/>
    <w:rsid w:val="00E2532F"/>
    <w:rsid w:val="00E27CF4"/>
    <w:rsid w:val="00E3265B"/>
    <w:rsid w:val="00E34EA0"/>
    <w:rsid w:val="00E449C0"/>
    <w:rsid w:val="00E47318"/>
    <w:rsid w:val="00E47956"/>
    <w:rsid w:val="00E526F6"/>
    <w:rsid w:val="00E56C64"/>
    <w:rsid w:val="00E57994"/>
    <w:rsid w:val="00E63BD7"/>
    <w:rsid w:val="00E809A3"/>
    <w:rsid w:val="00E839E2"/>
    <w:rsid w:val="00E8523D"/>
    <w:rsid w:val="00E8528C"/>
    <w:rsid w:val="00E94300"/>
    <w:rsid w:val="00E945BB"/>
    <w:rsid w:val="00E965A5"/>
    <w:rsid w:val="00E9695E"/>
    <w:rsid w:val="00E96B2B"/>
    <w:rsid w:val="00EA0388"/>
    <w:rsid w:val="00EA0E5B"/>
    <w:rsid w:val="00EA4CF4"/>
    <w:rsid w:val="00EA6E3D"/>
    <w:rsid w:val="00EA7F99"/>
    <w:rsid w:val="00EB541C"/>
    <w:rsid w:val="00EB54E1"/>
    <w:rsid w:val="00EC16A0"/>
    <w:rsid w:val="00EC6197"/>
    <w:rsid w:val="00EE0E89"/>
    <w:rsid w:val="00EE5CE3"/>
    <w:rsid w:val="00EE7734"/>
    <w:rsid w:val="00EF0222"/>
    <w:rsid w:val="00EF02D0"/>
    <w:rsid w:val="00EF1DC3"/>
    <w:rsid w:val="00EF2A6C"/>
    <w:rsid w:val="00F04670"/>
    <w:rsid w:val="00F06DA7"/>
    <w:rsid w:val="00F21C87"/>
    <w:rsid w:val="00F22FB6"/>
    <w:rsid w:val="00F2325F"/>
    <w:rsid w:val="00F23FD6"/>
    <w:rsid w:val="00F33EB9"/>
    <w:rsid w:val="00F459CB"/>
    <w:rsid w:val="00F66D06"/>
    <w:rsid w:val="00F67299"/>
    <w:rsid w:val="00F7005D"/>
    <w:rsid w:val="00F701DF"/>
    <w:rsid w:val="00F70418"/>
    <w:rsid w:val="00F76461"/>
    <w:rsid w:val="00F80068"/>
    <w:rsid w:val="00F80F05"/>
    <w:rsid w:val="00F85C08"/>
    <w:rsid w:val="00F8712F"/>
    <w:rsid w:val="00F911EA"/>
    <w:rsid w:val="00F91425"/>
    <w:rsid w:val="00F930E4"/>
    <w:rsid w:val="00F93481"/>
    <w:rsid w:val="00F95B72"/>
    <w:rsid w:val="00F973FB"/>
    <w:rsid w:val="00FA528F"/>
    <w:rsid w:val="00FA556D"/>
    <w:rsid w:val="00FA567D"/>
    <w:rsid w:val="00FA7853"/>
    <w:rsid w:val="00FA7BD1"/>
    <w:rsid w:val="00FB076C"/>
    <w:rsid w:val="00FB27E3"/>
    <w:rsid w:val="00FB3808"/>
    <w:rsid w:val="00FB4EE6"/>
    <w:rsid w:val="00FB533B"/>
    <w:rsid w:val="00FC003F"/>
    <w:rsid w:val="00FC2404"/>
    <w:rsid w:val="00FD3B6C"/>
    <w:rsid w:val="00FD47A7"/>
    <w:rsid w:val="00FD593D"/>
    <w:rsid w:val="00FD6E8D"/>
    <w:rsid w:val="00FE57CF"/>
    <w:rsid w:val="00FF42EF"/>
    <w:rsid w:val="00FF4B15"/>
    <w:rsid w:val="00FF57E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4959E294"/>
  <w15:docId w15:val="{553BFD18-C695-4E6F-B9EF-3E44456AA3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1">
    <w:lsdException w:name="Normal" w:uiPriority="0"/>
    <w:lsdException w:name="heading 1" w:uiPriority="0"/>
    <w:lsdException w:name="heading 2" w:semiHidden="1" w:uiPriority="9" w:unhideWhenUsed="1" w:qFormat="1"/>
    <w:lsdException w:name="heading 3" w:semiHidden="1" w:uiPriority="9" w:unhideWhenUsed="1" w:qFormat="1"/>
    <w:lsdException w:name="heading 4" w:semiHidden="1" w:uiPriority="0" w:unhideWhenUsed="1"/>
    <w:lsdException w:name="heading 5" w:semiHidden="1" w:uiPriority="0" w:unhideWhenUsed="1"/>
    <w:lsdException w:name="heading 6" w:semiHidden="1" w:uiPriority="9"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0076A3"/>
    <w:pPr>
      <w:spacing w:before="240"/>
      <w:jc w:val="both"/>
    </w:pPr>
    <w:rPr>
      <w:rFonts w:ascii="Times New Roman" w:eastAsia="Times New Roman" w:hAnsi="Times New Roman"/>
      <w:sz w:val="24"/>
      <w:lang w:val="en-GB"/>
    </w:rPr>
  </w:style>
  <w:style w:type="paragraph" w:styleId="Heading1">
    <w:name w:val="heading 1"/>
    <w:basedOn w:val="Normal"/>
    <w:next w:val="Normal"/>
    <w:link w:val="Heading1Char"/>
    <w:rsid w:val="00513BCA"/>
    <w:pPr>
      <w:keepNext/>
      <w:numPr>
        <w:numId w:val="1"/>
      </w:numPr>
      <w:spacing w:before="360"/>
      <w:outlineLvl w:val="0"/>
    </w:pPr>
    <w:rPr>
      <w:rFonts w:ascii="Book Antiqua" w:hAnsi="Book Antiqua"/>
      <w:b/>
      <w:kern w:val="28"/>
    </w:rPr>
  </w:style>
  <w:style w:type="paragraph" w:styleId="Heading2">
    <w:name w:val="heading 2"/>
    <w:basedOn w:val="Normal"/>
    <w:next w:val="Normal"/>
    <w:link w:val="Heading2Char"/>
    <w:uiPriority w:val="9"/>
    <w:qFormat/>
    <w:rsid w:val="000076A3"/>
    <w:pPr>
      <w:keepNext/>
      <w:spacing w:before="360"/>
      <w:outlineLvl w:val="1"/>
    </w:pPr>
    <w:rPr>
      <w:rFonts w:ascii="Arial" w:hAnsi="Arial"/>
      <w:b/>
      <w:sz w:val="28"/>
    </w:rPr>
  </w:style>
  <w:style w:type="paragraph" w:styleId="Heading3">
    <w:name w:val="heading 3"/>
    <w:basedOn w:val="Normal"/>
    <w:next w:val="Normal"/>
    <w:link w:val="Heading3Char"/>
    <w:uiPriority w:val="9"/>
    <w:qFormat/>
    <w:rsid w:val="002A49B4"/>
    <w:pPr>
      <w:keepNext/>
      <w:numPr>
        <w:numId w:val="6"/>
      </w:numPr>
      <w:spacing w:before="0"/>
      <w:outlineLvl w:val="2"/>
    </w:pPr>
    <w:rPr>
      <w:rFonts w:ascii="Book Antiqua" w:hAnsi="Book Antiqua"/>
    </w:rPr>
  </w:style>
  <w:style w:type="paragraph" w:styleId="Heading4">
    <w:name w:val="heading 4"/>
    <w:basedOn w:val="Normal"/>
    <w:next w:val="Normal"/>
    <w:link w:val="Heading4Char"/>
    <w:rsid w:val="000076A3"/>
    <w:pPr>
      <w:keepNext/>
      <w:tabs>
        <w:tab w:val="left" w:pos="1008"/>
      </w:tabs>
      <w:spacing w:before="360"/>
      <w:outlineLvl w:val="3"/>
    </w:pPr>
    <w:rPr>
      <w:rFonts w:ascii="Arial" w:hAnsi="Arial"/>
      <w:b/>
    </w:rPr>
  </w:style>
  <w:style w:type="paragraph" w:styleId="Heading5">
    <w:name w:val="heading 5"/>
    <w:basedOn w:val="Normal"/>
    <w:next w:val="Normal"/>
    <w:link w:val="Heading5Char"/>
    <w:rsid w:val="000076A3"/>
    <w:pPr>
      <w:keepNext/>
      <w:numPr>
        <w:ilvl w:val="4"/>
        <w:numId w:val="1"/>
      </w:numPr>
      <w:outlineLvl w:val="4"/>
    </w:pPr>
    <w:rPr>
      <w:b/>
    </w:rPr>
  </w:style>
  <w:style w:type="paragraph" w:styleId="Heading6">
    <w:name w:val="heading 6"/>
    <w:basedOn w:val="Normal"/>
    <w:next w:val="Normal"/>
    <w:link w:val="Heading6Char"/>
    <w:uiPriority w:val="9"/>
    <w:semiHidden/>
    <w:unhideWhenUsed/>
    <w:rsid w:val="00A071FA"/>
    <w:pPr>
      <w:spacing w:after="60"/>
      <w:outlineLvl w:val="5"/>
    </w:pPr>
    <w:rPr>
      <w:rFonts w:ascii="Calibri" w:hAnsi="Calibri"/>
      <w:b/>
      <w:bCs/>
      <w:sz w:val="22"/>
      <w:szCs w:val="22"/>
    </w:rPr>
  </w:style>
  <w:style w:type="paragraph" w:styleId="Heading7">
    <w:name w:val="heading 7"/>
    <w:basedOn w:val="Normal"/>
    <w:next w:val="Normal"/>
    <w:link w:val="Heading7Char"/>
    <w:rsid w:val="000076A3"/>
    <w:pPr>
      <w:keepNext/>
      <w:numPr>
        <w:ilvl w:val="6"/>
        <w:numId w:val="1"/>
      </w:numPr>
      <w:outlineLvl w:val="6"/>
    </w:pPr>
    <w:rPr>
      <w:b/>
    </w:rPr>
  </w:style>
  <w:style w:type="paragraph" w:styleId="Heading8">
    <w:name w:val="heading 8"/>
    <w:basedOn w:val="Normal"/>
    <w:next w:val="Normal"/>
    <w:link w:val="Heading8Char"/>
    <w:rsid w:val="000076A3"/>
    <w:pPr>
      <w:keepNext/>
      <w:numPr>
        <w:ilvl w:val="7"/>
        <w:numId w:val="1"/>
      </w:numPr>
      <w:spacing w:before="120"/>
      <w:outlineLvl w:val="7"/>
    </w:pPr>
    <w:rPr>
      <w:b/>
    </w:rPr>
  </w:style>
  <w:style w:type="paragraph" w:styleId="Heading9">
    <w:name w:val="heading 9"/>
    <w:basedOn w:val="Normal"/>
    <w:next w:val="Normal"/>
    <w:link w:val="Heading9Char"/>
    <w:rsid w:val="000076A3"/>
    <w:pPr>
      <w:keepNext/>
      <w:numPr>
        <w:ilvl w:val="8"/>
        <w:numId w:val="1"/>
      </w:numP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513BCA"/>
    <w:rPr>
      <w:rFonts w:ascii="Book Antiqua" w:eastAsia="Times New Roman" w:hAnsi="Book Antiqua"/>
      <w:b/>
      <w:kern w:val="28"/>
      <w:sz w:val="24"/>
      <w:lang w:eastAsia="en-US"/>
    </w:rPr>
  </w:style>
  <w:style w:type="character" w:customStyle="1" w:styleId="Heading2Char">
    <w:name w:val="Heading 2 Char"/>
    <w:basedOn w:val="DefaultParagraphFont"/>
    <w:link w:val="Heading2"/>
    <w:rsid w:val="000076A3"/>
    <w:rPr>
      <w:rFonts w:ascii="Arial" w:eastAsia="Times New Roman" w:hAnsi="Arial" w:cs="Times New Roman"/>
      <w:b/>
      <w:sz w:val="28"/>
      <w:szCs w:val="20"/>
      <w:lang w:val="en-GB"/>
    </w:rPr>
  </w:style>
  <w:style w:type="character" w:customStyle="1" w:styleId="Heading3Char">
    <w:name w:val="Heading 3 Char"/>
    <w:basedOn w:val="DefaultParagraphFont"/>
    <w:link w:val="Heading3"/>
    <w:uiPriority w:val="9"/>
    <w:rsid w:val="002A49B4"/>
    <w:rPr>
      <w:rFonts w:ascii="Book Antiqua" w:eastAsia="Times New Roman" w:hAnsi="Book Antiqua"/>
      <w:sz w:val="24"/>
      <w:lang w:eastAsia="en-US"/>
    </w:rPr>
  </w:style>
  <w:style w:type="character" w:customStyle="1" w:styleId="Heading4Char">
    <w:name w:val="Heading 4 Char"/>
    <w:basedOn w:val="DefaultParagraphFont"/>
    <w:link w:val="Heading4"/>
    <w:rsid w:val="000076A3"/>
    <w:rPr>
      <w:rFonts w:ascii="Arial" w:eastAsia="Times New Roman" w:hAnsi="Arial" w:cs="Times New Roman"/>
      <w:b/>
      <w:sz w:val="24"/>
      <w:szCs w:val="20"/>
      <w:lang w:val="en-GB"/>
    </w:rPr>
  </w:style>
  <w:style w:type="character" w:customStyle="1" w:styleId="Heading5Char">
    <w:name w:val="Heading 5 Char"/>
    <w:basedOn w:val="DefaultParagraphFont"/>
    <w:link w:val="Heading5"/>
    <w:rsid w:val="000076A3"/>
    <w:rPr>
      <w:rFonts w:ascii="Times New Roman" w:eastAsia="Times New Roman" w:hAnsi="Times New Roman"/>
      <w:b/>
      <w:sz w:val="24"/>
      <w:lang w:eastAsia="en-US"/>
    </w:rPr>
  </w:style>
  <w:style w:type="character" w:customStyle="1" w:styleId="Heading7Char">
    <w:name w:val="Heading 7 Char"/>
    <w:basedOn w:val="DefaultParagraphFont"/>
    <w:link w:val="Heading7"/>
    <w:rsid w:val="000076A3"/>
    <w:rPr>
      <w:rFonts w:ascii="Times New Roman" w:eastAsia="Times New Roman" w:hAnsi="Times New Roman"/>
      <w:b/>
      <w:sz w:val="24"/>
      <w:lang w:eastAsia="en-US"/>
    </w:rPr>
  </w:style>
  <w:style w:type="character" w:customStyle="1" w:styleId="Heading8Char">
    <w:name w:val="Heading 8 Char"/>
    <w:basedOn w:val="DefaultParagraphFont"/>
    <w:link w:val="Heading8"/>
    <w:rsid w:val="000076A3"/>
    <w:rPr>
      <w:rFonts w:ascii="Times New Roman" w:eastAsia="Times New Roman" w:hAnsi="Times New Roman"/>
      <w:b/>
      <w:sz w:val="24"/>
      <w:lang w:eastAsia="en-US"/>
    </w:rPr>
  </w:style>
  <w:style w:type="character" w:customStyle="1" w:styleId="Heading9Char">
    <w:name w:val="Heading 9 Char"/>
    <w:basedOn w:val="DefaultParagraphFont"/>
    <w:link w:val="Heading9"/>
    <w:rsid w:val="000076A3"/>
    <w:rPr>
      <w:rFonts w:ascii="Times New Roman" w:eastAsia="Times New Roman" w:hAnsi="Times New Roman"/>
      <w:b/>
      <w:sz w:val="24"/>
      <w:lang w:eastAsia="en-US"/>
    </w:rPr>
  </w:style>
  <w:style w:type="paragraph" w:styleId="Footer">
    <w:name w:val="footer"/>
    <w:basedOn w:val="Normal"/>
    <w:link w:val="FooterChar"/>
    <w:rsid w:val="000076A3"/>
    <w:pPr>
      <w:tabs>
        <w:tab w:val="center" w:pos="4320"/>
        <w:tab w:val="right" w:pos="8640"/>
      </w:tabs>
      <w:spacing w:before="0"/>
    </w:pPr>
    <w:rPr>
      <w:rFonts w:ascii="Arial" w:hAnsi="Arial"/>
      <w:sz w:val="20"/>
    </w:rPr>
  </w:style>
  <w:style w:type="character" w:customStyle="1" w:styleId="FooterChar">
    <w:name w:val="Footer Char"/>
    <w:basedOn w:val="DefaultParagraphFont"/>
    <w:link w:val="Footer"/>
    <w:rsid w:val="000076A3"/>
    <w:rPr>
      <w:rFonts w:ascii="Arial" w:eastAsia="Times New Roman" w:hAnsi="Arial" w:cs="Times New Roman"/>
      <w:sz w:val="20"/>
      <w:szCs w:val="20"/>
      <w:lang w:val="en-GB"/>
    </w:rPr>
  </w:style>
  <w:style w:type="paragraph" w:styleId="Header">
    <w:name w:val="header"/>
    <w:basedOn w:val="Normal"/>
    <w:link w:val="HeaderChar"/>
    <w:rsid w:val="000076A3"/>
    <w:pPr>
      <w:tabs>
        <w:tab w:val="center" w:pos="4320"/>
        <w:tab w:val="right" w:pos="8640"/>
      </w:tabs>
      <w:spacing w:before="0"/>
    </w:pPr>
    <w:rPr>
      <w:rFonts w:ascii="Arial" w:hAnsi="Arial"/>
      <w:sz w:val="20"/>
    </w:rPr>
  </w:style>
  <w:style w:type="character" w:customStyle="1" w:styleId="HeaderChar">
    <w:name w:val="Header Char"/>
    <w:basedOn w:val="DefaultParagraphFont"/>
    <w:link w:val="Header"/>
    <w:rsid w:val="000076A3"/>
    <w:rPr>
      <w:rFonts w:ascii="Arial" w:eastAsia="Times New Roman" w:hAnsi="Arial" w:cs="Times New Roman"/>
      <w:sz w:val="20"/>
      <w:szCs w:val="20"/>
      <w:lang w:val="en-GB"/>
    </w:rPr>
  </w:style>
  <w:style w:type="paragraph" w:styleId="ListParagraph">
    <w:name w:val="List Paragraph"/>
    <w:basedOn w:val="Normal"/>
    <w:uiPriority w:val="34"/>
    <w:qFormat/>
    <w:rsid w:val="000076A3"/>
    <w:pPr>
      <w:ind w:left="720"/>
      <w:contextualSpacing/>
    </w:pPr>
  </w:style>
  <w:style w:type="paragraph" w:styleId="BalloonText">
    <w:name w:val="Balloon Text"/>
    <w:basedOn w:val="Normal"/>
    <w:link w:val="BalloonTextChar"/>
    <w:uiPriority w:val="99"/>
    <w:semiHidden/>
    <w:unhideWhenUsed/>
    <w:rsid w:val="00666BC5"/>
    <w:pPr>
      <w:spacing w:before="0"/>
    </w:pPr>
    <w:rPr>
      <w:rFonts w:ascii="Tahoma" w:hAnsi="Tahoma" w:cs="Tahoma"/>
      <w:sz w:val="16"/>
      <w:szCs w:val="16"/>
    </w:rPr>
  </w:style>
  <w:style w:type="character" w:customStyle="1" w:styleId="BalloonTextChar">
    <w:name w:val="Balloon Text Char"/>
    <w:basedOn w:val="DefaultParagraphFont"/>
    <w:link w:val="BalloonText"/>
    <w:uiPriority w:val="99"/>
    <w:semiHidden/>
    <w:rsid w:val="00666BC5"/>
    <w:rPr>
      <w:rFonts w:ascii="Tahoma" w:eastAsia="Times New Roman" w:hAnsi="Tahoma" w:cs="Tahoma"/>
      <w:sz w:val="16"/>
      <w:szCs w:val="16"/>
      <w:lang w:val="en-GB"/>
    </w:rPr>
  </w:style>
  <w:style w:type="table" w:styleId="TableGrid">
    <w:name w:val="Table Grid"/>
    <w:basedOn w:val="TableNormal"/>
    <w:uiPriority w:val="59"/>
    <w:rsid w:val="00666BC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uiPriority w:val="39"/>
    <w:rsid w:val="00E57994"/>
    <w:pPr>
      <w:tabs>
        <w:tab w:val="right" w:leader="dot" w:pos="9016"/>
      </w:tabs>
      <w:ind w:left="547" w:hanging="547"/>
      <w:jc w:val="left"/>
    </w:pPr>
    <w:rPr>
      <w:b/>
      <w:caps/>
      <w:noProof/>
    </w:rPr>
  </w:style>
  <w:style w:type="paragraph" w:styleId="TOC2">
    <w:name w:val="toc 2"/>
    <w:basedOn w:val="Normal"/>
    <w:next w:val="Normal"/>
    <w:autoRedefine/>
    <w:uiPriority w:val="39"/>
    <w:rsid w:val="00E57994"/>
    <w:pPr>
      <w:tabs>
        <w:tab w:val="left" w:pos="993"/>
        <w:tab w:val="right" w:leader="dot" w:pos="9016"/>
      </w:tabs>
      <w:spacing w:before="0"/>
      <w:ind w:left="990" w:hanging="990"/>
      <w:jc w:val="left"/>
    </w:pPr>
    <w:rPr>
      <w:noProof/>
    </w:rPr>
  </w:style>
  <w:style w:type="character" w:styleId="Hyperlink">
    <w:name w:val="Hyperlink"/>
    <w:basedOn w:val="DefaultParagraphFont"/>
    <w:uiPriority w:val="99"/>
    <w:rsid w:val="00E57994"/>
    <w:rPr>
      <w:color w:val="0000FF"/>
      <w:u w:val="single"/>
    </w:rPr>
  </w:style>
  <w:style w:type="paragraph" w:styleId="TOCHeading">
    <w:name w:val="TOC Heading"/>
    <w:basedOn w:val="Heading1"/>
    <w:next w:val="Normal"/>
    <w:uiPriority w:val="39"/>
    <w:unhideWhenUsed/>
    <w:rsid w:val="00E57994"/>
    <w:pPr>
      <w:keepLines/>
      <w:numPr>
        <w:numId w:val="0"/>
      </w:numPr>
      <w:spacing w:before="480" w:line="276" w:lineRule="auto"/>
      <w:jc w:val="left"/>
      <w:outlineLvl w:val="9"/>
    </w:pPr>
    <w:rPr>
      <w:rFonts w:ascii="Cambria" w:hAnsi="Cambria"/>
      <w:bCs/>
      <w:color w:val="365F91"/>
      <w:kern w:val="0"/>
      <w:sz w:val="28"/>
      <w:szCs w:val="28"/>
      <w:lang w:val="en-US"/>
    </w:rPr>
  </w:style>
  <w:style w:type="paragraph" w:customStyle="1" w:styleId="FooterOdd">
    <w:name w:val="Footer Odd"/>
    <w:basedOn w:val="Footer"/>
    <w:rsid w:val="00E57994"/>
    <w:pPr>
      <w:keepLines/>
      <w:pBdr>
        <w:bottom w:val="single" w:sz="6" w:space="1" w:color="auto"/>
      </w:pBdr>
      <w:spacing w:before="600"/>
      <w:jc w:val="left"/>
    </w:pPr>
    <w:rPr>
      <w:rFonts w:ascii="Lucida Sans" w:hAnsi="Lucida Sans"/>
      <w:b/>
      <w:spacing w:val="-4"/>
      <w:lang w:val="en-US"/>
    </w:rPr>
  </w:style>
  <w:style w:type="paragraph" w:styleId="BodyText">
    <w:name w:val="Body Text"/>
    <w:basedOn w:val="Normal"/>
    <w:link w:val="BodyTextChar"/>
    <w:qFormat/>
    <w:rsid w:val="00CB5F76"/>
    <w:pPr>
      <w:spacing w:before="0"/>
      <w:ind w:left="1134"/>
    </w:pPr>
    <w:rPr>
      <w:rFonts w:ascii="Book Antiqua" w:hAnsi="Book Antiqua"/>
    </w:rPr>
  </w:style>
  <w:style w:type="character" w:customStyle="1" w:styleId="BodyTextChar">
    <w:name w:val="Body Text Char"/>
    <w:basedOn w:val="DefaultParagraphFont"/>
    <w:link w:val="BodyText"/>
    <w:rsid w:val="00CB5F76"/>
    <w:rPr>
      <w:rFonts w:ascii="Book Antiqua" w:eastAsia="Times New Roman" w:hAnsi="Book Antiqua"/>
      <w:sz w:val="24"/>
      <w:lang w:eastAsia="en-US"/>
    </w:rPr>
  </w:style>
  <w:style w:type="character" w:styleId="FollowedHyperlink">
    <w:name w:val="FollowedHyperlink"/>
    <w:basedOn w:val="DefaultParagraphFont"/>
    <w:uiPriority w:val="99"/>
    <w:semiHidden/>
    <w:unhideWhenUsed/>
    <w:rsid w:val="006C34D3"/>
    <w:rPr>
      <w:color w:val="800080"/>
      <w:u w:val="single"/>
    </w:rPr>
  </w:style>
  <w:style w:type="paragraph" w:customStyle="1" w:styleId="CPA">
    <w:name w:val="CPA"/>
    <w:basedOn w:val="Normal"/>
    <w:rsid w:val="00DE119E"/>
    <w:pPr>
      <w:spacing w:before="120" w:after="120"/>
    </w:pPr>
    <w:rPr>
      <w:rFonts w:ascii="Arial" w:hAnsi="Arial"/>
      <w:b/>
      <w:sz w:val="22"/>
    </w:rPr>
  </w:style>
  <w:style w:type="character" w:customStyle="1" w:styleId="Heading6Char">
    <w:name w:val="Heading 6 Char"/>
    <w:basedOn w:val="DefaultParagraphFont"/>
    <w:link w:val="Heading6"/>
    <w:uiPriority w:val="9"/>
    <w:semiHidden/>
    <w:rsid w:val="00A071FA"/>
    <w:rPr>
      <w:rFonts w:ascii="Calibri" w:eastAsia="Times New Roman" w:hAnsi="Calibri" w:cs="Times New Roman"/>
      <w:b/>
      <w:bCs/>
      <w:sz w:val="22"/>
      <w:szCs w:val="22"/>
      <w:lang w:eastAsia="en-US"/>
    </w:rPr>
  </w:style>
  <w:style w:type="character" w:styleId="CommentReference">
    <w:name w:val="annotation reference"/>
    <w:basedOn w:val="DefaultParagraphFont"/>
    <w:uiPriority w:val="99"/>
    <w:semiHidden/>
    <w:unhideWhenUsed/>
    <w:rsid w:val="009F106F"/>
    <w:rPr>
      <w:sz w:val="16"/>
      <w:szCs w:val="16"/>
    </w:rPr>
  </w:style>
  <w:style w:type="paragraph" w:styleId="CommentText">
    <w:name w:val="annotation text"/>
    <w:basedOn w:val="Normal"/>
    <w:link w:val="CommentTextChar"/>
    <w:uiPriority w:val="99"/>
    <w:semiHidden/>
    <w:unhideWhenUsed/>
    <w:rsid w:val="009F106F"/>
    <w:rPr>
      <w:sz w:val="20"/>
    </w:rPr>
  </w:style>
  <w:style w:type="character" w:customStyle="1" w:styleId="CommentTextChar">
    <w:name w:val="Comment Text Char"/>
    <w:basedOn w:val="DefaultParagraphFont"/>
    <w:link w:val="CommentText"/>
    <w:uiPriority w:val="99"/>
    <w:semiHidden/>
    <w:rsid w:val="009F106F"/>
    <w:rPr>
      <w:rFonts w:ascii="Times New Roman" w:eastAsia="Times New Roman" w:hAnsi="Times New Roman"/>
      <w:lang w:eastAsia="en-US"/>
    </w:rPr>
  </w:style>
  <w:style w:type="paragraph" w:styleId="CommentSubject">
    <w:name w:val="annotation subject"/>
    <w:basedOn w:val="CommentText"/>
    <w:next w:val="CommentText"/>
    <w:link w:val="CommentSubjectChar"/>
    <w:uiPriority w:val="99"/>
    <w:semiHidden/>
    <w:unhideWhenUsed/>
    <w:rsid w:val="009F106F"/>
    <w:rPr>
      <w:b/>
      <w:bCs/>
    </w:rPr>
  </w:style>
  <w:style w:type="character" w:customStyle="1" w:styleId="CommentSubjectChar">
    <w:name w:val="Comment Subject Char"/>
    <w:basedOn w:val="CommentTextChar"/>
    <w:link w:val="CommentSubject"/>
    <w:uiPriority w:val="99"/>
    <w:semiHidden/>
    <w:rsid w:val="009F106F"/>
    <w:rPr>
      <w:rFonts w:ascii="Times New Roman" w:eastAsia="Times New Roman" w:hAnsi="Times New Roman"/>
      <w:b/>
      <w:bCs/>
      <w:lang w:eastAsia="en-US"/>
    </w:rPr>
  </w:style>
  <w:style w:type="paragraph" w:styleId="DocumentMap">
    <w:name w:val="Document Map"/>
    <w:basedOn w:val="Normal"/>
    <w:link w:val="DocumentMapChar"/>
    <w:uiPriority w:val="99"/>
    <w:semiHidden/>
    <w:unhideWhenUsed/>
    <w:rsid w:val="001679F5"/>
    <w:rPr>
      <w:rFonts w:ascii="Tahoma" w:hAnsi="Tahoma" w:cs="Tahoma"/>
      <w:sz w:val="16"/>
      <w:szCs w:val="16"/>
    </w:rPr>
  </w:style>
  <w:style w:type="character" w:customStyle="1" w:styleId="DocumentMapChar">
    <w:name w:val="Document Map Char"/>
    <w:basedOn w:val="DefaultParagraphFont"/>
    <w:link w:val="DocumentMap"/>
    <w:uiPriority w:val="99"/>
    <w:semiHidden/>
    <w:rsid w:val="001679F5"/>
    <w:rPr>
      <w:rFonts w:ascii="Tahoma" w:eastAsia="Times New Roman" w:hAnsi="Tahoma" w:cs="Tahoma"/>
      <w:sz w:val="16"/>
      <w:szCs w:val="16"/>
      <w:lang w:eastAsia="en-US"/>
    </w:rPr>
  </w:style>
  <w:style w:type="paragraph" w:styleId="Revision">
    <w:name w:val="Revision"/>
    <w:hidden/>
    <w:uiPriority w:val="99"/>
    <w:semiHidden/>
    <w:rsid w:val="00B5215E"/>
    <w:rPr>
      <w:rFonts w:ascii="Times New Roman" w:eastAsia="Times New Roman" w:hAnsi="Times New Roman"/>
      <w:sz w:val="24"/>
      <w:lang w:val="en-GB"/>
    </w:rPr>
  </w:style>
  <w:style w:type="paragraph" w:customStyle="1" w:styleId="Bullet1">
    <w:name w:val="Bullet 1"/>
    <w:basedOn w:val="ListBullet"/>
    <w:link w:val="Bullet1Char"/>
    <w:qFormat/>
    <w:rsid w:val="00AA6F19"/>
    <w:pPr>
      <w:numPr>
        <w:numId w:val="2"/>
      </w:numPr>
      <w:spacing w:before="0"/>
    </w:pPr>
    <w:rPr>
      <w:rFonts w:ascii="Book Antiqua" w:hAnsi="Book Antiqua" w:cs="Arial"/>
      <w:szCs w:val="24"/>
    </w:rPr>
  </w:style>
  <w:style w:type="numbering" w:customStyle="1" w:styleId="Style1">
    <w:name w:val="Style1"/>
    <w:uiPriority w:val="99"/>
    <w:rsid w:val="00E96B2B"/>
    <w:pPr>
      <w:numPr>
        <w:numId w:val="8"/>
      </w:numPr>
    </w:pPr>
  </w:style>
  <w:style w:type="paragraph" w:styleId="ListBullet">
    <w:name w:val="List Bullet"/>
    <w:basedOn w:val="Normal"/>
    <w:link w:val="ListBulletChar"/>
    <w:uiPriority w:val="99"/>
    <w:semiHidden/>
    <w:unhideWhenUsed/>
    <w:rsid w:val="00AA6F19"/>
    <w:pPr>
      <w:numPr>
        <w:numId w:val="7"/>
      </w:numPr>
      <w:contextualSpacing/>
    </w:pPr>
  </w:style>
  <w:style w:type="character" w:customStyle="1" w:styleId="ListBulletChar">
    <w:name w:val="List Bullet Char"/>
    <w:basedOn w:val="DefaultParagraphFont"/>
    <w:link w:val="ListBullet"/>
    <w:uiPriority w:val="99"/>
    <w:semiHidden/>
    <w:rsid w:val="00AA6F19"/>
    <w:rPr>
      <w:rFonts w:ascii="Times New Roman" w:eastAsia="Times New Roman" w:hAnsi="Times New Roman"/>
      <w:sz w:val="24"/>
      <w:lang w:eastAsia="en-US"/>
    </w:rPr>
  </w:style>
  <w:style w:type="character" w:customStyle="1" w:styleId="Bullet1Char">
    <w:name w:val="Bullet 1 Char"/>
    <w:basedOn w:val="ListBulletChar"/>
    <w:link w:val="Bullet1"/>
    <w:rsid w:val="00AA6F19"/>
    <w:rPr>
      <w:rFonts w:ascii="Book Antiqua" w:eastAsia="Times New Roman" w:hAnsi="Book Antiqua" w:cs="Arial"/>
      <w:sz w:val="24"/>
      <w:szCs w:val="24"/>
      <w:lang w:eastAsia="en-US"/>
    </w:rPr>
  </w:style>
  <w:style w:type="numbering" w:customStyle="1" w:styleId="Style2">
    <w:name w:val="Style2"/>
    <w:uiPriority w:val="99"/>
    <w:rsid w:val="00E96B2B"/>
    <w:pPr>
      <w:numPr>
        <w:numId w:val="10"/>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48058165">
      <w:bodyDiv w:val="1"/>
      <w:marLeft w:val="0"/>
      <w:marRight w:val="0"/>
      <w:marTop w:val="0"/>
      <w:marBottom w:val="0"/>
      <w:divBdr>
        <w:top w:val="none" w:sz="0" w:space="0" w:color="auto"/>
        <w:left w:val="none" w:sz="0" w:space="0" w:color="auto"/>
        <w:bottom w:val="none" w:sz="0" w:space="0" w:color="auto"/>
        <w:right w:val="none" w:sz="0" w:space="0" w:color="auto"/>
      </w:divBdr>
    </w:div>
    <w:div w:id="1663195874">
      <w:bodyDiv w:val="1"/>
      <w:marLeft w:val="0"/>
      <w:marRight w:val="0"/>
      <w:marTop w:val="0"/>
      <w:marBottom w:val="0"/>
      <w:divBdr>
        <w:top w:val="none" w:sz="0" w:space="0" w:color="auto"/>
        <w:left w:val="none" w:sz="0" w:space="0" w:color="auto"/>
        <w:bottom w:val="none" w:sz="0" w:space="0" w:color="auto"/>
        <w:right w:val="none" w:sz="0" w:space="0" w:color="auto"/>
      </w:divBdr>
      <w:divsChild>
        <w:div w:id="403337186">
          <w:marLeft w:val="0"/>
          <w:marRight w:val="0"/>
          <w:marTop w:val="0"/>
          <w:marBottom w:val="0"/>
          <w:divBdr>
            <w:top w:val="none" w:sz="0" w:space="0" w:color="auto"/>
            <w:left w:val="none" w:sz="0" w:space="0" w:color="auto"/>
            <w:bottom w:val="none" w:sz="0" w:space="0" w:color="auto"/>
            <w:right w:val="none" w:sz="0" w:space="0" w:color="auto"/>
          </w:divBdr>
          <w:divsChild>
            <w:div w:id="471991333">
              <w:marLeft w:val="0"/>
              <w:marRight w:val="0"/>
              <w:marTop w:val="100"/>
              <w:marBottom w:val="100"/>
              <w:divBdr>
                <w:top w:val="none" w:sz="0" w:space="0" w:color="auto"/>
                <w:left w:val="none" w:sz="0" w:space="0" w:color="auto"/>
                <w:bottom w:val="none" w:sz="0" w:space="0" w:color="auto"/>
                <w:right w:val="none" w:sz="0" w:space="0" w:color="auto"/>
              </w:divBdr>
              <w:divsChild>
                <w:div w:id="722601028">
                  <w:marLeft w:val="0"/>
                  <w:marRight w:val="0"/>
                  <w:marTop w:val="0"/>
                  <w:marBottom w:val="0"/>
                  <w:divBdr>
                    <w:top w:val="none" w:sz="0" w:space="0" w:color="auto"/>
                    <w:left w:val="none" w:sz="0" w:space="0" w:color="auto"/>
                    <w:bottom w:val="none" w:sz="0" w:space="0" w:color="auto"/>
                    <w:right w:val="none" w:sz="0" w:space="0" w:color="auto"/>
                  </w:divBdr>
                  <w:divsChild>
                    <w:div w:id="114180222">
                      <w:marLeft w:val="0"/>
                      <w:marRight w:val="0"/>
                      <w:marTop w:val="0"/>
                      <w:marBottom w:val="0"/>
                      <w:divBdr>
                        <w:top w:val="none" w:sz="0" w:space="0" w:color="auto"/>
                        <w:left w:val="dotted" w:sz="6" w:space="3" w:color="CCCCCC"/>
                        <w:bottom w:val="none" w:sz="0" w:space="0" w:color="auto"/>
                        <w:right w:val="none" w:sz="0" w:space="0" w:color="auto"/>
                      </w:divBdr>
                      <w:divsChild>
                        <w:div w:id="1699889847">
                          <w:marLeft w:val="0"/>
                          <w:marRight w:val="0"/>
                          <w:marTop w:val="0"/>
                          <w:marBottom w:val="0"/>
                          <w:divBdr>
                            <w:top w:val="none" w:sz="0" w:space="0" w:color="auto"/>
                            <w:left w:val="none" w:sz="0" w:space="0" w:color="auto"/>
                            <w:bottom w:val="none" w:sz="0" w:space="0" w:color="auto"/>
                            <w:right w:val="none" w:sz="0" w:space="0" w:color="auto"/>
                          </w:divBdr>
                          <w:divsChild>
                            <w:div w:id="1329090184">
                              <w:marLeft w:val="0"/>
                              <w:marRight w:val="0"/>
                              <w:marTop w:val="0"/>
                              <w:marBottom w:val="0"/>
                              <w:divBdr>
                                <w:top w:val="none" w:sz="0" w:space="0" w:color="auto"/>
                                <w:left w:val="none" w:sz="0" w:space="0" w:color="auto"/>
                                <w:bottom w:val="none" w:sz="0" w:space="0" w:color="auto"/>
                                <w:right w:val="none" w:sz="0" w:space="0" w:color="auto"/>
                              </w:divBdr>
                              <w:divsChild>
                                <w:div w:id="297149022">
                                  <w:marLeft w:val="0"/>
                                  <w:marRight w:val="0"/>
                                  <w:marTop w:val="0"/>
                                  <w:marBottom w:val="0"/>
                                  <w:divBdr>
                                    <w:top w:val="none" w:sz="0" w:space="0" w:color="auto"/>
                                    <w:left w:val="none" w:sz="0" w:space="0" w:color="auto"/>
                                    <w:bottom w:val="none" w:sz="0" w:space="0" w:color="auto"/>
                                    <w:right w:val="none" w:sz="0" w:space="0" w:color="auto"/>
                                  </w:divBdr>
                                </w:div>
                                <w:div w:id="412900283">
                                  <w:marLeft w:val="0"/>
                                  <w:marRight w:val="0"/>
                                  <w:marTop w:val="0"/>
                                  <w:marBottom w:val="0"/>
                                  <w:divBdr>
                                    <w:top w:val="none" w:sz="0" w:space="0" w:color="auto"/>
                                    <w:left w:val="none" w:sz="0" w:space="0" w:color="auto"/>
                                    <w:bottom w:val="none" w:sz="0" w:space="0" w:color="auto"/>
                                    <w:right w:val="none" w:sz="0" w:space="0" w:color="auto"/>
                                  </w:divBdr>
                                </w:div>
                                <w:div w:id="504705807">
                                  <w:marLeft w:val="0"/>
                                  <w:marRight w:val="0"/>
                                  <w:marTop w:val="0"/>
                                  <w:marBottom w:val="0"/>
                                  <w:divBdr>
                                    <w:top w:val="none" w:sz="0" w:space="0" w:color="auto"/>
                                    <w:left w:val="none" w:sz="0" w:space="0" w:color="auto"/>
                                    <w:bottom w:val="none" w:sz="0" w:space="0" w:color="auto"/>
                                    <w:right w:val="none" w:sz="0" w:space="0" w:color="auto"/>
                                  </w:divBdr>
                                </w:div>
                                <w:div w:id="511334066">
                                  <w:marLeft w:val="0"/>
                                  <w:marRight w:val="0"/>
                                  <w:marTop w:val="0"/>
                                  <w:marBottom w:val="0"/>
                                  <w:divBdr>
                                    <w:top w:val="none" w:sz="0" w:space="0" w:color="auto"/>
                                    <w:left w:val="none" w:sz="0" w:space="0" w:color="auto"/>
                                    <w:bottom w:val="none" w:sz="0" w:space="0" w:color="auto"/>
                                    <w:right w:val="none" w:sz="0" w:space="0" w:color="auto"/>
                                  </w:divBdr>
                                </w:div>
                                <w:div w:id="578516224">
                                  <w:marLeft w:val="0"/>
                                  <w:marRight w:val="0"/>
                                  <w:marTop w:val="0"/>
                                  <w:marBottom w:val="0"/>
                                  <w:divBdr>
                                    <w:top w:val="none" w:sz="0" w:space="0" w:color="auto"/>
                                    <w:left w:val="none" w:sz="0" w:space="0" w:color="auto"/>
                                    <w:bottom w:val="none" w:sz="0" w:space="0" w:color="auto"/>
                                    <w:right w:val="none" w:sz="0" w:space="0" w:color="auto"/>
                                  </w:divBdr>
                                </w:div>
                                <w:div w:id="683895796">
                                  <w:marLeft w:val="0"/>
                                  <w:marRight w:val="0"/>
                                  <w:marTop w:val="0"/>
                                  <w:marBottom w:val="0"/>
                                  <w:divBdr>
                                    <w:top w:val="none" w:sz="0" w:space="0" w:color="auto"/>
                                    <w:left w:val="none" w:sz="0" w:space="0" w:color="auto"/>
                                    <w:bottom w:val="none" w:sz="0" w:space="0" w:color="auto"/>
                                    <w:right w:val="none" w:sz="0" w:space="0" w:color="auto"/>
                                  </w:divBdr>
                                </w:div>
                                <w:div w:id="732240592">
                                  <w:marLeft w:val="0"/>
                                  <w:marRight w:val="0"/>
                                  <w:marTop w:val="0"/>
                                  <w:marBottom w:val="0"/>
                                  <w:divBdr>
                                    <w:top w:val="none" w:sz="0" w:space="0" w:color="auto"/>
                                    <w:left w:val="none" w:sz="0" w:space="0" w:color="auto"/>
                                    <w:bottom w:val="none" w:sz="0" w:space="0" w:color="auto"/>
                                    <w:right w:val="none" w:sz="0" w:space="0" w:color="auto"/>
                                  </w:divBdr>
                                </w:div>
                                <w:div w:id="749279986">
                                  <w:marLeft w:val="0"/>
                                  <w:marRight w:val="0"/>
                                  <w:marTop w:val="0"/>
                                  <w:marBottom w:val="0"/>
                                  <w:divBdr>
                                    <w:top w:val="none" w:sz="0" w:space="0" w:color="auto"/>
                                    <w:left w:val="none" w:sz="0" w:space="0" w:color="auto"/>
                                    <w:bottom w:val="none" w:sz="0" w:space="0" w:color="auto"/>
                                    <w:right w:val="none" w:sz="0" w:space="0" w:color="auto"/>
                                  </w:divBdr>
                                </w:div>
                                <w:div w:id="867333130">
                                  <w:marLeft w:val="0"/>
                                  <w:marRight w:val="0"/>
                                  <w:marTop w:val="0"/>
                                  <w:marBottom w:val="0"/>
                                  <w:divBdr>
                                    <w:top w:val="none" w:sz="0" w:space="0" w:color="auto"/>
                                    <w:left w:val="none" w:sz="0" w:space="0" w:color="auto"/>
                                    <w:bottom w:val="none" w:sz="0" w:space="0" w:color="auto"/>
                                    <w:right w:val="none" w:sz="0" w:space="0" w:color="auto"/>
                                  </w:divBdr>
                                </w:div>
                                <w:div w:id="1090202419">
                                  <w:marLeft w:val="0"/>
                                  <w:marRight w:val="0"/>
                                  <w:marTop w:val="0"/>
                                  <w:marBottom w:val="0"/>
                                  <w:divBdr>
                                    <w:top w:val="none" w:sz="0" w:space="0" w:color="auto"/>
                                    <w:left w:val="none" w:sz="0" w:space="0" w:color="auto"/>
                                    <w:bottom w:val="none" w:sz="0" w:space="0" w:color="auto"/>
                                    <w:right w:val="none" w:sz="0" w:space="0" w:color="auto"/>
                                  </w:divBdr>
                                </w:div>
                                <w:div w:id="1212154489">
                                  <w:marLeft w:val="0"/>
                                  <w:marRight w:val="0"/>
                                  <w:marTop w:val="0"/>
                                  <w:marBottom w:val="0"/>
                                  <w:divBdr>
                                    <w:top w:val="none" w:sz="0" w:space="0" w:color="auto"/>
                                    <w:left w:val="none" w:sz="0" w:space="0" w:color="auto"/>
                                    <w:bottom w:val="none" w:sz="0" w:space="0" w:color="auto"/>
                                    <w:right w:val="none" w:sz="0" w:space="0" w:color="auto"/>
                                  </w:divBdr>
                                </w:div>
                                <w:div w:id="1379933004">
                                  <w:marLeft w:val="0"/>
                                  <w:marRight w:val="0"/>
                                  <w:marTop w:val="0"/>
                                  <w:marBottom w:val="0"/>
                                  <w:divBdr>
                                    <w:top w:val="none" w:sz="0" w:space="0" w:color="auto"/>
                                    <w:left w:val="none" w:sz="0" w:space="0" w:color="auto"/>
                                    <w:bottom w:val="none" w:sz="0" w:space="0" w:color="auto"/>
                                    <w:right w:val="none" w:sz="0" w:space="0" w:color="auto"/>
                                  </w:divBdr>
                                </w:div>
                                <w:div w:id="1489253125">
                                  <w:marLeft w:val="0"/>
                                  <w:marRight w:val="0"/>
                                  <w:marTop w:val="0"/>
                                  <w:marBottom w:val="0"/>
                                  <w:divBdr>
                                    <w:top w:val="none" w:sz="0" w:space="0" w:color="auto"/>
                                    <w:left w:val="none" w:sz="0" w:space="0" w:color="auto"/>
                                    <w:bottom w:val="none" w:sz="0" w:space="0" w:color="auto"/>
                                    <w:right w:val="none" w:sz="0" w:space="0" w:color="auto"/>
                                  </w:divBdr>
                                </w:div>
                                <w:div w:id="1493331883">
                                  <w:marLeft w:val="0"/>
                                  <w:marRight w:val="0"/>
                                  <w:marTop w:val="0"/>
                                  <w:marBottom w:val="0"/>
                                  <w:divBdr>
                                    <w:top w:val="none" w:sz="0" w:space="0" w:color="auto"/>
                                    <w:left w:val="none" w:sz="0" w:space="0" w:color="auto"/>
                                    <w:bottom w:val="none" w:sz="0" w:space="0" w:color="auto"/>
                                    <w:right w:val="none" w:sz="0" w:space="0" w:color="auto"/>
                                  </w:divBdr>
                                </w:div>
                                <w:div w:id="1629046746">
                                  <w:marLeft w:val="0"/>
                                  <w:marRight w:val="0"/>
                                  <w:marTop w:val="0"/>
                                  <w:marBottom w:val="0"/>
                                  <w:divBdr>
                                    <w:top w:val="none" w:sz="0" w:space="0" w:color="auto"/>
                                    <w:left w:val="none" w:sz="0" w:space="0" w:color="auto"/>
                                    <w:bottom w:val="none" w:sz="0" w:space="0" w:color="auto"/>
                                    <w:right w:val="none" w:sz="0" w:space="0" w:color="auto"/>
                                  </w:divBdr>
                                </w:div>
                                <w:div w:id="1712652774">
                                  <w:marLeft w:val="0"/>
                                  <w:marRight w:val="0"/>
                                  <w:marTop w:val="0"/>
                                  <w:marBottom w:val="0"/>
                                  <w:divBdr>
                                    <w:top w:val="none" w:sz="0" w:space="0" w:color="auto"/>
                                    <w:left w:val="none" w:sz="0" w:space="0" w:color="auto"/>
                                    <w:bottom w:val="none" w:sz="0" w:space="0" w:color="auto"/>
                                    <w:right w:val="none" w:sz="0" w:space="0" w:color="auto"/>
                                  </w:divBdr>
                                </w:div>
                                <w:div w:id="1774395809">
                                  <w:marLeft w:val="0"/>
                                  <w:marRight w:val="0"/>
                                  <w:marTop w:val="0"/>
                                  <w:marBottom w:val="0"/>
                                  <w:divBdr>
                                    <w:top w:val="none" w:sz="0" w:space="0" w:color="auto"/>
                                    <w:left w:val="none" w:sz="0" w:space="0" w:color="auto"/>
                                    <w:bottom w:val="none" w:sz="0" w:space="0" w:color="auto"/>
                                    <w:right w:val="none" w:sz="0" w:space="0" w:color="auto"/>
                                  </w:divBdr>
                                </w:div>
                                <w:div w:id="1983075496">
                                  <w:marLeft w:val="0"/>
                                  <w:marRight w:val="0"/>
                                  <w:marTop w:val="0"/>
                                  <w:marBottom w:val="0"/>
                                  <w:divBdr>
                                    <w:top w:val="none" w:sz="0" w:space="0" w:color="auto"/>
                                    <w:left w:val="none" w:sz="0" w:space="0" w:color="auto"/>
                                    <w:bottom w:val="none" w:sz="0" w:space="0" w:color="auto"/>
                                    <w:right w:val="none" w:sz="0" w:space="0" w:color="auto"/>
                                  </w:divBdr>
                                </w:div>
                                <w:div w:id="20972469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katie.walbeoff2@wales.nhs.uk"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Lisa.Henry@wales.nhs.uk"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phw.nhs.wales/services-and-teams/screening/bowel-screening/questionnaire-usc-fit-for-symptomatic-referral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C5435A373ED15245A391CC3FDDC1C4AA" ma:contentTypeVersion="14" ma:contentTypeDescription="Create a new document." ma:contentTypeScope="" ma:versionID="4bf36d652d6d8ad91aeebf36979bc995">
  <xsd:schema xmlns:xsd="http://www.w3.org/2001/XMLSchema" xmlns:xs="http://www.w3.org/2001/XMLSchema" xmlns:p="http://schemas.microsoft.com/office/2006/metadata/properties" xmlns:ns3="16b1ad3e-f7c2-4cb3-9792-8010e899299b" xmlns:ns4="e2a0cf03-4861-46d7-823f-b8107b116007" targetNamespace="http://schemas.microsoft.com/office/2006/metadata/properties" ma:root="true" ma:fieldsID="15c593ce6b2c64398b7ba90d9109a21b" ns3:_="" ns4:_="">
    <xsd:import namespace="16b1ad3e-f7c2-4cb3-9792-8010e899299b"/>
    <xsd:import namespace="e2a0cf03-4861-46d7-823f-b8107b116007"/>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LengthInSeconds"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6b1ad3e-f7c2-4cb3-9792-8010e899299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Location" ma:index="21"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2a0cf03-4861-46d7-823f-b8107b116007"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A060D79-F44E-4B30-BAB7-283243E5B1A6}">
  <ds:schemaRefs>
    <ds:schemaRef ds:uri="http://schemas.microsoft.com/office/2006/metadata/properties"/>
    <ds:schemaRef ds:uri="http://schemas.microsoft.com/office/infopath/2007/PartnerControls"/>
    <ds:schemaRef ds:uri="16b1ad3e-f7c2-4cb3-9792-8010e899299b"/>
    <ds:schemaRef ds:uri="http://purl.org/dc/terms/"/>
    <ds:schemaRef ds:uri="http://schemas.microsoft.com/office/2006/documentManagement/types"/>
    <ds:schemaRef ds:uri="http://schemas.openxmlformats.org/package/2006/metadata/core-properties"/>
    <ds:schemaRef ds:uri="http://purl.org/dc/elements/1.1/"/>
    <ds:schemaRef ds:uri="e2a0cf03-4861-46d7-823f-b8107b116007"/>
    <ds:schemaRef ds:uri="http://www.w3.org/XML/1998/namespace"/>
    <ds:schemaRef ds:uri="http://purl.org/dc/dcmitype/"/>
  </ds:schemaRefs>
</ds:datastoreItem>
</file>

<file path=customXml/itemProps2.xml><?xml version="1.0" encoding="utf-8"?>
<ds:datastoreItem xmlns:ds="http://schemas.openxmlformats.org/officeDocument/2006/customXml" ds:itemID="{999DE5C5-2F0A-4993-BEDC-D2706F61C0B7}">
  <ds:schemaRefs>
    <ds:schemaRef ds:uri="http://schemas.microsoft.com/sharepoint/v3/contenttype/forms"/>
  </ds:schemaRefs>
</ds:datastoreItem>
</file>

<file path=customXml/itemProps3.xml><?xml version="1.0" encoding="utf-8"?>
<ds:datastoreItem xmlns:ds="http://schemas.openxmlformats.org/officeDocument/2006/customXml" ds:itemID="{917EFA09-7A0A-43B1-A0F0-BEF6C46939A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6b1ad3e-f7c2-4cb3-9792-8010e899299b"/>
    <ds:schemaRef ds:uri="e2a0cf03-4861-46d7-823f-b8107b11600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828481E-E272-4064-B3B9-7ED8F7A8F6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16</Pages>
  <Words>3503</Words>
  <Characters>19971</Characters>
  <Application>Microsoft Office Word</Application>
  <DocSecurity>0</DocSecurity>
  <Lines>166</Lines>
  <Paragraphs>46</Paragraphs>
  <ScaleCrop>false</ScaleCrop>
  <HeadingPairs>
    <vt:vector size="2" baseType="variant">
      <vt:variant>
        <vt:lpstr>Title</vt:lpstr>
      </vt:variant>
      <vt:variant>
        <vt:i4>1</vt:i4>
      </vt:variant>
    </vt:vector>
  </HeadingPairs>
  <TitlesOfParts>
    <vt:vector size="1" baseType="lpstr">
      <vt:lpstr/>
    </vt:vector>
  </TitlesOfParts>
  <Company>Public Health Wales</Company>
  <LinksUpToDate>false</LinksUpToDate>
  <CharactersWithSpaces>23428</CharactersWithSpaces>
  <SharedDoc>false</SharedDoc>
  <HLinks>
    <vt:vector size="6" baseType="variant">
      <vt:variant>
        <vt:i4>3211297</vt:i4>
      </vt:variant>
      <vt:variant>
        <vt:i4>9</vt:i4>
      </vt:variant>
      <vt:variant>
        <vt:i4>0</vt:i4>
      </vt:variant>
      <vt:variant>
        <vt:i4>5</vt:i4>
      </vt:variant>
      <vt:variant>
        <vt:lpwstr>http://howis.wales.nhs.uk/sites3/home.cfm?OrgID=425</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scr_pa122065</dc:creator>
  <cp:lastModifiedBy>David Evans (Public Health Wales - Screening, CSW Llantrisant)</cp:lastModifiedBy>
  <cp:revision>2</cp:revision>
  <cp:lastPrinted>2016-03-31T15:19:00Z</cp:lastPrinted>
  <dcterms:created xsi:type="dcterms:W3CDTF">2023-01-16T14:57:00Z</dcterms:created>
  <dcterms:modified xsi:type="dcterms:W3CDTF">2023-01-16T14:57:00Z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0x010100C5435A373ED15245A391CC3FDDC1C4AA</vt:lpwstr>
  </property>
</Properties>
</file>