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6D" w:rsidRDefault="00AE58A2" w:rsidP="00025DF3">
      <w:pPr>
        <w:ind w:left="-567" w:right="-1048"/>
        <w:jc w:val="both"/>
      </w:pPr>
      <w:bookmarkStart w:id="0" w:name="_GoBack"/>
      <w:bookmarkEnd w:id="0"/>
      <w:r>
        <w:rPr>
          <w:b/>
          <w:noProof/>
          <w:lang w:eastAsia="en-GB"/>
        </w:rPr>
        <mc:AlternateContent>
          <mc:Choice Requires="wps">
            <w:drawing>
              <wp:anchor distT="0" distB="0" distL="114300" distR="114300" simplePos="0" relativeHeight="251654656" behindDoc="0" locked="0" layoutInCell="1" allowOverlap="1">
                <wp:simplePos x="0" y="0"/>
                <wp:positionH relativeFrom="column">
                  <wp:posOffset>4278630</wp:posOffset>
                </wp:positionH>
                <wp:positionV relativeFrom="paragraph">
                  <wp:posOffset>-923925</wp:posOffset>
                </wp:positionV>
                <wp:extent cx="1085215" cy="4726940"/>
                <wp:effectExtent l="20320" t="19050" r="37465" b="45085"/>
                <wp:wrapNone/>
                <wp:docPr id="31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472694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355183" w:rsidRDefault="003551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left:0;text-align:left;margin-left:336.9pt;margin-top:-72.75pt;width:85.45pt;height:37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" fillcolor="#4f81bd" strokecolor="#f2f2f2" strokeweight="3pt">
                <v:shadow on="t" color="#243f60" opacity=".5" offset="1pt"/>
                <v:textbox>
                  <w:txbxContent>
                    <w:p w:rsidR="00355183" w:rsidRDefault="00355183"/>
                  </w:txbxContent>
                </v:textbox>
              </v:shape>
            </w:pict>
          </mc:Fallback>
        </mc:AlternateContent>
      </w:r>
      <w:r w:rsidR="00D27F0A">
        <w:rPr>
          <w:b/>
        </w:rPr>
        <w:t xml:space="preserve"> </w:t>
      </w:r>
      <w:r w:rsidR="001F3A73">
        <w:rPr>
          <w:b/>
          <w:noProof/>
          <w:lang w:eastAsia="en-GB"/>
        </w:rPr>
        <w:drawing>
          <wp:inline distT="0" distB="0" distL="0" distR="0">
            <wp:extent cx="5511697" cy="1308100"/>
            <wp:effectExtent l="19050" t="0" r="0" b="0"/>
            <wp:docPr id="1"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7" cstate="print"/>
                    <a:srcRect/>
                    <a:stretch>
                      <a:fillRect/>
                    </a:stretch>
                  </pic:blipFill>
                  <pic:spPr bwMode="auto">
                    <a:xfrm>
                      <a:off x="0" y="0"/>
                      <a:ext cx="5499937" cy="1305309"/>
                    </a:xfrm>
                    <a:prstGeom prst="rect">
                      <a:avLst/>
                    </a:prstGeom>
                    <a:noFill/>
                    <a:ln w="9525">
                      <a:noFill/>
                      <a:miter lim="800000"/>
                      <a:headEnd/>
                      <a:tailEnd/>
                    </a:ln>
                  </pic:spPr>
                </pic:pic>
              </a:graphicData>
            </a:graphic>
          </wp:inline>
        </w:drawing>
      </w:r>
    </w:p>
    <w:p w:rsidR="00183E6D" w:rsidRDefault="00183E6D" w:rsidP="00183E6D">
      <w:pPr>
        <w:ind w:right="-1048"/>
        <w:jc w:val="both"/>
      </w:pPr>
    </w:p>
    <w:p w:rsidR="00813474" w:rsidRDefault="00813474" w:rsidP="00025DF3">
      <w:pPr>
        <w:ind w:left="-567"/>
        <w:rPr>
          <w:rFonts w:ascii="Verdana" w:hAnsi="Verdana"/>
          <w:b/>
          <w:color w:val="365F91"/>
          <w:sz w:val="40"/>
          <w:szCs w:val="40"/>
        </w:rPr>
      </w:pPr>
    </w:p>
    <w:p w:rsidR="00025DF3" w:rsidRDefault="00025DF3" w:rsidP="00025DF3">
      <w:pPr>
        <w:ind w:left="-567"/>
        <w:rPr>
          <w:rFonts w:ascii="Verdana" w:hAnsi="Verdana"/>
          <w:b/>
          <w:color w:val="365F91"/>
          <w:sz w:val="40"/>
          <w:szCs w:val="40"/>
        </w:rPr>
      </w:pPr>
      <w:r w:rsidRPr="00025DF3">
        <w:rPr>
          <w:rFonts w:ascii="Verdana" w:hAnsi="Verdana"/>
          <w:b/>
          <w:color w:val="365F91"/>
          <w:sz w:val="40"/>
          <w:szCs w:val="40"/>
        </w:rPr>
        <w:t>PROTOCOL:</w:t>
      </w:r>
    </w:p>
    <w:p w:rsidR="00025DF3" w:rsidRPr="00025DF3" w:rsidRDefault="00025DF3" w:rsidP="00025DF3">
      <w:pPr>
        <w:ind w:left="-567"/>
        <w:rPr>
          <w:rFonts w:ascii="Verdana" w:hAnsi="Verdana"/>
          <w:b/>
          <w:color w:val="365F91"/>
          <w:sz w:val="40"/>
          <w:szCs w:val="40"/>
        </w:rPr>
      </w:pPr>
    </w:p>
    <w:p w:rsidR="0039747E" w:rsidRDefault="0039747E" w:rsidP="00025DF3">
      <w:pPr>
        <w:ind w:left="-567"/>
        <w:rPr>
          <w:rFonts w:ascii="Verdana" w:hAnsi="Verdana"/>
          <w:b/>
          <w:color w:val="365F91"/>
          <w:sz w:val="40"/>
          <w:szCs w:val="40"/>
        </w:rPr>
      </w:pPr>
      <w:r>
        <w:rPr>
          <w:rFonts w:ascii="Verdana" w:hAnsi="Verdana"/>
          <w:b/>
          <w:color w:val="365F91"/>
          <w:sz w:val="40"/>
          <w:szCs w:val="40"/>
        </w:rPr>
        <w:t>Caesarean Section</w:t>
      </w:r>
    </w:p>
    <w:p w:rsidR="0039747E" w:rsidRDefault="00025DF3" w:rsidP="0039747E">
      <w:pPr>
        <w:ind w:left="-567"/>
        <w:rPr>
          <w:rFonts w:ascii="Verdana" w:hAnsi="Verdana"/>
          <w:b/>
          <w:color w:val="365F91"/>
          <w:sz w:val="40"/>
          <w:szCs w:val="40"/>
        </w:rPr>
      </w:pPr>
      <w:r w:rsidRPr="00025DF3">
        <w:rPr>
          <w:rFonts w:ascii="Verdana" w:hAnsi="Verdana"/>
          <w:b/>
          <w:color w:val="365F91"/>
          <w:sz w:val="40"/>
          <w:szCs w:val="40"/>
        </w:rPr>
        <w:t>S</w:t>
      </w:r>
      <w:r>
        <w:rPr>
          <w:rFonts w:ascii="Verdana" w:hAnsi="Verdana"/>
          <w:b/>
          <w:color w:val="365F91"/>
          <w:sz w:val="40"/>
          <w:szCs w:val="40"/>
        </w:rPr>
        <w:t>urgical</w:t>
      </w:r>
      <w:r w:rsidRPr="00025DF3">
        <w:rPr>
          <w:rFonts w:ascii="Verdana" w:hAnsi="Verdana"/>
          <w:b/>
          <w:color w:val="365F91"/>
          <w:sz w:val="40"/>
          <w:szCs w:val="40"/>
        </w:rPr>
        <w:t xml:space="preserve"> S</w:t>
      </w:r>
      <w:r>
        <w:rPr>
          <w:rFonts w:ascii="Verdana" w:hAnsi="Verdana"/>
          <w:b/>
          <w:color w:val="365F91"/>
          <w:sz w:val="40"/>
          <w:szCs w:val="40"/>
        </w:rPr>
        <w:t>ite</w:t>
      </w:r>
      <w:r w:rsidRPr="00025DF3">
        <w:rPr>
          <w:rFonts w:ascii="Verdana" w:hAnsi="Verdana"/>
          <w:b/>
          <w:color w:val="365F91"/>
          <w:sz w:val="40"/>
          <w:szCs w:val="40"/>
        </w:rPr>
        <w:t xml:space="preserve"> I</w:t>
      </w:r>
      <w:r>
        <w:rPr>
          <w:rFonts w:ascii="Verdana" w:hAnsi="Verdana"/>
          <w:b/>
          <w:color w:val="365F91"/>
          <w:sz w:val="40"/>
          <w:szCs w:val="40"/>
        </w:rPr>
        <w:t xml:space="preserve">nfection </w:t>
      </w:r>
    </w:p>
    <w:p w:rsidR="00183E6D" w:rsidRPr="00355183" w:rsidRDefault="0039747E" w:rsidP="00355183">
      <w:pPr>
        <w:ind w:left="-567"/>
        <w:rPr>
          <w:rFonts w:ascii="Verdana" w:hAnsi="Verdana"/>
          <w:b/>
          <w:color w:val="365F91"/>
          <w:sz w:val="40"/>
          <w:szCs w:val="40"/>
        </w:rPr>
      </w:pPr>
      <w:r>
        <w:rPr>
          <w:rFonts w:ascii="Verdana" w:hAnsi="Verdana"/>
          <w:b/>
          <w:color w:val="365F91"/>
          <w:sz w:val="40"/>
          <w:szCs w:val="40"/>
        </w:rPr>
        <w:t>S</w:t>
      </w:r>
      <w:r w:rsidR="00025DF3">
        <w:rPr>
          <w:rFonts w:ascii="Verdana" w:hAnsi="Verdana"/>
          <w:b/>
          <w:color w:val="365F91"/>
          <w:sz w:val="40"/>
          <w:szCs w:val="40"/>
        </w:rPr>
        <w:t>urveillance</w:t>
      </w:r>
    </w:p>
    <w:p w:rsidR="00025DF3" w:rsidRPr="00EF6805" w:rsidRDefault="00025DF3" w:rsidP="00183E6D">
      <w:pPr>
        <w:jc w:val="center"/>
        <w:rPr>
          <w:rFonts w:ascii="Verdana" w:hAnsi="Verdana"/>
          <w:b/>
          <w:color w:val="1F497D"/>
          <w:sz w:val="48"/>
          <w:szCs w:val="48"/>
        </w:rPr>
      </w:pPr>
    </w:p>
    <w:p w:rsidR="00EF6805" w:rsidRPr="00EF6805" w:rsidRDefault="001F3A73" w:rsidP="00AD2CBC">
      <w:pPr>
        <w:ind w:left="-1797" w:right="46"/>
        <w:jc w:val="center"/>
        <w:rPr>
          <w:rFonts w:ascii="Verdana" w:hAnsi="Verdana"/>
          <w:b/>
          <w:sz w:val="48"/>
          <w:szCs w:val="48"/>
        </w:rPr>
      </w:pPr>
      <w:r>
        <w:rPr>
          <w:noProof/>
          <w:lang w:eastAsia="en-GB"/>
        </w:rPr>
        <w:drawing>
          <wp:inline distT="0" distB="0" distL="0" distR="0">
            <wp:extent cx="3955023" cy="2706836"/>
            <wp:effectExtent l="19050" t="0" r="7377" b="0"/>
            <wp:docPr id="2" name="Picture 2" descr="Orthopaedic-surgery-South-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hopaedic-surgery-South-Korea"/>
                    <pic:cNvPicPr>
                      <a:picLocks noChangeAspect="1" noChangeArrowheads="1"/>
                    </pic:cNvPicPr>
                  </pic:nvPicPr>
                  <pic:blipFill>
                    <a:blip r:embed="rId8" cstate="print"/>
                    <a:srcRect/>
                    <a:stretch>
                      <a:fillRect/>
                    </a:stretch>
                  </pic:blipFill>
                  <pic:spPr bwMode="auto">
                    <a:xfrm>
                      <a:off x="0" y="0"/>
                      <a:ext cx="3951981" cy="2704754"/>
                    </a:xfrm>
                    <a:prstGeom prst="rect">
                      <a:avLst/>
                    </a:prstGeom>
                    <a:noFill/>
                    <a:ln w="9525">
                      <a:noFill/>
                      <a:miter lim="800000"/>
                      <a:headEnd/>
                      <a:tailEnd/>
                    </a:ln>
                  </pic:spPr>
                </pic:pic>
              </a:graphicData>
            </a:graphic>
          </wp:inline>
        </w:drawing>
      </w:r>
    </w:p>
    <w:p w:rsidR="00251C09" w:rsidRDefault="00251C09" w:rsidP="00251C09">
      <w:pPr>
        <w:rPr>
          <w:rFonts w:ascii="Verdana" w:hAnsi="Verdana"/>
          <w:b/>
          <w:sz w:val="28"/>
          <w:szCs w:val="28"/>
        </w:rPr>
      </w:pPr>
    </w:p>
    <w:p w:rsidR="00251C09" w:rsidRDefault="00251C09" w:rsidP="00251C09">
      <w:pPr>
        <w:rPr>
          <w:rFonts w:ascii="Verdana" w:hAnsi="Verdana"/>
          <w:b/>
          <w:sz w:val="28"/>
          <w:szCs w:val="28"/>
        </w:rPr>
      </w:pPr>
    </w:p>
    <w:p w:rsidR="00183E6D" w:rsidRPr="00EF6C5B" w:rsidRDefault="0039747E" w:rsidP="00AD2CBC">
      <w:pPr>
        <w:ind w:left="-567"/>
        <w:rPr>
          <w:rFonts w:ascii="Verdana" w:hAnsi="Verdana"/>
          <w:b/>
          <w:color w:val="0070C0"/>
        </w:rPr>
      </w:pPr>
      <w:r>
        <w:rPr>
          <w:rFonts w:ascii="Verdana" w:hAnsi="Verdana"/>
          <w:b/>
          <w:color w:val="0070C0"/>
        </w:rPr>
        <w:t>4</w:t>
      </w:r>
      <w:r w:rsidRPr="0039747E">
        <w:rPr>
          <w:rFonts w:ascii="Verdana" w:hAnsi="Verdana"/>
          <w:b/>
          <w:color w:val="0070C0"/>
          <w:vertAlign w:val="superscript"/>
        </w:rPr>
        <w:t>TH</w:t>
      </w:r>
      <w:r>
        <w:rPr>
          <w:rFonts w:ascii="Verdana" w:hAnsi="Verdana"/>
          <w:b/>
          <w:color w:val="0070C0"/>
        </w:rPr>
        <w:t xml:space="preserve"> </w:t>
      </w:r>
      <w:r w:rsidR="00E5538B" w:rsidRPr="00EF6C5B">
        <w:rPr>
          <w:rFonts w:ascii="Verdana" w:hAnsi="Verdana"/>
          <w:b/>
          <w:color w:val="0070C0"/>
        </w:rPr>
        <w:t>Edition</w:t>
      </w:r>
    </w:p>
    <w:p w:rsidR="00183E6D" w:rsidRPr="00EF6C5B" w:rsidRDefault="008F6522" w:rsidP="00AD2CBC">
      <w:pPr>
        <w:ind w:left="-567"/>
        <w:rPr>
          <w:rFonts w:ascii="Verdana" w:hAnsi="Verdana"/>
          <w:b/>
          <w:color w:val="0070C0"/>
        </w:rPr>
      </w:pPr>
      <w:r>
        <w:rPr>
          <w:rFonts w:ascii="Verdana" w:hAnsi="Verdana"/>
          <w:b/>
          <w:color w:val="0070C0"/>
        </w:rPr>
        <w:t>January 2016</w:t>
      </w:r>
    </w:p>
    <w:p w:rsidR="00183E6D" w:rsidRPr="00EF6805" w:rsidRDefault="00183E6D" w:rsidP="00183E6D">
      <w:pPr>
        <w:jc w:val="center"/>
        <w:rPr>
          <w:rFonts w:ascii="Verdana" w:hAnsi="Verdana"/>
          <w:sz w:val="36"/>
          <w:szCs w:val="36"/>
        </w:rPr>
      </w:pPr>
    </w:p>
    <w:p w:rsidR="00183E6D" w:rsidRPr="00EF6805" w:rsidRDefault="00183E6D" w:rsidP="00183E6D">
      <w:pPr>
        <w:jc w:val="center"/>
        <w:rPr>
          <w:rFonts w:ascii="Verdana" w:hAnsi="Verdana"/>
          <w:sz w:val="36"/>
          <w:szCs w:val="36"/>
        </w:rPr>
      </w:pPr>
    </w:p>
    <w:p w:rsidR="00AD2CBC" w:rsidRDefault="00AE58A2" w:rsidP="00AD2CBC">
      <w:pPr>
        <w:ind w:left="-567"/>
        <w:rPr>
          <w:rFonts w:ascii="Verdana" w:hAnsi="Verdana"/>
          <w:b/>
          <w:color w:val="00B050"/>
        </w:rPr>
      </w:pPr>
      <w:r>
        <w:rPr>
          <w:rFonts w:ascii="Verdana" w:hAnsi="Verdana"/>
          <w:noProof/>
          <w:color w:val="00B050"/>
          <w:lang w:eastAsia="en-GB"/>
        </w:rPr>
        <mc:AlternateContent>
          <mc:Choice Requires="wpg">
            <w:drawing>
              <wp:anchor distT="0" distB="0" distL="114300" distR="114300" simplePos="0" relativeHeight="251652608" behindDoc="0" locked="0" layoutInCell="1" allowOverlap="1">
                <wp:simplePos x="0" y="0"/>
                <wp:positionH relativeFrom="column">
                  <wp:posOffset>-685800</wp:posOffset>
                </wp:positionH>
                <wp:positionV relativeFrom="paragraph">
                  <wp:posOffset>3585845</wp:posOffset>
                </wp:positionV>
                <wp:extent cx="3330575" cy="375920"/>
                <wp:effectExtent l="0" t="0" r="3175" b="0"/>
                <wp:wrapNone/>
                <wp:docPr id="3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0575" cy="375920"/>
                          <a:chOff x="540" y="14400"/>
                          <a:chExt cx="11160" cy="1260"/>
                        </a:xfrm>
                      </wpg:grpSpPr>
                      <wps:wsp>
                        <wps:cNvPr id="312" name="Text Box 48"/>
                        <wps:cNvSpPr txBox="1">
                          <a:spLocks noChangeArrowheads="1"/>
                        </wps:cNvSpPr>
                        <wps:spPr bwMode="auto">
                          <a:xfrm>
                            <a:off x="540" y="14400"/>
                            <a:ext cx="111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183" w:rsidRPr="00706F17" w:rsidRDefault="00355183" w:rsidP="00183E6D">
                              <w:pPr>
                                <w:jc w:val="center"/>
                                <w:rPr>
                                  <w:rFonts w:cs="Arial"/>
                                  <w:b/>
                                  <w:sz w:val="16"/>
                                </w:rPr>
                              </w:pPr>
                              <w:r w:rsidRPr="00706F17">
                                <w:rPr>
                                  <w:rFonts w:cs="Arial"/>
                                  <w:b/>
                                  <w:sz w:val="16"/>
                                </w:rPr>
                                <w:t xml:space="preserve"> </w:t>
                              </w:r>
                            </w:p>
                            <w:p w:rsidR="00355183" w:rsidRPr="00706F17" w:rsidRDefault="00355183" w:rsidP="00183E6D">
                              <w:pPr>
                                <w:jc w:val="center"/>
                                <w:rPr>
                                  <w:rFonts w:ascii="Arial" w:hAnsi="Arial" w:cs="Arial"/>
                                  <w:sz w:val="16"/>
                                  <w:szCs w:val="16"/>
                                </w:rPr>
                              </w:pPr>
                              <w:r w:rsidRPr="00706F17">
                                <w:rPr>
                                  <w:rFonts w:ascii="Arial" w:hAnsi="Arial" w:cs="Arial"/>
                                  <w:sz w:val="16"/>
                                  <w:szCs w:val="16"/>
                                </w:rPr>
                                <w:t>Welsh Healthcare Associated Infection Programme (WHAIP)</w:t>
                              </w:r>
                            </w:p>
                            <w:p w:rsidR="00355183" w:rsidRPr="00706F17" w:rsidRDefault="00355183" w:rsidP="00183E6D">
                              <w:pPr>
                                <w:jc w:val="center"/>
                                <w:rPr>
                                  <w:rFonts w:ascii="Arial" w:hAnsi="Arial" w:cs="Arial"/>
                                  <w:sz w:val="16"/>
                                  <w:szCs w:val="16"/>
                                </w:rPr>
                              </w:pPr>
                              <w:r w:rsidRPr="00706F17">
                                <w:rPr>
                                  <w:rFonts w:ascii="Arial" w:hAnsi="Arial" w:cs="Arial"/>
                                  <w:sz w:val="16"/>
                                  <w:szCs w:val="16"/>
                                </w:rPr>
                                <w:t>National Public Health Service (NPHS) 2</w:t>
                              </w:r>
                              <w:r w:rsidRPr="00706F17">
                                <w:rPr>
                                  <w:rFonts w:ascii="Arial" w:hAnsi="Arial" w:cs="Arial"/>
                                  <w:sz w:val="16"/>
                                  <w:szCs w:val="16"/>
                                  <w:vertAlign w:val="superscript"/>
                                </w:rPr>
                                <w:t>nd</w:t>
                              </w:r>
                              <w:r w:rsidRPr="00706F17">
                                <w:rPr>
                                  <w:rFonts w:ascii="Arial" w:hAnsi="Arial" w:cs="Arial"/>
                                  <w:sz w:val="16"/>
                                  <w:szCs w:val="16"/>
                                </w:rPr>
                                <w:t xml:space="preserve"> </w:t>
                              </w:r>
                              <w:r>
                                <w:rPr>
                                  <w:rFonts w:ascii="Arial" w:hAnsi="Arial" w:cs="Arial"/>
                                  <w:sz w:val="16"/>
                                  <w:szCs w:val="16"/>
                                </w:rPr>
                                <w:t xml:space="preserve">DRAFT </w:t>
                              </w:r>
                              <w:r w:rsidRPr="00706F17">
                                <w:rPr>
                                  <w:rFonts w:ascii="Arial" w:hAnsi="Arial" w:cs="Arial"/>
                                  <w:sz w:val="16"/>
                                  <w:szCs w:val="16"/>
                                </w:rPr>
                                <w:t>Edition July 2007</w:t>
                              </w:r>
                            </w:p>
                            <w:p w:rsidR="00355183" w:rsidRDefault="00355183"/>
                          </w:txbxContent>
                        </wps:txbx>
                        <wps:bodyPr rot="0" vert="horz" wrap="square" lIns="91440" tIns="45720" rIns="91440" bIns="45720" anchor="t" anchorCtr="0" upright="1">
                          <a:noAutofit/>
                        </wps:bodyPr>
                      </wps:wsp>
                      <wps:wsp>
                        <wps:cNvPr id="313" name="Text Box 49"/>
                        <wps:cNvSpPr txBox="1">
                          <a:spLocks noChangeArrowheads="1"/>
                        </wps:cNvSpPr>
                        <wps:spPr bwMode="auto">
                          <a:xfrm>
                            <a:off x="720" y="14400"/>
                            <a:ext cx="1933" cy="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183" w:rsidRDefault="00355183" w:rsidP="00183E6D">
                              <w:r>
                                <w:rPr>
                                  <w:noProof/>
                                  <w:lang w:eastAsia="en-GB"/>
                                </w:rPr>
                                <w:drawing>
                                  <wp:inline distT="0" distB="0" distL="0" distR="0">
                                    <wp:extent cx="1048385" cy="302260"/>
                                    <wp:effectExtent l="19050" t="0" r="0" b="0"/>
                                    <wp:docPr id="3" name="Picture 3" descr="veli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indre"/>
                                            <pic:cNvPicPr>
                                              <a:picLocks noChangeAspect="1" noChangeArrowheads="1"/>
                                            </pic:cNvPicPr>
                                          </pic:nvPicPr>
                                          <pic:blipFill>
                                            <a:blip r:embed="rId9"/>
                                            <a:srcRect/>
                                            <a:stretch>
                                              <a:fillRect/>
                                            </a:stretch>
                                          </pic:blipFill>
                                          <pic:spPr bwMode="auto">
                                            <a:xfrm>
                                              <a:off x="0" y="0"/>
                                              <a:ext cx="1048385" cy="302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314" name="Text Box 50"/>
                        <wps:cNvSpPr txBox="1">
                          <a:spLocks noChangeArrowheads="1"/>
                        </wps:cNvSpPr>
                        <wps:spPr bwMode="auto">
                          <a:xfrm>
                            <a:off x="10080" y="14400"/>
                            <a:ext cx="1402" cy="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183" w:rsidRDefault="00355183" w:rsidP="00183E6D">
                              <w:r>
                                <w:rPr>
                                  <w:noProof/>
                                  <w:lang w:eastAsia="en-GB"/>
                                </w:rPr>
                                <w:drawing>
                                  <wp:inline distT="0" distB="0" distL="0" distR="0">
                                    <wp:extent cx="687705" cy="4946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87705" cy="49466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7" o:spid="_x0000_s1027" style="position:absolute;left:0;text-align:left;margin-left:-54pt;margin-top:282.35pt;width:262.25pt;height:29.6pt;z-index:251652608" coordorigin="540,14400" coordsize="111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">
                <v:shape id="Text Box 48" o:spid="_x0000_s1028" type="#_x0000_t202" style="position:absolute;left:540;top:14400;width:11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rsidR="00355183" w:rsidRPr="00706F17" w:rsidRDefault="00355183" w:rsidP="00183E6D">
                        <w:pPr>
                          <w:jc w:val="center"/>
                          <w:rPr>
                            <w:rFonts w:cs="Arial"/>
                            <w:b/>
                            <w:sz w:val="16"/>
                          </w:rPr>
                        </w:pPr>
                        <w:r w:rsidRPr="00706F17">
                          <w:rPr>
                            <w:rFonts w:cs="Arial"/>
                            <w:b/>
                            <w:sz w:val="16"/>
                          </w:rPr>
                          <w:t xml:space="preserve"> </w:t>
                        </w:r>
                      </w:p>
                      <w:p w:rsidR="00355183" w:rsidRPr="00706F17" w:rsidRDefault="00355183" w:rsidP="00183E6D">
                        <w:pPr>
                          <w:jc w:val="center"/>
                          <w:rPr>
                            <w:rFonts w:ascii="Arial" w:hAnsi="Arial" w:cs="Arial"/>
                            <w:sz w:val="16"/>
                            <w:szCs w:val="16"/>
                          </w:rPr>
                        </w:pPr>
                        <w:r w:rsidRPr="00706F17">
                          <w:rPr>
                            <w:rFonts w:ascii="Arial" w:hAnsi="Arial" w:cs="Arial"/>
                            <w:sz w:val="16"/>
                            <w:szCs w:val="16"/>
                          </w:rPr>
                          <w:t>Welsh Healthcare Associated Infection Programme (WHAIP)</w:t>
                        </w:r>
                      </w:p>
                      <w:p w:rsidR="00355183" w:rsidRPr="00706F17" w:rsidRDefault="00355183" w:rsidP="00183E6D">
                        <w:pPr>
                          <w:jc w:val="center"/>
                          <w:rPr>
                            <w:rFonts w:ascii="Arial" w:hAnsi="Arial" w:cs="Arial"/>
                            <w:sz w:val="16"/>
                            <w:szCs w:val="16"/>
                          </w:rPr>
                        </w:pPr>
                        <w:r w:rsidRPr="00706F17">
                          <w:rPr>
                            <w:rFonts w:ascii="Arial" w:hAnsi="Arial" w:cs="Arial"/>
                            <w:sz w:val="16"/>
                            <w:szCs w:val="16"/>
                          </w:rPr>
                          <w:t>National Public Health Service (NPHS) 2</w:t>
                        </w:r>
                        <w:r w:rsidRPr="00706F17">
                          <w:rPr>
                            <w:rFonts w:ascii="Arial" w:hAnsi="Arial" w:cs="Arial"/>
                            <w:sz w:val="16"/>
                            <w:szCs w:val="16"/>
                            <w:vertAlign w:val="superscript"/>
                          </w:rPr>
                          <w:t>nd</w:t>
                        </w:r>
                        <w:r w:rsidRPr="00706F17">
                          <w:rPr>
                            <w:rFonts w:ascii="Arial" w:hAnsi="Arial" w:cs="Arial"/>
                            <w:sz w:val="16"/>
                            <w:szCs w:val="16"/>
                          </w:rPr>
                          <w:t xml:space="preserve"> </w:t>
                        </w:r>
                        <w:r>
                          <w:rPr>
                            <w:rFonts w:ascii="Arial" w:hAnsi="Arial" w:cs="Arial"/>
                            <w:sz w:val="16"/>
                            <w:szCs w:val="16"/>
                          </w:rPr>
                          <w:t xml:space="preserve">DRAFT </w:t>
                        </w:r>
                        <w:r w:rsidRPr="00706F17">
                          <w:rPr>
                            <w:rFonts w:ascii="Arial" w:hAnsi="Arial" w:cs="Arial"/>
                            <w:sz w:val="16"/>
                            <w:szCs w:val="16"/>
                          </w:rPr>
                          <w:t>Edition July 2007</w:t>
                        </w:r>
                      </w:p>
                      <w:p w:rsidR="00355183" w:rsidRDefault="00355183"/>
                    </w:txbxContent>
                  </v:textbox>
                </v:shape>
                <v:shape id="Text Box 49" o:spid="_x0000_s1029" type="#_x0000_t202" style="position:absolute;left:720;top:14400;width:1933;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" stroked="f">
                  <v:textbox>
                    <w:txbxContent>
                      <w:p w:rsidR="00355183" w:rsidRDefault="00355183" w:rsidP="00183E6D">
                        <w:r>
                          <w:rPr>
                            <w:noProof/>
                            <w:lang w:eastAsia="en-GB"/>
                          </w:rPr>
                          <w:drawing>
                            <wp:inline distT="0" distB="0" distL="0" distR="0">
                              <wp:extent cx="1048385" cy="302260"/>
                              <wp:effectExtent l="19050" t="0" r="0" b="0"/>
                              <wp:docPr id="3" name="Picture 3" descr="veli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indre"/>
                                      <pic:cNvPicPr>
                                        <a:picLocks noChangeAspect="1" noChangeArrowheads="1"/>
                                      </pic:cNvPicPr>
                                    </pic:nvPicPr>
                                    <pic:blipFill>
                                      <a:blip r:embed="rId9"/>
                                      <a:srcRect/>
                                      <a:stretch>
                                        <a:fillRect/>
                                      </a:stretch>
                                    </pic:blipFill>
                                    <pic:spPr bwMode="auto">
                                      <a:xfrm>
                                        <a:off x="0" y="0"/>
                                        <a:ext cx="1048385" cy="302260"/>
                                      </a:xfrm>
                                      <a:prstGeom prst="rect">
                                        <a:avLst/>
                                      </a:prstGeom>
                                      <a:noFill/>
                                      <a:ln w="9525">
                                        <a:noFill/>
                                        <a:miter lim="800000"/>
                                        <a:headEnd/>
                                        <a:tailEnd/>
                                      </a:ln>
                                    </pic:spPr>
                                  </pic:pic>
                                </a:graphicData>
                              </a:graphic>
                            </wp:inline>
                          </w:drawing>
                        </w:r>
                      </w:p>
                    </w:txbxContent>
                  </v:textbox>
                </v:shape>
                <v:shape id="Text Box 50" o:spid="_x0000_s1030" type="#_x0000_t202" style="position:absolute;left:10080;top:14400;width:1402;height:9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" stroked="f">
                  <v:textbox style="mso-fit-shape-to-text:t">
                    <w:txbxContent>
                      <w:p w:rsidR="00355183" w:rsidRDefault="00355183" w:rsidP="00183E6D">
                        <w:r>
                          <w:rPr>
                            <w:noProof/>
                            <w:lang w:eastAsia="en-GB"/>
                          </w:rPr>
                          <w:drawing>
                            <wp:inline distT="0" distB="0" distL="0" distR="0">
                              <wp:extent cx="687705" cy="4946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87705" cy="494665"/>
                                      </a:xfrm>
                                      <a:prstGeom prst="rect">
                                        <a:avLst/>
                                      </a:prstGeom>
                                      <a:noFill/>
                                      <a:ln w="9525">
                                        <a:noFill/>
                                        <a:miter lim="800000"/>
                                        <a:headEnd/>
                                        <a:tailEnd/>
                                      </a:ln>
                                    </pic:spPr>
                                  </pic:pic>
                                </a:graphicData>
                              </a:graphic>
                            </wp:inline>
                          </w:drawing>
                        </w:r>
                      </w:p>
                    </w:txbxContent>
                  </v:textbox>
                </v:shape>
              </v:group>
            </w:pict>
          </mc:Fallback>
        </mc:AlternateContent>
      </w:r>
      <w:r w:rsidR="00251C09">
        <w:rPr>
          <w:rFonts w:ascii="Verdana" w:hAnsi="Verdana"/>
          <w:b/>
          <w:color w:val="00B050"/>
        </w:rPr>
        <w:t xml:space="preserve">Published by </w:t>
      </w:r>
      <w:r w:rsidR="00EF6C5B">
        <w:rPr>
          <w:rFonts w:ascii="Verdana" w:hAnsi="Verdana"/>
          <w:b/>
          <w:color w:val="00B050"/>
        </w:rPr>
        <w:t xml:space="preserve">the </w:t>
      </w:r>
      <w:r w:rsidR="00183E6D" w:rsidRPr="00251C09">
        <w:rPr>
          <w:rFonts w:ascii="Verdana" w:hAnsi="Verdana"/>
          <w:b/>
          <w:color w:val="00B050"/>
        </w:rPr>
        <w:t>W</w:t>
      </w:r>
      <w:r w:rsidR="00251C09">
        <w:rPr>
          <w:rFonts w:ascii="Verdana" w:hAnsi="Verdana"/>
          <w:b/>
          <w:color w:val="00B050"/>
        </w:rPr>
        <w:t>elsh</w:t>
      </w:r>
      <w:r w:rsidR="00183E6D" w:rsidRPr="00251C09">
        <w:rPr>
          <w:rFonts w:ascii="Verdana" w:hAnsi="Verdana"/>
          <w:b/>
          <w:color w:val="00B050"/>
        </w:rPr>
        <w:t xml:space="preserve"> H</w:t>
      </w:r>
      <w:r w:rsidR="00251C09">
        <w:rPr>
          <w:rFonts w:ascii="Verdana" w:hAnsi="Verdana"/>
          <w:b/>
          <w:color w:val="00B050"/>
        </w:rPr>
        <w:t>ealthcare</w:t>
      </w:r>
      <w:r w:rsidR="00183E6D" w:rsidRPr="00251C09">
        <w:rPr>
          <w:rFonts w:ascii="Verdana" w:hAnsi="Verdana"/>
          <w:b/>
          <w:color w:val="00B050"/>
        </w:rPr>
        <w:t xml:space="preserve"> A</w:t>
      </w:r>
      <w:r w:rsidR="00251C09">
        <w:rPr>
          <w:rFonts w:ascii="Verdana" w:hAnsi="Verdana"/>
          <w:b/>
          <w:color w:val="00B050"/>
        </w:rPr>
        <w:t>ssociated</w:t>
      </w:r>
    </w:p>
    <w:p w:rsidR="00183E6D" w:rsidRPr="00251C09" w:rsidRDefault="00183E6D" w:rsidP="00AD2CBC">
      <w:pPr>
        <w:ind w:left="-567"/>
        <w:rPr>
          <w:rFonts w:ascii="Verdana" w:hAnsi="Verdana"/>
          <w:b/>
          <w:color w:val="00B050"/>
        </w:rPr>
      </w:pPr>
      <w:r w:rsidRPr="00251C09">
        <w:rPr>
          <w:rFonts w:ascii="Verdana" w:hAnsi="Verdana"/>
          <w:b/>
          <w:color w:val="00B050"/>
        </w:rPr>
        <w:t>I</w:t>
      </w:r>
      <w:r w:rsidR="00251C09">
        <w:rPr>
          <w:rFonts w:ascii="Verdana" w:hAnsi="Verdana"/>
          <w:b/>
          <w:color w:val="00B050"/>
        </w:rPr>
        <w:t>nfection</w:t>
      </w:r>
      <w:r w:rsidRPr="00251C09">
        <w:rPr>
          <w:rFonts w:ascii="Verdana" w:hAnsi="Verdana"/>
          <w:b/>
          <w:color w:val="00B050"/>
        </w:rPr>
        <w:t xml:space="preserve"> P</w:t>
      </w:r>
      <w:r w:rsidR="00251C09">
        <w:rPr>
          <w:rFonts w:ascii="Verdana" w:hAnsi="Verdana"/>
          <w:b/>
          <w:color w:val="00B050"/>
        </w:rPr>
        <w:t>rogramme</w:t>
      </w:r>
      <w:r w:rsidRPr="00251C09">
        <w:rPr>
          <w:rFonts w:ascii="Verdana" w:hAnsi="Verdana"/>
          <w:b/>
          <w:color w:val="00B050"/>
        </w:rPr>
        <w:t xml:space="preserve"> (WHAIP)</w:t>
      </w:r>
    </w:p>
    <w:p w:rsidR="00094152" w:rsidRPr="00B77BD7" w:rsidRDefault="00183E6D" w:rsidP="00B77BD7">
      <w:pPr>
        <w:rPr>
          <w:rFonts w:ascii="Verdana" w:hAnsi="Verdana"/>
          <w:b/>
          <w:sz w:val="22"/>
        </w:rPr>
      </w:pPr>
      <w:r w:rsidRPr="00EF6C5B">
        <w:rPr>
          <w:b/>
          <w:sz w:val="28"/>
          <w:szCs w:val="28"/>
          <w:shd w:val="clear" w:color="auto" w:fill="8DB3E2"/>
        </w:rPr>
        <w:br w:type="page"/>
      </w:r>
      <w:r w:rsidR="00094152" w:rsidRPr="00B77BD7">
        <w:rPr>
          <w:rFonts w:ascii="Verdana" w:hAnsi="Verdana"/>
          <w:b/>
          <w:sz w:val="22"/>
        </w:rPr>
        <w:lastRenderedPageBreak/>
        <w:t>Contact details for</w:t>
      </w:r>
      <w:r w:rsidR="00B77BD7" w:rsidRPr="00B77BD7">
        <w:rPr>
          <w:rFonts w:ascii="Verdana" w:hAnsi="Verdana"/>
          <w:b/>
          <w:sz w:val="22"/>
        </w:rPr>
        <w:t xml:space="preserve"> Public Health Wales (WHAIP</w:t>
      </w:r>
      <w:r w:rsidR="00094152" w:rsidRPr="00B77BD7">
        <w:rPr>
          <w:rFonts w:ascii="Verdana" w:hAnsi="Verdana"/>
          <w:b/>
          <w:sz w:val="22"/>
        </w:rPr>
        <w:t>)</w:t>
      </w:r>
    </w:p>
    <w:p w:rsidR="00094152" w:rsidRPr="00F70DE5" w:rsidRDefault="00094152" w:rsidP="00094152">
      <w:pPr>
        <w:jc w:val="both"/>
        <w:rPr>
          <w:rFonts w:ascii="Verdana" w:hAnsi="Verdana"/>
        </w:rPr>
      </w:pPr>
    </w:p>
    <w:p w:rsidR="00094152" w:rsidRDefault="00BE0818" w:rsidP="00094152">
      <w:pPr>
        <w:jc w:val="both"/>
        <w:rPr>
          <w:rFonts w:ascii="Verdana" w:hAnsi="Verdana"/>
          <w:b/>
          <w:sz w:val="22"/>
        </w:rPr>
      </w:pPr>
      <w:r>
        <w:rPr>
          <w:rFonts w:ascii="Verdana" w:hAnsi="Verdana"/>
          <w:b/>
          <w:sz w:val="22"/>
        </w:rPr>
        <w:t>General contact:</w:t>
      </w:r>
    </w:p>
    <w:p w:rsidR="00BE0818" w:rsidRPr="00B77BD7" w:rsidRDefault="00BE0818" w:rsidP="00094152">
      <w:pPr>
        <w:jc w:val="both"/>
        <w:rPr>
          <w:rFonts w:ascii="Verdana" w:hAnsi="Verdana"/>
          <w:b/>
          <w:sz w:val="22"/>
        </w:rPr>
      </w:pPr>
    </w:p>
    <w:p w:rsidR="00094152" w:rsidRPr="00B77BD7" w:rsidRDefault="00094152" w:rsidP="00094152">
      <w:pPr>
        <w:jc w:val="both"/>
        <w:rPr>
          <w:rFonts w:ascii="Verdana" w:hAnsi="Verdana"/>
          <w:b/>
          <w:sz w:val="22"/>
        </w:rPr>
      </w:pPr>
      <w:r w:rsidRPr="00B77BD7">
        <w:rPr>
          <w:rFonts w:ascii="Verdana" w:hAnsi="Verdana"/>
          <w:b/>
          <w:sz w:val="22"/>
        </w:rPr>
        <w:t>Telephone:</w:t>
      </w:r>
      <w:r w:rsidRPr="00B77BD7">
        <w:rPr>
          <w:rFonts w:ascii="Verdana" w:hAnsi="Verdana"/>
          <w:b/>
          <w:sz w:val="22"/>
        </w:rPr>
        <w:tab/>
      </w:r>
      <w:r w:rsidR="00BE0818">
        <w:rPr>
          <w:rFonts w:ascii="Verdana" w:hAnsi="Verdana"/>
          <w:b/>
          <w:sz w:val="22"/>
        </w:rPr>
        <w:tab/>
      </w:r>
      <w:r w:rsidRPr="00B77BD7">
        <w:rPr>
          <w:rFonts w:ascii="Verdana" w:hAnsi="Verdana"/>
          <w:sz w:val="22"/>
        </w:rPr>
        <w:t>029 2040 2473</w:t>
      </w:r>
    </w:p>
    <w:p w:rsidR="00094152" w:rsidRPr="00B77BD7" w:rsidRDefault="00094152" w:rsidP="00094152">
      <w:pPr>
        <w:jc w:val="both"/>
        <w:rPr>
          <w:rFonts w:ascii="Verdana" w:hAnsi="Verdana"/>
          <w:b/>
          <w:sz w:val="22"/>
        </w:rPr>
      </w:pPr>
      <w:r w:rsidRPr="00B77BD7">
        <w:rPr>
          <w:rFonts w:ascii="Verdana" w:hAnsi="Verdana"/>
          <w:b/>
          <w:sz w:val="22"/>
        </w:rPr>
        <w:t>Fax:</w:t>
      </w:r>
      <w:r w:rsidRPr="00B77BD7">
        <w:rPr>
          <w:rFonts w:ascii="Verdana" w:hAnsi="Verdana"/>
          <w:b/>
          <w:sz w:val="22"/>
        </w:rPr>
        <w:tab/>
      </w:r>
      <w:r w:rsidRPr="00B77BD7">
        <w:rPr>
          <w:rFonts w:ascii="Verdana" w:hAnsi="Verdana"/>
          <w:b/>
          <w:sz w:val="22"/>
        </w:rPr>
        <w:tab/>
      </w:r>
      <w:r w:rsidRPr="00B77BD7">
        <w:rPr>
          <w:rFonts w:ascii="Verdana" w:hAnsi="Verdana"/>
          <w:b/>
          <w:sz w:val="22"/>
        </w:rPr>
        <w:tab/>
      </w:r>
      <w:r w:rsidRPr="00B77BD7">
        <w:rPr>
          <w:rFonts w:ascii="Verdana" w:hAnsi="Verdana"/>
          <w:sz w:val="22"/>
        </w:rPr>
        <w:t>029 2040 2506</w:t>
      </w:r>
    </w:p>
    <w:p w:rsidR="00094152" w:rsidRPr="00B77BD7" w:rsidRDefault="00094152" w:rsidP="00094152">
      <w:pPr>
        <w:jc w:val="both"/>
        <w:rPr>
          <w:rFonts w:ascii="Verdana" w:hAnsi="Verdana"/>
          <w:b/>
          <w:sz w:val="22"/>
        </w:rPr>
      </w:pPr>
    </w:p>
    <w:p w:rsidR="00094152" w:rsidRPr="00B77BD7" w:rsidRDefault="00094152" w:rsidP="00094152">
      <w:pPr>
        <w:jc w:val="both"/>
        <w:rPr>
          <w:rFonts w:ascii="Verdana" w:hAnsi="Verdana"/>
          <w:sz w:val="22"/>
        </w:rPr>
      </w:pPr>
      <w:r w:rsidRPr="00B77BD7">
        <w:rPr>
          <w:rFonts w:ascii="Verdana" w:hAnsi="Verdana"/>
          <w:i/>
          <w:sz w:val="22"/>
        </w:rPr>
        <w:t>Lead for SSI programme:</w:t>
      </w:r>
      <w:r w:rsidRPr="00B77BD7">
        <w:rPr>
          <w:rFonts w:ascii="Verdana" w:hAnsi="Verdana"/>
          <w:sz w:val="22"/>
        </w:rPr>
        <w:t xml:space="preserve"> </w:t>
      </w:r>
      <w:r w:rsidRPr="00B77BD7">
        <w:rPr>
          <w:rFonts w:ascii="Verdana" w:hAnsi="Verdana"/>
          <w:sz w:val="22"/>
        </w:rPr>
        <w:tab/>
      </w:r>
      <w:r w:rsidRPr="00B77BD7">
        <w:rPr>
          <w:rFonts w:ascii="Verdana" w:hAnsi="Verdana"/>
          <w:sz w:val="22"/>
        </w:rPr>
        <w:tab/>
        <w:t>Dr Wendy Harrison</w:t>
      </w:r>
    </w:p>
    <w:p w:rsidR="00094152" w:rsidRPr="00B77BD7" w:rsidRDefault="00AE58A2" w:rsidP="00094152">
      <w:pPr>
        <w:ind w:left="4320"/>
        <w:jc w:val="both"/>
        <w:rPr>
          <w:rFonts w:ascii="Verdana" w:hAnsi="Verdana"/>
          <w:sz w:val="22"/>
        </w:rPr>
      </w:pPr>
      <w:hyperlink r:id="rId11" w:history="1">
        <w:r w:rsidR="00094152" w:rsidRPr="00B77BD7">
          <w:rPr>
            <w:rStyle w:val="Hyperlink"/>
            <w:rFonts w:ascii="Verdana" w:hAnsi="Verdana"/>
            <w:sz w:val="22"/>
          </w:rPr>
          <w:t>Wendy.harrison2@wales.nhs.uk</w:t>
        </w:r>
      </w:hyperlink>
    </w:p>
    <w:p w:rsidR="00094152" w:rsidRPr="00B77BD7" w:rsidRDefault="00094152" w:rsidP="00094152">
      <w:pPr>
        <w:ind w:left="4320"/>
        <w:jc w:val="both"/>
        <w:rPr>
          <w:rFonts w:ascii="Verdana" w:hAnsi="Verdana"/>
          <w:sz w:val="22"/>
        </w:rPr>
      </w:pPr>
    </w:p>
    <w:p w:rsidR="00094152" w:rsidRPr="00B77BD7" w:rsidRDefault="00094152" w:rsidP="00094152">
      <w:pPr>
        <w:ind w:left="3600" w:firstLine="720"/>
        <w:jc w:val="both"/>
        <w:rPr>
          <w:rFonts w:ascii="Verdana" w:hAnsi="Verdana"/>
          <w:sz w:val="22"/>
        </w:rPr>
      </w:pPr>
    </w:p>
    <w:p w:rsidR="00094152" w:rsidRPr="00B77BD7" w:rsidRDefault="00094152" w:rsidP="00094152">
      <w:pPr>
        <w:ind w:left="2160" w:hanging="2160"/>
        <w:jc w:val="both"/>
        <w:rPr>
          <w:rFonts w:ascii="Verdana" w:hAnsi="Verdana"/>
          <w:sz w:val="22"/>
        </w:rPr>
      </w:pPr>
      <w:r w:rsidRPr="00B77BD7">
        <w:rPr>
          <w:rFonts w:ascii="Verdana" w:hAnsi="Verdana"/>
          <w:i/>
          <w:sz w:val="22"/>
        </w:rPr>
        <w:t>Information Analyst:</w:t>
      </w:r>
      <w:r w:rsidRPr="00B77BD7">
        <w:rPr>
          <w:rFonts w:ascii="Verdana" w:hAnsi="Verdana"/>
          <w:i/>
          <w:sz w:val="22"/>
        </w:rPr>
        <w:tab/>
      </w:r>
      <w:r w:rsidRPr="00B77BD7">
        <w:rPr>
          <w:rFonts w:ascii="Verdana" w:hAnsi="Verdana"/>
          <w:i/>
          <w:sz w:val="22"/>
        </w:rPr>
        <w:tab/>
      </w:r>
      <w:r w:rsidRPr="00B77BD7">
        <w:rPr>
          <w:rFonts w:ascii="Verdana" w:hAnsi="Verdana"/>
          <w:i/>
          <w:sz w:val="22"/>
        </w:rPr>
        <w:tab/>
      </w:r>
      <w:r w:rsidRPr="00B77BD7">
        <w:rPr>
          <w:rFonts w:ascii="Verdana" w:hAnsi="Verdana"/>
          <w:sz w:val="22"/>
        </w:rPr>
        <w:t>Miss Alice Neden</w:t>
      </w:r>
    </w:p>
    <w:p w:rsidR="00094152" w:rsidRPr="00B77BD7" w:rsidRDefault="00094152" w:rsidP="00094152">
      <w:pPr>
        <w:ind w:left="2160" w:hanging="2160"/>
        <w:jc w:val="both"/>
        <w:rPr>
          <w:rFonts w:ascii="Verdana" w:hAnsi="Verdana"/>
          <w:sz w:val="22"/>
        </w:rPr>
      </w:pPr>
      <w:r w:rsidRPr="00B77BD7">
        <w:rPr>
          <w:rFonts w:ascii="Verdana" w:hAnsi="Verdana"/>
          <w:i/>
          <w:sz w:val="22"/>
        </w:rPr>
        <w:tab/>
      </w:r>
      <w:r w:rsidRPr="00B77BD7">
        <w:rPr>
          <w:rFonts w:ascii="Verdana" w:hAnsi="Verdana"/>
          <w:i/>
          <w:sz w:val="22"/>
        </w:rPr>
        <w:tab/>
      </w:r>
      <w:r w:rsidRPr="00B77BD7">
        <w:rPr>
          <w:rFonts w:ascii="Verdana" w:hAnsi="Verdana"/>
          <w:i/>
          <w:sz w:val="22"/>
        </w:rPr>
        <w:tab/>
      </w:r>
      <w:r w:rsidRPr="00B77BD7">
        <w:rPr>
          <w:rFonts w:ascii="Verdana" w:hAnsi="Verdana"/>
          <w:i/>
          <w:sz w:val="22"/>
        </w:rPr>
        <w:tab/>
      </w:r>
      <w:hyperlink r:id="rId12" w:history="1">
        <w:r w:rsidRPr="00B77BD7">
          <w:rPr>
            <w:rStyle w:val="Hyperlink"/>
            <w:rFonts w:ascii="Verdana" w:hAnsi="Verdana"/>
            <w:sz w:val="22"/>
          </w:rPr>
          <w:t>Alice.Neden@Wales.nhs.uk</w:t>
        </w:r>
      </w:hyperlink>
      <w:r w:rsidRPr="00B77BD7">
        <w:rPr>
          <w:rFonts w:ascii="Verdana" w:hAnsi="Verdana"/>
          <w:sz w:val="22"/>
        </w:rPr>
        <w:t xml:space="preserve"> </w:t>
      </w:r>
    </w:p>
    <w:p w:rsidR="00E54F10" w:rsidRDefault="00E54F10" w:rsidP="000F4BB9">
      <w:pPr>
        <w:rPr>
          <w:b/>
        </w:rPr>
      </w:pPr>
    </w:p>
    <w:p w:rsidR="00B77BD7" w:rsidRDefault="00094152" w:rsidP="00E54F10">
      <w:pPr>
        <w:ind w:left="-709" w:right="-521"/>
        <w:jc w:val="center"/>
        <w:rPr>
          <w:rFonts w:ascii="Verdana" w:hAnsi="Verdana"/>
          <w:b/>
          <w:color w:val="002060"/>
        </w:rPr>
      </w:pPr>
      <w:r>
        <w:rPr>
          <w:rFonts w:ascii="Verdana" w:hAnsi="Verdana"/>
          <w:b/>
          <w:color w:val="002060"/>
        </w:rPr>
        <w:br w:type="page"/>
      </w:r>
      <w:r w:rsidR="009A2564">
        <w:rPr>
          <w:rFonts w:ascii="Verdana" w:hAnsi="Verdana"/>
          <w:b/>
          <w:color w:val="002060"/>
        </w:rPr>
        <w:lastRenderedPageBreak/>
        <w:t xml:space="preserve">SUMMARY: HOW TO CARRY OUT THE </w:t>
      </w:r>
      <w:r w:rsidR="00B77BD7">
        <w:rPr>
          <w:rFonts w:ascii="Verdana" w:hAnsi="Verdana"/>
          <w:b/>
          <w:color w:val="002060"/>
        </w:rPr>
        <w:t xml:space="preserve">CAESAREAN SECTION </w:t>
      </w:r>
    </w:p>
    <w:p w:rsidR="00183E6D" w:rsidRPr="00575B3C" w:rsidRDefault="00B77BD7" w:rsidP="00E54F10">
      <w:pPr>
        <w:ind w:left="-709" w:right="-521"/>
        <w:jc w:val="center"/>
        <w:rPr>
          <w:rFonts w:ascii="Verdana" w:hAnsi="Verdana"/>
          <w:b/>
          <w:color w:val="002060"/>
        </w:rPr>
      </w:pPr>
      <w:r>
        <w:rPr>
          <w:rFonts w:ascii="Verdana" w:hAnsi="Verdana"/>
          <w:b/>
          <w:color w:val="002060"/>
        </w:rPr>
        <w:t>SSI</w:t>
      </w:r>
      <w:r w:rsidR="009A2564">
        <w:rPr>
          <w:rFonts w:ascii="Verdana" w:hAnsi="Verdana"/>
          <w:b/>
          <w:color w:val="002060"/>
        </w:rPr>
        <w:t xml:space="preserve"> SURVEILLANCE</w:t>
      </w:r>
    </w:p>
    <w:p w:rsidR="00183E6D" w:rsidRDefault="00183E6D" w:rsidP="000F4BB9">
      <w:pPr>
        <w:ind w:left="-709" w:right="-521"/>
        <w:jc w:val="both"/>
        <w:rPr>
          <w:rFonts w:ascii="Verdana" w:hAnsi="Verdana"/>
          <w:b/>
          <w:color w:val="002060"/>
        </w:rPr>
      </w:pPr>
    </w:p>
    <w:p w:rsidR="006753C9" w:rsidRDefault="006753C9" w:rsidP="000F4BB9">
      <w:pPr>
        <w:ind w:left="-709" w:right="-521"/>
        <w:jc w:val="both"/>
        <w:rPr>
          <w:rFonts w:ascii="Verdana" w:hAnsi="Verdana"/>
          <w:b/>
          <w:color w:val="002060"/>
        </w:rPr>
      </w:pPr>
    </w:p>
    <w:p w:rsidR="006753C9" w:rsidRPr="000F4BB9" w:rsidRDefault="006753C9" w:rsidP="006753C9">
      <w:pPr>
        <w:ind w:right="-521" w:hanging="284"/>
        <w:jc w:val="both"/>
        <w:rPr>
          <w:rFonts w:ascii="Verdana" w:hAnsi="Verdana"/>
          <w:b/>
          <w:color w:val="002060"/>
          <w:sz w:val="16"/>
          <w:szCs w:val="16"/>
        </w:rPr>
      </w:pPr>
    </w:p>
    <w:p w:rsidR="006753C9" w:rsidRDefault="006753C9" w:rsidP="00793C71">
      <w:pPr>
        <w:numPr>
          <w:ilvl w:val="0"/>
          <w:numId w:val="11"/>
        </w:numPr>
        <w:ind w:left="0" w:right="-521" w:hanging="284"/>
        <w:jc w:val="both"/>
        <w:rPr>
          <w:rFonts w:ascii="Verdana" w:hAnsi="Verdana"/>
          <w:color w:val="002060"/>
        </w:rPr>
      </w:pPr>
      <w:r>
        <w:rPr>
          <w:rFonts w:ascii="Verdana" w:hAnsi="Verdana"/>
          <w:color w:val="002060"/>
        </w:rPr>
        <w:t>Data is captured using paper questionnaires (forms)</w:t>
      </w:r>
    </w:p>
    <w:p w:rsidR="006753C9" w:rsidRDefault="006753C9" w:rsidP="00793C71">
      <w:pPr>
        <w:numPr>
          <w:ilvl w:val="0"/>
          <w:numId w:val="11"/>
        </w:numPr>
        <w:ind w:left="0" w:right="-521" w:hanging="284"/>
        <w:jc w:val="both"/>
        <w:rPr>
          <w:rFonts w:ascii="Verdana" w:hAnsi="Verdana"/>
          <w:color w:val="002060"/>
        </w:rPr>
      </w:pPr>
      <w:r>
        <w:rPr>
          <w:rFonts w:ascii="Verdana" w:hAnsi="Verdana"/>
          <w:color w:val="002060"/>
        </w:rPr>
        <w:t>Details on how to obtain these forms and their completion is detailed in this protocol</w:t>
      </w:r>
    </w:p>
    <w:p w:rsidR="006753C9" w:rsidRDefault="006753C9" w:rsidP="00793C71">
      <w:pPr>
        <w:numPr>
          <w:ilvl w:val="0"/>
          <w:numId w:val="11"/>
        </w:numPr>
        <w:ind w:left="0" w:right="-521" w:hanging="284"/>
        <w:jc w:val="both"/>
        <w:rPr>
          <w:rFonts w:ascii="Verdana" w:hAnsi="Verdana"/>
          <w:color w:val="002060"/>
        </w:rPr>
      </w:pPr>
      <w:r>
        <w:rPr>
          <w:rFonts w:ascii="Verdana" w:hAnsi="Verdana"/>
          <w:color w:val="002060"/>
        </w:rPr>
        <w:t>Data is collected for all patients undergoing caesarean section surgery in Wales (includes elective and emergency procedures)</w:t>
      </w:r>
    </w:p>
    <w:p w:rsidR="006753C9" w:rsidRDefault="006753C9" w:rsidP="00793C71">
      <w:pPr>
        <w:numPr>
          <w:ilvl w:val="0"/>
          <w:numId w:val="11"/>
        </w:numPr>
        <w:ind w:left="0" w:right="-521" w:hanging="284"/>
        <w:jc w:val="both"/>
        <w:rPr>
          <w:rFonts w:ascii="Verdana" w:hAnsi="Verdana"/>
          <w:color w:val="002060"/>
        </w:rPr>
      </w:pPr>
      <w:r>
        <w:rPr>
          <w:rFonts w:ascii="Verdana" w:hAnsi="Verdana"/>
          <w:color w:val="002060"/>
        </w:rPr>
        <w:t>To ensure infection data associated with the procedures is recorded on the form patients must be followed up post discharge from hospital in the community. We recommend that community midwives are best placed to carry out the community aspect of this surveillance</w:t>
      </w:r>
    </w:p>
    <w:p w:rsidR="006753C9" w:rsidRDefault="006753C9" w:rsidP="00793C71">
      <w:pPr>
        <w:numPr>
          <w:ilvl w:val="0"/>
          <w:numId w:val="11"/>
        </w:numPr>
        <w:ind w:left="0" w:right="-521" w:hanging="284"/>
        <w:jc w:val="both"/>
        <w:rPr>
          <w:rFonts w:ascii="Verdana" w:hAnsi="Verdana"/>
          <w:color w:val="002060"/>
        </w:rPr>
      </w:pPr>
      <w:r>
        <w:rPr>
          <w:rFonts w:ascii="Verdana" w:hAnsi="Verdana"/>
          <w:color w:val="002060"/>
        </w:rPr>
        <w:t>We recommend that community midwives are trained so that they have a clear understanding of the criteria required to define an infection using surveillance definitions</w:t>
      </w:r>
    </w:p>
    <w:p w:rsidR="006753C9" w:rsidRDefault="006753C9" w:rsidP="000F4BB9">
      <w:pPr>
        <w:ind w:left="-709" w:right="-521"/>
        <w:jc w:val="both"/>
        <w:rPr>
          <w:rFonts w:ascii="Verdana" w:hAnsi="Verdana"/>
          <w:b/>
          <w:color w:val="002060"/>
        </w:rPr>
      </w:pPr>
    </w:p>
    <w:p w:rsidR="000F4BB9" w:rsidRDefault="000F4BB9" w:rsidP="000F4BB9">
      <w:pPr>
        <w:ind w:right="-521"/>
        <w:jc w:val="both"/>
        <w:rPr>
          <w:rFonts w:ascii="Verdana" w:hAnsi="Verdana"/>
          <w:color w:val="002060"/>
        </w:rPr>
      </w:pPr>
    </w:p>
    <w:p w:rsidR="00B77BD7" w:rsidRDefault="00B77BD7" w:rsidP="00183E6D">
      <w:pPr>
        <w:jc w:val="both"/>
        <w:rPr>
          <w:rFonts w:ascii="Verdana" w:hAnsi="Verdana"/>
          <w:b/>
          <w:color w:val="002060"/>
        </w:rPr>
      </w:pPr>
    </w:p>
    <w:p w:rsidR="00183E6D" w:rsidRPr="006A6318" w:rsidRDefault="00BE0818" w:rsidP="00183E6D">
      <w:pPr>
        <w:jc w:val="both"/>
        <w:rPr>
          <w:rFonts w:ascii="Verdana" w:hAnsi="Verdana"/>
          <w:b/>
          <w:color w:val="002060"/>
        </w:rPr>
      </w:pPr>
      <w:r>
        <w:rPr>
          <w:rFonts w:ascii="Verdana" w:hAnsi="Verdana"/>
          <w:b/>
          <w:color w:val="002060"/>
        </w:rPr>
        <w:br w:type="page"/>
      </w:r>
      <w:r w:rsidR="00183E6D" w:rsidRPr="006A6318">
        <w:rPr>
          <w:rFonts w:ascii="Verdana" w:hAnsi="Verdana"/>
          <w:b/>
          <w:color w:val="002060"/>
        </w:rPr>
        <w:t>TABLE OF CONTENTS</w:t>
      </w:r>
    </w:p>
    <w:p w:rsidR="00FD20E7" w:rsidRDefault="00FD20E7" w:rsidP="00183E6D">
      <w:pPr>
        <w:jc w:val="both"/>
        <w:rPr>
          <w:rFonts w:ascii="Verdana" w:hAnsi="Verdana"/>
          <w:b/>
          <w:sz w:val="22"/>
          <w:szCs w:val="22"/>
        </w:rPr>
      </w:pPr>
    </w:p>
    <w:tbl>
      <w:tblPr>
        <w:tblW w:w="0" w:type="auto"/>
        <w:tblBorders>
          <w:top w:val="single" w:sz="4" w:space="0" w:color="auto"/>
        </w:tblBorders>
        <w:tblLook w:val="04A0" w:firstRow="1" w:lastRow="0" w:firstColumn="1" w:lastColumn="0" w:noHBand="0" w:noVBand="1"/>
      </w:tblPr>
      <w:tblGrid>
        <w:gridCol w:w="1668"/>
        <w:gridCol w:w="6378"/>
        <w:gridCol w:w="1005"/>
      </w:tblGrid>
      <w:tr w:rsidR="00E208B0" w:rsidRPr="006A6318" w:rsidTr="00672A89">
        <w:tc>
          <w:tcPr>
            <w:tcW w:w="1668" w:type="dxa"/>
          </w:tcPr>
          <w:p w:rsidR="00E208B0" w:rsidRPr="006A6318" w:rsidRDefault="00E208B0" w:rsidP="00FD20E7">
            <w:pPr>
              <w:jc w:val="both"/>
              <w:rPr>
                <w:rFonts w:ascii="Verdana" w:hAnsi="Verdana"/>
                <w:b/>
                <w:color w:val="365F91"/>
                <w:sz w:val="22"/>
                <w:szCs w:val="22"/>
              </w:rPr>
            </w:pPr>
          </w:p>
          <w:p w:rsidR="00E208B0" w:rsidRPr="006A6318" w:rsidRDefault="00E208B0" w:rsidP="00FD20E7">
            <w:pPr>
              <w:jc w:val="both"/>
              <w:rPr>
                <w:rFonts w:ascii="Verdana" w:hAnsi="Verdana"/>
                <w:b/>
                <w:color w:val="365F91"/>
                <w:sz w:val="22"/>
                <w:szCs w:val="22"/>
              </w:rPr>
            </w:pPr>
          </w:p>
        </w:tc>
        <w:tc>
          <w:tcPr>
            <w:tcW w:w="6378" w:type="dxa"/>
          </w:tcPr>
          <w:p w:rsidR="00E208B0" w:rsidRPr="006A6318" w:rsidRDefault="00E208B0" w:rsidP="00FD20E7">
            <w:pPr>
              <w:jc w:val="both"/>
              <w:rPr>
                <w:rFonts w:ascii="Verdana" w:hAnsi="Verdana"/>
                <w:b/>
                <w:color w:val="365F91"/>
                <w:sz w:val="22"/>
                <w:szCs w:val="22"/>
              </w:rPr>
            </w:pPr>
          </w:p>
        </w:tc>
        <w:tc>
          <w:tcPr>
            <w:tcW w:w="1005" w:type="dxa"/>
          </w:tcPr>
          <w:p w:rsidR="00E208B0" w:rsidRPr="006A6318" w:rsidRDefault="00E208B0" w:rsidP="00AC0E28">
            <w:pPr>
              <w:jc w:val="right"/>
              <w:rPr>
                <w:rFonts w:ascii="Verdana" w:hAnsi="Verdana"/>
                <w:b/>
                <w:color w:val="365F91"/>
                <w:sz w:val="22"/>
                <w:szCs w:val="22"/>
              </w:rPr>
            </w:pPr>
          </w:p>
          <w:p w:rsidR="00E208B0" w:rsidRPr="006A6318" w:rsidRDefault="00E208B0" w:rsidP="00AC0E28">
            <w:pPr>
              <w:jc w:val="right"/>
              <w:rPr>
                <w:rFonts w:ascii="Verdana" w:hAnsi="Verdana"/>
                <w:b/>
                <w:color w:val="002060"/>
                <w:sz w:val="22"/>
                <w:szCs w:val="22"/>
              </w:rPr>
            </w:pPr>
            <w:r w:rsidRPr="006A6318">
              <w:rPr>
                <w:rFonts w:ascii="Verdana" w:hAnsi="Verdana"/>
                <w:b/>
                <w:color w:val="002060"/>
                <w:sz w:val="22"/>
                <w:szCs w:val="22"/>
              </w:rPr>
              <w:t>Page</w:t>
            </w:r>
          </w:p>
          <w:p w:rsidR="00E208B0" w:rsidRPr="006A6318" w:rsidRDefault="00E208B0" w:rsidP="00AC0E28">
            <w:pPr>
              <w:jc w:val="right"/>
              <w:rPr>
                <w:rFonts w:ascii="Verdana" w:hAnsi="Verdana"/>
                <w:b/>
                <w:color w:val="365F91"/>
                <w:sz w:val="22"/>
                <w:szCs w:val="22"/>
              </w:rPr>
            </w:pP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r w:rsidRPr="006A6318">
              <w:rPr>
                <w:rFonts w:ascii="Verdana" w:hAnsi="Verdana"/>
                <w:b/>
                <w:color w:val="002060"/>
                <w:sz w:val="22"/>
                <w:szCs w:val="22"/>
              </w:rPr>
              <w:t>SECTION 1</w:t>
            </w:r>
          </w:p>
        </w:tc>
        <w:tc>
          <w:tcPr>
            <w:tcW w:w="6378" w:type="dxa"/>
          </w:tcPr>
          <w:p w:rsidR="00E208B0" w:rsidRPr="006A6318" w:rsidRDefault="00E208B0" w:rsidP="00FD20E7">
            <w:pPr>
              <w:jc w:val="both"/>
              <w:rPr>
                <w:rFonts w:ascii="Verdana" w:hAnsi="Verdana"/>
                <w:b/>
                <w:color w:val="002060"/>
                <w:sz w:val="22"/>
                <w:szCs w:val="22"/>
              </w:rPr>
            </w:pPr>
            <w:r w:rsidRPr="006A6318">
              <w:rPr>
                <w:rFonts w:ascii="Verdana" w:hAnsi="Verdana"/>
                <w:b/>
                <w:color w:val="002060"/>
                <w:sz w:val="22"/>
                <w:szCs w:val="22"/>
              </w:rPr>
              <w:t>INTRODUCTION AND PRINCIPLES</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5</w:t>
            </w: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p>
        </w:tc>
        <w:tc>
          <w:tcPr>
            <w:tcW w:w="6378" w:type="dxa"/>
          </w:tcPr>
          <w:p w:rsidR="00E208B0" w:rsidRPr="006A6318" w:rsidRDefault="00E208B0" w:rsidP="00FD20E7">
            <w:pPr>
              <w:jc w:val="both"/>
              <w:rPr>
                <w:rFonts w:ascii="Verdana" w:hAnsi="Verdana"/>
                <w:color w:val="002060"/>
                <w:sz w:val="22"/>
                <w:szCs w:val="22"/>
              </w:rPr>
            </w:pPr>
            <w:r w:rsidRPr="006A6318">
              <w:rPr>
                <w:rFonts w:ascii="Verdana" w:hAnsi="Verdana"/>
                <w:color w:val="002060"/>
                <w:sz w:val="22"/>
                <w:szCs w:val="22"/>
              </w:rPr>
              <w:t>1.1 Introduction</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6</w:t>
            </w: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p>
        </w:tc>
        <w:tc>
          <w:tcPr>
            <w:tcW w:w="6378" w:type="dxa"/>
          </w:tcPr>
          <w:p w:rsidR="00E208B0" w:rsidRPr="006A6318" w:rsidRDefault="00E208B0" w:rsidP="00FD20E7">
            <w:pPr>
              <w:jc w:val="both"/>
              <w:rPr>
                <w:rFonts w:ascii="Verdana" w:hAnsi="Verdana"/>
                <w:color w:val="002060"/>
                <w:sz w:val="22"/>
                <w:szCs w:val="22"/>
              </w:rPr>
            </w:pPr>
            <w:r w:rsidRPr="006A6318">
              <w:rPr>
                <w:rFonts w:ascii="Verdana" w:hAnsi="Verdana"/>
                <w:color w:val="002060"/>
                <w:sz w:val="22"/>
                <w:szCs w:val="22"/>
              </w:rPr>
              <w:t>1.1a Definition of surveillance</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6</w:t>
            </w: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p>
        </w:tc>
        <w:tc>
          <w:tcPr>
            <w:tcW w:w="6378" w:type="dxa"/>
          </w:tcPr>
          <w:p w:rsidR="00E208B0" w:rsidRPr="006A6318" w:rsidRDefault="00E208B0" w:rsidP="00FD20E7">
            <w:pPr>
              <w:jc w:val="both"/>
              <w:rPr>
                <w:rFonts w:ascii="Verdana" w:hAnsi="Verdana"/>
                <w:color w:val="002060"/>
                <w:sz w:val="22"/>
                <w:szCs w:val="22"/>
              </w:rPr>
            </w:pPr>
            <w:r w:rsidRPr="006A6318">
              <w:rPr>
                <w:rFonts w:ascii="Verdana" w:hAnsi="Verdana"/>
                <w:color w:val="002060"/>
                <w:sz w:val="22"/>
                <w:szCs w:val="22"/>
              </w:rPr>
              <w:t>1.1b Background to SSI surveillance</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6</w:t>
            </w: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p>
        </w:tc>
        <w:tc>
          <w:tcPr>
            <w:tcW w:w="6378" w:type="dxa"/>
          </w:tcPr>
          <w:p w:rsidR="00E208B0" w:rsidRPr="006A6318" w:rsidRDefault="00E208B0" w:rsidP="00FD20E7">
            <w:pPr>
              <w:jc w:val="both"/>
              <w:rPr>
                <w:rFonts w:ascii="Verdana" w:hAnsi="Verdana"/>
                <w:b/>
                <w:color w:val="002060"/>
                <w:sz w:val="22"/>
                <w:szCs w:val="22"/>
              </w:rPr>
            </w:pPr>
          </w:p>
        </w:tc>
        <w:tc>
          <w:tcPr>
            <w:tcW w:w="1005" w:type="dxa"/>
          </w:tcPr>
          <w:p w:rsidR="00E208B0" w:rsidRPr="006A6318" w:rsidRDefault="00E208B0" w:rsidP="00AC0E28">
            <w:pPr>
              <w:jc w:val="right"/>
              <w:rPr>
                <w:rFonts w:ascii="Verdana" w:hAnsi="Verdana"/>
                <w:b/>
                <w:color w:val="002060"/>
                <w:sz w:val="22"/>
                <w:szCs w:val="22"/>
              </w:rPr>
            </w:pP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r w:rsidRPr="006A6318">
              <w:rPr>
                <w:rFonts w:ascii="Verdana" w:hAnsi="Verdana"/>
                <w:b/>
                <w:color w:val="002060"/>
                <w:sz w:val="22"/>
                <w:szCs w:val="22"/>
              </w:rPr>
              <w:t>SECTION 2</w:t>
            </w:r>
          </w:p>
        </w:tc>
        <w:tc>
          <w:tcPr>
            <w:tcW w:w="6378" w:type="dxa"/>
          </w:tcPr>
          <w:p w:rsidR="00E208B0" w:rsidRPr="006A6318" w:rsidRDefault="00E208B0" w:rsidP="00FD20E7">
            <w:pPr>
              <w:jc w:val="both"/>
              <w:rPr>
                <w:rFonts w:ascii="Verdana" w:hAnsi="Verdana"/>
                <w:b/>
                <w:color w:val="002060"/>
                <w:sz w:val="22"/>
                <w:szCs w:val="22"/>
              </w:rPr>
            </w:pPr>
            <w:r w:rsidRPr="006A6318">
              <w:rPr>
                <w:rFonts w:ascii="Verdana" w:hAnsi="Verdana"/>
                <w:b/>
                <w:color w:val="002060"/>
                <w:sz w:val="22"/>
                <w:szCs w:val="22"/>
              </w:rPr>
              <w:t>SETTING UP SURVEILLANCE</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8</w:t>
            </w: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p>
        </w:tc>
        <w:tc>
          <w:tcPr>
            <w:tcW w:w="6378" w:type="dxa"/>
          </w:tcPr>
          <w:p w:rsidR="00E208B0" w:rsidRPr="006A6318" w:rsidRDefault="00E208B0" w:rsidP="00FD20E7">
            <w:pPr>
              <w:jc w:val="both"/>
              <w:rPr>
                <w:rFonts w:ascii="Verdana" w:hAnsi="Verdana"/>
                <w:color w:val="002060"/>
                <w:sz w:val="22"/>
                <w:szCs w:val="22"/>
              </w:rPr>
            </w:pPr>
            <w:r w:rsidRPr="006A6318">
              <w:rPr>
                <w:rFonts w:ascii="Verdana" w:hAnsi="Verdana"/>
                <w:color w:val="002060"/>
                <w:sz w:val="22"/>
                <w:szCs w:val="22"/>
              </w:rPr>
              <w:t>2.1 The role of the WHAIP team, Public Health Wales</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9</w:t>
            </w: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p>
        </w:tc>
        <w:tc>
          <w:tcPr>
            <w:tcW w:w="6378" w:type="dxa"/>
          </w:tcPr>
          <w:p w:rsidR="00E208B0" w:rsidRPr="006A6318" w:rsidRDefault="00D86216" w:rsidP="00FD20E7">
            <w:pPr>
              <w:jc w:val="both"/>
              <w:rPr>
                <w:rFonts w:ascii="Verdana" w:hAnsi="Verdana"/>
                <w:color w:val="002060"/>
                <w:sz w:val="22"/>
                <w:szCs w:val="22"/>
              </w:rPr>
            </w:pPr>
            <w:r>
              <w:rPr>
                <w:rFonts w:ascii="Verdana" w:hAnsi="Verdana"/>
                <w:color w:val="002060"/>
                <w:sz w:val="22"/>
                <w:szCs w:val="22"/>
              </w:rPr>
              <w:t>2.2</w:t>
            </w:r>
            <w:r w:rsidR="00E208B0" w:rsidRPr="006A6318">
              <w:rPr>
                <w:rFonts w:ascii="Verdana" w:hAnsi="Verdana"/>
                <w:color w:val="002060"/>
                <w:sz w:val="22"/>
                <w:szCs w:val="22"/>
              </w:rPr>
              <w:t xml:space="preserve"> Who should be involved?</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9</w:t>
            </w: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p>
        </w:tc>
        <w:tc>
          <w:tcPr>
            <w:tcW w:w="6378" w:type="dxa"/>
          </w:tcPr>
          <w:p w:rsidR="00E208B0" w:rsidRPr="006A6318" w:rsidRDefault="00D86216" w:rsidP="00FD20E7">
            <w:pPr>
              <w:jc w:val="both"/>
              <w:rPr>
                <w:rFonts w:ascii="Verdana" w:hAnsi="Verdana"/>
                <w:color w:val="002060"/>
                <w:sz w:val="22"/>
                <w:szCs w:val="22"/>
              </w:rPr>
            </w:pPr>
            <w:r>
              <w:rPr>
                <w:rFonts w:ascii="Verdana" w:hAnsi="Verdana"/>
                <w:color w:val="002060"/>
                <w:sz w:val="22"/>
                <w:szCs w:val="22"/>
              </w:rPr>
              <w:t>2.3</w:t>
            </w:r>
            <w:r w:rsidR="00E208B0" w:rsidRPr="006A6318">
              <w:rPr>
                <w:rFonts w:ascii="Verdana" w:hAnsi="Verdana"/>
                <w:color w:val="002060"/>
                <w:sz w:val="22"/>
                <w:szCs w:val="22"/>
              </w:rPr>
              <w:t xml:space="preserve"> Surveillance flow</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9</w:t>
            </w: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p>
        </w:tc>
        <w:tc>
          <w:tcPr>
            <w:tcW w:w="6378" w:type="dxa"/>
          </w:tcPr>
          <w:p w:rsidR="00E208B0" w:rsidRPr="006A6318" w:rsidRDefault="00D86216" w:rsidP="00FD20E7">
            <w:pPr>
              <w:jc w:val="both"/>
              <w:rPr>
                <w:rFonts w:ascii="Verdana" w:hAnsi="Verdana"/>
                <w:color w:val="002060"/>
                <w:sz w:val="22"/>
                <w:szCs w:val="22"/>
              </w:rPr>
            </w:pPr>
            <w:r>
              <w:rPr>
                <w:rFonts w:ascii="Verdana" w:hAnsi="Verdana"/>
                <w:color w:val="002060"/>
                <w:sz w:val="22"/>
                <w:szCs w:val="22"/>
              </w:rPr>
              <w:t>2.4</w:t>
            </w:r>
            <w:r w:rsidR="00E208B0" w:rsidRPr="006A6318">
              <w:rPr>
                <w:rFonts w:ascii="Verdana" w:hAnsi="Verdana"/>
                <w:color w:val="002060"/>
                <w:sz w:val="22"/>
                <w:szCs w:val="22"/>
              </w:rPr>
              <w:t xml:space="preserve"> Data capture method</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10</w:t>
            </w: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p>
        </w:tc>
        <w:tc>
          <w:tcPr>
            <w:tcW w:w="6378" w:type="dxa"/>
          </w:tcPr>
          <w:p w:rsidR="00E208B0" w:rsidRPr="006A6318" w:rsidRDefault="00D86216" w:rsidP="00FD20E7">
            <w:pPr>
              <w:jc w:val="both"/>
              <w:rPr>
                <w:rFonts w:ascii="Verdana" w:hAnsi="Verdana"/>
                <w:color w:val="002060"/>
                <w:sz w:val="22"/>
                <w:szCs w:val="22"/>
              </w:rPr>
            </w:pPr>
            <w:r>
              <w:rPr>
                <w:rFonts w:ascii="Verdana" w:hAnsi="Verdana"/>
                <w:color w:val="002060"/>
                <w:sz w:val="22"/>
                <w:szCs w:val="22"/>
              </w:rPr>
              <w:t>2.5</w:t>
            </w:r>
            <w:r w:rsidR="00E208B0" w:rsidRPr="006A6318">
              <w:rPr>
                <w:rFonts w:ascii="Verdana" w:hAnsi="Verdana"/>
                <w:color w:val="002060"/>
                <w:sz w:val="22"/>
                <w:szCs w:val="22"/>
              </w:rPr>
              <w:t xml:space="preserve"> Data confidentiality</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10</w:t>
            </w:r>
          </w:p>
        </w:tc>
      </w:tr>
      <w:tr w:rsidR="00E208B0" w:rsidRPr="006A6318" w:rsidTr="00672A89">
        <w:tc>
          <w:tcPr>
            <w:tcW w:w="1668" w:type="dxa"/>
          </w:tcPr>
          <w:p w:rsidR="00E208B0" w:rsidRPr="006A6318" w:rsidRDefault="00E208B0" w:rsidP="00AC0E28">
            <w:pPr>
              <w:jc w:val="both"/>
              <w:rPr>
                <w:rFonts w:ascii="Verdana" w:hAnsi="Verdana"/>
                <w:b/>
                <w:color w:val="002060"/>
                <w:sz w:val="22"/>
                <w:szCs w:val="22"/>
              </w:rPr>
            </w:pPr>
          </w:p>
        </w:tc>
        <w:tc>
          <w:tcPr>
            <w:tcW w:w="6378" w:type="dxa"/>
          </w:tcPr>
          <w:p w:rsidR="00E208B0" w:rsidRPr="006A6318" w:rsidRDefault="00E208B0" w:rsidP="00AC0E28">
            <w:pPr>
              <w:jc w:val="both"/>
              <w:rPr>
                <w:rFonts w:ascii="Verdana" w:hAnsi="Verdana"/>
                <w:b/>
                <w:color w:val="002060"/>
                <w:sz w:val="22"/>
                <w:szCs w:val="22"/>
              </w:rPr>
            </w:pPr>
            <w:r>
              <w:rPr>
                <w:rFonts w:ascii="Verdana" w:hAnsi="Verdana"/>
                <w:b/>
                <w:color w:val="002060"/>
                <w:sz w:val="22"/>
                <w:szCs w:val="22"/>
              </w:rPr>
              <w:t xml:space="preserve"> </w:t>
            </w:r>
          </w:p>
        </w:tc>
        <w:tc>
          <w:tcPr>
            <w:tcW w:w="1005" w:type="dxa"/>
          </w:tcPr>
          <w:p w:rsidR="00E208B0" w:rsidRPr="006A6318" w:rsidRDefault="00E208B0" w:rsidP="00AC0E28">
            <w:pPr>
              <w:jc w:val="right"/>
              <w:rPr>
                <w:rFonts w:ascii="Verdana" w:hAnsi="Verdana"/>
                <w:b/>
                <w:color w:val="002060"/>
                <w:sz w:val="22"/>
                <w:szCs w:val="22"/>
              </w:rPr>
            </w:pPr>
          </w:p>
        </w:tc>
      </w:tr>
      <w:tr w:rsidR="00E208B0" w:rsidRPr="006A6318" w:rsidTr="00672A89">
        <w:tc>
          <w:tcPr>
            <w:tcW w:w="1668" w:type="dxa"/>
          </w:tcPr>
          <w:p w:rsidR="00E208B0" w:rsidRPr="006A6318" w:rsidRDefault="00E208B0" w:rsidP="00AC0E28">
            <w:pPr>
              <w:jc w:val="both"/>
              <w:rPr>
                <w:rFonts w:ascii="Verdana" w:hAnsi="Verdana"/>
                <w:b/>
                <w:color w:val="002060"/>
                <w:sz w:val="22"/>
                <w:szCs w:val="22"/>
              </w:rPr>
            </w:pPr>
            <w:r w:rsidRPr="006A6318">
              <w:rPr>
                <w:rFonts w:ascii="Verdana" w:hAnsi="Verdana"/>
                <w:b/>
                <w:color w:val="002060"/>
                <w:sz w:val="22"/>
                <w:szCs w:val="22"/>
              </w:rPr>
              <w:t>SECTION 3</w:t>
            </w:r>
          </w:p>
        </w:tc>
        <w:tc>
          <w:tcPr>
            <w:tcW w:w="6378" w:type="dxa"/>
          </w:tcPr>
          <w:p w:rsidR="00E208B0" w:rsidRPr="006A6318" w:rsidRDefault="00E208B0" w:rsidP="00AC0E28">
            <w:pPr>
              <w:jc w:val="both"/>
              <w:rPr>
                <w:rFonts w:ascii="Verdana" w:hAnsi="Verdana"/>
                <w:b/>
                <w:color w:val="002060"/>
                <w:sz w:val="22"/>
                <w:szCs w:val="22"/>
              </w:rPr>
            </w:pPr>
            <w:r w:rsidRPr="006A6318">
              <w:rPr>
                <w:rFonts w:ascii="Verdana" w:hAnsi="Verdana"/>
                <w:b/>
                <w:color w:val="002060"/>
                <w:sz w:val="22"/>
                <w:szCs w:val="22"/>
              </w:rPr>
              <w:t>DATA COLLECTION AND ANALYSIS</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12</w:t>
            </w:r>
          </w:p>
        </w:tc>
      </w:tr>
      <w:tr w:rsidR="00E208B0" w:rsidRPr="006A6318" w:rsidTr="00672A89">
        <w:tc>
          <w:tcPr>
            <w:tcW w:w="1668" w:type="dxa"/>
          </w:tcPr>
          <w:p w:rsidR="00E208B0" w:rsidRPr="006A6318" w:rsidRDefault="00E208B0" w:rsidP="00AC0E28">
            <w:pPr>
              <w:jc w:val="both"/>
              <w:rPr>
                <w:rFonts w:ascii="Verdana" w:hAnsi="Verdana"/>
                <w:b/>
                <w:color w:val="002060"/>
                <w:sz w:val="22"/>
                <w:szCs w:val="22"/>
              </w:rPr>
            </w:pPr>
          </w:p>
        </w:tc>
        <w:tc>
          <w:tcPr>
            <w:tcW w:w="6378" w:type="dxa"/>
          </w:tcPr>
          <w:p w:rsidR="00E208B0" w:rsidRPr="006A6318" w:rsidRDefault="00E208B0" w:rsidP="00AC0E28">
            <w:pPr>
              <w:jc w:val="both"/>
              <w:rPr>
                <w:rFonts w:ascii="Verdana" w:hAnsi="Verdana"/>
                <w:color w:val="002060"/>
                <w:sz w:val="22"/>
                <w:szCs w:val="22"/>
              </w:rPr>
            </w:pPr>
            <w:r w:rsidRPr="006A6318">
              <w:rPr>
                <w:rFonts w:ascii="Verdana" w:hAnsi="Verdana"/>
                <w:color w:val="002060"/>
                <w:sz w:val="22"/>
                <w:szCs w:val="22"/>
              </w:rPr>
              <w:t>3.1 Data collection</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13</w:t>
            </w: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p>
        </w:tc>
        <w:tc>
          <w:tcPr>
            <w:tcW w:w="6378" w:type="dxa"/>
          </w:tcPr>
          <w:p w:rsidR="00E208B0" w:rsidRPr="006A6318" w:rsidRDefault="00E208B0" w:rsidP="00FD20E7">
            <w:pPr>
              <w:jc w:val="both"/>
              <w:rPr>
                <w:rFonts w:ascii="Verdana" w:hAnsi="Verdana"/>
                <w:color w:val="002060"/>
                <w:sz w:val="22"/>
                <w:szCs w:val="22"/>
              </w:rPr>
            </w:pPr>
            <w:r w:rsidRPr="006A6318">
              <w:rPr>
                <w:rFonts w:ascii="Verdana" w:hAnsi="Verdana"/>
                <w:color w:val="002060"/>
                <w:sz w:val="22"/>
                <w:szCs w:val="22"/>
              </w:rPr>
              <w:t>3.1a Data collection method</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13</w:t>
            </w: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p>
        </w:tc>
        <w:tc>
          <w:tcPr>
            <w:tcW w:w="6378" w:type="dxa"/>
          </w:tcPr>
          <w:p w:rsidR="00E208B0" w:rsidRPr="006A6318" w:rsidRDefault="00E208B0" w:rsidP="00FD20E7">
            <w:pPr>
              <w:jc w:val="both"/>
              <w:rPr>
                <w:rFonts w:ascii="Verdana" w:hAnsi="Verdana"/>
                <w:color w:val="002060"/>
                <w:sz w:val="22"/>
                <w:szCs w:val="22"/>
              </w:rPr>
            </w:pPr>
            <w:r w:rsidRPr="006A6318">
              <w:rPr>
                <w:rFonts w:ascii="Verdana" w:hAnsi="Verdana"/>
                <w:color w:val="002060"/>
                <w:sz w:val="22"/>
                <w:szCs w:val="22"/>
              </w:rPr>
              <w:t>3.1b Inclusion criteria</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13</w:t>
            </w:r>
          </w:p>
        </w:tc>
      </w:tr>
      <w:tr w:rsidR="00E208B0" w:rsidRPr="006A6318" w:rsidTr="00672A89">
        <w:tc>
          <w:tcPr>
            <w:tcW w:w="1668" w:type="dxa"/>
          </w:tcPr>
          <w:p w:rsidR="00E208B0" w:rsidRPr="006A6318" w:rsidRDefault="00E208B0" w:rsidP="00AC0E28">
            <w:pPr>
              <w:jc w:val="both"/>
              <w:rPr>
                <w:rFonts w:ascii="Verdana" w:hAnsi="Verdana"/>
                <w:b/>
                <w:color w:val="002060"/>
                <w:sz w:val="22"/>
                <w:szCs w:val="22"/>
              </w:rPr>
            </w:pPr>
          </w:p>
        </w:tc>
        <w:tc>
          <w:tcPr>
            <w:tcW w:w="6378" w:type="dxa"/>
          </w:tcPr>
          <w:p w:rsidR="00E208B0" w:rsidRPr="006A6318" w:rsidRDefault="00E208B0" w:rsidP="00AC0E28">
            <w:pPr>
              <w:jc w:val="both"/>
              <w:rPr>
                <w:rFonts w:ascii="Verdana" w:hAnsi="Verdana"/>
                <w:color w:val="002060"/>
                <w:sz w:val="22"/>
                <w:szCs w:val="22"/>
              </w:rPr>
            </w:pPr>
            <w:r w:rsidRPr="006A6318">
              <w:rPr>
                <w:rFonts w:ascii="Verdana" w:hAnsi="Verdana"/>
                <w:color w:val="002060"/>
                <w:sz w:val="22"/>
                <w:szCs w:val="22"/>
              </w:rPr>
              <w:t>3.1c Identification of study population</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14</w:t>
            </w:r>
          </w:p>
        </w:tc>
      </w:tr>
      <w:tr w:rsidR="00E208B0" w:rsidRPr="006A6318" w:rsidTr="00672A89">
        <w:tc>
          <w:tcPr>
            <w:tcW w:w="1668" w:type="dxa"/>
          </w:tcPr>
          <w:p w:rsidR="00E208B0" w:rsidRPr="006A6318" w:rsidRDefault="00E208B0" w:rsidP="00AC0E28">
            <w:pPr>
              <w:jc w:val="both"/>
              <w:rPr>
                <w:rFonts w:ascii="Verdana" w:hAnsi="Verdana"/>
                <w:b/>
                <w:color w:val="002060"/>
                <w:sz w:val="22"/>
                <w:szCs w:val="22"/>
              </w:rPr>
            </w:pPr>
          </w:p>
        </w:tc>
        <w:tc>
          <w:tcPr>
            <w:tcW w:w="6378" w:type="dxa"/>
          </w:tcPr>
          <w:p w:rsidR="00E208B0" w:rsidRPr="006A6318" w:rsidRDefault="00E208B0" w:rsidP="00AC0E28">
            <w:pPr>
              <w:jc w:val="both"/>
              <w:rPr>
                <w:rFonts w:ascii="Verdana" w:hAnsi="Verdana"/>
                <w:color w:val="002060"/>
                <w:sz w:val="22"/>
                <w:szCs w:val="22"/>
              </w:rPr>
            </w:pPr>
            <w:r w:rsidRPr="006A6318">
              <w:rPr>
                <w:rFonts w:ascii="Verdana" w:hAnsi="Verdana"/>
                <w:color w:val="002060"/>
                <w:sz w:val="22"/>
                <w:szCs w:val="22"/>
              </w:rPr>
              <w:t>3.1d Monitoring patients for SSI</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15</w:t>
            </w:r>
          </w:p>
        </w:tc>
      </w:tr>
      <w:tr w:rsidR="00E208B0" w:rsidRPr="006A6318" w:rsidTr="00672A89">
        <w:tc>
          <w:tcPr>
            <w:tcW w:w="1668" w:type="dxa"/>
          </w:tcPr>
          <w:p w:rsidR="00E208B0" w:rsidRPr="006A6318" w:rsidRDefault="00E208B0" w:rsidP="00AC0E28">
            <w:pPr>
              <w:jc w:val="both"/>
              <w:rPr>
                <w:rFonts w:ascii="Verdana" w:hAnsi="Verdana"/>
                <w:b/>
                <w:color w:val="002060"/>
                <w:sz w:val="22"/>
                <w:szCs w:val="22"/>
              </w:rPr>
            </w:pPr>
          </w:p>
        </w:tc>
        <w:tc>
          <w:tcPr>
            <w:tcW w:w="6378" w:type="dxa"/>
          </w:tcPr>
          <w:p w:rsidR="00E208B0" w:rsidRPr="006A6318" w:rsidRDefault="00E208B0" w:rsidP="00AC0E28">
            <w:pPr>
              <w:jc w:val="both"/>
              <w:rPr>
                <w:rFonts w:ascii="Verdana" w:hAnsi="Verdana"/>
                <w:color w:val="002060"/>
                <w:sz w:val="22"/>
                <w:szCs w:val="22"/>
              </w:rPr>
            </w:pPr>
            <w:r w:rsidRPr="006A6318">
              <w:rPr>
                <w:rFonts w:ascii="Verdana" w:hAnsi="Verdana"/>
                <w:color w:val="002060"/>
                <w:sz w:val="22"/>
                <w:szCs w:val="22"/>
              </w:rPr>
              <w:t>3.1e Data definitions</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16</w:t>
            </w: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p>
        </w:tc>
        <w:tc>
          <w:tcPr>
            <w:tcW w:w="6378" w:type="dxa"/>
          </w:tcPr>
          <w:p w:rsidR="00E208B0" w:rsidRPr="006A6318" w:rsidRDefault="00E208B0" w:rsidP="00FD20E7">
            <w:pPr>
              <w:jc w:val="both"/>
              <w:rPr>
                <w:rFonts w:ascii="Verdana" w:hAnsi="Verdana"/>
                <w:color w:val="002060"/>
                <w:sz w:val="22"/>
                <w:szCs w:val="22"/>
              </w:rPr>
            </w:pPr>
            <w:r w:rsidRPr="006A6318">
              <w:rPr>
                <w:rFonts w:ascii="Verdana" w:hAnsi="Verdana"/>
                <w:color w:val="002060"/>
                <w:sz w:val="22"/>
                <w:szCs w:val="22"/>
              </w:rPr>
              <w:t>3.2 Data analysis and reporting</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16</w:t>
            </w: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p>
        </w:tc>
        <w:tc>
          <w:tcPr>
            <w:tcW w:w="6378" w:type="dxa"/>
          </w:tcPr>
          <w:p w:rsidR="00E208B0" w:rsidRPr="006A6318" w:rsidRDefault="00E208B0" w:rsidP="00FD20E7">
            <w:pPr>
              <w:jc w:val="both"/>
              <w:rPr>
                <w:rFonts w:ascii="Verdana" w:hAnsi="Verdana"/>
                <w:b/>
                <w:color w:val="002060"/>
                <w:sz w:val="22"/>
                <w:szCs w:val="22"/>
              </w:rPr>
            </w:pPr>
          </w:p>
        </w:tc>
        <w:tc>
          <w:tcPr>
            <w:tcW w:w="1005" w:type="dxa"/>
          </w:tcPr>
          <w:p w:rsidR="00E208B0" w:rsidRPr="006A6318" w:rsidRDefault="00E208B0" w:rsidP="00AC0E28">
            <w:pPr>
              <w:jc w:val="right"/>
              <w:rPr>
                <w:rFonts w:ascii="Verdana" w:hAnsi="Verdana"/>
                <w:b/>
                <w:color w:val="002060"/>
                <w:sz w:val="22"/>
                <w:szCs w:val="22"/>
              </w:rPr>
            </w:pPr>
          </w:p>
        </w:tc>
      </w:tr>
      <w:tr w:rsidR="00E208B0" w:rsidRPr="006A6318" w:rsidTr="00672A89">
        <w:tc>
          <w:tcPr>
            <w:tcW w:w="1668" w:type="dxa"/>
          </w:tcPr>
          <w:p w:rsidR="00E208B0" w:rsidRPr="006A6318" w:rsidRDefault="00E208B0" w:rsidP="00FD20E7">
            <w:pPr>
              <w:jc w:val="both"/>
              <w:rPr>
                <w:rFonts w:ascii="Verdana" w:hAnsi="Verdana"/>
                <w:b/>
                <w:color w:val="002060"/>
                <w:sz w:val="22"/>
                <w:szCs w:val="22"/>
              </w:rPr>
            </w:pPr>
            <w:r w:rsidRPr="006A6318">
              <w:rPr>
                <w:rFonts w:ascii="Verdana" w:hAnsi="Verdana"/>
                <w:b/>
                <w:color w:val="002060"/>
                <w:sz w:val="22"/>
                <w:szCs w:val="22"/>
              </w:rPr>
              <w:t>SECTION 4</w:t>
            </w:r>
          </w:p>
        </w:tc>
        <w:tc>
          <w:tcPr>
            <w:tcW w:w="6378" w:type="dxa"/>
          </w:tcPr>
          <w:p w:rsidR="00E208B0" w:rsidRPr="006A6318" w:rsidRDefault="00E208B0" w:rsidP="00FD20E7">
            <w:pPr>
              <w:jc w:val="both"/>
              <w:rPr>
                <w:rFonts w:ascii="Verdana" w:hAnsi="Verdana"/>
                <w:b/>
                <w:color w:val="002060"/>
                <w:sz w:val="22"/>
                <w:szCs w:val="22"/>
              </w:rPr>
            </w:pPr>
            <w:r w:rsidRPr="006A6318">
              <w:rPr>
                <w:rFonts w:ascii="Verdana" w:hAnsi="Verdana"/>
                <w:b/>
                <w:color w:val="002060"/>
                <w:sz w:val="22"/>
                <w:szCs w:val="22"/>
              </w:rPr>
              <w:t>APPENDIX</w:t>
            </w:r>
          </w:p>
        </w:tc>
        <w:tc>
          <w:tcPr>
            <w:tcW w:w="1005" w:type="dxa"/>
          </w:tcPr>
          <w:p w:rsidR="00E208B0" w:rsidRPr="006A6318" w:rsidRDefault="00D86216" w:rsidP="00AC0E28">
            <w:pPr>
              <w:jc w:val="right"/>
              <w:rPr>
                <w:rFonts w:ascii="Verdana" w:hAnsi="Verdana"/>
                <w:b/>
                <w:color w:val="002060"/>
                <w:sz w:val="22"/>
                <w:szCs w:val="22"/>
              </w:rPr>
            </w:pPr>
            <w:r>
              <w:rPr>
                <w:rFonts w:ascii="Verdana" w:hAnsi="Verdana"/>
                <w:b/>
                <w:color w:val="002060"/>
                <w:sz w:val="22"/>
                <w:szCs w:val="22"/>
              </w:rPr>
              <w:t>18</w:t>
            </w:r>
          </w:p>
        </w:tc>
      </w:tr>
    </w:tbl>
    <w:p w:rsidR="00E208B0" w:rsidRPr="00CE62A6" w:rsidRDefault="00E208B0" w:rsidP="00183E6D">
      <w:pPr>
        <w:jc w:val="both"/>
        <w:rPr>
          <w:rFonts w:ascii="Verdana" w:hAnsi="Verdana"/>
          <w:sz w:val="22"/>
          <w:szCs w:val="22"/>
        </w:rPr>
      </w:pPr>
    </w:p>
    <w:p w:rsidR="00183E6D" w:rsidRPr="00CE62A6" w:rsidRDefault="00183E6D" w:rsidP="00183E6D">
      <w:pPr>
        <w:jc w:val="both"/>
        <w:rPr>
          <w:rFonts w:ascii="Verdana" w:hAnsi="Verdana"/>
          <w:sz w:val="22"/>
          <w:szCs w:val="22"/>
        </w:rPr>
      </w:pPr>
      <w:r w:rsidRPr="00CE62A6">
        <w:rPr>
          <w:rFonts w:ascii="Verdana" w:hAnsi="Verdana"/>
          <w:b/>
          <w:sz w:val="22"/>
          <w:szCs w:val="22"/>
        </w:rPr>
        <w:tab/>
      </w:r>
      <w:r w:rsidRPr="00CE62A6">
        <w:rPr>
          <w:rFonts w:ascii="Verdana" w:hAnsi="Verdana"/>
          <w:b/>
          <w:sz w:val="22"/>
          <w:szCs w:val="22"/>
        </w:rPr>
        <w:tab/>
      </w:r>
      <w:r w:rsidRPr="00CE62A6">
        <w:rPr>
          <w:rFonts w:ascii="Verdana" w:hAnsi="Verdana"/>
          <w:b/>
          <w:sz w:val="22"/>
          <w:szCs w:val="22"/>
        </w:rPr>
        <w:tab/>
      </w:r>
      <w:r w:rsidRPr="00CE62A6">
        <w:rPr>
          <w:rFonts w:ascii="Verdana" w:hAnsi="Verdana"/>
          <w:b/>
          <w:sz w:val="22"/>
          <w:szCs w:val="22"/>
        </w:rPr>
        <w:tab/>
      </w:r>
      <w:r w:rsidRPr="00CE62A6">
        <w:rPr>
          <w:rFonts w:ascii="Verdana" w:hAnsi="Verdana"/>
          <w:b/>
          <w:sz w:val="22"/>
          <w:szCs w:val="22"/>
        </w:rPr>
        <w:tab/>
      </w:r>
      <w:r w:rsidRPr="00CE62A6">
        <w:rPr>
          <w:rFonts w:ascii="Verdana" w:hAnsi="Verdana"/>
          <w:b/>
          <w:sz w:val="22"/>
          <w:szCs w:val="22"/>
        </w:rPr>
        <w:tab/>
      </w:r>
      <w:r w:rsidRPr="00CE62A6">
        <w:rPr>
          <w:rFonts w:ascii="Verdana" w:hAnsi="Verdana"/>
          <w:b/>
          <w:sz w:val="22"/>
          <w:szCs w:val="22"/>
        </w:rPr>
        <w:tab/>
      </w:r>
      <w:r w:rsidRPr="00CE62A6">
        <w:rPr>
          <w:rFonts w:ascii="Verdana" w:hAnsi="Verdana"/>
          <w:b/>
          <w:sz w:val="22"/>
          <w:szCs w:val="22"/>
        </w:rPr>
        <w:tab/>
      </w:r>
      <w:r w:rsidRPr="00CE62A6">
        <w:rPr>
          <w:rFonts w:ascii="Verdana" w:hAnsi="Verdana"/>
          <w:b/>
          <w:sz w:val="22"/>
          <w:szCs w:val="22"/>
        </w:rPr>
        <w:tab/>
      </w:r>
      <w:r w:rsidRPr="00CE62A6">
        <w:rPr>
          <w:rFonts w:ascii="Verdana" w:hAnsi="Verdana"/>
          <w:b/>
          <w:sz w:val="22"/>
          <w:szCs w:val="22"/>
        </w:rPr>
        <w:tab/>
      </w:r>
    </w:p>
    <w:p w:rsidR="00183E6D" w:rsidRDefault="00183E6D" w:rsidP="00183E6D">
      <w:pPr>
        <w:jc w:val="both"/>
      </w:pPr>
    </w:p>
    <w:p w:rsidR="00183E6D" w:rsidRDefault="00183E6D" w:rsidP="00183E6D">
      <w:pPr>
        <w:jc w:val="both"/>
        <w:rPr>
          <w:sz w:val="32"/>
          <w:szCs w:val="32"/>
        </w:rPr>
      </w:pPr>
      <w:r>
        <w:br w:type="page"/>
      </w:r>
    </w:p>
    <w:p w:rsidR="00183E6D" w:rsidRDefault="00183E6D" w:rsidP="00183E6D">
      <w:pPr>
        <w:jc w:val="both"/>
        <w:rPr>
          <w:sz w:val="32"/>
          <w:szCs w:val="32"/>
        </w:rPr>
      </w:pPr>
    </w:p>
    <w:p w:rsidR="00183E6D" w:rsidRDefault="00183E6D" w:rsidP="00183E6D">
      <w:pPr>
        <w:jc w:val="both"/>
        <w:rPr>
          <w:sz w:val="32"/>
          <w:szCs w:val="32"/>
        </w:rPr>
      </w:pPr>
    </w:p>
    <w:p w:rsidR="00183E6D" w:rsidRDefault="00183E6D" w:rsidP="00183E6D">
      <w:pPr>
        <w:jc w:val="both"/>
        <w:rPr>
          <w:sz w:val="32"/>
          <w:szCs w:val="32"/>
        </w:rPr>
      </w:pPr>
    </w:p>
    <w:p w:rsidR="00183E6D" w:rsidRDefault="00183E6D" w:rsidP="00183E6D">
      <w:pPr>
        <w:jc w:val="both"/>
        <w:rPr>
          <w:sz w:val="32"/>
          <w:szCs w:val="32"/>
        </w:rPr>
      </w:pPr>
    </w:p>
    <w:p w:rsidR="00183E6D" w:rsidRDefault="00183E6D" w:rsidP="00183E6D">
      <w:pPr>
        <w:jc w:val="both"/>
        <w:rPr>
          <w:sz w:val="32"/>
          <w:szCs w:val="32"/>
        </w:rPr>
      </w:pPr>
    </w:p>
    <w:p w:rsidR="00183E6D" w:rsidRDefault="00183E6D" w:rsidP="00183E6D">
      <w:pPr>
        <w:jc w:val="both"/>
        <w:rPr>
          <w:sz w:val="32"/>
          <w:szCs w:val="32"/>
        </w:rPr>
      </w:pPr>
    </w:p>
    <w:p w:rsidR="00183E6D" w:rsidRDefault="00183E6D" w:rsidP="00183E6D">
      <w:pPr>
        <w:jc w:val="both"/>
        <w:rPr>
          <w:sz w:val="32"/>
          <w:szCs w:val="32"/>
        </w:rPr>
      </w:pPr>
    </w:p>
    <w:p w:rsidR="00183E6D" w:rsidRDefault="00183E6D" w:rsidP="00183E6D">
      <w:pPr>
        <w:jc w:val="both"/>
        <w:rPr>
          <w:sz w:val="32"/>
          <w:szCs w:val="32"/>
        </w:rPr>
      </w:pPr>
    </w:p>
    <w:p w:rsidR="00183E6D" w:rsidRDefault="00183E6D" w:rsidP="00183E6D">
      <w:pPr>
        <w:jc w:val="both"/>
        <w:rPr>
          <w:sz w:val="32"/>
          <w:szCs w:val="32"/>
        </w:rPr>
      </w:pPr>
    </w:p>
    <w:p w:rsidR="00183E6D" w:rsidRDefault="00183E6D" w:rsidP="00183E6D">
      <w:pPr>
        <w:jc w:val="both"/>
        <w:rPr>
          <w:sz w:val="32"/>
          <w:szCs w:val="32"/>
        </w:rPr>
      </w:pPr>
    </w:p>
    <w:p w:rsidR="00183E6D" w:rsidRPr="009A7200" w:rsidRDefault="00183E6D" w:rsidP="00183E6D">
      <w:pPr>
        <w:jc w:val="center"/>
        <w:rPr>
          <w:rFonts w:ascii="Verdana" w:hAnsi="Verdana"/>
          <w:b/>
          <w:color w:val="365F91"/>
          <w:sz w:val="48"/>
          <w:szCs w:val="48"/>
        </w:rPr>
      </w:pPr>
      <w:r w:rsidRPr="009A7200">
        <w:rPr>
          <w:rFonts w:ascii="Verdana" w:hAnsi="Verdana"/>
          <w:b/>
          <w:color w:val="365F91"/>
          <w:sz w:val="48"/>
          <w:szCs w:val="48"/>
        </w:rPr>
        <w:t>SECTION 1</w:t>
      </w:r>
    </w:p>
    <w:p w:rsidR="00183E6D" w:rsidRPr="009A7200" w:rsidRDefault="00183E6D" w:rsidP="00183E6D">
      <w:pPr>
        <w:jc w:val="center"/>
        <w:rPr>
          <w:rFonts w:ascii="Verdana" w:hAnsi="Verdana"/>
          <w:b/>
          <w:color w:val="365F91"/>
          <w:sz w:val="48"/>
          <w:szCs w:val="48"/>
        </w:rPr>
      </w:pPr>
    </w:p>
    <w:p w:rsidR="00183E6D" w:rsidRPr="009A7200" w:rsidRDefault="00183E6D" w:rsidP="00183E6D">
      <w:pPr>
        <w:jc w:val="center"/>
        <w:rPr>
          <w:rFonts w:ascii="Verdana" w:hAnsi="Verdana"/>
          <w:b/>
          <w:color w:val="365F91"/>
          <w:sz w:val="48"/>
          <w:szCs w:val="48"/>
        </w:rPr>
      </w:pPr>
      <w:r w:rsidRPr="009A7200">
        <w:rPr>
          <w:rFonts w:ascii="Verdana" w:hAnsi="Verdana"/>
          <w:b/>
          <w:color w:val="365F91"/>
          <w:sz w:val="48"/>
          <w:szCs w:val="48"/>
        </w:rPr>
        <w:t>INTRODUCTION AND P</w:t>
      </w:r>
      <w:r w:rsidR="00F77F76" w:rsidRPr="009A7200">
        <w:rPr>
          <w:rFonts w:ascii="Verdana" w:hAnsi="Verdana"/>
          <w:b/>
          <w:color w:val="365F91"/>
          <w:sz w:val="48"/>
          <w:szCs w:val="48"/>
        </w:rPr>
        <w:t>RINCIPLES</w:t>
      </w:r>
    </w:p>
    <w:p w:rsidR="00183E6D" w:rsidRPr="0014033C" w:rsidRDefault="00183E6D" w:rsidP="00183E6D">
      <w:pPr>
        <w:jc w:val="both"/>
        <w:rPr>
          <w:rFonts w:ascii="Verdana" w:hAnsi="Verdana"/>
          <w:b/>
        </w:rPr>
      </w:pPr>
      <w:r>
        <w:rPr>
          <w:sz w:val="32"/>
          <w:szCs w:val="32"/>
        </w:rPr>
        <w:br w:type="page"/>
      </w:r>
      <w:r w:rsidR="00CF2D6D">
        <w:rPr>
          <w:rFonts w:ascii="Verdana" w:hAnsi="Verdana"/>
          <w:b/>
        </w:rPr>
        <w:t xml:space="preserve">1 </w:t>
      </w:r>
      <w:r w:rsidR="00CF2D6D">
        <w:rPr>
          <w:rFonts w:ascii="Verdana" w:hAnsi="Verdana"/>
          <w:b/>
        </w:rPr>
        <w:tab/>
        <w:t>INTRODUCTION AND PRIN</w:t>
      </w:r>
      <w:r w:rsidRPr="0014033C">
        <w:rPr>
          <w:rFonts w:ascii="Verdana" w:hAnsi="Verdana"/>
          <w:b/>
        </w:rPr>
        <w:t>CIPLES</w:t>
      </w:r>
    </w:p>
    <w:p w:rsidR="00183E6D" w:rsidRPr="0014033C" w:rsidRDefault="00183E6D" w:rsidP="00183E6D">
      <w:pPr>
        <w:jc w:val="both"/>
        <w:rPr>
          <w:rFonts w:ascii="Verdana" w:hAnsi="Verdana"/>
          <w:b/>
        </w:rPr>
      </w:pPr>
    </w:p>
    <w:p w:rsidR="00183E6D" w:rsidRPr="008F6522" w:rsidRDefault="00183E6D" w:rsidP="00BE0818">
      <w:pPr>
        <w:jc w:val="both"/>
        <w:rPr>
          <w:rFonts w:ascii="Verdana" w:hAnsi="Verdana"/>
          <w:b/>
          <w:sz w:val="22"/>
        </w:rPr>
      </w:pPr>
      <w:r w:rsidRPr="008F6522">
        <w:rPr>
          <w:rFonts w:ascii="Verdana" w:hAnsi="Verdana"/>
          <w:b/>
          <w:sz w:val="22"/>
        </w:rPr>
        <w:t>1.1</w:t>
      </w:r>
      <w:r w:rsidRPr="008F6522">
        <w:rPr>
          <w:rFonts w:ascii="Verdana" w:hAnsi="Verdana"/>
          <w:b/>
          <w:sz w:val="22"/>
        </w:rPr>
        <w:tab/>
      </w:r>
      <w:r w:rsidR="00FD20E7" w:rsidRPr="008F6522">
        <w:rPr>
          <w:rFonts w:ascii="Verdana" w:hAnsi="Verdana"/>
          <w:b/>
          <w:sz w:val="22"/>
        </w:rPr>
        <w:t>Introduction</w:t>
      </w:r>
    </w:p>
    <w:p w:rsidR="00183E6D" w:rsidRPr="008F6522" w:rsidRDefault="00183E6D" w:rsidP="00BE0818">
      <w:pPr>
        <w:jc w:val="both"/>
        <w:rPr>
          <w:rFonts w:ascii="Verdana" w:hAnsi="Verdana"/>
          <w:b/>
          <w:sz w:val="22"/>
        </w:rPr>
      </w:pPr>
    </w:p>
    <w:p w:rsidR="00183E6D" w:rsidRPr="008F6522" w:rsidRDefault="00183E6D" w:rsidP="00793C71">
      <w:pPr>
        <w:numPr>
          <w:ilvl w:val="0"/>
          <w:numId w:val="1"/>
        </w:numPr>
        <w:ind w:left="0"/>
        <w:jc w:val="both"/>
        <w:rPr>
          <w:rFonts w:ascii="Verdana" w:hAnsi="Verdana"/>
          <w:b/>
          <w:sz w:val="22"/>
        </w:rPr>
      </w:pPr>
      <w:r w:rsidRPr="008F6522">
        <w:rPr>
          <w:rFonts w:ascii="Verdana" w:hAnsi="Verdana"/>
          <w:sz w:val="22"/>
        </w:rPr>
        <w:t xml:space="preserve">The purpose of this protocol is to provide information, definitions and instructions for national </w:t>
      </w:r>
      <w:r w:rsidR="008457DD" w:rsidRPr="008F6522">
        <w:rPr>
          <w:rFonts w:ascii="Verdana" w:hAnsi="Verdana"/>
          <w:sz w:val="22"/>
        </w:rPr>
        <w:t xml:space="preserve">and local </w:t>
      </w:r>
      <w:r w:rsidRPr="008F6522">
        <w:rPr>
          <w:rFonts w:ascii="Verdana" w:hAnsi="Verdana"/>
          <w:sz w:val="22"/>
        </w:rPr>
        <w:t xml:space="preserve">surveillance of surgical site infections (SSI) following </w:t>
      </w:r>
      <w:r w:rsidR="0039747E" w:rsidRPr="008F6522">
        <w:rPr>
          <w:rFonts w:ascii="Verdana" w:hAnsi="Verdana"/>
          <w:sz w:val="22"/>
        </w:rPr>
        <w:t>caesarean section</w:t>
      </w:r>
      <w:r w:rsidRPr="008F6522">
        <w:rPr>
          <w:rFonts w:ascii="Verdana" w:hAnsi="Verdana"/>
          <w:sz w:val="22"/>
        </w:rPr>
        <w:t xml:space="preserve"> procedures in Wales</w:t>
      </w:r>
    </w:p>
    <w:p w:rsidR="00183E6D" w:rsidRPr="008F6522" w:rsidRDefault="00183E6D" w:rsidP="00BE0818">
      <w:pPr>
        <w:jc w:val="both"/>
        <w:rPr>
          <w:rFonts w:ascii="Verdana" w:hAnsi="Verdana"/>
          <w:sz w:val="22"/>
        </w:rPr>
      </w:pPr>
    </w:p>
    <w:p w:rsidR="00183E6D" w:rsidRPr="008F6522" w:rsidRDefault="00183E6D" w:rsidP="00793C71">
      <w:pPr>
        <w:numPr>
          <w:ilvl w:val="0"/>
          <w:numId w:val="1"/>
        </w:numPr>
        <w:ind w:left="0"/>
        <w:jc w:val="both"/>
        <w:rPr>
          <w:rFonts w:ascii="Verdana" w:hAnsi="Verdana"/>
          <w:b/>
          <w:sz w:val="22"/>
        </w:rPr>
      </w:pPr>
      <w:r w:rsidRPr="008F6522">
        <w:rPr>
          <w:rFonts w:ascii="Verdana" w:hAnsi="Verdana"/>
          <w:sz w:val="22"/>
        </w:rPr>
        <w:t>For national surveillance, a standardised methodology, including use of a common set of definitions, is required.  Definitions provided in this protocol allow comparisons of surveillance information collected in Wales with those collected across the Pan Celtic countries</w:t>
      </w:r>
      <w:r w:rsidR="008457DD" w:rsidRPr="008F6522">
        <w:rPr>
          <w:rFonts w:ascii="Verdana" w:hAnsi="Verdana"/>
          <w:sz w:val="22"/>
        </w:rPr>
        <w:t xml:space="preserve"> and England</w:t>
      </w:r>
      <w:r w:rsidR="00455429" w:rsidRPr="008F6522">
        <w:rPr>
          <w:rFonts w:ascii="Verdana" w:hAnsi="Verdana"/>
          <w:sz w:val="22"/>
        </w:rPr>
        <w:t xml:space="preserve"> (other European countries)</w:t>
      </w:r>
    </w:p>
    <w:p w:rsidR="00183E6D" w:rsidRPr="008F6522" w:rsidRDefault="00183E6D" w:rsidP="00BE0818">
      <w:pPr>
        <w:jc w:val="both"/>
        <w:rPr>
          <w:rFonts w:ascii="Verdana" w:hAnsi="Verdana"/>
          <w:b/>
          <w:sz w:val="22"/>
        </w:rPr>
      </w:pPr>
    </w:p>
    <w:p w:rsidR="00183E6D" w:rsidRPr="008F6522" w:rsidRDefault="00183E6D" w:rsidP="00793C71">
      <w:pPr>
        <w:numPr>
          <w:ilvl w:val="0"/>
          <w:numId w:val="1"/>
        </w:numPr>
        <w:ind w:left="0"/>
        <w:jc w:val="both"/>
        <w:rPr>
          <w:rFonts w:ascii="Verdana" w:hAnsi="Verdana"/>
          <w:sz w:val="22"/>
        </w:rPr>
      </w:pPr>
      <w:r w:rsidRPr="008F6522">
        <w:rPr>
          <w:rFonts w:ascii="Verdana" w:hAnsi="Verdana"/>
          <w:sz w:val="22"/>
        </w:rPr>
        <w:t xml:space="preserve">Surveillance is a multidisciplinary activity and local ownership is crucial. This protocol is intended for use by </w:t>
      </w:r>
      <w:r w:rsidR="0039747E" w:rsidRPr="008F6522">
        <w:rPr>
          <w:rFonts w:ascii="Verdana" w:hAnsi="Verdana"/>
          <w:sz w:val="22"/>
        </w:rPr>
        <w:t xml:space="preserve">midwives, nurses, surgeons, infection control </w:t>
      </w:r>
      <w:r w:rsidRPr="008F6522">
        <w:rPr>
          <w:rFonts w:ascii="Verdana" w:hAnsi="Verdana"/>
          <w:sz w:val="22"/>
        </w:rPr>
        <w:t xml:space="preserve">and all other personnel who are involved in surgical site surveillance </w:t>
      </w:r>
      <w:r w:rsidR="0039747E" w:rsidRPr="008F6522">
        <w:rPr>
          <w:rFonts w:ascii="Verdana" w:hAnsi="Verdana"/>
          <w:sz w:val="22"/>
        </w:rPr>
        <w:t xml:space="preserve">(in particular for caesarean section) </w:t>
      </w:r>
      <w:r w:rsidRPr="008F6522">
        <w:rPr>
          <w:rFonts w:ascii="Verdana" w:hAnsi="Verdana"/>
          <w:sz w:val="22"/>
        </w:rPr>
        <w:t>in Wales</w:t>
      </w:r>
    </w:p>
    <w:p w:rsidR="002F566A" w:rsidRPr="008F6522" w:rsidRDefault="002F566A" w:rsidP="00BE0818">
      <w:pPr>
        <w:jc w:val="both"/>
        <w:rPr>
          <w:sz w:val="22"/>
        </w:rPr>
      </w:pPr>
    </w:p>
    <w:p w:rsidR="002F566A" w:rsidRPr="008F6522" w:rsidRDefault="002F566A" w:rsidP="00BE0818">
      <w:pPr>
        <w:jc w:val="both"/>
        <w:rPr>
          <w:sz w:val="22"/>
        </w:rPr>
      </w:pPr>
    </w:p>
    <w:p w:rsidR="00183E6D" w:rsidRPr="008F6522" w:rsidRDefault="00183E6D" w:rsidP="00BE0818">
      <w:pPr>
        <w:jc w:val="both"/>
        <w:rPr>
          <w:rFonts w:ascii="Verdana" w:hAnsi="Verdana"/>
          <w:sz w:val="22"/>
        </w:rPr>
      </w:pPr>
      <w:r w:rsidRPr="008F6522">
        <w:rPr>
          <w:rFonts w:ascii="Verdana" w:hAnsi="Verdana"/>
          <w:b/>
          <w:sz w:val="22"/>
        </w:rPr>
        <w:t>1.1a</w:t>
      </w:r>
      <w:r w:rsidRPr="008F6522">
        <w:rPr>
          <w:rFonts w:ascii="Verdana" w:hAnsi="Verdana"/>
          <w:b/>
          <w:sz w:val="22"/>
        </w:rPr>
        <w:tab/>
        <w:t>Definition of Surveillance</w:t>
      </w:r>
    </w:p>
    <w:p w:rsidR="00183E6D" w:rsidRPr="008F6522" w:rsidRDefault="00183E6D" w:rsidP="00BE0818">
      <w:pPr>
        <w:jc w:val="both"/>
        <w:rPr>
          <w:rFonts w:ascii="Verdana" w:hAnsi="Verdana"/>
          <w:sz w:val="22"/>
        </w:rPr>
      </w:pPr>
    </w:p>
    <w:p w:rsidR="00183E6D" w:rsidRPr="008F6522" w:rsidRDefault="00183E6D" w:rsidP="00BE0818">
      <w:pPr>
        <w:jc w:val="both"/>
        <w:rPr>
          <w:rFonts w:ascii="Verdana" w:hAnsi="Verdana"/>
          <w:sz w:val="22"/>
        </w:rPr>
      </w:pPr>
      <w:r w:rsidRPr="008F6522">
        <w:rPr>
          <w:rFonts w:ascii="Verdana" w:hAnsi="Verdana"/>
          <w:sz w:val="22"/>
        </w:rPr>
        <w:t>Surveillance is the ongoing systematic collection, analysis, and interpretation of health data essential to the planning, implementation, and evaluation of public health practice, closely integrated with the timely dissemination of these data to those who need to know. The final link of the surveillance chain is the application of these data to prevention and control (Centers for Disease Control and Prevention (CDC)</w:t>
      </w:r>
      <w:r w:rsidR="00BE0818" w:rsidRPr="008F6522">
        <w:rPr>
          <w:rFonts w:ascii="Verdana" w:hAnsi="Verdana"/>
          <w:sz w:val="22"/>
        </w:rPr>
        <w:t>,</w:t>
      </w:r>
      <w:r w:rsidRPr="008F6522">
        <w:rPr>
          <w:rFonts w:ascii="Verdana" w:hAnsi="Verdana"/>
          <w:sz w:val="22"/>
        </w:rPr>
        <w:t xml:space="preserve"> 1988).</w:t>
      </w:r>
    </w:p>
    <w:p w:rsidR="00BE0818" w:rsidRPr="008F6522" w:rsidRDefault="00BE0818" w:rsidP="00BE0818">
      <w:pPr>
        <w:jc w:val="both"/>
        <w:rPr>
          <w:rFonts w:ascii="Verdana" w:hAnsi="Verdana"/>
          <w:sz w:val="22"/>
        </w:rPr>
      </w:pPr>
    </w:p>
    <w:p w:rsidR="00183E6D" w:rsidRPr="008F6522" w:rsidRDefault="00183E6D" w:rsidP="00BE0818">
      <w:pPr>
        <w:jc w:val="both"/>
        <w:rPr>
          <w:rFonts w:ascii="Verdana" w:hAnsi="Verdana"/>
          <w:sz w:val="22"/>
        </w:rPr>
      </w:pPr>
      <w:r w:rsidRPr="008F6522">
        <w:rPr>
          <w:rFonts w:ascii="Verdana" w:hAnsi="Verdana"/>
          <w:sz w:val="22"/>
        </w:rPr>
        <w:t>Effective surveillance requires careful planning that is based on a clear understanding of its purpose, and awareness by those involved of the benefits and objectives of identified programmes.</w:t>
      </w:r>
    </w:p>
    <w:p w:rsidR="00183E6D" w:rsidRPr="008F6522" w:rsidRDefault="00183E6D" w:rsidP="00BE0818">
      <w:pPr>
        <w:jc w:val="both"/>
        <w:rPr>
          <w:rFonts w:ascii="Verdana" w:hAnsi="Verdana"/>
          <w:sz w:val="22"/>
        </w:rPr>
      </w:pPr>
    </w:p>
    <w:p w:rsidR="00183E6D" w:rsidRPr="008F6522" w:rsidRDefault="00183E6D" w:rsidP="00BE0818">
      <w:pPr>
        <w:jc w:val="both"/>
        <w:rPr>
          <w:rFonts w:ascii="Verdana" w:hAnsi="Verdana"/>
          <w:b/>
          <w:i/>
          <w:sz w:val="22"/>
        </w:rPr>
      </w:pPr>
      <w:r w:rsidRPr="008F6522">
        <w:rPr>
          <w:rFonts w:ascii="Verdana" w:hAnsi="Verdana"/>
          <w:b/>
          <w:i/>
          <w:sz w:val="22"/>
        </w:rPr>
        <w:t xml:space="preserve">The objectives of </w:t>
      </w:r>
      <w:r w:rsidR="008457DD" w:rsidRPr="008F6522">
        <w:rPr>
          <w:rFonts w:ascii="Verdana" w:hAnsi="Verdana"/>
          <w:b/>
          <w:i/>
          <w:sz w:val="22"/>
        </w:rPr>
        <w:t>surgical site infection (SSI)</w:t>
      </w:r>
      <w:r w:rsidRPr="008F6522">
        <w:rPr>
          <w:rFonts w:ascii="Verdana" w:hAnsi="Verdana"/>
          <w:b/>
          <w:i/>
          <w:sz w:val="22"/>
        </w:rPr>
        <w:t xml:space="preserve"> surveillance are to:</w:t>
      </w:r>
    </w:p>
    <w:p w:rsidR="00183E6D" w:rsidRPr="008F6522" w:rsidRDefault="00183E6D" w:rsidP="00793C71">
      <w:pPr>
        <w:numPr>
          <w:ilvl w:val="0"/>
          <w:numId w:val="12"/>
        </w:numPr>
        <w:ind w:left="737"/>
        <w:contextualSpacing/>
        <w:jc w:val="both"/>
        <w:rPr>
          <w:rFonts w:ascii="Verdana" w:hAnsi="Verdana"/>
          <w:sz w:val="22"/>
        </w:rPr>
      </w:pPr>
      <w:r w:rsidRPr="008F6522">
        <w:rPr>
          <w:rFonts w:ascii="Verdana" w:hAnsi="Verdana"/>
          <w:sz w:val="22"/>
        </w:rPr>
        <w:t>Monitor the incidence</w:t>
      </w:r>
      <w:r w:rsidR="008457DD" w:rsidRPr="008F6522">
        <w:rPr>
          <w:rFonts w:ascii="Verdana" w:hAnsi="Verdana"/>
          <w:sz w:val="22"/>
        </w:rPr>
        <w:t xml:space="preserve"> of infection</w:t>
      </w:r>
    </w:p>
    <w:p w:rsidR="00183E6D" w:rsidRPr="008F6522" w:rsidRDefault="00183E6D" w:rsidP="00793C71">
      <w:pPr>
        <w:numPr>
          <w:ilvl w:val="0"/>
          <w:numId w:val="12"/>
        </w:numPr>
        <w:ind w:left="737"/>
        <w:contextualSpacing/>
        <w:jc w:val="both"/>
        <w:rPr>
          <w:rFonts w:ascii="Verdana" w:hAnsi="Verdana"/>
          <w:sz w:val="22"/>
        </w:rPr>
      </w:pPr>
      <w:r w:rsidRPr="008F6522">
        <w:rPr>
          <w:rFonts w:ascii="Verdana" w:hAnsi="Verdana"/>
          <w:sz w:val="22"/>
        </w:rPr>
        <w:t>Provide early warning and investigation of problems and subsequent planning and intervention to control</w:t>
      </w:r>
    </w:p>
    <w:p w:rsidR="00183E6D" w:rsidRPr="008F6522" w:rsidRDefault="00183E6D" w:rsidP="00793C71">
      <w:pPr>
        <w:numPr>
          <w:ilvl w:val="0"/>
          <w:numId w:val="12"/>
        </w:numPr>
        <w:ind w:left="737"/>
        <w:contextualSpacing/>
        <w:jc w:val="both"/>
        <w:rPr>
          <w:rFonts w:ascii="Verdana" w:hAnsi="Verdana"/>
          <w:sz w:val="22"/>
        </w:rPr>
      </w:pPr>
      <w:r w:rsidRPr="008F6522">
        <w:rPr>
          <w:rFonts w:ascii="Verdana" w:hAnsi="Verdana"/>
          <w:sz w:val="22"/>
        </w:rPr>
        <w:t>Monitor trends</w:t>
      </w:r>
      <w:r w:rsidR="00564160" w:rsidRPr="008F6522">
        <w:rPr>
          <w:rFonts w:ascii="Verdana" w:hAnsi="Verdana"/>
          <w:sz w:val="22"/>
        </w:rPr>
        <w:t xml:space="preserve"> over time</w:t>
      </w:r>
    </w:p>
    <w:p w:rsidR="00183E6D" w:rsidRPr="008F6522" w:rsidRDefault="00183E6D" w:rsidP="00793C71">
      <w:pPr>
        <w:numPr>
          <w:ilvl w:val="0"/>
          <w:numId w:val="12"/>
        </w:numPr>
        <w:ind w:left="737"/>
        <w:contextualSpacing/>
        <w:jc w:val="both"/>
        <w:rPr>
          <w:rFonts w:ascii="Verdana" w:hAnsi="Verdana"/>
          <w:sz w:val="22"/>
        </w:rPr>
      </w:pPr>
      <w:r w:rsidRPr="008F6522">
        <w:rPr>
          <w:rFonts w:ascii="Verdana" w:hAnsi="Verdana"/>
          <w:sz w:val="22"/>
        </w:rPr>
        <w:t>Exam</w:t>
      </w:r>
      <w:r w:rsidR="00564160" w:rsidRPr="008F6522">
        <w:rPr>
          <w:rFonts w:ascii="Verdana" w:hAnsi="Verdana"/>
          <w:sz w:val="22"/>
        </w:rPr>
        <w:t>ine the impact of interventions using quality improvement methodology</w:t>
      </w:r>
    </w:p>
    <w:p w:rsidR="00094152" w:rsidRPr="008F6522" w:rsidRDefault="00183E6D" w:rsidP="00793C71">
      <w:pPr>
        <w:numPr>
          <w:ilvl w:val="0"/>
          <w:numId w:val="12"/>
        </w:numPr>
        <w:ind w:left="737"/>
        <w:contextualSpacing/>
        <w:jc w:val="both"/>
        <w:rPr>
          <w:rFonts w:ascii="Verdana" w:hAnsi="Verdana"/>
          <w:sz w:val="22"/>
        </w:rPr>
      </w:pPr>
      <w:r w:rsidRPr="008F6522">
        <w:rPr>
          <w:rFonts w:ascii="Verdana" w:hAnsi="Verdana"/>
          <w:sz w:val="22"/>
        </w:rPr>
        <w:t>Gain inf</w:t>
      </w:r>
      <w:r w:rsidR="00564160" w:rsidRPr="008F6522">
        <w:rPr>
          <w:rFonts w:ascii="Verdana" w:hAnsi="Verdana"/>
          <w:sz w:val="22"/>
        </w:rPr>
        <w:t>ormation on the quality of care and service improvement</w:t>
      </w:r>
    </w:p>
    <w:p w:rsidR="00183E6D" w:rsidRPr="008F6522" w:rsidRDefault="00183E6D" w:rsidP="00793C71">
      <w:pPr>
        <w:numPr>
          <w:ilvl w:val="0"/>
          <w:numId w:val="12"/>
        </w:numPr>
        <w:ind w:left="737"/>
        <w:contextualSpacing/>
        <w:jc w:val="both"/>
        <w:rPr>
          <w:rFonts w:ascii="Verdana" w:hAnsi="Verdana"/>
          <w:sz w:val="22"/>
        </w:rPr>
      </w:pPr>
      <w:r w:rsidRPr="008F6522">
        <w:rPr>
          <w:rFonts w:ascii="Verdana" w:hAnsi="Verdana"/>
          <w:sz w:val="22"/>
        </w:rPr>
        <w:t>Priorit</w:t>
      </w:r>
      <w:r w:rsidR="00564160" w:rsidRPr="008F6522">
        <w:rPr>
          <w:rFonts w:ascii="Verdana" w:hAnsi="Verdana"/>
          <w:sz w:val="22"/>
        </w:rPr>
        <w:t>ise the allocation of resources</w:t>
      </w:r>
    </w:p>
    <w:p w:rsidR="00183E6D" w:rsidRPr="008F6522" w:rsidRDefault="00183E6D" w:rsidP="00094152">
      <w:pPr>
        <w:jc w:val="both"/>
        <w:rPr>
          <w:sz w:val="22"/>
        </w:rPr>
      </w:pPr>
    </w:p>
    <w:p w:rsidR="00183E6D" w:rsidRPr="008F6522" w:rsidRDefault="00183E6D" w:rsidP="00094152">
      <w:pPr>
        <w:jc w:val="both"/>
        <w:rPr>
          <w:sz w:val="22"/>
        </w:rPr>
      </w:pPr>
    </w:p>
    <w:p w:rsidR="00183E6D" w:rsidRPr="008F6522" w:rsidRDefault="00BB5AF4" w:rsidP="00183E6D">
      <w:pPr>
        <w:jc w:val="both"/>
        <w:rPr>
          <w:rFonts w:ascii="Verdana" w:hAnsi="Verdana"/>
          <w:b/>
          <w:sz w:val="20"/>
          <w:szCs w:val="22"/>
        </w:rPr>
      </w:pPr>
      <w:r w:rsidRPr="008F6522">
        <w:rPr>
          <w:rFonts w:ascii="Verdana" w:hAnsi="Verdana"/>
          <w:b/>
          <w:sz w:val="20"/>
          <w:szCs w:val="22"/>
        </w:rPr>
        <w:t>1.1b</w:t>
      </w:r>
      <w:r w:rsidRPr="008F6522">
        <w:rPr>
          <w:rFonts w:ascii="Verdana" w:hAnsi="Verdana"/>
          <w:b/>
          <w:sz w:val="20"/>
          <w:szCs w:val="22"/>
        </w:rPr>
        <w:tab/>
      </w:r>
      <w:r w:rsidR="00DF16F7" w:rsidRPr="008F6522">
        <w:rPr>
          <w:rFonts w:ascii="Verdana" w:hAnsi="Verdana"/>
          <w:b/>
          <w:sz w:val="20"/>
          <w:szCs w:val="22"/>
        </w:rPr>
        <w:t>Background to SSI surveillance</w:t>
      </w:r>
    </w:p>
    <w:p w:rsidR="00183E6D" w:rsidRPr="008F6522" w:rsidRDefault="00183E6D" w:rsidP="00183E6D">
      <w:pPr>
        <w:jc w:val="both"/>
        <w:rPr>
          <w:b/>
          <w:sz w:val="22"/>
        </w:rPr>
      </w:pPr>
    </w:p>
    <w:p w:rsidR="008C1D8D" w:rsidRPr="008F6522" w:rsidRDefault="00183E6D" w:rsidP="00BE0818">
      <w:pPr>
        <w:jc w:val="both"/>
        <w:rPr>
          <w:rFonts w:ascii="Verdana" w:hAnsi="Verdana"/>
          <w:sz w:val="22"/>
        </w:rPr>
      </w:pPr>
      <w:r w:rsidRPr="008F6522">
        <w:rPr>
          <w:rFonts w:ascii="Verdana" w:hAnsi="Verdana"/>
          <w:sz w:val="22"/>
        </w:rPr>
        <w:t xml:space="preserve">During the 1990s surveillance of healthcare associated infections (HCAI) became a key part of the activity undertaken by infection control practitioners to evaluate the burden of HCAI in their hospitals and instigate changes in practice. Surveillance of surgical site infections collects information on infections directly related to the provision of healthcare and is an area in which changes in practice could potentially rapidly improve infection rates. </w:t>
      </w:r>
    </w:p>
    <w:p w:rsidR="00DF16F7" w:rsidRPr="008F6522" w:rsidRDefault="005B5B9F" w:rsidP="00BE0818">
      <w:pPr>
        <w:spacing w:before="240"/>
        <w:jc w:val="both"/>
        <w:rPr>
          <w:rFonts w:ascii="Verdana" w:hAnsi="Verdana"/>
          <w:sz w:val="22"/>
        </w:rPr>
      </w:pPr>
      <w:r w:rsidRPr="008F6522">
        <w:rPr>
          <w:rFonts w:ascii="Verdana" w:hAnsi="Verdana"/>
          <w:sz w:val="22"/>
        </w:rPr>
        <w:t xml:space="preserve">The </w:t>
      </w:r>
      <w:r w:rsidR="00CF0816" w:rsidRPr="008F6522">
        <w:rPr>
          <w:rFonts w:ascii="Verdana" w:hAnsi="Verdana"/>
          <w:sz w:val="22"/>
        </w:rPr>
        <w:t xml:space="preserve">caesarean section </w:t>
      </w:r>
      <w:r w:rsidR="008C1D8D" w:rsidRPr="008F6522">
        <w:rPr>
          <w:rFonts w:ascii="Verdana" w:hAnsi="Verdana"/>
          <w:sz w:val="22"/>
        </w:rPr>
        <w:t xml:space="preserve">surgical site infection (SSI) surveillance scheme was mandated by the Welsh Government in </w:t>
      </w:r>
      <w:r w:rsidR="00CF0816" w:rsidRPr="008F6522">
        <w:rPr>
          <w:rFonts w:ascii="Verdana" w:hAnsi="Verdana"/>
          <w:sz w:val="22"/>
        </w:rPr>
        <w:t>2006 (WHC (2005</w:t>
      </w:r>
      <w:r w:rsidR="008C1D8D" w:rsidRPr="008F6522">
        <w:rPr>
          <w:rFonts w:ascii="Verdana" w:hAnsi="Verdana"/>
          <w:sz w:val="22"/>
        </w:rPr>
        <w:t>)</w:t>
      </w:r>
      <w:r w:rsidR="00CF0816" w:rsidRPr="008F6522">
        <w:rPr>
          <w:rFonts w:ascii="Verdana" w:hAnsi="Verdana"/>
          <w:sz w:val="22"/>
        </w:rPr>
        <w:t xml:space="preserve"> 093</w:t>
      </w:r>
      <w:r w:rsidR="008C1D8D" w:rsidRPr="008F6522">
        <w:rPr>
          <w:rFonts w:ascii="Verdana" w:hAnsi="Verdana"/>
          <w:sz w:val="22"/>
        </w:rPr>
        <w:t xml:space="preserve">). The surveillance was set-up and continues to be managed by the Welsh Healthcare Associated Infection Programme (WHAIP). The </w:t>
      </w:r>
      <w:r w:rsidR="00CF0816" w:rsidRPr="008F6522">
        <w:rPr>
          <w:rFonts w:ascii="Verdana" w:hAnsi="Verdana"/>
          <w:sz w:val="22"/>
        </w:rPr>
        <w:t>s</w:t>
      </w:r>
      <w:r w:rsidR="008C1D8D" w:rsidRPr="008F6522">
        <w:rPr>
          <w:rFonts w:ascii="Verdana" w:hAnsi="Verdana"/>
          <w:sz w:val="22"/>
        </w:rPr>
        <w:t>urveillance scheme is paper-based with the required information completed by staff within the hospital</w:t>
      </w:r>
      <w:r w:rsidR="00CF0816" w:rsidRPr="008F6522">
        <w:rPr>
          <w:rFonts w:ascii="Verdana" w:hAnsi="Verdana"/>
          <w:sz w:val="22"/>
        </w:rPr>
        <w:t xml:space="preserve"> for the inpatient form</w:t>
      </w:r>
      <w:r w:rsidR="008C1D8D" w:rsidRPr="008F6522">
        <w:rPr>
          <w:rFonts w:ascii="Verdana" w:hAnsi="Verdana"/>
          <w:sz w:val="22"/>
        </w:rPr>
        <w:t xml:space="preserve"> and </w:t>
      </w:r>
      <w:r w:rsidR="00CF0816" w:rsidRPr="008F6522">
        <w:rPr>
          <w:rFonts w:ascii="Verdana" w:hAnsi="Verdana"/>
          <w:sz w:val="22"/>
        </w:rPr>
        <w:t xml:space="preserve">community staff for the </w:t>
      </w:r>
      <w:r w:rsidR="008C1D8D" w:rsidRPr="008F6522">
        <w:rPr>
          <w:rFonts w:ascii="Verdana" w:hAnsi="Verdana"/>
          <w:sz w:val="22"/>
        </w:rPr>
        <w:t>post-discharge (up to 30 days after the procedure).</w:t>
      </w:r>
    </w:p>
    <w:p w:rsidR="00DF16F7" w:rsidRPr="008F6522" w:rsidRDefault="00DF16F7" w:rsidP="00BE0818">
      <w:pPr>
        <w:jc w:val="both"/>
        <w:rPr>
          <w:rFonts w:ascii="Verdana" w:hAnsi="Verdana"/>
          <w:sz w:val="22"/>
        </w:rPr>
      </w:pPr>
    </w:p>
    <w:p w:rsidR="0083202B" w:rsidRPr="008F6522" w:rsidRDefault="00DF16F7" w:rsidP="00BE0818">
      <w:pPr>
        <w:jc w:val="both"/>
        <w:rPr>
          <w:rFonts w:ascii="Verdana" w:hAnsi="Verdana"/>
          <w:sz w:val="22"/>
        </w:rPr>
      </w:pPr>
      <w:r w:rsidRPr="008F6522">
        <w:rPr>
          <w:rFonts w:ascii="Verdana" w:hAnsi="Verdana"/>
          <w:sz w:val="22"/>
        </w:rPr>
        <w:t xml:space="preserve">SSIs are an important area for surveillance as it has been recognised that they are one of the important complications of surgery and both human and financial costs are high (Plowman </w:t>
      </w:r>
      <w:r w:rsidRPr="008F6522">
        <w:rPr>
          <w:rFonts w:ascii="Verdana" w:hAnsi="Verdana"/>
          <w:i/>
          <w:sz w:val="22"/>
        </w:rPr>
        <w:t>et al</w:t>
      </w:r>
      <w:r w:rsidR="00BE0818" w:rsidRPr="008F6522">
        <w:rPr>
          <w:rFonts w:ascii="Verdana" w:hAnsi="Verdana"/>
          <w:sz w:val="22"/>
        </w:rPr>
        <w:t>.,</w:t>
      </w:r>
      <w:r w:rsidRPr="008F6522">
        <w:rPr>
          <w:rFonts w:ascii="Verdana" w:hAnsi="Verdana"/>
          <w:sz w:val="22"/>
        </w:rPr>
        <w:t xml:space="preserve"> 1999). Further, the potential to improve infection rates by carrying out surveillance has been demonstrated (Haley </w:t>
      </w:r>
      <w:r w:rsidRPr="008F6522">
        <w:rPr>
          <w:rFonts w:ascii="Verdana" w:hAnsi="Verdana"/>
          <w:i/>
          <w:sz w:val="22"/>
        </w:rPr>
        <w:t>et al</w:t>
      </w:r>
      <w:r w:rsidR="00BE0818" w:rsidRPr="008F6522">
        <w:rPr>
          <w:rFonts w:ascii="Verdana" w:hAnsi="Verdana"/>
          <w:sz w:val="22"/>
        </w:rPr>
        <w:t xml:space="preserve">., </w:t>
      </w:r>
      <w:r w:rsidRPr="008F6522">
        <w:rPr>
          <w:rFonts w:ascii="Verdana" w:hAnsi="Verdana"/>
          <w:sz w:val="22"/>
        </w:rPr>
        <w:t>1985). Indicators such as SSI rates after surgery are one way of assessing the quality and effectiveness of care (Gaynes and Solomon 1996).</w:t>
      </w:r>
    </w:p>
    <w:p w:rsidR="00BA09BB" w:rsidRDefault="00BA09BB" w:rsidP="00BE0818">
      <w:pPr>
        <w:jc w:val="both"/>
        <w:rPr>
          <w:rFonts w:ascii="Verdana" w:hAnsi="Verdana"/>
        </w:rPr>
      </w:pPr>
    </w:p>
    <w:p w:rsidR="005E4648" w:rsidRDefault="005E4648" w:rsidP="00BE0818">
      <w:pPr>
        <w:jc w:val="both"/>
        <w:rPr>
          <w:rFonts w:ascii="Verdana" w:hAnsi="Verdana"/>
        </w:rPr>
      </w:pPr>
    </w:p>
    <w:p w:rsidR="00BE0818" w:rsidRDefault="00BE0818" w:rsidP="00BE0818">
      <w:pPr>
        <w:jc w:val="both"/>
        <w:rPr>
          <w:rFonts w:ascii="Verdana" w:hAnsi="Verdana"/>
          <w:b/>
          <w:sz w:val="20"/>
          <w:szCs w:val="20"/>
        </w:rPr>
      </w:pPr>
    </w:p>
    <w:p w:rsidR="00BE0818" w:rsidRDefault="00BE0818" w:rsidP="00BE0818">
      <w:pPr>
        <w:jc w:val="both"/>
        <w:rPr>
          <w:rFonts w:ascii="Verdana" w:hAnsi="Verdana"/>
          <w:b/>
          <w:sz w:val="20"/>
          <w:szCs w:val="20"/>
        </w:rPr>
      </w:pPr>
    </w:p>
    <w:p w:rsidR="00BE0818" w:rsidRDefault="00BE0818" w:rsidP="00BE0818">
      <w:pPr>
        <w:jc w:val="both"/>
        <w:rPr>
          <w:rFonts w:ascii="Verdana" w:hAnsi="Verdana"/>
          <w:b/>
          <w:sz w:val="20"/>
          <w:szCs w:val="20"/>
        </w:rPr>
      </w:pPr>
    </w:p>
    <w:p w:rsidR="00BE0818" w:rsidRDefault="00BE0818" w:rsidP="00BE0818">
      <w:pPr>
        <w:jc w:val="both"/>
        <w:rPr>
          <w:rFonts w:ascii="Verdana" w:hAnsi="Verdana"/>
          <w:b/>
          <w:sz w:val="20"/>
          <w:szCs w:val="20"/>
        </w:rPr>
      </w:pPr>
    </w:p>
    <w:p w:rsidR="00BE0818" w:rsidRDefault="00BE0818" w:rsidP="00BE0818">
      <w:pPr>
        <w:jc w:val="both"/>
        <w:rPr>
          <w:rFonts w:ascii="Verdana" w:hAnsi="Verdana"/>
          <w:b/>
          <w:sz w:val="20"/>
          <w:szCs w:val="20"/>
        </w:rPr>
      </w:pPr>
    </w:p>
    <w:p w:rsidR="00BE0818" w:rsidRDefault="00BE0818" w:rsidP="00BE0818">
      <w:pPr>
        <w:jc w:val="both"/>
        <w:rPr>
          <w:rFonts w:ascii="Verdana" w:hAnsi="Verdana"/>
          <w:b/>
          <w:sz w:val="20"/>
          <w:szCs w:val="20"/>
        </w:rPr>
      </w:pPr>
    </w:p>
    <w:p w:rsidR="00BE0818" w:rsidRDefault="00BE0818" w:rsidP="00BE0818">
      <w:pPr>
        <w:jc w:val="both"/>
        <w:rPr>
          <w:rFonts w:ascii="Verdana" w:hAnsi="Verdana"/>
          <w:b/>
          <w:sz w:val="20"/>
          <w:szCs w:val="20"/>
        </w:rPr>
      </w:pPr>
    </w:p>
    <w:p w:rsidR="00BE0818" w:rsidRDefault="00BE0818" w:rsidP="00BE0818">
      <w:pPr>
        <w:jc w:val="both"/>
        <w:rPr>
          <w:rFonts w:ascii="Verdana" w:hAnsi="Verdana"/>
          <w:b/>
          <w:sz w:val="20"/>
          <w:szCs w:val="20"/>
        </w:rPr>
      </w:pPr>
    </w:p>
    <w:p w:rsidR="00D86216" w:rsidRDefault="00D86216" w:rsidP="00BE0818">
      <w:pPr>
        <w:jc w:val="both"/>
        <w:rPr>
          <w:rFonts w:ascii="Verdana" w:hAnsi="Verdana"/>
          <w:b/>
          <w:sz w:val="20"/>
          <w:szCs w:val="20"/>
        </w:rPr>
      </w:pPr>
    </w:p>
    <w:p w:rsidR="00D86216" w:rsidRDefault="00D86216" w:rsidP="00BE0818">
      <w:pPr>
        <w:jc w:val="both"/>
        <w:rPr>
          <w:rFonts w:ascii="Verdana" w:hAnsi="Verdana"/>
          <w:b/>
          <w:sz w:val="20"/>
          <w:szCs w:val="20"/>
        </w:rPr>
      </w:pPr>
    </w:p>
    <w:p w:rsidR="00D86216" w:rsidRDefault="00D86216" w:rsidP="00BE0818">
      <w:pPr>
        <w:jc w:val="both"/>
        <w:rPr>
          <w:rFonts w:ascii="Verdana" w:hAnsi="Verdana"/>
          <w:b/>
          <w:sz w:val="20"/>
          <w:szCs w:val="20"/>
        </w:rPr>
      </w:pPr>
    </w:p>
    <w:p w:rsidR="00D86216" w:rsidRDefault="00D86216" w:rsidP="00BE0818">
      <w:pPr>
        <w:jc w:val="both"/>
        <w:rPr>
          <w:rFonts w:ascii="Verdana" w:hAnsi="Verdana"/>
          <w:b/>
          <w:sz w:val="20"/>
          <w:szCs w:val="20"/>
        </w:rPr>
      </w:pPr>
    </w:p>
    <w:p w:rsidR="00D86216" w:rsidRDefault="00D86216" w:rsidP="00BE0818">
      <w:pPr>
        <w:jc w:val="both"/>
        <w:rPr>
          <w:rFonts w:ascii="Verdana" w:hAnsi="Verdana"/>
          <w:b/>
          <w:sz w:val="20"/>
          <w:szCs w:val="20"/>
        </w:rPr>
      </w:pPr>
    </w:p>
    <w:p w:rsidR="00D86216" w:rsidRDefault="00D86216" w:rsidP="00BE0818">
      <w:pPr>
        <w:jc w:val="both"/>
        <w:rPr>
          <w:rFonts w:ascii="Verdana" w:hAnsi="Verdana"/>
          <w:b/>
          <w:sz w:val="20"/>
          <w:szCs w:val="20"/>
        </w:rPr>
      </w:pPr>
    </w:p>
    <w:p w:rsidR="00E1283A" w:rsidRPr="00D86216" w:rsidRDefault="00E1283A" w:rsidP="00BE0818">
      <w:pPr>
        <w:jc w:val="both"/>
        <w:rPr>
          <w:rFonts w:ascii="Verdana" w:hAnsi="Verdana"/>
          <w:b/>
          <w:sz w:val="20"/>
          <w:szCs w:val="20"/>
        </w:rPr>
      </w:pPr>
      <w:r w:rsidRPr="00D86216">
        <w:rPr>
          <w:rFonts w:ascii="Verdana" w:hAnsi="Verdana"/>
          <w:b/>
          <w:sz w:val="20"/>
          <w:szCs w:val="20"/>
        </w:rPr>
        <w:t>REFERENCES</w:t>
      </w:r>
    </w:p>
    <w:p w:rsidR="00E1283A" w:rsidRPr="00D86216" w:rsidRDefault="00E1283A" w:rsidP="00BE0818">
      <w:pPr>
        <w:jc w:val="both"/>
        <w:rPr>
          <w:sz w:val="20"/>
          <w:szCs w:val="20"/>
        </w:rPr>
      </w:pPr>
    </w:p>
    <w:p w:rsidR="00575B3C" w:rsidRPr="00D86216" w:rsidRDefault="00575B3C" w:rsidP="00BE0818">
      <w:pPr>
        <w:rPr>
          <w:rFonts w:ascii="Verdana" w:hAnsi="Verdana"/>
          <w:sz w:val="20"/>
          <w:szCs w:val="20"/>
        </w:rPr>
      </w:pPr>
      <w:r w:rsidRPr="00D86216">
        <w:rPr>
          <w:rFonts w:ascii="Verdana" w:hAnsi="Verdana"/>
          <w:sz w:val="20"/>
          <w:szCs w:val="20"/>
        </w:rPr>
        <w:t>Centers for Disease Control (1988) CDC surveillance update Atlanta: CDC</w:t>
      </w:r>
    </w:p>
    <w:p w:rsidR="004C5C8B" w:rsidRPr="00D86216" w:rsidRDefault="004C5C8B" w:rsidP="00BE0818">
      <w:pPr>
        <w:rPr>
          <w:rFonts w:ascii="Verdana" w:hAnsi="Verdana"/>
          <w:sz w:val="20"/>
          <w:szCs w:val="20"/>
        </w:rPr>
      </w:pPr>
    </w:p>
    <w:p w:rsidR="00E1283A" w:rsidRPr="00D86216" w:rsidRDefault="00E1283A" w:rsidP="00BE0818">
      <w:pPr>
        <w:rPr>
          <w:rFonts w:ascii="Verdana" w:hAnsi="Verdana"/>
          <w:sz w:val="20"/>
          <w:szCs w:val="20"/>
        </w:rPr>
      </w:pPr>
      <w:r w:rsidRPr="00D86216">
        <w:rPr>
          <w:rFonts w:ascii="Verdana" w:hAnsi="Verdana"/>
          <w:sz w:val="20"/>
          <w:szCs w:val="20"/>
        </w:rPr>
        <w:t xml:space="preserve">Plowman R, Graves N, Griffin M, Roberts JA, Swan AV, Cookson B and Taylor L. (1999) </w:t>
      </w:r>
      <w:r w:rsidRPr="00D86216">
        <w:rPr>
          <w:rFonts w:ascii="Verdana" w:hAnsi="Verdana"/>
          <w:i/>
          <w:sz w:val="20"/>
          <w:szCs w:val="20"/>
        </w:rPr>
        <w:t>The Socio-economic Burden of Hospital Acquired Infection Public Health</w:t>
      </w:r>
      <w:r w:rsidRPr="00D86216">
        <w:rPr>
          <w:rFonts w:ascii="Verdana" w:hAnsi="Verdana"/>
          <w:sz w:val="20"/>
          <w:szCs w:val="20"/>
        </w:rPr>
        <w:t xml:space="preserve"> Laboratory Service, London.</w:t>
      </w:r>
    </w:p>
    <w:p w:rsidR="00E1283A" w:rsidRPr="00D86216" w:rsidRDefault="00E1283A" w:rsidP="00BE0818">
      <w:pPr>
        <w:rPr>
          <w:rFonts w:ascii="Verdana" w:hAnsi="Verdana"/>
          <w:sz w:val="20"/>
          <w:szCs w:val="20"/>
        </w:rPr>
      </w:pPr>
    </w:p>
    <w:p w:rsidR="00E1283A" w:rsidRPr="00D86216" w:rsidRDefault="00E1283A" w:rsidP="00BE0818">
      <w:pPr>
        <w:rPr>
          <w:rFonts w:ascii="Verdana" w:hAnsi="Verdana"/>
          <w:sz w:val="20"/>
          <w:szCs w:val="20"/>
        </w:rPr>
      </w:pPr>
      <w:r w:rsidRPr="00D86216">
        <w:rPr>
          <w:rFonts w:ascii="Verdana" w:hAnsi="Verdana"/>
          <w:sz w:val="20"/>
          <w:szCs w:val="20"/>
        </w:rPr>
        <w:t>Haley RW, Culver DH, White JW, Morgan M, Emori TG, Munn VP and Hooton TM. (1985) The efficacy of infection surveillance and control programmes in preventing nosocomial infections in US Hospitals</w:t>
      </w:r>
      <w:r w:rsidRPr="00D86216">
        <w:rPr>
          <w:rFonts w:ascii="Verdana" w:hAnsi="Verdana"/>
          <w:sz w:val="20"/>
          <w:szCs w:val="20"/>
          <w:u w:val="single"/>
        </w:rPr>
        <w:t xml:space="preserve">. </w:t>
      </w:r>
      <w:r w:rsidRPr="00D86216">
        <w:rPr>
          <w:rFonts w:ascii="Verdana" w:hAnsi="Verdana"/>
          <w:i/>
          <w:sz w:val="20"/>
          <w:szCs w:val="20"/>
        </w:rPr>
        <w:t>American Journal of Hospital Epidemiology</w:t>
      </w:r>
      <w:r w:rsidRPr="00D86216">
        <w:rPr>
          <w:rFonts w:ascii="Verdana" w:hAnsi="Verdana"/>
          <w:sz w:val="20"/>
          <w:szCs w:val="20"/>
        </w:rPr>
        <w:t xml:space="preserve"> 121(2): 182-205.</w:t>
      </w:r>
    </w:p>
    <w:p w:rsidR="00E1283A" w:rsidRPr="00D86216" w:rsidRDefault="00E1283A" w:rsidP="00BE0818">
      <w:pPr>
        <w:rPr>
          <w:rFonts w:ascii="Verdana" w:hAnsi="Verdana"/>
          <w:sz w:val="20"/>
          <w:szCs w:val="20"/>
        </w:rPr>
      </w:pPr>
    </w:p>
    <w:p w:rsidR="00BA09BB" w:rsidRPr="00D86216" w:rsidRDefault="00E1283A" w:rsidP="00BE0818">
      <w:pPr>
        <w:rPr>
          <w:sz w:val="20"/>
          <w:szCs w:val="20"/>
        </w:rPr>
      </w:pPr>
      <w:r w:rsidRPr="00D86216">
        <w:rPr>
          <w:rFonts w:ascii="Verdana" w:hAnsi="Verdana"/>
          <w:sz w:val="20"/>
          <w:szCs w:val="20"/>
        </w:rPr>
        <w:t xml:space="preserve">Gaynes R.P. and Solomon S. (1996) Improving Hospital-Acquired Infection Rates: The CDC Experience </w:t>
      </w:r>
      <w:r w:rsidRPr="00D86216">
        <w:rPr>
          <w:rFonts w:ascii="Verdana" w:hAnsi="Verdana"/>
          <w:i/>
          <w:sz w:val="20"/>
          <w:szCs w:val="20"/>
        </w:rPr>
        <w:t>Journal on Quality Improvement</w:t>
      </w:r>
      <w:r w:rsidRPr="00D86216">
        <w:rPr>
          <w:rFonts w:ascii="Verdana" w:hAnsi="Verdana"/>
          <w:sz w:val="20"/>
          <w:szCs w:val="20"/>
        </w:rPr>
        <w:t xml:space="preserve"> 22 (7): 457-467.</w:t>
      </w:r>
      <w:r w:rsidR="00183E6D" w:rsidRPr="00D86216">
        <w:rPr>
          <w:sz w:val="20"/>
          <w:szCs w:val="20"/>
        </w:rPr>
        <w:br w:type="page"/>
      </w: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Pr="009A7200" w:rsidRDefault="00183E6D" w:rsidP="00183E6D">
      <w:pPr>
        <w:jc w:val="center"/>
        <w:rPr>
          <w:rFonts w:ascii="Verdana" w:hAnsi="Verdana"/>
          <w:b/>
          <w:color w:val="365F91"/>
          <w:sz w:val="48"/>
          <w:szCs w:val="48"/>
        </w:rPr>
      </w:pPr>
      <w:r w:rsidRPr="009A7200">
        <w:rPr>
          <w:rFonts w:ascii="Verdana" w:hAnsi="Verdana"/>
          <w:b/>
          <w:color w:val="365F91"/>
          <w:sz w:val="48"/>
          <w:szCs w:val="48"/>
        </w:rPr>
        <w:t>SECTION 2</w:t>
      </w:r>
    </w:p>
    <w:p w:rsidR="00183E6D" w:rsidRPr="009A7200" w:rsidRDefault="00183E6D" w:rsidP="00A55B9B">
      <w:pPr>
        <w:rPr>
          <w:rFonts w:ascii="Verdana" w:hAnsi="Verdana"/>
          <w:b/>
          <w:color w:val="365F91"/>
          <w:sz w:val="48"/>
          <w:szCs w:val="48"/>
        </w:rPr>
      </w:pPr>
    </w:p>
    <w:p w:rsidR="00183E6D" w:rsidRPr="009A7200" w:rsidRDefault="00183E6D" w:rsidP="00183E6D">
      <w:pPr>
        <w:jc w:val="center"/>
        <w:rPr>
          <w:rFonts w:ascii="Verdana" w:hAnsi="Verdana"/>
          <w:color w:val="365F91"/>
          <w:sz w:val="48"/>
          <w:szCs w:val="48"/>
        </w:rPr>
      </w:pPr>
      <w:r w:rsidRPr="009A7200">
        <w:rPr>
          <w:rFonts w:ascii="Verdana" w:hAnsi="Verdana"/>
          <w:b/>
          <w:color w:val="365F91"/>
          <w:sz w:val="48"/>
          <w:szCs w:val="48"/>
        </w:rPr>
        <w:t>SETTING UP SURVEILLANCE</w:t>
      </w:r>
    </w:p>
    <w:p w:rsidR="00A55B9B" w:rsidRDefault="00A55B9B" w:rsidP="00183E6D">
      <w:pPr>
        <w:jc w:val="both"/>
      </w:pPr>
    </w:p>
    <w:p w:rsidR="00A55B9B" w:rsidRDefault="00A55B9B" w:rsidP="00183E6D">
      <w:pPr>
        <w:jc w:val="both"/>
      </w:pPr>
    </w:p>
    <w:p w:rsidR="00A55B9B" w:rsidRDefault="00A55B9B" w:rsidP="00183E6D">
      <w:pPr>
        <w:jc w:val="both"/>
      </w:pPr>
    </w:p>
    <w:p w:rsidR="00A55B9B" w:rsidRDefault="00A55B9B" w:rsidP="00183E6D">
      <w:pPr>
        <w:jc w:val="both"/>
      </w:pPr>
    </w:p>
    <w:p w:rsidR="00A55B9B" w:rsidRDefault="00A55B9B" w:rsidP="00183E6D">
      <w:pPr>
        <w:jc w:val="both"/>
      </w:pPr>
    </w:p>
    <w:p w:rsidR="00183E6D" w:rsidRPr="00BA09BB" w:rsidRDefault="00183E6D" w:rsidP="00183E6D">
      <w:pPr>
        <w:jc w:val="both"/>
        <w:rPr>
          <w:rFonts w:ascii="Verdana" w:hAnsi="Verdana"/>
          <w:b/>
        </w:rPr>
      </w:pPr>
      <w:r>
        <w:br w:type="page"/>
      </w:r>
      <w:r w:rsidRPr="00BA09BB">
        <w:rPr>
          <w:rFonts w:ascii="Verdana" w:hAnsi="Verdana"/>
          <w:b/>
        </w:rPr>
        <w:t>2</w:t>
      </w:r>
      <w:r w:rsidRPr="00BA09BB">
        <w:rPr>
          <w:rFonts w:ascii="Verdana" w:hAnsi="Verdana"/>
          <w:b/>
        </w:rPr>
        <w:tab/>
        <w:t>SETTING UP SURVEILLANCE</w:t>
      </w:r>
    </w:p>
    <w:p w:rsidR="00183E6D" w:rsidRDefault="00183E6D" w:rsidP="00183E6D">
      <w:pPr>
        <w:jc w:val="both"/>
      </w:pPr>
    </w:p>
    <w:p w:rsidR="00BA09BB" w:rsidRPr="00D86216" w:rsidRDefault="006E7FE8" w:rsidP="00BA09BB">
      <w:pPr>
        <w:jc w:val="both"/>
        <w:rPr>
          <w:rFonts w:ascii="Verdana" w:hAnsi="Verdana"/>
          <w:b/>
          <w:sz w:val="22"/>
          <w:szCs w:val="22"/>
        </w:rPr>
      </w:pPr>
      <w:r w:rsidRPr="00D86216">
        <w:rPr>
          <w:rFonts w:ascii="Verdana" w:hAnsi="Verdana"/>
          <w:b/>
          <w:sz w:val="22"/>
          <w:szCs w:val="22"/>
        </w:rPr>
        <w:t>2.1 The role of the WHAIP team, Public Health Wales</w:t>
      </w:r>
    </w:p>
    <w:p w:rsidR="006E7FE8" w:rsidRPr="00D86216" w:rsidRDefault="006E7FE8" w:rsidP="00BA09BB">
      <w:pPr>
        <w:jc w:val="both"/>
        <w:rPr>
          <w:rFonts w:ascii="Verdana" w:hAnsi="Verdana"/>
          <w:sz w:val="22"/>
        </w:rPr>
      </w:pPr>
    </w:p>
    <w:p w:rsidR="00BA09BB" w:rsidRPr="00D86216" w:rsidRDefault="00BA09BB" w:rsidP="00793C71">
      <w:pPr>
        <w:numPr>
          <w:ilvl w:val="0"/>
          <w:numId w:val="2"/>
        </w:numPr>
        <w:jc w:val="both"/>
        <w:rPr>
          <w:rFonts w:ascii="Verdana" w:hAnsi="Verdana"/>
          <w:sz w:val="22"/>
        </w:rPr>
      </w:pPr>
      <w:r w:rsidRPr="00D86216">
        <w:rPr>
          <w:rFonts w:ascii="Verdana" w:hAnsi="Verdana"/>
          <w:sz w:val="22"/>
        </w:rPr>
        <w:t>To facilitate and coordinate the implementation of</w:t>
      </w:r>
      <w:r w:rsidR="0039747E" w:rsidRPr="00D86216">
        <w:rPr>
          <w:rFonts w:ascii="Verdana" w:hAnsi="Verdana"/>
          <w:sz w:val="22"/>
        </w:rPr>
        <w:t xml:space="preserve"> caesarean section</w:t>
      </w:r>
      <w:r w:rsidRPr="00D86216">
        <w:rPr>
          <w:rFonts w:ascii="Verdana" w:hAnsi="Verdana"/>
          <w:sz w:val="22"/>
        </w:rPr>
        <w:t xml:space="preserve"> SSI surveillance within Health Boards</w:t>
      </w:r>
    </w:p>
    <w:p w:rsidR="00BA09BB" w:rsidRPr="00D86216" w:rsidRDefault="00BA09BB" w:rsidP="00793C71">
      <w:pPr>
        <w:numPr>
          <w:ilvl w:val="0"/>
          <w:numId w:val="2"/>
        </w:numPr>
        <w:jc w:val="both"/>
        <w:rPr>
          <w:rFonts w:ascii="Verdana" w:hAnsi="Verdana"/>
          <w:sz w:val="22"/>
        </w:rPr>
      </w:pPr>
      <w:r w:rsidRPr="00D86216">
        <w:rPr>
          <w:rFonts w:ascii="Verdana" w:hAnsi="Verdana"/>
          <w:sz w:val="22"/>
        </w:rPr>
        <w:t>To prepare national protocols for data collection</w:t>
      </w:r>
    </w:p>
    <w:p w:rsidR="00BA09BB" w:rsidRPr="00D86216" w:rsidRDefault="00BA09BB" w:rsidP="00793C71">
      <w:pPr>
        <w:numPr>
          <w:ilvl w:val="0"/>
          <w:numId w:val="2"/>
        </w:numPr>
        <w:jc w:val="both"/>
        <w:rPr>
          <w:rFonts w:ascii="Verdana" w:hAnsi="Verdana"/>
          <w:sz w:val="22"/>
        </w:rPr>
      </w:pPr>
      <w:r w:rsidRPr="00D86216">
        <w:rPr>
          <w:rFonts w:ascii="Verdana" w:hAnsi="Verdana"/>
          <w:sz w:val="22"/>
        </w:rPr>
        <w:t>Support Health Boards in data analysis, data interpretation, quality improvement methodology and feedback of data</w:t>
      </w:r>
    </w:p>
    <w:p w:rsidR="00BA09BB" w:rsidRPr="00D86216" w:rsidRDefault="00BA09BB" w:rsidP="00BA09BB">
      <w:pPr>
        <w:jc w:val="both"/>
        <w:rPr>
          <w:sz w:val="22"/>
        </w:rPr>
      </w:pPr>
    </w:p>
    <w:p w:rsidR="00BA09BB" w:rsidRPr="00D86216" w:rsidRDefault="00BA09BB" w:rsidP="00BA09BB">
      <w:pPr>
        <w:jc w:val="both"/>
        <w:rPr>
          <w:sz w:val="22"/>
        </w:rPr>
      </w:pPr>
    </w:p>
    <w:p w:rsidR="00886450" w:rsidRPr="00D86216" w:rsidRDefault="00886450" w:rsidP="00183E6D">
      <w:pPr>
        <w:jc w:val="both"/>
        <w:rPr>
          <w:rFonts w:ascii="Verdana" w:hAnsi="Verdana"/>
          <w:b/>
          <w:sz w:val="22"/>
          <w:szCs w:val="22"/>
        </w:rPr>
      </w:pPr>
      <w:r w:rsidRPr="00D86216">
        <w:rPr>
          <w:rFonts w:ascii="Verdana" w:hAnsi="Verdana"/>
          <w:b/>
          <w:sz w:val="22"/>
          <w:szCs w:val="22"/>
        </w:rPr>
        <w:t>2.</w:t>
      </w:r>
      <w:r w:rsidR="007F6C87" w:rsidRPr="00D86216">
        <w:rPr>
          <w:rFonts w:ascii="Verdana" w:hAnsi="Verdana"/>
          <w:b/>
          <w:sz w:val="22"/>
          <w:szCs w:val="22"/>
        </w:rPr>
        <w:t>2</w:t>
      </w:r>
      <w:r w:rsidRPr="00D86216">
        <w:rPr>
          <w:rFonts w:ascii="Verdana" w:hAnsi="Verdana"/>
          <w:b/>
          <w:sz w:val="22"/>
          <w:szCs w:val="22"/>
        </w:rPr>
        <w:t xml:space="preserve"> Who should be involved?</w:t>
      </w:r>
    </w:p>
    <w:p w:rsidR="00886450" w:rsidRPr="00D86216" w:rsidRDefault="00886450" w:rsidP="00183E6D">
      <w:pPr>
        <w:jc w:val="both"/>
        <w:rPr>
          <w:rFonts w:ascii="Verdana" w:hAnsi="Verdana"/>
          <w:b/>
          <w:sz w:val="22"/>
        </w:rPr>
      </w:pPr>
    </w:p>
    <w:p w:rsidR="00886450" w:rsidRPr="00D86216" w:rsidRDefault="00886450" w:rsidP="00183E6D">
      <w:pPr>
        <w:jc w:val="both"/>
        <w:rPr>
          <w:rFonts w:ascii="Verdana" w:hAnsi="Verdana"/>
          <w:sz w:val="22"/>
        </w:rPr>
      </w:pPr>
      <w:r w:rsidRPr="00D86216">
        <w:rPr>
          <w:rFonts w:ascii="Verdana" w:hAnsi="Verdana"/>
          <w:sz w:val="22"/>
        </w:rPr>
        <w:t>The local SSI surveillance group should include representation of some or all of the following:</w:t>
      </w:r>
    </w:p>
    <w:p w:rsidR="00886450" w:rsidRDefault="00886450" w:rsidP="00183E6D">
      <w:pPr>
        <w:jc w:val="both"/>
        <w:rPr>
          <w:rFonts w:ascii="Verdana" w:hAnsi="Verdana"/>
        </w:rPr>
      </w:pPr>
    </w:p>
    <w:tbl>
      <w:tblPr>
        <w:tblW w:w="0" w:type="auto"/>
        <w:shd w:val="clear" w:color="auto" w:fill="8DB3E2"/>
        <w:tblLook w:val="04A0" w:firstRow="1" w:lastRow="0" w:firstColumn="1" w:lastColumn="0" w:noHBand="0" w:noVBand="1"/>
      </w:tblPr>
      <w:tblGrid>
        <w:gridCol w:w="4431"/>
        <w:gridCol w:w="4431"/>
      </w:tblGrid>
      <w:tr w:rsidR="00886450" w:rsidRPr="00721D9A" w:rsidTr="00721D9A">
        <w:tc>
          <w:tcPr>
            <w:tcW w:w="4431" w:type="dxa"/>
            <w:shd w:val="clear" w:color="auto" w:fill="8DB3E2"/>
          </w:tcPr>
          <w:p w:rsidR="00886450" w:rsidRPr="00D86216" w:rsidRDefault="00886450" w:rsidP="0039747E">
            <w:pPr>
              <w:jc w:val="center"/>
              <w:rPr>
                <w:rFonts w:ascii="Verdana" w:hAnsi="Verdana"/>
                <w:sz w:val="22"/>
              </w:rPr>
            </w:pPr>
            <w:r w:rsidRPr="00D86216">
              <w:rPr>
                <w:rFonts w:ascii="Verdana" w:hAnsi="Verdana"/>
                <w:sz w:val="22"/>
              </w:rPr>
              <w:t>Surgeons</w:t>
            </w:r>
          </w:p>
        </w:tc>
        <w:tc>
          <w:tcPr>
            <w:tcW w:w="4431" w:type="dxa"/>
            <w:shd w:val="clear" w:color="auto" w:fill="8DB3E2"/>
          </w:tcPr>
          <w:p w:rsidR="00886450" w:rsidRPr="00D86216" w:rsidRDefault="00F766F8" w:rsidP="00721D9A">
            <w:pPr>
              <w:jc w:val="center"/>
              <w:rPr>
                <w:rFonts w:ascii="Verdana" w:hAnsi="Verdana"/>
                <w:sz w:val="22"/>
              </w:rPr>
            </w:pPr>
            <w:r w:rsidRPr="00D86216">
              <w:rPr>
                <w:rFonts w:ascii="Verdana" w:hAnsi="Verdana"/>
                <w:sz w:val="22"/>
              </w:rPr>
              <w:t>Microbiologists</w:t>
            </w:r>
          </w:p>
        </w:tc>
      </w:tr>
      <w:tr w:rsidR="00886450" w:rsidRPr="00721D9A" w:rsidTr="00721D9A">
        <w:tc>
          <w:tcPr>
            <w:tcW w:w="4431" w:type="dxa"/>
            <w:shd w:val="clear" w:color="auto" w:fill="8DB3E2"/>
          </w:tcPr>
          <w:p w:rsidR="00886450" w:rsidRPr="00D86216" w:rsidRDefault="00886450" w:rsidP="0039747E">
            <w:pPr>
              <w:jc w:val="center"/>
              <w:rPr>
                <w:rFonts w:ascii="Verdana" w:hAnsi="Verdana"/>
                <w:sz w:val="22"/>
              </w:rPr>
            </w:pPr>
            <w:r w:rsidRPr="00D86216">
              <w:rPr>
                <w:rFonts w:ascii="Verdana" w:hAnsi="Verdana"/>
                <w:sz w:val="22"/>
              </w:rPr>
              <w:t>Theatre staff</w:t>
            </w:r>
          </w:p>
        </w:tc>
        <w:tc>
          <w:tcPr>
            <w:tcW w:w="4431" w:type="dxa"/>
            <w:shd w:val="clear" w:color="auto" w:fill="8DB3E2"/>
          </w:tcPr>
          <w:p w:rsidR="00886450" w:rsidRPr="00D86216" w:rsidRDefault="0039747E" w:rsidP="00721D9A">
            <w:pPr>
              <w:jc w:val="center"/>
              <w:rPr>
                <w:rFonts w:ascii="Verdana" w:hAnsi="Verdana"/>
                <w:sz w:val="22"/>
              </w:rPr>
            </w:pPr>
            <w:r w:rsidRPr="00D86216">
              <w:rPr>
                <w:rFonts w:ascii="Verdana" w:hAnsi="Verdana"/>
                <w:sz w:val="22"/>
              </w:rPr>
              <w:t>Infection control</w:t>
            </w:r>
          </w:p>
        </w:tc>
      </w:tr>
      <w:tr w:rsidR="00F766F8" w:rsidRPr="00721D9A" w:rsidTr="00721D9A">
        <w:tc>
          <w:tcPr>
            <w:tcW w:w="4431" w:type="dxa"/>
            <w:shd w:val="clear" w:color="auto" w:fill="8DB3E2"/>
          </w:tcPr>
          <w:p w:rsidR="00F766F8" w:rsidRPr="00D86216" w:rsidRDefault="00F766F8" w:rsidP="0039747E">
            <w:pPr>
              <w:jc w:val="center"/>
              <w:rPr>
                <w:rFonts w:ascii="Verdana" w:hAnsi="Verdana"/>
                <w:sz w:val="22"/>
              </w:rPr>
            </w:pPr>
            <w:r w:rsidRPr="00D86216">
              <w:rPr>
                <w:rFonts w:ascii="Verdana" w:hAnsi="Verdana"/>
                <w:sz w:val="22"/>
              </w:rPr>
              <w:t>Ward nurses</w:t>
            </w:r>
          </w:p>
        </w:tc>
        <w:tc>
          <w:tcPr>
            <w:tcW w:w="4431" w:type="dxa"/>
            <w:shd w:val="clear" w:color="auto" w:fill="8DB3E2"/>
          </w:tcPr>
          <w:p w:rsidR="00F766F8" w:rsidRPr="00D86216" w:rsidRDefault="00F766F8" w:rsidP="00721D9A">
            <w:pPr>
              <w:jc w:val="center"/>
              <w:rPr>
                <w:rFonts w:ascii="Verdana" w:hAnsi="Verdana"/>
                <w:sz w:val="22"/>
              </w:rPr>
            </w:pPr>
            <w:r w:rsidRPr="00D86216">
              <w:rPr>
                <w:rFonts w:ascii="Verdana" w:hAnsi="Verdana"/>
                <w:sz w:val="22"/>
              </w:rPr>
              <w:t>Outpatient staff</w:t>
            </w:r>
          </w:p>
        </w:tc>
      </w:tr>
      <w:tr w:rsidR="00F766F8" w:rsidRPr="00721D9A" w:rsidTr="00721D9A">
        <w:tc>
          <w:tcPr>
            <w:tcW w:w="4431" w:type="dxa"/>
            <w:shd w:val="clear" w:color="auto" w:fill="8DB3E2"/>
          </w:tcPr>
          <w:p w:rsidR="00F766F8" w:rsidRPr="00D86216" w:rsidRDefault="0039747E" w:rsidP="0039747E">
            <w:pPr>
              <w:jc w:val="center"/>
              <w:rPr>
                <w:rFonts w:ascii="Verdana" w:hAnsi="Verdana"/>
                <w:sz w:val="22"/>
              </w:rPr>
            </w:pPr>
            <w:r w:rsidRPr="00D86216">
              <w:rPr>
                <w:rFonts w:ascii="Verdana" w:hAnsi="Verdana"/>
                <w:sz w:val="22"/>
              </w:rPr>
              <w:t>IT staff</w:t>
            </w:r>
          </w:p>
        </w:tc>
        <w:tc>
          <w:tcPr>
            <w:tcW w:w="4431" w:type="dxa"/>
            <w:shd w:val="clear" w:color="auto" w:fill="8DB3E2"/>
          </w:tcPr>
          <w:p w:rsidR="00F766F8" w:rsidRPr="00D86216" w:rsidRDefault="00F766F8" w:rsidP="00721D9A">
            <w:pPr>
              <w:jc w:val="center"/>
              <w:rPr>
                <w:rFonts w:ascii="Verdana" w:hAnsi="Verdana"/>
                <w:sz w:val="22"/>
              </w:rPr>
            </w:pPr>
            <w:r w:rsidRPr="00D86216">
              <w:rPr>
                <w:rFonts w:ascii="Verdana" w:hAnsi="Verdana"/>
                <w:sz w:val="22"/>
              </w:rPr>
              <w:t>Community staff</w:t>
            </w:r>
            <w:r w:rsidR="00F67F83" w:rsidRPr="00D86216">
              <w:rPr>
                <w:rFonts w:ascii="Verdana" w:hAnsi="Verdana"/>
                <w:sz w:val="22"/>
              </w:rPr>
              <w:t>/</w:t>
            </w:r>
            <w:r w:rsidR="00CF2D6D" w:rsidRPr="00D86216">
              <w:rPr>
                <w:rFonts w:ascii="Verdana" w:hAnsi="Verdana"/>
                <w:sz w:val="22"/>
              </w:rPr>
              <w:t>midwives</w:t>
            </w:r>
          </w:p>
        </w:tc>
      </w:tr>
      <w:tr w:rsidR="0039747E" w:rsidRPr="00721D9A" w:rsidTr="00721D9A">
        <w:tc>
          <w:tcPr>
            <w:tcW w:w="4431" w:type="dxa"/>
            <w:shd w:val="clear" w:color="auto" w:fill="8DB3E2"/>
          </w:tcPr>
          <w:p w:rsidR="0039747E" w:rsidRPr="00D86216" w:rsidRDefault="0039747E" w:rsidP="0039747E">
            <w:pPr>
              <w:jc w:val="center"/>
              <w:rPr>
                <w:rFonts w:ascii="Verdana" w:hAnsi="Verdana"/>
                <w:sz w:val="22"/>
              </w:rPr>
            </w:pPr>
            <w:r w:rsidRPr="00D86216">
              <w:rPr>
                <w:rFonts w:ascii="Verdana" w:hAnsi="Verdana"/>
                <w:sz w:val="22"/>
              </w:rPr>
              <w:t>Midwives</w:t>
            </w:r>
          </w:p>
        </w:tc>
        <w:tc>
          <w:tcPr>
            <w:tcW w:w="4431" w:type="dxa"/>
            <w:shd w:val="clear" w:color="auto" w:fill="8DB3E2"/>
          </w:tcPr>
          <w:p w:rsidR="0039747E" w:rsidRPr="00D86216" w:rsidRDefault="0039747E" w:rsidP="0039747E">
            <w:pPr>
              <w:jc w:val="center"/>
              <w:rPr>
                <w:rFonts w:ascii="Verdana" w:hAnsi="Verdana"/>
                <w:sz w:val="22"/>
              </w:rPr>
            </w:pPr>
            <w:r w:rsidRPr="00D86216">
              <w:rPr>
                <w:rFonts w:ascii="Verdana" w:hAnsi="Verdana"/>
                <w:sz w:val="22"/>
              </w:rPr>
              <w:t>Clerical/secretarial staff</w:t>
            </w:r>
          </w:p>
        </w:tc>
      </w:tr>
    </w:tbl>
    <w:p w:rsidR="00886450" w:rsidRDefault="00886450" w:rsidP="00183E6D">
      <w:pPr>
        <w:jc w:val="both"/>
        <w:rPr>
          <w:rFonts w:ascii="Verdana" w:hAnsi="Verdana"/>
        </w:rPr>
      </w:pPr>
    </w:p>
    <w:p w:rsidR="00B80AB7" w:rsidRDefault="00B80AB7" w:rsidP="00183E6D">
      <w:pPr>
        <w:jc w:val="both"/>
        <w:rPr>
          <w:rFonts w:ascii="Verdana" w:hAnsi="Verdana"/>
        </w:rPr>
      </w:pPr>
    </w:p>
    <w:p w:rsidR="00886450" w:rsidRPr="00D86216" w:rsidRDefault="00527263" w:rsidP="00793C71">
      <w:pPr>
        <w:numPr>
          <w:ilvl w:val="1"/>
          <w:numId w:val="13"/>
        </w:numPr>
        <w:jc w:val="both"/>
        <w:rPr>
          <w:rFonts w:ascii="Verdana" w:hAnsi="Verdana"/>
          <w:b/>
          <w:sz w:val="22"/>
          <w:szCs w:val="22"/>
        </w:rPr>
      </w:pPr>
      <w:r w:rsidRPr="00D86216">
        <w:rPr>
          <w:rFonts w:ascii="Verdana" w:hAnsi="Verdana"/>
          <w:b/>
          <w:sz w:val="22"/>
          <w:szCs w:val="22"/>
        </w:rPr>
        <w:t>Surveillance flow</w:t>
      </w:r>
    </w:p>
    <w:p w:rsidR="00CF2D6D" w:rsidRDefault="00CF2D6D" w:rsidP="00CF2D6D">
      <w:pPr>
        <w:jc w:val="both"/>
        <w:rPr>
          <w:rFonts w:ascii="Verdana" w:hAnsi="Verdana"/>
          <w:b/>
        </w:rPr>
      </w:pPr>
    </w:p>
    <w:p w:rsidR="00527263" w:rsidRDefault="00CF2D6D" w:rsidP="00527263">
      <w:pPr>
        <w:jc w:val="both"/>
        <w:rPr>
          <w:rFonts w:ascii="Verdana" w:hAnsi="Verdana"/>
          <w:b/>
        </w:rPr>
      </w:pPr>
      <w:r w:rsidRPr="00CF2D6D">
        <w:rPr>
          <w:noProof/>
          <w:lang w:eastAsia="en-GB"/>
        </w:rPr>
        <w:drawing>
          <wp:inline distT="0" distB="0" distL="0" distR="0">
            <wp:extent cx="6858000" cy="2497366"/>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873157" cy="2502885"/>
                    </a:xfrm>
                    <a:prstGeom prst="rect">
                      <a:avLst/>
                    </a:prstGeom>
                    <a:noFill/>
                    <a:ln w="9525">
                      <a:noFill/>
                      <a:miter lim="800000"/>
                      <a:headEnd/>
                      <a:tailEnd/>
                    </a:ln>
                  </pic:spPr>
                </pic:pic>
              </a:graphicData>
            </a:graphic>
          </wp:inline>
        </w:drawing>
      </w:r>
    </w:p>
    <w:p w:rsidR="00527263" w:rsidRDefault="00527263" w:rsidP="00527263">
      <w:pPr>
        <w:jc w:val="both"/>
        <w:rPr>
          <w:rFonts w:ascii="Verdana" w:hAnsi="Verdana"/>
        </w:rPr>
      </w:pPr>
    </w:p>
    <w:p w:rsidR="00527263" w:rsidRDefault="00527263" w:rsidP="00527263">
      <w:pPr>
        <w:jc w:val="both"/>
        <w:rPr>
          <w:rFonts w:ascii="Verdana" w:hAnsi="Verdana"/>
        </w:rPr>
      </w:pPr>
    </w:p>
    <w:p w:rsidR="00527263" w:rsidRPr="00D86216" w:rsidRDefault="00527263" w:rsidP="00527263">
      <w:pPr>
        <w:jc w:val="both"/>
        <w:rPr>
          <w:rFonts w:ascii="Verdana" w:hAnsi="Verdana"/>
          <w:b/>
          <w:sz w:val="22"/>
          <w:szCs w:val="22"/>
        </w:rPr>
      </w:pPr>
      <w:r w:rsidRPr="00D86216">
        <w:rPr>
          <w:rFonts w:ascii="Verdana" w:hAnsi="Verdana"/>
          <w:b/>
          <w:sz w:val="22"/>
          <w:szCs w:val="22"/>
        </w:rPr>
        <w:t>Figure 2.1 Simple flows for setting up surveillance</w:t>
      </w:r>
    </w:p>
    <w:p w:rsidR="00527263" w:rsidRDefault="00527263" w:rsidP="00527263">
      <w:pPr>
        <w:jc w:val="both"/>
        <w:rPr>
          <w:rFonts w:ascii="Verdana" w:hAnsi="Verdana"/>
        </w:rPr>
      </w:pPr>
    </w:p>
    <w:p w:rsidR="00E54F10" w:rsidRDefault="00E54F10" w:rsidP="00527263">
      <w:pPr>
        <w:jc w:val="both"/>
        <w:rPr>
          <w:rFonts w:ascii="Verdana" w:hAnsi="Verdana"/>
        </w:rPr>
      </w:pPr>
    </w:p>
    <w:p w:rsidR="00D86216" w:rsidRDefault="00D86216" w:rsidP="00527263">
      <w:pPr>
        <w:jc w:val="both"/>
        <w:rPr>
          <w:rFonts w:ascii="Verdana" w:hAnsi="Verdana"/>
        </w:rPr>
      </w:pPr>
    </w:p>
    <w:p w:rsidR="00D86216" w:rsidRPr="00527263" w:rsidRDefault="00D86216" w:rsidP="00527263">
      <w:pPr>
        <w:jc w:val="both"/>
        <w:rPr>
          <w:rFonts w:ascii="Verdana" w:hAnsi="Verdana"/>
        </w:rPr>
      </w:pPr>
    </w:p>
    <w:p w:rsidR="00886450" w:rsidRPr="00D86216" w:rsidRDefault="00B80AB7" w:rsidP="00793C71">
      <w:pPr>
        <w:numPr>
          <w:ilvl w:val="1"/>
          <w:numId w:val="8"/>
        </w:numPr>
        <w:jc w:val="both"/>
        <w:rPr>
          <w:rFonts w:ascii="Verdana" w:hAnsi="Verdana"/>
          <w:b/>
          <w:sz w:val="22"/>
        </w:rPr>
      </w:pPr>
      <w:r w:rsidRPr="00D86216">
        <w:rPr>
          <w:rFonts w:ascii="Verdana" w:hAnsi="Verdana"/>
          <w:b/>
          <w:sz w:val="22"/>
        </w:rPr>
        <w:t>Data capture</w:t>
      </w:r>
      <w:r w:rsidR="007E5713" w:rsidRPr="00D86216">
        <w:rPr>
          <w:rFonts w:ascii="Verdana" w:hAnsi="Verdana"/>
          <w:b/>
          <w:sz w:val="22"/>
        </w:rPr>
        <w:t xml:space="preserve"> method</w:t>
      </w:r>
    </w:p>
    <w:p w:rsidR="004B7B09" w:rsidRDefault="004B7B09" w:rsidP="004B7B09">
      <w:pPr>
        <w:jc w:val="both"/>
        <w:rPr>
          <w:rFonts w:ascii="Verdana" w:hAnsi="Verdana"/>
          <w:b/>
        </w:rPr>
      </w:pPr>
    </w:p>
    <w:p w:rsidR="004B7B09" w:rsidRPr="00D86216" w:rsidRDefault="004B7B09" w:rsidP="004B7B09">
      <w:pPr>
        <w:jc w:val="both"/>
        <w:rPr>
          <w:rFonts w:ascii="Verdana" w:hAnsi="Verdana"/>
          <w:sz w:val="22"/>
        </w:rPr>
      </w:pPr>
      <w:r w:rsidRPr="00D86216">
        <w:rPr>
          <w:rFonts w:ascii="Verdana" w:hAnsi="Verdana"/>
          <w:sz w:val="22"/>
        </w:rPr>
        <w:t>The following schematic diagram shows the data capture method and process for the c section surveillance in Wales. Data capture is via questionnaires completed both inpatient and post discharge in the community.</w:t>
      </w:r>
      <w:r w:rsidR="00327A11" w:rsidRPr="00D86216">
        <w:rPr>
          <w:rFonts w:ascii="Verdana" w:hAnsi="Verdana"/>
          <w:sz w:val="22"/>
        </w:rPr>
        <w:t xml:space="preserve"> To obtain the questionnaires please contact WHAIP using the contacts on page 2 of this protocol.</w:t>
      </w:r>
    </w:p>
    <w:p w:rsidR="00327A11" w:rsidRDefault="00327A11" w:rsidP="004B7B09">
      <w:pPr>
        <w:jc w:val="both"/>
        <w:rPr>
          <w:rFonts w:ascii="Verdana" w:hAnsi="Verdana"/>
        </w:rPr>
      </w:pPr>
    </w:p>
    <w:p w:rsidR="00327A11" w:rsidRDefault="00327A11" w:rsidP="004B7B09">
      <w:pPr>
        <w:jc w:val="both"/>
        <w:rPr>
          <w:rFonts w:ascii="Verdana" w:hAnsi="Verdana"/>
        </w:rPr>
      </w:pPr>
    </w:p>
    <w:p w:rsidR="004B7B09" w:rsidRDefault="00AE58A2" w:rsidP="004B7B09">
      <w:pPr>
        <w:jc w:val="both"/>
        <w:rPr>
          <w:rFonts w:ascii="Verdana" w:hAnsi="Verdana"/>
        </w:rPr>
      </w:pPr>
      <w:r>
        <w:rPr>
          <w:rFonts w:ascii="Verdana" w:hAnsi="Verdana"/>
          <w:noProof/>
          <w:lang w:eastAsia="en-GB"/>
        </w:rPr>
        <mc:AlternateContent>
          <mc:Choice Requires="wps">
            <w:drawing>
              <wp:anchor distT="36576" distB="36576" distL="36576" distR="36576" simplePos="0" relativeHeight="251683328" behindDoc="0" locked="0" layoutInCell="1" allowOverlap="1">
                <wp:simplePos x="0" y="0"/>
                <wp:positionH relativeFrom="column">
                  <wp:posOffset>77470</wp:posOffset>
                </wp:positionH>
                <wp:positionV relativeFrom="paragraph">
                  <wp:posOffset>78740</wp:posOffset>
                </wp:positionV>
                <wp:extent cx="1167130" cy="135255"/>
                <wp:effectExtent l="7620" t="8255" r="6350" b="8890"/>
                <wp:wrapNone/>
                <wp:docPr id="31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35255"/>
                        </a:xfrm>
                        <a:prstGeom prst="rect">
                          <a:avLst/>
                        </a:prstGeom>
                        <a:solidFill>
                          <a:srgbClr val="6666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Default="00355183" w:rsidP="00327A11">
                            <w:pPr>
                              <w:widowControl w:val="0"/>
                              <w:rPr>
                                <w:rFonts w:ascii="Verdana" w:hAnsi="Verdana"/>
                                <w:b/>
                                <w:bCs/>
                                <w:sz w:val="28"/>
                                <w:szCs w:val="28"/>
                              </w:rPr>
                            </w:pPr>
                            <w:r>
                              <w:rPr>
                                <w:rFonts w:ascii="Verdana" w:hAnsi="Verdana"/>
                                <w:b/>
                                <w:bCs/>
                                <w:sz w:val="28"/>
                                <w:szCs w:val="28"/>
                              </w:rPr>
                              <w:t xml:space="preserve">PUBLIC HEALTH </w:t>
                            </w:r>
                            <w:smartTag w:uri="urn:schemas-microsoft-com:office:smarttags" w:element="country-region">
                              <w:smartTag w:uri="urn:schemas-microsoft-com:office:smarttags" w:element="place">
                                <w:r>
                                  <w:rPr>
                                    <w:rFonts w:ascii="Verdana" w:hAnsi="Verdana"/>
                                    <w:b/>
                                    <w:bCs/>
                                    <w:sz w:val="28"/>
                                    <w:szCs w:val="28"/>
                                  </w:rPr>
                                  <w:t>WALES</w:t>
                                </w:r>
                              </w:smartTag>
                            </w:smartTag>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31" type="#_x0000_t202" style="position:absolute;left:0;text-align:left;margin-left:6.1pt;margin-top:6.2pt;width:91.9pt;height:10.6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" fillcolor="#66f" strokeweight="1pt" insetpen="t">
                <v:shadow color="#ccc"/>
                <v:textbox inset="2.88pt,2.88pt,2.88pt,2.88pt">
                  <w:txbxContent>
                    <w:p w:rsidR="00355183" w:rsidRDefault="00355183" w:rsidP="00327A11">
                      <w:pPr>
                        <w:widowControl w:val="0"/>
                        <w:rPr>
                          <w:rFonts w:ascii="Verdana" w:hAnsi="Verdana"/>
                          <w:b/>
                          <w:bCs/>
                          <w:sz w:val="28"/>
                          <w:szCs w:val="28"/>
                        </w:rPr>
                      </w:pPr>
                      <w:r>
                        <w:rPr>
                          <w:rFonts w:ascii="Verdana" w:hAnsi="Verdana"/>
                          <w:b/>
                          <w:bCs/>
                          <w:sz w:val="28"/>
                          <w:szCs w:val="28"/>
                        </w:rPr>
                        <w:t xml:space="preserve">PUBLIC HEALTH </w:t>
                      </w:r>
                      <w:smartTag w:uri="urn:schemas-microsoft-com:office:smarttags" w:element="country-region">
                        <w:smartTag w:uri="urn:schemas-microsoft-com:office:smarttags" w:element="place">
                          <w:r>
                            <w:rPr>
                              <w:rFonts w:ascii="Verdana" w:hAnsi="Verdana"/>
                              <w:b/>
                              <w:bCs/>
                              <w:sz w:val="28"/>
                              <w:szCs w:val="28"/>
                            </w:rPr>
                            <w:t>WALES</w:t>
                          </w:r>
                        </w:smartTag>
                      </w:smartTag>
                    </w:p>
                  </w:txbxContent>
                </v:textbox>
              </v:shape>
            </w:pict>
          </mc:Fallback>
        </mc:AlternateContent>
      </w:r>
      <w:r>
        <w:rPr>
          <w:rFonts w:ascii="Verdana" w:hAnsi="Verdana"/>
          <w:noProof/>
          <w:lang w:eastAsia="en-GB"/>
        </w:rPr>
        <mc:AlternateContent>
          <mc:Choice Requires="wps">
            <w:drawing>
              <wp:anchor distT="36576" distB="36576" distL="36576" distR="36576" simplePos="0" relativeHeight="251667968" behindDoc="0" locked="0" layoutInCell="1" allowOverlap="1">
                <wp:simplePos x="0" y="0"/>
                <wp:positionH relativeFrom="column">
                  <wp:posOffset>5715</wp:posOffset>
                </wp:positionH>
                <wp:positionV relativeFrom="paragraph">
                  <wp:posOffset>6985</wp:posOffset>
                </wp:positionV>
                <wp:extent cx="2808605" cy="896620"/>
                <wp:effectExtent l="12065" t="12700" r="8255" b="14605"/>
                <wp:wrapNone/>
                <wp:docPr id="309"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896620"/>
                        </a:xfrm>
                        <a:prstGeom prst="rect">
                          <a:avLst/>
                        </a:prstGeom>
                        <a:solidFill>
                          <a:schemeClr val="tx2">
                            <a:lumMod val="20000"/>
                            <a:lumOff val="80000"/>
                          </a:schemeClr>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Default="00355183" w:rsidP="00327A1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32" type="#_x0000_t202" style="position:absolute;left:0;text-align:left;margin-left:.45pt;margin-top:.55pt;width:221.15pt;height:70.6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" fillcolor="#c6d9f1 [671]" strokeweight="1pt" insetpen="t">
                <v:shadow color="#ccc"/>
                <v:textbox inset="2.88pt,2.88pt,2.88pt,2.88pt">
                  <w:txbxContent>
                    <w:p w:rsidR="00355183" w:rsidRDefault="00355183" w:rsidP="00327A11"/>
                  </w:txbxContent>
                </v:textbox>
              </v:shape>
            </w:pict>
          </mc:Fallback>
        </mc:AlternateContent>
      </w:r>
    </w:p>
    <w:p w:rsidR="004B7B09" w:rsidRPr="004B7B09" w:rsidRDefault="004B7B09" w:rsidP="004B7B09">
      <w:pPr>
        <w:jc w:val="both"/>
        <w:rPr>
          <w:rFonts w:ascii="Verdana" w:hAnsi="Verdana"/>
        </w:rPr>
      </w:pPr>
    </w:p>
    <w:p w:rsidR="00B80AB7" w:rsidRDefault="00AE58A2" w:rsidP="00B80AB7">
      <w:pPr>
        <w:jc w:val="both"/>
        <w:rPr>
          <w:rFonts w:ascii="Verdana" w:hAnsi="Verdana"/>
          <w:b/>
        </w:rPr>
      </w:pPr>
      <w:r>
        <w:rPr>
          <w:rFonts w:ascii="Verdana" w:hAnsi="Verdana"/>
          <w:b/>
          <w:noProof/>
          <w:lang w:eastAsia="en-GB"/>
        </w:rPr>
        <mc:AlternateContent>
          <mc:Choice Requires="wps">
            <w:drawing>
              <wp:anchor distT="36576" distB="36576" distL="36576" distR="36576" simplePos="0" relativeHeight="251688448" behindDoc="0" locked="0" layoutInCell="1" allowOverlap="1">
                <wp:simplePos x="0" y="0"/>
                <wp:positionH relativeFrom="column">
                  <wp:posOffset>4757420</wp:posOffset>
                </wp:positionH>
                <wp:positionV relativeFrom="paragraph">
                  <wp:posOffset>104775</wp:posOffset>
                </wp:positionV>
                <wp:extent cx="524510" cy="219710"/>
                <wp:effectExtent l="6985" t="9525" r="11430" b="8890"/>
                <wp:wrapNone/>
                <wp:docPr id="30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971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Default="00355183" w:rsidP="00327A11">
                            <w:pPr>
                              <w:widowControl w:val="0"/>
                              <w:jc w:val="center"/>
                              <w:rPr>
                                <w:rFonts w:ascii="Verdana" w:hAnsi="Verdana"/>
                                <w:sz w:val="16"/>
                                <w:szCs w:val="16"/>
                              </w:rPr>
                            </w:pPr>
                            <w:r>
                              <w:rPr>
                                <w:rFonts w:ascii="Verdana" w:hAnsi="Verdana"/>
                                <w:sz w:val="16"/>
                                <w:szCs w:val="16"/>
                              </w:rPr>
                              <w:t>Inculsion in ECDC (TESSy) database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33" type="#_x0000_t202" style="position:absolute;left:0;text-align:left;margin-left:374.6pt;margin-top:8.25pt;width:41.3pt;height:17.3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" strokeweight="1pt" insetpen="t">
                <v:shadow color="#ccc"/>
                <v:textbox inset="2.88pt,2.88pt,2.88pt,2.88pt">
                  <w:txbxContent>
                    <w:p w:rsidR="00355183" w:rsidRDefault="00355183" w:rsidP="00327A11">
                      <w:pPr>
                        <w:widowControl w:val="0"/>
                        <w:jc w:val="center"/>
                        <w:rPr>
                          <w:rFonts w:ascii="Verdana" w:hAnsi="Verdana"/>
                          <w:sz w:val="16"/>
                          <w:szCs w:val="16"/>
                        </w:rPr>
                      </w:pPr>
                      <w:r>
                        <w:rPr>
                          <w:rFonts w:ascii="Verdana" w:hAnsi="Verdana"/>
                          <w:sz w:val="16"/>
                          <w:szCs w:val="16"/>
                        </w:rPr>
                        <w:t>Inculsion in ECDC (TESSy) database</w:t>
                      </w:r>
                    </w:p>
                  </w:txbxContent>
                </v:textbox>
              </v:shape>
            </w:pict>
          </mc:Fallback>
        </mc:AlternateContent>
      </w:r>
      <w:r>
        <w:rPr>
          <w:rFonts w:ascii="Verdana" w:hAnsi="Verdana"/>
          <w:b/>
          <w:noProof/>
          <w:lang w:eastAsia="en-GB"/>
        </w:rPr>
        <mc:AlternateContent>
          <mc:Choice Requires="wps">
            <w:drawing>
              <wp:anchor distT="36576" distB="36576" distL="36576" distR="36576" simplePos="0" relativeHeight="251686400" behindDoc="0" locked="0" layoutInCell="1" allowOverlap="1">
                <wp:simplePos x="0" y="0"/>
                <wp:positionH relativeFrom="column">
                  <wp:posOffset>3245485</wp:posOffset>
                </wp:positionH>
                <wp:positionV relativeFrom="paragraph">
                  <wp:posOffset>104775</wp:posOffset>
                </wp:positionV>
                <wp:extent cx="524510" cy="219710"/>
                <wp:effectExtent l="10795" t="9525" r="7620" b="8890"/>
                <wp:wrapNone/>
                <wp:docPr id="307"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971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 xml:space="preserve">Data file </w:t>
                            </w:r>
                          </w:p>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produced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4" type="#_x0000_t202" style="position:absolute;left:0;text-align:left;margin-left:255.55pt;margin-top:8.25pt;width:41.3pt;height:17.3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" strokeweight="1pt" insetpen="t">
                <v:shadow color="#ccc"/>
                <v:textbox inset="2.88pt,2.88pt,2.88pt,2.88pt">
                  <w:txbxContent>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 xml:space="preserve">Data file </w:t>
                      </w:r>
                    </w:p>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produced</w:t>
                      </w:r>
                    </w:p>
                  </w:txbxContent>
                </v:textbox>
              </v:shape>
            </w:pict>
          </mc:Fallback>
        </mc:AlternateContent>
      </w:r>
      <w:r>
        <w:rPr>
          <w:rFonts w:ascii="Verdana" w:hAnsi="Verdana"/>
          <w:b/>
          <w:noProof/>
          <w:lang w:eastAsia="en-GB"/>
        </w:rPr>
        <mc:AlternateContent>
          <mc:Choice Requires="wps">
            <w:drawing>
              <wp:anchor distT="36576" distB="36576" distL="36576" distR="36576" simplePos="0" relativeHeight="251685376" behindDoc="0" locked="0" layoutInCell="1" allowOverlap="1">
                <wp:simplePos x="0" y="0"/>
                <wp:positionH relativeFrom="column">
                  <wp:posOffset>1733550</wp:posOffset>
                </wp:positionH>
                <wp:positionV relativeFrom="paragraph">
                  <wp:posOffset>104775</wp:posOffset>
                </wp:positionV>
                <wp:extent cx="524510" cy="219710"/>
                <wp:effectExtent l="14605" t="9525" r="13335" b="8890"/>
                <wp:wrapNone/>
                <wp:docPr id="30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971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Questionnaires scanned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35" type="#_x0000_t202" style="position:absolute;left:0;text-align:left;margin-left:136.5pt;margin-top:8.25pt;width:41.3pt;height:17.3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" strokeweight="1pt" insetpen="t">
                <v:shadow color="#ccc"/>
                <v:textbox inset="2.88pt,2.88pt,2.88pt,2.88pt">
                  <w:txbxContent>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Questionnaires scanned</w:t>
                      </w:r>
                    </w:p>
                  </w:txbxContent>
                </v:textbox>
              </v:shape>
            </w:pict>
          </mc:Fallback>
        </mc:AlternateContent>
      </w:r>
      <w:r>
        <w:rPr>
          <w:rFonts w:ascii="Verdana" w:hAnsi="Verdana"/>
          <w:b/>
          <w:noProof/>
          <w:lang w:eastAsia="en-GB"/>
        </w:rPr>
        <mc:AlternateContent>
          <mc:Choice Requires="wps">
            <w:drawing>
              <wp:anchor distT="36576" distB="36576" distL="36576" distR="36576" simplePos="0" relativeHeight="251684352" behindDoc="0" locked="0" layoutInCell="1" allowOverlap="1">
                <wp:simplePos x="0" y="0"/>
                <wp:positionH relativeFrom="column">
                  <wp:posOffset>77470</wp:posOffset>
                </wp:positionH>
                <wp:positionV relativeFrom="paragraph">
                  <wp:posOffset>104775</wp:posOffset>
                </wp:positionV>
                <wp:extent cx="524510" cy="219710"/>
                <wp:effectExtent l="7620" t="9525" r="10795" b="8890"/>
                <wp:wrapNone/>
                <wp:docPr id="30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971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Questionnaire distribution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36" type="#_x0000_t202" style="position:absolute;left:0;text-align:left;margin-left:6.1pt;margin-top:8.25pt;width:41.3pt;height:17.3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" strokeweight="1pt" insetpen="t">
                <v:shadow color="#ccc"/>
                <v:textbox inset="2.88pt,2.88pt,2.88pt,2.88pt">
                  <w:txbxContent>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Questionnaire distribution</w:t>
                      </w:r>
                    </w:p>
                  </w:txbxContent>
                </v:textbox>
              </v:shape>
            </w:pict>
          </mc:Fallback>
        </mc:AlternateContent>
      </w:r>
    </w:p>
    <w:p w:rsidR="00676B5C" w:rsidRDefault="00AE58A2" w:rsidP="00183E6D">
      <w:pPr>
        <w:jc w:val="both"/>
        <w:rPr>
          <w:rFonts w:ascii="Verdana" w:hAnsi="Verdana"/>
        </w:rPr>
      </w:pPr>
      <w:r>
        <w:rPr>
          <w:rFonts w:ascii="Verdana" w:hAnsi="Verdana"/>
          <w:noProof/>
          <w:lang w:eastAsia="en-GB"/>
        </w:rPr>
        <mc:AlternateContent>
          <mc:Choice Requires="wps">
            <w:drawing>
              <wp:anchor distT="36576" distB="36576" distL="36576" distR="36576" simplePos="0" relativeHeight="251700736" behindDoc="0" locked="0" layoutInCell="1" allowOverlap="1">
                <wp:simplePos x="0" y="0"/>
                <wp:positionH relativeFrom="column">
                  <wp:posOffset>2849880</wp:posOffset>
                </wp:positionH>
                <wp:positionV relativeFrom="paragraph">
                  <wp:posOffset>135255</wp:posOffset>
                </wp:positionV>
                <wp:extent cx="185420" cy="0"/>
                <wp:effectExtent l="5715" t="55880" r="18415" b="58420"/>
                <wp:wrapNone/>
                <wp:docPr id="304"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F5AA21" id="Line 398" o:spid="_x0000_s1026" style="position:absolute;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4.4pt,10.65pt" to="23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">
                <v:stroke endarrow="block"/>
                <v:shadow color="#ccc"/>
              </v:line>
            </w:pict>
          </mc:Fallback>
        </mc:AlternateContent>
      </w:r>
    </w:p>
    <w:p w:rsidR="00327A11" w:rsidRDefault="00327A11" w:rsidP="00183E6D">
      <w:pPr>
        <w:jc w:val="both"/>
        <w:rPr>
          <w:rFonts w:ascii="Verdana" w:hAnsi="Verdana"/>
        </w:rPr>
      </w:pPr>
    </w:p>
    <w:p w:rsidR="00327A11" w:rsidRDefault="00AE58A2" w:rsidP="00183E6D">
      <w:pPr>
        <w:jc w:val="both"/>
        <w:rPr>
          <w:rFonts w:ascii="Verdana" w:hAnsi="Verdana"/>
        </w:rPr>
      </w:pPr>
      <w:r>
        <w:rPr>
          <w:rFonts w:ascii="Verdana" w:hAnsi="Verdana"/>
          <w:noProof/>
          <w:lang w:eastAsia="en-GB"/>
        </w:rPr>
        <mc:AlternateContent>
          <mc:Choice Requires="wps">
            <w:drawing>
              <wp:anchor distT="36576" distB="36576" distL="36576" distR="36576" simplePos="0" relativeHeight="251693568" behindDoc="0" locked="0" layoutInCell="1" allowOverlap="1">
                <wp:simplePos x="0" y="0"/>
                <wp:positionH relativeFrom="column">
                  <wp:posOffset>617220</wp:posOffset>
                </wp:positionH>
                <wp:positionV relativeFrom="paragraph">
                  <wp:posOffset>16510</wp:posOffset>
                </wp:positionV>
                <wp:extent cx="0" cy="591820"/>
                <wp:effectExtent l="61595" t="7620" r="52705" b="19685"/>
                <wp:wrapNone/>
                <wp:docPr id="303"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72182" id="Line 391" o:spid="_x0000_s1026" style="position:absolute;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6pt,1.3pt" to="48.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">
                <v:stroke endarrow="block"/>
                <v:shadow color="#ccc"/>
              </v:line>
            </w:pict>
          </mc:Fallback>
        </mc:AlternateContent>
      </w:r>
      <w:r>
        <w:rPr>
          <w:rFonts w:ascii="Verdana" w:hAnsi="Verdana"/>
          <w:noProof/>
          <w:lang w:eastAsia="en-GB"/>
        </w:rPr>
        <mc:AlternateContent>
          <mc:Choice Requires="wps">
            <w:drawing>
              <wp:anchor distT="36576" distB="36576" distL="36576" distR="36576" simplePos="0" relativeHeight="251696640" behindDoc="0" locked="0" layoutInCell="1" allowOverlap="1">
                <wp:simplePos x="0" y="0"/>
                <wp:positionH relativeFrom="column">
                  <wp:posOffset>2309495</wp:posOffset>
                </wp:positionH>
                <wp:positionV relativeFrom="paragraph">
                  <wp:posOffset>16510</wp:posOffset>
                </wp:positionV>
                <wp:extent cx="0" cy="896620"/>
                <wp:effectExtent l="56515" t="17145" r="57785" b="10160"/>
                <wp:wrapNone/>
                <wp:docPr id="302"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6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30765" id="Line 394" o:spid="_x0000_s1026" style="position:absolute;flip:y;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1.85pt,1.3pt" to="181.8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">
                <v:stroke endarrow="block"/>
                <v:shadow color="#ccc"/>
              </v:line>
            </w:pict>
          </mc:Fallback>
        </mc:AlternateContent>
      </w:r>
      <w:r>
        <w:rPr>
          <w:rFonts w:ascii="Verdana" w:hAnsi="Verdana"/>
          <w:noProof/>
          <w:lang w:eastAsia="en-GB"/>
        </w:rPr>
        <mc:AlternateContent>
          <mc:Choice Requires="wps">
            <w:drawing>
              <wp:anchor distT="36576" distB="36576" distL="36576" distR="36576" simplePos="0" relativeHeight="251675136" behindDoc="0" locked="0" layoutInCell="1" allowOverlap="1">
                <wp:simplePos x="0" y="0"/>
                <wp:positionH relativeFrom="column">
                  <wp:posOffset>3821430</wp:posOffset>
                </wp:positionH>
                <wp:positionV relativeFrom="paragraph">
                  <wp:posOffset>16510</wp:posOffset>
                </wp:positionV>
                <wp:extent cx="0" cy="134620"/>
                <wp:effectExtent l="52705" t="7620" r="61595" b="19685"/>
                <wp:wrapNone/>
                <wp:docPr id="30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8EAC19" id="Line 373" o:spid="_x0000_s1026" style="position:absolute;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0.9pt,1.3pt" to="300.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">
                <v:stroke endarrow="block"/>
                <v:shadow color="#ccc"/>
              </v:line>
            </w:pict>
          </mc:Fallback>
        </mc:AlternateContent>
      </w:r>
    </w:p>
    <w:p w:rsidR="00327A11" w:rsidRDefault="00AE58A2" w:rsidP="00183E6D">
      <w:pPr>
        <w:jc w:val="both"/>
        <w:rPr>
          <w:rFonts w:ascii="Verdana" w:hAnsi="Verdana"/>
        </w:rPr>
      </w:pPr>
      <w:r>
        <w:rPr>
          <w:rFonts w:ascii="Verdana" w:hAnsi="Verdana"/>
          <w:noProof/>
          <w:lang w:eastAsia="en-GB"/>
        </w:rPr>
        <mc:AlternateContent>
          <mc:Choice Requires="wps">
            <w:drawing>
              <wp:anchor distT="36576" distB="36576" distL="36576" distR="36576" simplePos="0" relativeHeight="251687424" behindDoc="0" locked="0" layoutInCell="1" allowOverlap="1">
                <wp:simplePos x="0" y="0"/>
                <wp:positionH relativeFrom="column">
                  <wp:posOffset>3245485</wp:posOffset>
                </wp:positionH>
                <wp:positionV relativeFrom="paragraph">
                  <wp:posOffset>119380</wp:posOffset>
                </wp:positionV>
                <wp:extent cx="524510" cy="219710"/>
                <wp:effectExtent l="10795" t="12065" r="7620" b="6350"/>
                <wp:wrapNone/>
                <wp:docPr id="30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971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Default="00355183" w:rsidP="00327A11">
                            <w:pPr>
                              <w:widowControl w:val="0"/>
                              <w:jc w:val="center"/>
                              <w:rPr>
                                <w:rFonts w:ascii="Verdana" w:hAnsi="Verdana"/>
                              </w:rPr>
                            </w:pPr>
                            <w:r w:rsidRPr="00327A11">
                              <w:rPr>
                                <w:rFonts w:ascii="Verdana" w:hAnsi="Verdana"/>
                                <w:sz w:val="20"/>
                                <w:szCs w:val="20"/>
                              </w:rPr>
                              <w:t>Import into Welsh</w:t>
                            </w:r>
                            <w:r>
                              <w:rPr>
                                <w:rFonts w:ascii="Verdana" w:hAnsi="Verdana"/>
                              </w:rPr>
                              <w:t xml:space="preserve"> </w:t>
                            </w:r>
                            <w:r w:rsidRPr="00327A11">
                              <w:rPr>
                                <w:rFonts w:ascii="Verdana" w:hAnsi="Verdana"/>
                                <w:sz w:val="20"/>
                                <w:szCs w:val="20"/>
                              </w:rPr>
                              <w:t>database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7" type="#_x0000_t202" style="position:absolute;left:0;text-align:left;margin-left:255.55pt;margin-top:9.4pt;width:41.3pt;height:17.3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" strokeweight="1pt" insetpen="t">
                <v:shadow color="#ccc"/>
                <v:textbox inset="2.88pt,2.88pt,2.88pt,2.88pt">
                  <w:txbxContent>
                    <w:p w:rsidR="00355183" w:rsidRDefault="00355183" w:rsidP="00327A11">
                      <w:pPr>
                        <w:widowControl w:val="0"/>
                        <w:jc w:val="center"/>
                        <w:rPr>
                          <w:rFonts w:ascii="Verdana" w:hAnsi="Verdana"/>
                        </w:rPr>
                      </w:pPr>
                      <w:r w:rsidRPr="00327A11">
                        <w:rPr>
                          <w:rFonts w:ascii="Verdana" w:hAnsi="Verdana"/>
                          <w:sz w:val="20"/>
                          <w:szCs w:val="20"/>
                        </w:rPr>
                        <w:t>Import into Welsh</w:t>
                      </w:r>
                      <w:r>
                        <w:rPr>
                          <w:rFonts w:ascii="Verdana" w:hAnsi="Verdana"/>
                        </w:rPr>
                        <w:t xml:space="preserve"> </w:t>
                      </w:r>
                      <w:r w:rsidRPr="00327A11">
                        <w:rPr>
                          <w:rFonts w:ascii="Verdana" w:hAnsi="Verdana"/>
                          <w:sz w:val="20"/>
                          <w:szCs w:val="20"/>
                        </w:rPr>
                        <w:t>database</w:t>
                      </w:r>
                    </w:p>
                  </w:txbxContent>
                </v:textbox>
              </v:shape>
            </w:pict>
          </mc:Fallback>
        </mc:AlternateContent>
      </w:r>
      <w:r>
        <w:rPr>
          <w:rFonts w:ascii="Verdana" w:hAnsi="Verdana"/>
          <w:noProof/>
          <w:lang w:eastAsia="en-GB"/>
        </w:rPr>
        <mc:AlternateContent>
          <mc:Choice Requires="wps">
            <w:drawing>
              <wp:anchor distT="36576" distB="36576" distL="36576" distR="36576" simplePos="0" relativeHeight="251689472" behindDoc="0" locked="0" layoutInCell="1" allowOverlap="1">
                <wp:simplePos x="0" y="0"/>
                <wp:positionH relativeFrom="column">
                  <wp:posOffset>4757420</wp:posOffset>
                </wp:positionH>
                <wp:positionV relativeFrom="paragraph">
                  <wp:posOffset>119380</wp:posOffset>
                </wp:positionV>
                <wp:extent cx="524510" cy="219710"/>
                <wp:effectExtent l="6985" t="12065" r="11430" b="6350"/>
                <wp:wrapNone/>
                <wp:docPr id="29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971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Pr="00327A11" w:rsidRDefault="00355183" w:rsidP="00327A11">
                            <w:pPr>
                              <w:widowControl w:val="0"/>
                              <w:jc w:val="center"/>
                              <w:rPr>
                                <w:rFonts w:ascii="Verdana" w:hAnsi="Verdana"/>
                                <w:sz w:val="22"/>
                                <w:szCs w:val="22"/>
                              </w:rPr>
                            </w:pPr>
                            <w:r w:rsidRPr="00327A11">
                              <w:rPr>
                                <w:rFonts w:ascii="Verdana" w:hAnsi="Verdana"/>
                                <w:sz w:val="22"/>
                                <w:szCs w:val="22"/>
                              </w:rPr>
                              <w:t xml:space="preserve">All Wales </w:t>
                            </w:r>
                          </w:p>
                          <w:p w:rsidR="00355183" w:rsidRDefault="00355183" w:rsidP="00327A11">
                            <w:pPr>
                              <w:widowControl w:val="0"/>
                              <w:jc w:val="center"/>
                              <w:rPr>
                                <w:rFonts w:ascii="Verdana" w:hAnsi="Verdana"/>
                              </w:rPr>
                            </w:pPr>
                            <w:r w:rsidRPr="00327A11">
                              <w:rPr>
                                <w:rFonts w:ascii="Verdana" w:hAnsi="Verdana"/>
                                <w:sz w:val="22"/>
                                <w:szCs w:val="22"/>
                              </w:rPr>
                              <w:t>reports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38" type="#_x0000_t202" style="position:absolute;left:0;text-align:left;margin-left:374.6pt;margin-top:9.4pt;width:41.3pt;height:17.3pt;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" strokeweight="1pt" insetpen="t">
                <v:shadow color="#ccc"/>
                <v:textbox inset="2.88pt,2.88pt,2.88pt,2.88pt">
                  <w:txbxContent>
                    <w:p w:rsidR="00355183" w:rsidRPr="00327A11" w:rsidRDefault="00355183" w:rsidP="00327A11">
                      <w:pPr>
                        <w:widowControl w:val="0"/>
                        <w:jc w:val="center"/>
                        <w:rPr>
                          <w:rFonts w:ascii="Verdana" w:hAnsi="Verdana"/>
                          <w:sz w:val="22"/>
                          <w:szCs w:val="22"/>
                        </w:rPr>
                      </w:pPr>
                      <w:r w:rsidRPr="00327A11">
                        <w:rPr>
                          <w:rFonts w:ascii="Verdana" w:hAnsi="Verdana"/>
                          <w:sz w:val="22"/>
                          <w:szCs w:val="22"/>
                        </w:rPr>
                        <w:t xml:space="preserve">All Wales </w:t>
                      </w:r>
                    </w:p>
                    <w:p w:rsidR="00355183" w:rsidRDefault="00355183" w:rsidP="00327A11">
                      <w:pPr>
                        <w:widowControl w:val="0"/>
                        <w:jc w:val="center"/>
                        <w:rPr>
                          <w:rFonts w:ascii="Verdana" w:hAnsi="Verdana"/>
                        </w:rPr>
                      </w:pPr>
                      <w:r w:rsidRPr="00327A11">
                        <w:rPr>
                          <w:rFonts w:ascii="Verdana" w:hAnsi="Verdana"/>
                          <w:sz w:val="22"/>
                          <w:szCs w:val="22"/>
                        </w:rPr>
                        <w:t>reports</w:t>
                      </w:r>
                    </w:p>
                  </w:txbxContent>
                </v:textbox>
              </v:shape>
            </w:pict>
          </mc:Fallback>
        </mc:AlternateContent>
      </w:r>
    </w:p>
    <w:p w:rsidR="00327A11" w:rsidRDefault="00AE58A2" w:rsidP="00183E6D">
      <w:pPr>
        <w:jc w:val="both"/>
        <w:rPr>
          <w:rFonts w:ascii="Verdana" w:hAnsi="Verdana"/>
        </w:rPr>
      </w:pPr>
      <w:r>
        <w:rPr>
          <w:rFonts w:ascii="Verdana" w:hAnsi="Verdana"/>
          <w:noProof/>
          <w:lang w:eastAsia="en-GB"/>
        </w:rPr>
        <mc:AlternateContent>
          <mc:Choice Requires="wps">
            <w:drawing>
              <wp:anchor distT="36576" distB="36576" distL="36576" distR="36576" simplePos="0" relativeHeight="251699712" behindDoc="0" locked="0" layoutInCell="1" allowOverlap="1">
                <wp:simplePos x="0" y="0"/>
                <wp:positionH relativeFrom="column">
                  <wp:posOffset>4361815</wp:posOffset>
                </wp:positionH>
                <wp:positionV relativeFrom="paragraph">
                  <wp:posOffset>149860</wp:posOffset>
                </wp:positionV>
                <wp:extent cx="185420" cy="0"/>
                <wp:effectExtent l="11430" t="59055" r="22225" b="55245"/>
                <wp:wrapNone/>
                <wp:docPr id="298"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FDDC1" id="Line 397" o:spid="_x0000_s1026" style="position:absolute;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3.45pt,11.8pt" to="358.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">
                <v:stroke endarrow="block"/>
                <v:shadow color="#ccc"/>
              </v:line>
            </w:pict>
          </mc:Fallback>
        </mc:AlternateContent>
      </w:r>
    </w:p>
    <w:p w:rsidR="00327A11" w:rsidRDefault="00327A11" w:rsidP="00183E6D">
      <w:pPr>
        <w:jc w:val="both"/>
        <w:rPr>
          <w:rFonts w:ascii="Verdana" w:hAnsi="Verdana"/>
        </w:rPr>
      </w:pPr>
    </w:p>
    <w:p w:rsidR="00327A11" w:rsidRDefault="00AE58A2" w:rsidP="00183E6D">
      <w:pPr>
        <w:jc w:val="both"/>
        <w:rPr>
          <w:rFonts w:ascii="Verdana" w:hAnsi="Verdana"/>
        </w:rPr>
      </w:pPr>
      <w:r>
        <w:rPr>
          <w:rFonts w:ascii="Verdana" w:hAnsi="Verdana"/>
          <w:noProof/>
          <w:lang w:eastAsia="en-GB"/>
        </w:rPr>
        <mc:AlternateContent>
          <mc:Choice Requires="wps">
            <w:drawing>
              <wp:anchor distT="36576" distB="36576" distL="36576" distR="36576" simplePos="0" relativeHeight="251677184" behindDoc="0" locked="0" layoutInCell="1" allowOverlap="1">
                <wp:simplePos x="0" y="0"/>
                <wp:positionH relativeFrom="column">
                  <wp:posOffset>3245485</wp:posOffset>
                </wp:positionH>
                <wp:positionV relativeFrom="paragraph">
                  <wp:posOffset>175895</wp:posOffset>
                </wp:positionV>
                <wp:extent cx="541655" cy="236855"/>
                <wp:effectExtent l="10795" t="12065" r="9525" b="8255"/>
                <wp:wrapNone/>
                <wp:docPr id="29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36855"/>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Default="00355183" w:rsidP="00327A11">
                            <w:pPr>
                              <w:widowControl w:val="0"/>
                              <w:jc w:val="center"/>
                              <w:rPr>
                                <w:rFonts w:ascii="Verdana" w:hAnsi="Verdana"/>
                                <w:sz w:val="16"/>
                                <w:szCs w:val="16"/>
                              </w:rPr>
                            </w:pPr>
                            <w:r>
                              <w:rPr>
                                <w:rFonts w:ascii="Verdana" w:hAnsi="Verdana"/>
                                <w:sz w:val="16"/>
                                <w:szCs w:val="16"/>
                              </w:rPr>
                              <w:t>Accessed via Public Health Data Library (PHDL)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9" type="#_x0000_t202" style="position:absolute;left:0;text-align:left;margin-left:255.55pt;margin-top:13.85pt;width:42.65pt;height:18.6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" fillcolor="#ccc" strokeweight="1pt" insetpen="t">
                <v:shadow color="#ccc"/>
                <v:textbox inset="2.88pt,2.88pt,2.88pt,2.88pt">
                  <w:txbxContent>
                    <w:p w:rsidR="00355183" w:rsidRDefault="00355183" w:rsidP="00327A11">
                      <w:pPr>
                        <w:widowControl w:val="0"/>
                        <w:jc w:val="center"/>
                        <w:rPr>
                          <w:rFonts w:ascii="Verdana" w:hAnsi="Verdana"/>
                          <w:sz w:val="16"/>
                          <w:szCs w:val="16"/>
                        </w:rPr>
                      </w:pPr>
                      <w:r>
                        <w:rPr>
                          <w:rFonts w:ascii="Verdana" w:hAnsi="Verdana"/>
                          <w:sz w:val="16"/>
                          <w:szCs w:val="16"/>
                        </w:rPr>
                        <w:t>Accessed via Public Health Data Library (PHDL)</w:t>
                      </w:r>
                    </w:p>
                  </w:txbxContent>
                </v:textbox>
              </v:shape>
            </w:pict>
          </mc:Fallback>
        </mc:AlternateContent>
      </w:r>
      <w:r>
        <w:rPr>
          <w:rFonts w:ascii="Verdana" w:hAnsi="Verdana"/>
          <w:noProof/>
          <w:lang w:eastAsia="en-GB"/>
        </w:rPr>
        <mc:AlternateContent>
          <mc:Choice Requires="wps">
            <w:drawing>
              <wp:anchor distT="36576" distB="36576" distL="36576" distR="36576" simplePos="0" relativeHeight="251697664" behindDoc="0" locked="0" layoutInCell="1" allowOverlap="1">
                <wp:simplePos x="0" y="0"/>
                <wp:positionH relativeFrom="column">
                  <wp:posOffset>1733550</wp:posOffset>
                </wp:positionH>
                <wp:positionV relativeFrom="paragraph">
                  <wp:posOffset>175895</wp:posOffset>
                </wp:positionV>
                <wp:extent cx="541020" cy="236855"/>
                <wp:effectExtent l="14605" t="12065" r="6350" b="8255"/>
                <wp:wrapNone/>
                <wp:docPr id="296"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36855"/>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Default="00355183" w:rsidP="00327A11">
                            <w:pPr>
                              <w:widowControl w:val="0"/>
                              <w:jc w:val="center"/>
                              <w:rPr>
                                <w:rFonts w:ascii="Verdana" w:hAnsi="Verdana"/>
                                <w:sz w:val="16"/>
                                <w:szCs w:val="16"/>
                              </w:rPr>
                            </w:pPr>
                            <w:r>
                              <w:rPr>
                                <w:rFonts w:ascii="Verdana" w:hAnsi="Verdana"/>
                                <w:sz w:val="16"/>
                                <w:szCs w:val="16"/>
                              </w:rPr>
                              <w:t xml:space="preserve">Questionnaires </w:t>
                            </w:r>
                          </w:p>
                          <w:p w:rsidR="00355183" w:rsidRDefault="00355183" w:rsidP="00327A11">
                            <w:pPr>
                              <w:widowControl w:val="0"/>
                              <w:jc w:val="center"/>
                              <w:rPr>
                                <w:rFonts w:ascii="Verdana" w:hAnsi="Verdana"/>
                                <w:sz w:val="16"/>
                                <w:szCs w:val="16"/>
                              </w:rPr>
                            </w:pPr>
                            <w:r>
                              <w:rPr>
                                <w:rFonts w:ascii="Verdana" w:hAnsi="Verdana"/>
                                <w:sz w:val="16"/>
                                <w:szCs w:val="16"/>
                              </w:rPr>
                              <w:t>returned via post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40" type="#_x0000_t202" style="position:absolute;left:0;text-align:left;margin-left:136.5pt;margin-top:13.85pt;width:42.6pt;height:18.6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" fillcolor="#ccc" strokeweight="1pt" insetpen="t">
                <v:shadow color="#ccc"/>
                <v:textbox inset="2.88pt,2.88pt,2.88pt,2.88pt">
                  <w:txbxContent>
                    <w:p w:rsidR="00355183" w:rsidRDefault="00355183" w:rsidP="00327A11">
                      <w:pPr>
                        <w:widowControl w:val="0"/>
                        <w:jc w:val="center"/>
                        <w:rPr>
                          <w:rFonts w:ascii="Verdana" w:hAnsi="Verdana"/>
                          <w:sz w:val="16"/>
                          <w:szCs w:val="16"/>
                        </w:rPr>
                      </w:pPr>
                      <w:r>
                        <w:rPr>
                          <w:rFonts w:ascii="Verdana" w:hAnsi="Verdana"/>
                          <w:sz w:val="16"/>
                          <w:szCs w:val="16"/>
                        </w:rPr>
                        <w:t xml:space="preserve">Questionnaires </w:t>
                      </w:r>
                    </w:p>
                    <w:p w:rsidR="00355183" w:rsidRDefault="00355183" w:rsidP="00327A11">
                      <w:pPr>
                        <w:widowControl w:val="0"/>
                        <w:jc w:val="center"/>
                        <w:rPr>
                          <w:rFonts w:ascii="Verdana" w:hAnsi="Verdana"/>
                          <w:sz w:val="16"/>
                          <w:szCs w:val="16"/>
                        </w:rPr>
                      </w:pPr>
                      <w:r>
                        <w:rPr>
                          <w:rFonts w:ascii="Verdana" w:hAnsi="Verdana"/>
                          <w:sz w:val="16"/>
                          <w:szCs w:val="16"/>
                        </w:rPr>
                        <w:t>returned via post</w:t>
                      </w:r>
                    </w:p>
                  </w:txbxContent>
                </v:textbox>
              </v:shape>
            </w:pict>
          </mc:Fallback>
        </mc:AlternateContent>
      </w:r>
      <w:r>
        <w:rPr>
          <w:rFonts w:ascii="Verdana" w:hAnsi="Verdana"/>
          <w:noProof/>
          <w:lang w:eastAsia="en-GB"/>
        </w:rPr>
        <mc:AlternateContent>
          <mc:Choice Requires="wps">
            <w:drawing>
              <wp:anchor distT="36576" distB="36576" distL="36576" distR="36576" simplePos="0" relativeHeight="251676160" behindDoc="0" locked="0" layoutInCell="1" allowOverlap="1">
                <wp:simplePos x="0" y="0"/>
                <wp:positionH relativeFrom="column">
                  <wp:posOffset>3821430</wp:posOffset>
                </wp:positionH>
                <wp:positionV relativeFrom="paragraph">
                  <wp:posOffset>31750</wp:posOffset>
                </wp:positionV>
                <wp:extent cx="0" cy="456565"/>
                <wp:effectExtent l="52705" t="11430" r="61595" b="17780"/>
                <wp:wrapNone/>
                <wp:docPr id="295"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72368B" id="Line 374" o:spid="_x0000_s1026" style="position:absolute;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0.9pt,2.5pt" to="300.9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">
                <v:stroke endarrow="block"/>
                <v:shadow color="#ccc"/>
              </v:line>
            </w:pict>
          </mc:Fallback>
        </mc:AlternateContent>
      </w:r>
    </w:p>
    <w:p w:rsidR="00327A11" w:rsidRDefault="00AE58A2" w:rsidP="00183E6D">
      <w:pPr>
        <w:jc w:val="both"/>
        <w:rPr>
          <w:rFonts w:ascii="Verdana" w:hAnsi="Verdana"/>
        </w:rPr>
      </w:pPr>
      <w:r>
        <w:rPr>
          <w:rFonts w:ascii="Verdana" w:hAnsi="Verdana"/>
          <w:noProof/>
          <w:lang w:eastAsia="en-GB"/>
        </w:rPr>
        <mc:AlternateContent>
          <mc:Choice Requires="wps">
            <w:drawing>
              <wp:anchor distT="36576" distB="36576" distL="36576" distR="36576" simplePos="0" relativeHeight="251670016" behindDoc="0" locked="0" layoutInCell="1" allowOverlap="1">
                <wp:simplePos x="0" y="0"/>
                <wp:positionH relativeFrom="column">
                  <wp:posOffset>5715</wp:posOffset>
                </wp:positionH>
                <wp:positionV relativeFrom="paragraph">
                  <wp:posOffset>134620</wp:posOffset>
                </wp:positionV>
                <wp:extent cx="2808605" cy="896620"/>
                <wp:effectExtent l="12065" t="6350" r="8255" b="11430"/>
                <wp:wrapNone/>
                <wp:docPr id="294"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896620"/>
                        </a:xfrm>
                        <a:prstGeom prst="rect">
                          <a:avLst/>
                        </a:prstGeom>
                        <a:solidFill>
                          <a:srgbClr val="0070C0"/>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Default="00355183" w:rsidP="00327A1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41" type="#_x0000_t202" style="position:absolute;left:0;text-align:left;margin-left:.45pt;margin-top:10.6pt;width:221.15pt;height:70.6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" fillcolor="#0070c0" strokeweight="1pt" insetpen="t">
                <v:shadow color="#ccc"/>
                <v:textbox inset="2.88pt,2.88pt,2.88pt,2.88pt">
                  <w:txbxContent>
                    <w:p w:rsidR="00355183" w:rsidRDefault="00355183" w:rsidP="00327A11"/>
                  </w:txbxContent>
                </v:textbox>
              </v:shape>
            </w:pict>
          </mc:Fallback>
        </mc:AlternateContent>
      </w:r>
    </w:p>
    <w:p w:rsidR="00327A11" w:rsidRDefault="00AE58A2" w:rsidP="00183E6D">
      <w:pPr>
        <w:jc w:val="both"/>
        <w:rPr>
          <w:rFonts w:ascii="Verdana" w:hAnsi="Verdana"/>
        </w:rPr>
      </w:pPr>
      <w:r>
        <w:rPr>
          <w:rFonts w:ascii="Verdana" w:hAnsi="Verdana"/>
          <w:noProof/>
          <w:lang w:eastAsia="en-GB"/>
        </w:rPr>
        <mc:AlternateContent>
          <mc:Choice Requires="wps">
            <w:drawing>
              <wp:anchor distT="36576" distB="36576" distL="36576" distR="36576" simplePos="0" relativeHeight="251673088" behindDoc="0" locked="0" layoutInCell="1" allowOverlap="1">
                <wp:simplePos x="0" y="0"/>
                <wp:positionH relativeFrom="column">
                  <wp:posOffset>4793615</wp:posOffset>
                </wp:positionH>
                <wp:positionV relativeFrom="paragraph">
                  <wp:posOffset>71755</wp:posOffset>
                </wp:positionV>
                <wp:extent cx="524510" cy="631825"/>
                <wp:effectExtent l="14605" t="8890" r="13335" b="6985"/>
                <wp:wrapNone/>
                <wp:docPr id="29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6318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Default="00355183" w:rsidP="00327A11">
                            <w:pPr>
                              <w:widowControl w:val="0"/>
                              <w:jc w:val="center"/>
                              <w:rPr>
                                <w:rFonts w:ascii="Verdana" w:hAnsi="Verdana"/>
                                <w:sz w:val="20"/>
                                <w:szCs w:val="20"/>
                              </w:rPr>
                            </w:pPr>
                            <w:r w:rsidRPr="00EA2780">
                              <w:rPr>
                                <w:rFonts w:ascii="Verdana" w:hAnsi="Verdana"/>
                                <w:sz w:val="20"/>
                                <w:szCs w:val="20"/>
                              </w:rPr>
                              <w:t>Surgical teams</w:t>
                            </w:r>
                            <w:r>
                              <w:rPr>
                                <w:rFonts w:ascii="Verdana" w:hAnsi="Verdana"/>
                                <w:sz w:val="20"/>
                                <w:szCs w:val="20"/>
                              </w:rPr>
                              <w:t>,</w:t>
                            </w:r>
                          </w:p>
                          <w:p w:rsidR="00355183" w:rsidRDefault="00355183" w:rsidP="00327A11">
                            <w:pPr>
                              <w:widowControl w:val="0"/>
                              <w:jc w:val="center"/>
                              <w:rPr>
                                <w:rFonts w:ascii="Verdana" w:hAnsi="Verdana"/>
                                <w:sz w:val="20"/>
                                <w:szCs w:val="20"/>
                              </w:rPr>
                            </w:pPr>
                            <w:r>
                              <w:rPr>
                                <w:rFonts w:ascii="Verdana" w:hAnsi="Verdana"/>
                                <w:sz w:val="20"/>
                                <w:szCs w:val="20"/>
                              </w:rPr>
                              <w:t>Midwives (hospital and community), infection control, microbiologists</w:t>
                            </w:r>
                          </w:p>
                          <w:p w:rsidR="00355183" w:rsidRPr="00EA2780" w:rsidRDefault="00355183" w:rsidP="00327A11">
                            <w:pPr>
                              <w:widowControl w:val="0"/>
                              <w:jc w:val="center"/>
                              <w:rPr>
                                <w:rFonts w:ascii="Verdana" w:hAnsi="Verdana"/>
                                <w:sz w:val="20"/>
                                <w:szCs w:val="20"/>
                              </w:rPr>
                            </w:pPr>
                            <w:r>
                              <w:rPr>
                                <w:rFonts w:ascii="Verdana" w:hAnsi="Verdana"/>
                                <w:sz w:val="20"/>
                                <w:szCs w:val="20"/>
                              </w:rPr>
                              <w:t>Directorates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42" type="#_x0000_t202" style="position:absolute;left:0;text-align:left;margin-left:377.45pt;margin-top:5.65pt;width:41.3pt;height:49.7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" strokeweight="1pt" insetpen="t">
                <v:shadow color="#ccc"/>
                <v:textbox inset="2.88pt,2.88pt,2.88pt,2.88pt">
                  <w:txbxContent>
                    <w:p w:rsidR="00355183" w:rsidRDefault="00355183" w:rsidP="00327A11">
                      <w:pPr>
                        <w:widowControl w:val="0"/>
                        <w:jc w:val="center"/>
                        <w:rPr>
                          <w:rFonts w:ascii="Verdana" w:hAnsi="Verdana"/>
                          <w:sz w:val="20"/>
                          <w:szCs w:val="20"/>
                        </w:rPr>
                      </w:pPr>
                      <w:r w:rsidRPr="00EA2780">
                        <w:rPr>
                          <w:rFonts w:ascii="Verdana" w:hAnsi="Verdana"/>
                          <w:sz w:val="20"/>
                          <w:szCs w:val="20"/>
                        </w:rPr>
                        <w:t>Surgical teams</w:t>
                      </w:r>
                      <w:r>
                        <w:rPr>
                          <w:rFonts w:ascii="Verdana" w:hAnsi="Verdana"/>
                          <w:sz w:val="20"/>
                          <w:szCs w:val="20"/>
                        </w:rPr>
                        <w:t>,</w:t>
                      </w:r>
                    </w:p>
                    <w:p w:rsidR="00355183" w:rsidRDefault="00355183" w:rsidP="00327A11">
                      <w:pPr>
                        <w:widowControl w:val="0"/>
                        <w:jc w:val="center"/>
                        <w:rPr>
                          <w:rFonts w:ascii="Verdana" w:hAnsi="Verdana"/>
                          <w:sz w:val="20"/>
                          <w:szCs w:val="20"/>
                        </w:rPr>
                      </w:pPr>
                      <w:r>
                        <w:rPr>
                          <w:rFonts w:ascii="Verdana" w:hAnsi="Verdana"/>
                          <w:sz w:val="20"/>
                          <w:szCs w:val="20"/>
                        </w:rPr>
                        <w:t>Midwives (hospital and community), infection control, microbiologists</w:t>
                      </w:r>
                    </w:p>
                    <w:p w:rsidR="00355183" w:rsidRPr="00EA2780" w:rsidRDefault="00355183" w:rsidP="00327A11">
                      <w:pPr>
                        <w:widowControl w:val="0"/>
                        <w:jc w:val="center"/>
                        <w:rPr>
                          <w:rFonts w:ascii="Verdana" w:hAnsi="Verdana"/>
                          <w:sz w:val="20"/>
                          <w:szCs w:val="20"/>
                        </w:rPr>
                      </w:pPr>
                      <w:r>
                        <w:rPr>
                          <w:rFonts w:ascii="Verdana" w:hAnsi="Verdana"/>
                          <w:sz w:val="20"/>
                          <w:szCs w:val="20"/>
                        </w:rPr>
                        <w:t>Directorates</w:t>
                      </w:r>
                    </w:p>
                  </w:txbxContent>
                </v:textbox>
              </v:shape>
            </w:pict>
          </mc:Fallback>
        </mc:AlternateContent>
      </w:r>
      <w:r>
        <w:rPr>
          <w:rFonts w:ascii="Verdana" w:hAnsi="Verdana"/>
          <w:noProof/>
          <w:lang w:eastAsia="en-GB"/>
        </w:rPr>
        <mc:AlternateContent>
          <mc:Choice Requires="wps">
            <w:drawing>
              <wp:anchor distT="36576" distB="36576" distL="36576" distR="36576" simplePos="0" relativeHeight="251690496" behindDoc="0" locked="0" layoutInCell="1" allowOverlap="1">
                <wp:simplePos x="0" y="0"/>
                <wp:positionH relativeFrom="column">
                  <wp:posOffset>77470</wp:posOffset>
                </wp:positionH>
                <wp:positionV relativeFrom="paragraph">
                  <wp:posOffset>165100</wp:posOffset>
                </wp:positionV>
                <wp:extent cx="558165" cy="507365"/>
                <wp:effectExtent l="7620" t="14605" r="15240" b="11430"/>
                <wp:wrapNone/>
                <wp:docPr id="29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50736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Default="00355183" w:rsidP="00327A11">
                            <w:pPr>
                              <w:widowControl w:val="0"/>
                              <w:jc w:val="center"/>
                              <w:rPr>
                                <w:rFonts w:ascii="Verdana" w:hAnsi="Verdana"/>
                                <w:sz w:val="20"/>
                                <w:szCs w:val="20"/>
                              </w:rPr>
                            </w:pPr>
                            <w:r w:rsidRPr="00327A11">
                              <w:rPr>
                                <w:rFonts w:ascii="Verdana" w:hAnsi="Verdana"/>
                                <w:sz w:val="20"/>
                                <w:szCs w:val="20"/>
                              </w:rPr>
                              <w:t>Questionnaire completion</w:t>
                            </w:r>
                          </w:p>
                          <w:p w:rsidR="00355183" w:rsidRPr="00327A11" w:rsidRDefault="00355183" w:rsidP="00327A11">
                            <w:pPr>
                              <w:widowControl w:val="0"/>
                              <w:jc w:val="center"/>
                              <w:rPr>
                                <w:rFonts w:ascii="Verdana" w:hAnsi="Verdana"/>
                                <w:sz w:val="20"/>
                                <w:szCs w:val="20"/>
                              </w:rPr>
                            </w:pPr>
                            <w:r>
                              <w:rPr>
                                <w:rFonts w:ascii="Verdana" w:hAnsi="Verdana"/>
                                <w:sz w:val="20"/>
                                <w:szCs w:val="20"/>
                              </w:rPr>
                              <w:t>(at booking, ward, theatre)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3" type="#_x0000_t202" style="position:absolute;left:0;text-align:left;margin-left:6.1pt;margin-top:13pt;width:43.95pt;height:39.95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" strokeweight="1pt" insetpen="t">
                <v:shadow color="#ccc"/>
                <v:textbox inset="2.88pt,2.88pt,2.88pt,2.88pt">
                  <w:txbxContent>
                    <w:p w:rsidR="00355183" w:rsidRDefault="00355183" w:rsidP="00327A11">
                      <w:pPr>
                        <w:widowControl w:val="0"/>
                        <w:jc w:val="center"/>
                        <w:rPr>
                          <w:rFonts w:ascii="Verdana" w:hAnsi="Verdana"/>
                          <w:sz w:val="20"/>
                          <w:szCs w:val="20"/>
                        </w:rPr>
                      </w:pPr>
                      <w:r w:rsidRPr="00327A11">
                        <w:rPr>
                          <w:rFonts w:ascii="Verdana" w:hAnsi="Verdana"/>
                          <w:sz w:val="20"/>
                          <w:szCs w:val="20"/>
                        </w:rPr>
                        <w:t>Questionnaire completion</w:t>
                      </w:r>
                    </w:p>
                    <w:p w:rsidR="00355183" w:rsidRPr="00327A11" w:rsidRDefault="00355183" w:rsidP="00327A11">
                      <w:pPr>
                        <w:widowControl w:val="0"/>
                        <w:jc w:val="center"/>
                        <w:rPr>
                          <w:rFonts w:ascii="Verdana" w:hAnsi="Verdana"/>
                          <w:sz w:val="20"/>
                          <w:szCs w:val="20"/>
                        </w:rPr>
                      </w:pPr>
                      <w:r>
                        <w:rPr>
                          <w:rFonts w:ascii="Verdana" w:hAnsi="Verdana"/>
                          <w:sz w:val="20"/>
                          <w:szCs w:val="20"/>
                        </w:rPr>
                        <w:t>(at booking, ward, theatre)</w:t>
                      </w:r>
                    </w:p>
                  </w:txbxContent>
                </v:textbox>
              </v:shape>
            </w:pict>
          </mc:Fallback>
        </mc:AlternateContent>
      </w:r>
    </w:p>
    <w:p w:rsidR="00327A11" w:rsidRDefault="00327A11" w:rsidP="00183E6D">
      <w:pPr>
        <w:jc w:val="both"/>
        <w:rPr>
          <w:rFonts w:ascii="Verdana" w:hAnsi="Verdana"/>
        </w:rPr>
      </w:pPr>
    </w:p>
    <w:p w:rsidR="00327A11" w:rsidRDefault="00327A11" w:rsidP="00183E6D">
      <w:pPr>
        <w:jc w:val="both"/>
        <w:rPr>
          <w:rFonts w:ascii="Verdana" w:hAnsi="Verdana"/>
        </w:rPr>
      </w:pPr>
    </w:p>
    <w:p w:rsidR="00327A11" w:rsidRDefault="00AE58A2" w:rsidP="00183E6D">
      <w:pPr>
        <w:jc w:val="both"/>
        <w:rPr>
          <w:rFonts w:ascii="Verdana" w:hAnsi="Verdana"/>
        </w:rPr>
      </w:pPr>
      <w:r>
        <w:rPr>
          <w:rFonts w:ascii="Verdana" w:hAnsi="Verdana"/>
          <w:noProof/>
          <w:lang w:eastAsia="en-GB"/>
        </w:rPr>
        <mc:AlternateContent>
          <mc:Choice Requires="wps">
            <w:drawing>
              <wp:anchor distT="36576" distB="36576" distL="36576" distR="36576" simplePos="0" relativeHeight="251672064" behindDoc="0" locked="0" layoutInCell="1" allowOverlap="1">
                <wp:simplePos x="0" y="0"/>
                <wp:positionH relativeFrom="column">
                  <wp:posOffset>3281680</wp:posOffset>
                </wp:positionH>
                <wp:positionV relativeFrom="paragraph">
                  <wp:posOffset>77470</wp:posOffset>
                </wp:positionV>
                <wp:extent cx="524510" cy="219710"/>
                <wp:effectExtent l="8890" t="13335" r="9525" b="14605"/>
                <wp:wrapNone/>
                <wp:docPr id="29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1971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Pr="00EA2780" w:rsidRDefault="00355183" w:rsidP="00327A11">
                            <w:pPr>
                              <w:widowControl w:val="0"/>
                              <w:jc w:val="center"/>
                              <w:rPr>
                                <w:rFonts w:ascii="Verdana" w:hAnsi="Verdana"/>
                                <w:sz w:val="22"/>
                                <w:szCs w:val="22"/>
                              </w:rPr>
                            </w:pPr>
                            <w:r w:rsidRPr="00EA2780">
                              <w:rPr>
                                <w:rFonts w:ascii="Verdana" w:hAnsi="Verdana"/>
                                <w:sz w:val="22"/>
                                <w:szCs w:val="22"/>
                              </w:rPr>
                              <w:t>Hospital / HB  reports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4" type="#_x0000_t202" style="position:absolute;left:0;text-align:left;margin-left:258.4pt;margin-top:6.1pt;width:41.3pt;height:17.3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" strokeweight="1pt" insetpen="t">
                <v:shadow color="#ccc"/>
                <v:textbox inset="2.88pt,2.88pt,2.88pt,2.88pt">
                  <w:txbxContent>
                    <w:p w:rsidR="00355183" w:rsidRPr="00EA2780" w:rsidRDefault="00355183" w:rsidP="00327A11">
                      <w:pPr>
                        <w:widowControl w:val="0"/>
                        <w:jc w:val="center"/>
                        <w:rPr>
                          <w:rFonts w:ascii="Verdana" w:hAnsi="Verdana"/>
                          <w:sz w:val="22"/>
                          <w:szCs w:val="22"/>
                        </w:rPr>
                      </w:pPr>
                      <w:r w:rsidRPr="00EA2780">
                        <w:rPr>
                          <w:rFonts w:ascii="Verdana" w:hAnsi="Verdana"/>
                          <w:sz w:val="22"/>
                          <w:szCs w:val="22"/>
                        </w:rPr>
                        <w:t>Hospital / HB  reports</w:t>
                      </w:r>
                    </w:p>
                  </w:txbxContent>
                </v:textbox>
              </v:shape>
            </w:pict>
          </mc:Fallback>
        </mc:AlternateContent>
      </w:r>
    </w:p>
    <w:p w:rsidR="00327A11" w:rsidRDefault="00AE58A2" w:rsidP="00183E6D">
      <w:pPr>
        <w:jc w:val="both"/>
        <w:rPr>
          <w:rFonts w:ascii="Verdana" w:hAnsi="Verdana"/>
        </w:rPr>
      </w:pPr>
      <w:r>
        <w:rPr>
          <w:rFonts w:ascii="Verdana" w:hAnsi="Verdana"/>
          <w:noProof/>
          <w:lang w:eastAsia="en-GB"/>
        </w:rPr>
        <mc:AlternateContent>
          <mc:Choice Requires="wps">
            <w:drawing>
              <wp:anchor distT="36576" distB="36576" distL="36576" distR="36576" simplePos="0" relativeHeight="251681280" behindDoc="0" locked="0" layoutInCell="1" allowOverlap="1">
                <wp:simplePos x="0" y="0"/>
                <wp:positionH relativeFrom="column">
                  <wp:posOffset>4398010</wp:posOffset>
                </wp:positionH>
                <wp:positionV relativeFrom="paragraph">
                  <wp:posOffset>121920</wp:posOffset>
                </wp:positionV>
                <wp:extent cx="185420" cy="0"/>
                <wp:effectExtent l="9525" t="57150" r="14605" b="57150"/>
                <wp:wrapNone/>
                <wp:docPr id="29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ED641" id="Line 379" o:spid="_x0000_s1026" style="position:absolute;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6.3pt,9.6pt" to="360.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">
                <v:stroke endarrow="block"/>
                <v:shadow color="#ccc"/>
              </v:line>
            </w:pict>
          </mc:Fallback>
        </mc:AlternateContent>
      </w:r>
      <w:r>
        <w:rPr>
          <w:rFonts w:ascii="Verdana" w:hAnsi="Verdana"/>
          <w:noProof/>
          <w:lang w:eastAsia="en-GB"/>
        </w:rPr>
        <mc:AlternateContent>
          <mc:Choice Requires="wps">
            <w:drawing>
              <wp:anchor distT="36576" distB="36576" distL="36576" distR="36576" simplePos="0" relativeHeight="251692544" behindDoc="0" locked="0" layoutInCell="1" allowOverlap="1">
                <wp:simplePos x="0" y="0"/>
                <wp:positionH relativeFrom="column">
                  <wp:posOffset>1661795</wp:posOffset>
                </wp:positionH>
                <wp:positionV relativeFrom="paragraph">
                  <wp:posOffset>73025</wp:posOffset>
                </wp:positionV>
                <wp:extent cx="642620" cy="422275"/>
                <wp:effectExtent l="9525" t="15240" r="14605" b="10160"/>
                <wp:wrapNone/>
                <wp:docPr id="28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4222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 xml:space="preserve">Removal of patient </w:t>
                            </w:r>
                          </w:p>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 xml:space="preserve">identifiers from </w:t>
                            </w:r>
                          </w:p>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 xml:space="preserve">questionnaires by </w:t>
                            </w:r>
                          </w:p>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 xml:space="preserve">surveillance </w:t>
                            </w:r>
                          </w:p>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coordinator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5" type="#_x0000_t202" style="position:absolute;left:0;text-align:left;margin-left:130.85pt;margin-top:5.75pt;width:50.6pt;height:33.25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" strokeweight="1pt" insetpen="t">
                <v:shadow color="#ccc"/>
                <v:textbox inset="2.88pt,2.88pt,2.88pt,2.88pt">
                  <w:txbxContent>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 xml:space="preserve">Removal of patient </w:t>
                      </w:r>
                    </w:p>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 xml:space="preserve">identifiers from </w:t>
                      </w:r>
                    </w:p>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 xml:space="preserve">questionnaires by </w:t>
                      </w:r>
                    </w:p>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 xml:space="preserve">surveillance </w:t>
                      </w:r>
                    </w:p>
                    <w:p w:rsidR="00355183" w:rsidRPr="00327A11" w:rsidRDefault="00355183" w:rsidP="00327A11">
                      <w:pPr>
                        <w:widowControl w:val="0"/>
                        <w:jc w:val="center"/>
                        <w:rPr>
                          <w:rFonts w:ascii="Verdana" w:hAnsi="Verdana"/>
                          <w:sz w:val="20"/>
                          <w:szCs w:val="20"/>
                        </w:rPr>
                      </w:pPr>
                      <w:r w:rsidRPr="00327A11">
                        <w:rPr>
                          <w:rFonts w:ascii="Verdana" w:hAnsi="Verdana"/>
                          <w:sz w:val="20"/>
                          <w:szCs w:val="20"/>
                        </w:rPr>
                        <w:t>coordinator</w:t>
                      </w:r>
                    </w:p>
                  </w:txbxContent>
                </v:textbox>
              </v:shape>
            </w:pict>
          </mc:Fallback>
        </mc:AlternateContent>
      </w:r>
    </w:p>
    <w:p w:rsidR="00327A11" w:rsidRDefault="00AE58A2" w:rsidP="00183E6D">
      <w:pPr>
        <w:jc w:val="both"/>
        <w:rPr>
          <w:rFonts w:ascii="Verdana" w:hAnsi="Verdana"/>
        </w:rPr>
      </w:pPr>
      <w:r>
        <w:rPr>
          <w:rFonts w:ascii="Verdana" w:hAnsi="Verdana"/>
          <w:noProof/>
          <w:lang w:eastAsia="en-GB"/>
        </w:rPr>
        <mc:AlternateContent>
          <mc:Choice Requires="wps">
            <w:drawing>
              <wp:anchor distT="36576" distB="36576" distL="36576" distR="36576" simplePos="0" relativeHeight="251695616" behindDoc="0" locked="0" layoutInCell="1" allowOverlap="1">
                <wp:simplePos x="0" y="0"/>
                <wp:positionH relativeFrom="column">
                  <wp:posOffset>1265555</wp:posOffset>
                </wp:positionH>
                <wp:positionV relativeFrom="paragraph">
                  <wp:posOffset>115570</wp:posOffset>
                </wp:positionV>
                <wp:extent cx="186055" cy="0"/>
                <wp:effectExtent l="13970" t="58420" r="19050" b="55880"/>
                <wp:wrapNone/>
                <wp:docPr id="288"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23B2E" id="Line 393" o:spid="_x0000_s1026" style="position:absolute;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9.65pt,9.1pt" to="114.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">
                <v:stroke endarrow="block"/>
                <v:shadow color="#ccc"/>
              </v:line>
            </w:pict>
          </mc:Fallback>
        </mc:AlternateContent>
      </w:r>
    </w:p>
    <w:p w:rsidR="00327A11" w:rsidRDefault="00327A11" w:rsidP="00183E6D">
      <w:pPr>
        <w:jc w:val="both"/>
        <w:rPr>
          <w:rFonts w:ascii="Verdana" w:hAnsi="Verdana"/>
        </w:rPr>
      </w:pPr>
    </w:p>
    <w:p w:rsidR="00327A11" w:rsidRDefault="00327A11" w:rsidP="00183E6D">
      <w:pPr>
        <w:jc w:val="both"/>
        <w:rPr>
          <w:rFonts w:ascii="Verdana" w:hAnsi="Verdana"/>
        </w:rPr>
      </w:pPr>
    </w:p>
    <w:p w:rsidR="00327A11" w:rsidRDefault="00AE58A2" w:rsidP="00183E6D">
      <w:pPr>
        <w:jc w:val="both"/>
        <w:rPr>
          <w:rFonts w:ascii="Verdana" w:hAnsi="Verdana"/>
        </w:rPr>
      </w:pPr>
      <w:r>
        <w:rPr>
          <w:rFonts w:ascii="Verdana" w:hAnsi="Verdana"/>
          <w:noProof/>
          <w:lang w:eastAsia="en-GB"/>
        </w:rPr>
        <mc:AlternateContent>
          <mc:Choice Requires="wps">
            <w:drawing>
              <wp:anchor distT="36576" distB="36576" distL="36576" distR="36576" simplePos="0" relativeHeight="251671040" behindDoc="0" locked="0" layoutInCell="1" allowOverlap="1">
                <wp:simplePos x="0" y="0"/>
                <wp:positionH relativeFrom="column">
                  <wp:posOffset>4685665</wp:posOffset>
                </wp:positionH>
                <wp:positionV relativeFrom="paragraph">
                  <wp:posOffset>15875</wp:posOffset>
                </wp:positionV>
                <wp:extent cx="575310" cy="135255"/>
                <wp:effectExtent l="11430" t="13335" r="13335" b="13335"/>
                <wp:wrapNone/>
                <wp:docPr id="28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35255"/>
                        </a:xfrm>
                        <a:prstGeom prst="rect">
                          <a:avLst/>
                        </a:prstGeom>
                        <a:solidFill>
                          <a:srgbClr val="CC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Default="00355183" w:rsidP="00327A11">
                            <w:pPr>
                              <w:widowControl w:val="0"/>
                              <w:rPr>
                                <w:rFonts w:ascii="Verdana" w:hAnsi="Verdana"/>
                                <w:b/>
                                <w:bCs/>
                                <w:sz w:val="28"/>
                                <w:szCs w:val="28"/>
                              </w:rPr>
                            </w:pPr>
                            <w:r>
                              <w:rPr>
                                <w:rFonts w:ascii="Verdana" w:hAnsi="Verdana"/>
                                <w:b/>
                                <w:bCs/>
                                <w:sz w:val="28"/>
                                <w:szCs w:val="28"/>
                              </w:rPr>
                              <w:t>HOSPITAL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6" type="#_x0000_t202" style="position:absolute;left:0;text-align:left;margin-left:368.95pt;margin-top:1.25pt;width:45.3pt;height:10.6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" fillcolor="#cff" strokeweight="1pt" insetpen="t">
                <v:shadow color="#ccc"/>
                <v:textbox inset="2.88pt,2.88pt,2.88pt,2.88pt">
                  <w:txbxContent>
                    <w:p w:rsidR="00355183" w:rsidRDefault="00355183" w:rsidP="00327A11">
                      <w:pPr>
                        <w:widowControl w:val="0"/>
                        <w:rPr>
                          <w:rFonts w:ascii="Verdana" w:hAnsi="Verdana"/>
                          <w:b/>
                          <w:bCs/>
                          <w:sz w:val="28"/>
                          <w:szCs w:val="28"/>
                        </w:rPr>
                      </w:pPr>
                      <w:r>
                        <w:rPr>
                          <w:rFonts w:ascii="Verdana" w:hAnsi="Verdana"/>
                          <w:b/>
                          <w:bCs/>
                          <w:sz w:val="28"/>
                          <w:szCs w:val="28"/>
                        </w:rPr>
                        <w:t>HOSPITAL</w:t>
                      </w:r>
                    </w:p>
                  </w:txbxContent>
                </v:textbox>
              </v:shape>
            </w:pict>
          </mc:Fallback>
        </mc:AlternateContent>
      </w:r>
    </w:p>
    <w:p w:rsidR="00327A11" w:rsidRDefault="00327A11" w:rsidP="00183E6D">
      <w:pPr>
        <w:jc w:val="both"/>
        <w:rPr>
          <w:rFonts w:ascii="Verdana" w:hAnsi="Verdana"/>
        </w:rPr>
      </w:pPr>
    </w:p>
    <w:p w:rsidR="00327A11" w:rsidRDefault="00327A11" w:rsidP="00183E6D">
      <w:pPr>
        <w:jc w:val="both"/>
        <w:rPr>
          <w:rFonts w:ascii="Verdana" w:hAnsi="Verdana"/>
        </w:rPr>
      </w:pPr>
    </w:p>
    <w:p w:rsidR="00EA2780" w:rsidRPr="00672A89" w:rsidRDefault="00EA2780" w:rsidP="00EA2780">
      <w:pPr>
        <w:jc w:val="both"/>
        <w:rPr>
          <w:rFonts w:ascii="Verdana" w:hAnsi="Verdana"/>
          <w:b/>
          <w:sz w:val="22"/>
        </w:rPr>
      </w:pPr>
      <w:r w:rsidRPr="00672A89">
        <w:rPr>
          <w:rFonts w:ascii="Verdana" w:hAnsi="Verdana"/>
          <w:b/>
          <w:sz w:val="22"/>
        </w:rPr>
        <w:t>Figure 2.2 Schematic diagram of c section SSI surveillance data capture in Wales</w:t>
      </w:r>
    </w:p>
    <w:p w:rsidR="00327A11" w:rsidRDefault="00327A11" w:rsidP="00183E6D">
      <w:pPr>
        <w:jc w:val="both"/>
        <w:rPr>
          <w:rFonts w:ascii="Verdana" w:hAnsi="Verdana"/>
        </w:rPr>
      </w:pPr>
    </w:p>
    <w:p w:rsidR="00327A11" w:rsidRDefault="00327A11" w:rsidP="00183E6D">
      <w:pPr>
        <w:jc w:val="both"/>
        <w:rPr>
          <w:rFonts w:ascii="Verdana" w:hAnsi="Verdana"/>
        </w:rPr>
      </w:pPr>
    </w:p>
    <w:p w:rsidR="00327A11" w:rsidRDefault="00327A11" w:rsidP="00183E6D">
      <w:pPr>
        <w:jc w:val="both"/>
        <w:rPr>
          <w:rFonts w:ascii="Verdana" w:hAnsi="Verdana"/>
        </w:rPr>
      </w:pPr>
    </w:p>
    <w:p w:rsidR="00183E6D" w:rsidRPr="00D86216" w:rsidRDefault="006E7FE8" w:rsidP="00793C71">
      <w:pPr>
        <w:numPr>
          <w:ilvl w:val="1"/>
          <w:numId w:val="8"/>
        </w:numPr>
        <w:jc w:val="both"/>
        <w:rPr>
          <w:rFonts w:ascii="Verdana" w:hAnsi="Verdana"/>
          <w:b/>
          <w:sz w:val="22"/>
        </w:rPr>
      </w:pPr>
      <w:r w:rsidRPr="00D86216">
        <w:rPr>
          <w:rFonts w:ascii="Verdana" w:hAnsi="Verdana"/>
          <w:b/>
          <w:sz w:val="22"/>
        </w:rPr>
        <w:t>Data confidentiality</w:t>
      </w:r>
    </w:p>
    <w:p w:rsidR="00183E6D" w:rsidRPr="00D86216" w:rsidRDefault="00183E6D" w:rsidP="00183E6D">
      <w:pPr>
        <w:jc w:val="both"/>
        <w:rPr>
          <w:b/>
          <w:sz w:val="22"/>
        </w:rPr>
      </w:pPr>
    </w:p>
    <w:p w:rsidR="00EA2780" w:rsidRPr="00D86216" w:rsidRDefault="00EA2780" w:rsidP="00EA2780">
      <w:pPr>
        <w:pStyle w:val="BodyText"/>
        <w:rPr>
          <w:rFonts w:ascii="Verdana" w:hAnsi="Verdana" w:cs="Arial"/>
          <w:bCs/>
          <w:i/>
          <w:iCs/>
          <w:sz w:val="22"/>
          <w:szCs w:val="21"/>
        </w:rPr>
      </w:pPr>
      <w:r w:rsidRPr="00D86216">
        <w:rPr>
          <w:rFonts w:ascii="Verdana" w:hAnsi="Verdana" w:cs="Arial"/>
          <w:bCs/>
          <w:i/>
          <w:iCs/>
          <w:sz w:val="22"/>
          <w:szCs w:val="21"/>
        </w:rPr>
        <w:t>The information obtained is collected with a guarantee that it will:</w:t>
      </w:r>
    </w:p>
    <w:p w:rsidR="00EA2780" w:rsidRPr="00D86216" w:rsidRDefault="00EA2780" w:rsidP="00EA2780">
      <w:pPr>
        <w:pStyle w:val="BodyText"/>
        <w:rPr>
          <w:rFonts w:ascii="Verdana" w:hAnsi="Verdana" w:cs="Arial"/>
          <w:sz w:val="22"/>
          <w:szCs w:val="21"/>
        </w:rPr>
      </w:pPr>
    </w:p>
    <w:p w:rsidR="000B0FD5" w:rsidRPr="00D86216" w:rsidRDefault="00EA2780" w:rsidP="00793C71">
      <w:pPr>
        <w:pStyle w:val="BodyText"/>
        <w:numPr>
          <w:ilvl w:val="0"/>
          <w:numId w:val="17"/>
        </w:numPr>
        <w:tabs>
          <w:tab w:val="clear" w:pos="1080"/>
          <w:tab w:val="num" w:pos="540"/>
          <w:tab w:val="num" w:pos="2160"/>
        </w:tabs>
        <w:ind w:left="360"/>
        <w:rPr>
          <w:rFonts w:ascii="Verdana" w:hAnsi="Verdana" w:cs="Arial"/>
          <w:sz w:val="22"/>
          <w:szCs w:val="21"/>
        </w:rPr>
      </w:pPr>
      <w:r w:rsidRPr="00D86216">
        <w:rPr>
          <w:rFonts w:ascii="Verdana" w:hAnsi="Verdana" w:cs="Arial"/>
          <w:sz w:val="22"/>
          <w:szCs w:val="21"/>
        </w:rPr>
        <w:t>Be held in the strictest confidence</w:t>
      </w:r>
    </w:p>
    <w:p w:rsidR="00EA2780" w:rsidRPr="00D86216" w:rsidRDefault="00EA2780" w:rsidP="00793C71">
      <w:pPr>
        <w:pStyle w:val="BodyText"/>
        <w:numPr>
          <w:ilvl w:val="0"/>
          <w:numId w:val="17"/>
        </w:numPr>
        <w:tabs>
          <w:tab w:val="clear" w:pos="1080"/>
          <w:tab w:val="num" w:pos="540"/>
          <w:tab w:val="num" w:pos="2160"/>
        </w:tabs>
        <w:ind w:left="360"/>
        <w:rPr>
          <w:rFonts w:ascii="Verdana" w:hAnsi="Verdana" w:cs="Arial"/>
          <w:sz w:val="22"/>
          <w:szCs w:val="21"/>
        </w:rPr>
      </w:pPr>
      <w:r w:rsidRPr="00D86216">
        <w:rPr>
          <w:rFonts w:ascii="Verdana" w:hAnsi="Verdana" w:cs="Arial"/>
          <w:sz w:val="22"/>
          <w:szCs w:val="21"/>
        </w:rPr>
        <w:t>Be us</w:t>
      </w:r>
      <w:r w:rsidR="000B0FD5" w:rsidRPr="00D86216">
        <w:rPr>
          <w:rFonts w:ascii="Verdana" w:hAnsi="Verdana" w:cs="Arial"/>
          <w:sz w:val="22"/>
          <w:szCs w:val="21"/>
        </w:rPr>
        <w:t>ed only for the purposes stated</w:t>
      </w:r>
    </w:p>
    <w:p w:rsidR="00EA2780" w:rsidRPr="00D86216" w:rsidRDefault="00EA2780" w:rsidP="00793C71">
      <w:pPr>
        <w:pStyle w:val="BodyText"/>
        <w:numPr>
          <w:ilvl w:val="0"/>
          <w:numId w:val="16"/>
        </w:numPr>
        <w:tabs>
          <w:tab w:val="clear" w:pos="1080"/>
          <w:tab w:val="num" w:pos="540"/>
          <w:tab w:val="num" w:pos="2160"/>
        </w:tabs>
        <w:ind w:left="540" w:hanging="540"/>
        <w:rPr>
          <w:rFonts w:ascii="Verdana" w:hAnsi="Verdana" w:cs="Arial"/>
          <w:sz w:val="22"/>
          <w:szCs w:val="21"/>
        </w:rPr>
      </w:pPr>
      <w:r w:rsidRPr="00D86216">
        <w:rPr>
          <w:rFonts w:ascii="Verdana" w:hAnsi="Verdana" w:cs="Arial"/>
          <w:sz w:val="22"/>
          <w:szCs w:val="21"/>
        </w:rPr>
        <w:t>Not otherwise be disclosed or released without the consent</w:t>
      </w:r>
      <w:r w:rsidR="000B0FD5" w:rsidRPr="00D86216">
        <w:rPr>
          <w:rFonts w:ascii="Verdana" w:hAnsi="Verdana" w:cs="Arial"/>
          <w:sz w:val="22"/>
          <w:szCs w:val="21"/>
        </w:rPr>
        <w:t xml:space="preserve"> of the clinical unit concerned</w:t>
      </w:r>
    </w:p>
    <w:p w:rsidR="00EA2780" w:rsidRPr="00D86216" w:rsidRDefault="00EA2780" w:rsidP="00EA2780">
      <w:pPr>
        <w:pStyle w:val="BodyText"/>
        <w:tabs>
          <w:tab w:val="num" w:pos="2160"/>
        </w:tabs>
        <w:rPr>
          <w:rFonts w:ascii="Verdana" w:hAnsi="Verdana" w:cs="Arial"/>
          <w:b/>
          <w:bCs/>
          <w:sz w:val="22"/>
          <w:szCs w:val="21"/>
        </w:rPr>
      </w:pPr>
      <w:r w:rsidRPr="00D86216">
        <w:rPr>
          <w:rFonts w:ascii="Verdana" w:hAnsi="Verdana" w:cs="Arial"/>
          <w:b/>
          <w:bCs/>
          <w:sz w:val="22"/>
          <w:szCs w:val="21"/>
        </w:rPr>
        <w:t>Data may, however, be published in an anonymised format for research purposes.</w:t>
      </w:r>
    </w:p>
    <w:p w:rsidR="00EA2780" w:rsidRPr="00D86216" w:rsidRDefault="00EA2780" w:rsidP="00EA2780">
      <w:pPr>
        <w:pStyle w:val="BodyText"/>
        <w:tabs>
          <w:tab w:val="num" w:pos="2160"/>
        </w:tabs>
        <w:rPr>
          <w:rFonts w:ascii="Verdana" w:hAnsi="Verdana" w:cs="Arial"/>
          <w:sz w:val="22"/>
          <w:szCs w:val="21"/>
        </w:rPr>
      </w:pPr>
    </w:p>
    <w:p w:rsidR="00EA2780" w:rsidRPr="00D86216" w:rsidRDefault="00EA2780" w:rsidP="00EA2780">
      <w:pPr>
        <w:pStyle w:val="BodyText"/>
        <w:tabs>
          <w:tab w:val="num" w:pos="2160"/>
        </w:tabs>
        <w:rPr>
          <w:rFonts w:ascii="Verdana" w:hAnsi="Verdana" w:cs="Arial"/>
          <w:i/>
          <w:sz w:val="22"/>
          <w:szCs w:val="21"/>
        </w:rPr>
      </w:pPr>
      <w:r w:rsidRPr="00D86216">
        <w:rPr>
          <w:rFonts w:ascii="Verdana" w:hAnsi="Verdana" w:cs="Arial"/>
          <w:i/>
          <w:sz w:val="22"/>
          <w:szCs w:val="21"/>
        </w:rPr>
        <w:t xml:space="preserve">Both Health Boards and the WHAIP team at Public Health </w:t>
      </w:r>
      <w:smartTag w:uri="urn:schemas-microsoft-com:office:smarttags" w:element="place">
        <w:smartTag w:uri="urn:schemas-microsoft-com:office:smarttags" w:element="country-region">
          <w:r w:rsidRPr="00D86216">
            <w:rPr>
              <w:rFonts w:ascii="Verdana" w:hAnsi="Verdana" w:cs="Arial"/>
              <w:i/>
              <w:sz w:val="22"/>
              <w:szCs w:val="21"/>
            </w:rPr>
            <w:t>Wales</w:t>
          </w:r>
        </w:smartTag>
      </w:smartTag>
      <w:r w:rsidRPr="00D86216">
        <w:rPr>
          <w:rFonts w:ascii="Verdana" w:hAnsi="Verdana" w:cs="Arial"/>
          <w:i/>
          <w:sz w:val="22"/>
          <w:szCs w:val="21"/>
        </w:rPr>
        <w:t xml:space="preserve"> should note the following points to ensure confidentiality:</w:t>
      </w:r>
    </w:p>
    <w:p w:rsidR="00EA2780" w:rsidRPr="00D86216" w:rsidRDefault="00EA2780" w:rsidP="00EA2780">
      <w:pPr>
        <w:pStyle w:val="BodyText"/>
        <w:tabs>
          <w:tab w:val="num" w:pos="2160"/>
        </w:tabs>
        <w:rPr>
          <w:rFonts w:ascii="Verdana" w:hAnsi="Verdana" w:cs="Arial"/>
          <w:i/>
          <w:sz w:val="22"/>
          <w:szCs w:val="21"/>
        </w:rPr>
      </w:pPr>
    </w:p>
    <w:p w:rsidR="00EA2780" w:rsidRPr="00D86216" w:rsidRDefault="00EA2780" w:rsidP="00793C71">
      <w:pPr>
        <w:pStyle w:val="BodyText"/>
        <w:numPr>
          <w:ilvl w:val="0"/>
          <w:numId w:val="18"/>
        </w:numPr>
        <w:tabs>
          <w:tab w:val="clear" w:pos="1077"/>
          <w:tab w:val="num" w:pos="540"/>
          <w:tab w:val="num" w:pos="2160"/>
        </w:tabs>
        <w:ind w:left="540" w:hanging="540"/>
        <w:rPr>
          <w:rFonts w:ascii="Verdana" w:hAnsi="Verdana" w:cs="Arial"/>
          <w:sz w:val="22"/>
          <w:szCs w:val="21"/>
        </w:rPr>
      </w:pPr>
      <w:r w:rsidRPr="00D86216">
        <w:rPr>
          <w:rFonts w:ascii="Verdana" w:hAnsi="Verdana" w:cs="Arial"/>
          <w:sz w:val="22"/>
          <w:szCs w:val="21"/>
        </w:rPr>
        <w:t>No patient named details should be sent to Public Health Wales</w:t>
      </w:r>
    </w:p>
    <w:p w:rsidR="00EA2780" w:rsidRPr="00D86216" w:rsidRDefault="00EA2780" w:rsidP="00793C71">
      <w:pPr>
        <w:pStyle w:val="BodyText"/>
        <w:numPr>
          <w:ilvl w:val="0"/>
          <w:numId w:val="18"/>
        </w:numPr>
        <w:tabs>
          <w:tab w:val="clear" w:pos="1077"/>
          <w:tab w:val="num" w:pos="540"/>
          <w:tab w:val="num" w:pos="2160"/>
        </w:tabs>
        <w:ind w:left="540" w:hanging="540"/>
        <w:rPr>
          <w:rFonts w:ascii="Verdana" w:hAnsi="Verdana" w:cs="Arial"/>
          <w:sz w:val="22"/>
          <w:szCs w:val="21"/>
        </w:rPr>
      </w:pPr>
      <w:r w:rsidRPr="00D86216">
        <w:rPr>
          <w:rFonts w:ascii="Verdana" w:hAnsi="Verdana" w:cs="Arial"/>
          <w:sz w:val="22"/>
          <w:szCs w:val="21"/>
        </w:rPr>
        <w:t>Forms being posted should be double enveloped, with the addressee det</w:t>
      </w:r>
      <w:r w:rsidR="000B0FD5" w:rsidRPr="00D86216">
        <w:rPr>
          <w:rFonts w:ascii="Verdana" w:hAnsi="Verdana" w:cs="Arial"/>
          <w:sz w:val="22"/>
          <w:szCs w:val="21"/>
        </w:rPr>
        <w:t>ails also on the inner envelope</w:t>
      </w:r>
    </w:p>
    <w:p w:rsidR="00EA2780" w:rsidRPr="00D86216" w:rsidRDefault="00EA2780" w:rsidP="00EA2780">
      <w:pPr>
        <w:numPr>
          <w:ilvl w:val="12"/>
          <w:numId w:val="0"/>
        </w:numPr>
        <w:jc w:val="both"/>
        <w:rPr>
          <w:rFonts w:ascii="Verdana" w:hAnsi="Verdana" w:cs="Arial"/>
          <w:sz w:val="22"/>
          <w:szCs w:val="18"/>
        </w:rPr>
      </w:pPr>
    </w:p>
    <w:p w:rsidR="00EA2780" w:rsidRPr="00D86216" w:rsidRDefault="00EA2780" w:rsidP="00EA2780">
      <w:pPr>
        <w:pStyle w:val="BodyText"/>
        <w:rPr>
          <w:rFonts w:ascii="Verdana" w:hAnsi="Verdana" w:cs="Arial"/>
          <w:sz w:val="22"/>
          <w:szCs w:val="21"/>
        </w:rPr>
      </w:pPr>
    </w:p>
    <w:p w:rsidR="00EA2780" w:rsidRPr="00D86216" w:rsidRDefault="00EA2780" w:rsidP="00EA2780">
      <w:pPr>
        <w:pStyle w:val="BodyText"/>
        <w:rPr>
          <w:rFonts w:ascii="Verdana" w:hAnsi="Verdana" w:cs="Arial"/>
          <w:sz w:val="22"/>
          <w:szCs w:val="21"/>
        </w:rPr>
      </w:pPr>
      <w:r w:rsidRPr="00D86216">
        <w:rPr>
          <w:rFonts w:ascii="Verdana" w:hAnsi="Verdana" w:cs="Arial"/>
          <w:sz w:val="22"/>
          <w:szCs w:val="21"/>
        </w:rPr>
        <w:t xml:space="preserve">Data sent to the WHAIP team at Public Health Wales must be anonymised prior to being sent. This includes removing the front page of the surveillance form, which details patient information (this page must be retained by the local surveillance co-ordinator). In this way no individual will be identifiable within any report resulting from the analysis of the data. </w:t>
      </w:r>
    </w:p>
    <w:p w:rsidR="00EA2780" w:rsidRPr="00D86216" w:rsidRDefault="00EA2780" w:rsidP="00EA2780">
      <w:pPr>
        <w:pStyle w:val="BodyText"/>
        <w:ind w:left="360"/>
        <w:rPr>
          <w:rFonts w:ascii="Verdana" w:hAnsi="Verdana" w:cs="Arial"/>
          <w:sz w:val="20"/>
          <w:szCs w:val="21"/>
        </w:rPr>
      </w:pPr>
    </w:p>
    <w:p w:rsidR="00EA2780" w:rsidRPr="00D86216" w:rsidRDefault="00EA2780" w:rsidP="00EA2780">
      <w:pPr>
        <w:pStyle w:val="BodyText"/>
        <w:rPr>
          <w:rFonts w:ascii="Verdana" w:hAnsi="Verdana" w:cs="Arial"/>
          <w:sz w:val="22"/>
          <w:szCs w:val="21"/>
        </w:rPr>
      </w:pPr>
      <w:r w:rsidRPr="00D86216">
        <w:rPr>
          <w:rFonts w:ascii="Verdana" w:hAnsi="Verdana" w:cs="Arial"/>
          <w:sz w:val="22"/>
          <w:szCs w:val="21"/>
        </w:rPr>
        <w:t>If a hospital decides to record data on which surgeon(s) perform a procedure, these data should be coded to ensure anonymity.</w:t>
      </w:r>
    </w:p>
    <w:p w:rsidR="00EA2780" w:rsidRPr="00D86216" w:rsidRDefault="00EA2780" w:rsidP="00EA2780">
      <w:pPr>
        <w:pStyle w:val="BodyText"/>
        <w:rPr>
          <w:rFonts w:ascii="Verdana" w:hAnsi="Verdana" w:cs="Arial"/>
          <w:sz w:val="22"/>
          <w:szCs w:val="21"/>
        </w:rPr>
      </w:pPr>
    </w:p>
    <w:p w:rsidR="000B0FD5" w:rsidRPr="00D86216" w:rsidRDefault="00EA2780" w:rsidP="00EA2780">
      <w:pPr>
        <w:pStyle w:val="BodyText"/>
        <w:rPr>
          <w:rFonts w:ascii="Verdana" w:hAnsi="Verdana" w:cs="Arial"/>
          <w:sz w:val="22"/>
          <w:szCs w:val="21"/>
        </w:rPr>
      </w:pPr>
      <w:r w:rsidRPr="00D86216">
        <w:rPr>
          <w:rFonts w:ascii="Verdana" w:hAnsi="Verdana" w:cs="Arial"/>
          <w:sz w:val="22"/>
          <w:szCs w:val="21"/>
        </w:rPr>
        <w:t>Where information is supplied to Public Health Wales as part of national surveillance activity, obtaining specific consent to pass the information to Public Health Wales should be addressed as part of the Health Boards’ process for informing patients about the use of data. Patient information leaflets about data collection systems should now be available within Health Boards in accordance with the Data Protection Act 1998.</w:t>
      </w:r>
    </w:p>
    <w:p w:rsidR="00EA2780" w:rsidRPr="00D86216" w:rsidRDefault="00EA2780" w:rsidP="00EA2780">
      <w:pPr>
        <w:pStyle w:val="BodyText"/>
        <w:rPr>
          <w:rFonts w:ascii="Verdana" w:hAnsi="Verdana" w:cs="Arial"/>
          <w:sz w:val="22"/>
          <w:szCs w:val="21"/>
        </w:rPr>
      </w:pPr>
      <w:r w:rsidRPr="00D86216">
        <w:rPr>
          <w:rFonts w:ascii="Verdana" w:hAnsi="Verdana" w:cs="Arial"/>
          <w:sz w:val="22"/>
          <w:szCs w:val="21"/>
        </w:rPr>
        <w:t xml:space="preserve"> </w:t>
      </w:r>
    </w:p>
    <w:p w:rsidR="00EA2780" w:rsidRPr="00B92F25" w:rsidRDefault="00EA2780" w:rsidP="00EA2780">
      <w:pPr>
        <w:pStyle w:val="BodyText"/>
        <w:rPr>
          <w:rFonts w:ascii="Verdana" w:hAnsi="Verdana" w:cs="Arial"/>
          <w:szCs w:val="21"/>
        </w:rPr>
      </w:pPr>
    </w:p>
    <w:p w:rsidR="00183E6D" w:rsidRDefault="00183E6D" w:rsidP="00183E6D">
      <w:pPr>
        <w:jc w:val="both"/>
        <w:rPr>
          <w:b/>
        </w:rPr>
      </w:pPr>
    </w:p>
    <w:p w:rsidR="00183E6D" w:rsidRDefault="00183E6D" w:rsidP="00183E6D">
      <w:pPr>
        <w:jc w:val="both"/>
        <w:rPr>
          <w:b/>
        </w:rPr>
      </w:pPr>
    </w:p>
    <w:p w:rsidR="00183E6D" w:rsidRDefault="00183E6D" w:rsidP="00183E6D">
      <w:pPr>
        <w:jc w:val="both"/>
        <w:rPr>
          <w:b/>
        </w:rPr>
      </w:pPr>
    </w:p>
    <w:p w:rsidR="00183E6D" w:rsidRDefault="00183E6D" w:rsidP="00183E6D">
      <w:pPr>
        <w:jc w:val="both"/>
      </w:pPr>
    </w:p>
    <w:p w:rsidR="00BE0818" w:rsidRDefault="00BE0818" w:rsidP="00BE0818">
      <w:pPr>
        <w:jc w:val="center"/>
        <w:rPr>
          <w:rFonts w:ascii="Verdana" w:hAnsi="Verdana"/>
          <w:b/>
          <w:color w:val="365F91"/>
          <w:sz w:val="48"/>
          <w:szCs w:val="48"/>
        </w:rPr>
      </w:pPr>
      <w:r>
        <w:rPr>
          <w:rFonts w:ascii="Verdana" w:hAnsi="Verdana"/>
          <w:b/>
          <w:color w:val="365F91"/>
          <w:sz w:val="48"/>
          <w:szCs w:val="48"/>
        </w:rPr>
        <w:br w:type="page"/>
      </w:r>
    </w:p>
    <w:p w:rsidR="00BE0818" w:rsidRDefault="00BE0818" w:rsidP="00BE0818">
      <w:pPr>
        <w:jc w:val="center"/>
        <w:rPr>
          <w:rFonts w:ascii="Verdana" w:hAnsi="Verdana"/>
          <w:b/>
          <w:color w:val="365F91"/>
          <w:sz w:val="48"/>
          <w:szCs w:val="48"/>
        </w:rPr>
      </w:pPr>
    </w:p>
    <w:p w:rsidR="00BE0818" w:rsidRDefault="00BE0818" w:rsidP="00BE0818">
      <w:pPr>
        <w:jc w:val="center"/>
        <w:rPr>
          <w:rFonts w:ascii="Verdana" w:hAnsi="Verdana"/>
          <w:b/>
          <w:color w:val="365F91"/>
          <w:sz w:val="48"/>
          <w:szCs w:val="48"/>
        </w:rPr>
      </w:pPr>
    </w:p>
    <w:p w:rsidR="00BE0818" w:rsidRDefault="00BE0818" w:rsidP="00BE0818">
      <w:pPr>
        <w:jc w:val="center"/>
        <w:rPr>
          <w:rFonts w:ascii="Verdana" w:hAnsi="Verdana"/>
          <w:b/>
          <w:color w:val="365F91"/>
          <w:sz w:val="48"/>
          <w:szCs w:val="48"/>
        </w:rPr>
      </w:pPr>
    </w:p>
    <w:p w:rsidR="00BE0818" w:rsidRDefault="00BE0818" w:rsidP="00BE0818">
      <w:pPr>
        <w:jc w:val="center"/>
        <w:rPr>
          <w:rFonts w:ascii="Verdana" w:hAnsi="Verdana"/>
          <w:b/>
          <w:color w:val="365F91"/>
          <w:sz w:val="48"/>
          <w:szCs w:val="48"/>
        </w:rPr>
      </w:pPr>
    </w:p>
    <w:p w:rsidR="00BE0818" w:rsidRDefault="00BE0818" w:rsidP="00BE0818">
      <w:pPr>
        <w:jc w:val="center"/>
        <w:rPr>
          <w:rFonts w:ascii="Verdana" w:hAnsi="Verdana"/>
          <w:b/>
          <w:color w:val="365F91"/>
          <w:sz w:val="48"/>
          <w:szCs w:val="48"/>
        </w:rPr>
      </w:pPr>
    </w:p>
    <w:p w:rsidR="00BE0818" w:rsidRDefault="00BE0818" w:rsidP="00BE0818">
      <w:pPr>
        <w:jc w:val="center"/>
        <w:rPr>
          <w:rFonts w:ascii="Verdana" w:hAnsi="Verdana"/>
          <w:b/>
          <w:color w:val="365F91"/>
          <w:sz w:val="48"/>
          <w:szCs w:val="48"/>
        </w:rPr>
      </w:pPr>
    </w:p>
    <w:p w:rsidR="00BE0818" w:rsidRDefault="00BE0818" w:rsidP="00BE0818">
      <w:pPr>
        <w:jc w:val="center"/>
        <w:rPr>
          <w:rFonts w:ascii="Verdana" w:hAnsi="Verdana"/>
          <w:b/>
          <w:color w:val="365F91"/>
          <w:sz w:val="48"/>
          <w:szCs w:val="48"/>
        </w:rPr>
      </w:pPr>
    </w:p>
    <w:p w:rsidR="00183E6D" w:rsidRPr="009A7200" w:rsidRDefault="00183E6D" w:rsidP="00BE0818">
      <w:pPr>
        <w:jc w:val="center"/>
        <w:rPr>
          <w:rFonts w:ascii="Verdana" w:hAnsi="Verdana"/>
          <w:b/>
          <w:color w:val="365F91"/>
          <w:sz w:val="48"/>
          <w:szCs w:val="48"/>
        </w:rPr>
      </w:pPr>
      <w:r w:rsidRPr="009A7200">
        <w:rPr>
          <w:rFonts w:ascii="Verdana" w:hAnsi="Verdana"/>
          <w:b/>
          <w:color w:val="365F91"/>
          <w:sz w:val="48"/>
          <w:szCs w:val="48"/>
        </w:rPr>
        <w:t xml:space="preserve">SECTION </w:t>
      </w:r>
      <w:r w:rsidR="00821501" w:rsidRPr="009A7200">
        <w:rPr>
          <w:rFonts w:ascii="Verdana" w:hAnsi="Verdana"/>
          <w:b/>
          <w:color w:val="365F91"/>
          <w:sz w:val="48"/>
          <w:szCs w:val="48"/>
        </w:rPr>
        <w:t>3</w:t>
      </w:r>
    </w:p>
    <w:p w:rsidR="00183E6D" w:rsidRPr="009A7200" w:rsidRDefault="00183E6D" w:rsidP="00BE0818">
      <w:pPr>
        <w:jc w:val="center"/>
        <w:rPr>
          <w:rFonts w:ascii="Verdana" w:hAnsi="Verdana"/>
          <w:b/>
          <w:color w:val="365F91"/>
          <w:sz w:val="48"/>
          <w:szCs w:val="48"/>
        </w:rPr>
      </w:pPr>
    </w:p>
    <w:p w:rsidR="00183E6D" w:rsidRPr="009A7200" w:rsidRDefault="007E5713" w:rsidP="00BE0818">
      <w:pPr>
        <w:jc w:val="center"/>
        <w:rPr>
          <w:rFonts w:ascii="Verdana" w:hAnsi="Verdana"/>
          <w:b/>
          <w:color w:val="365F91"/>
          <w:sz w:val="48"/>
          <w:szCs w:val="48"/>
        </w:rPr>
      </w:pPr>
      <w:r w:rsidRPr="009A7200">
        <w:rPr>
          <w:rFonts w:ascii="Verdana" w:hAnsi="Verdana"/>
          <w:b/>
          <w:color w:val="365F91"/>
          <w:sz w:val="48"/>
          <w:szCs w:val="48"/>
        </w:rPr>
        <w:t>DATA COLLECTION AND ANALYSIS</w:t>
      </w:r>
    </w:p>
    <w:p w:rsidR="007E5713" w:rsidRPr="00F67F83" w:rsidRDefault="00183E6D" w:rsidP="00BE0818">
      <w:pPr>
        <w:rPr>
          <w:rFonts w:ascii="Verdana" w:hAnsi="Verdana"/>
          <w:b/>
          <w:sz w:val="22"/>
          <w:szCs w:val="22"/>
        </w:rPr>
      </w:pPr>
      <w:r>
        <w:br w:type="page"/>
      </w:r>
      <w:r w:rsidR="00821501" w:rsidRPr="00F67F83">
        <w:rPr>
          <w:rFonts w:ascii="Verdana" w:hAnsi="Verdana"/>
          <w:b/>
          <w:sz w:val="22"/>
          <w:szCs w:val="22"/>
        </w:rPr>
        <w:t>3</w:t>
      </w:r>
      <w:r w:rsidR="007E5713" w:rsidRPr="00F67F83">
        <w:rPr>
          <w:rFonts w:ascii="Verdana" w:hAnsi="Verdana"/>
          <w:b/>
          <w:sz w:val="22"/>
          <w:szCs w:val="22"/>
        </w:rPr>
        <w:t>.1 Data collection</w:t>
      </w:r>
    </w:p>
    <w:p w:rsidR="009F6AC8" w:rsidRPr="00F67F83" w:rsidRDefault="009F6AC8" w:rsidP="007E5713">
      <w:pPr>
        <w:jc w:val="both"/>
        <w:rPr>
          <w:rFonts w:ascii="Verdana" w:hAnsi="Verdana"/>
          <w:b/>
          <w:sz w:val="22"/>
          <w:szCs w:val="22"/>
        </w:rPr>
      </w:pPr>
    </w:p>
    <w:p w:rsidR="009F6AC8" w:rsidRPr="00F67F83" w:rsidRDefault="00821501" w:rsidP="007E5713">
      <w:pPr>
        <w:jc w:val="both"/>
        <w:rPr>
          <w:rFonts w:ascii="Verdana" w:hAnsi="Verdana"/>
          <w:b/>
          <w:sz w:val="22"/>
          <w:szCs w:val="22"/>
        </w:rPr>
      </w:pPr>
      <w:r w:rsidRPr="00F67F83">
        <w:rPr>
          <w:rFonts w:ascii="Verdana" w:hAnsi="Verdana"/>
          <w:b/>
          <w:sz w:val="22"/>
          <w:szCs w:val="22"/>
        </w:rPr>
        <w:t>3</w:t>
      </w:r>
      <w:r w:rsidR="009F6AC8" w:rsidRPr="00F67F83">
        <w:rPr>
          <w:rFonts w:ascii="Verdana" w:hAnsi="Verdana"/>
          <w:b/>
          <w:sz w:val="22"/>
          <w:szCs w:val="22"/>
        </w:rPr>
        <w:t>.1a Data collection method</w:t>
      </w:r>
    </w:p>
    <w:p w:rsidR="00FA0ADB" w:rsidRPr="00F67F83" w:rsidRDefault="00FA0ADB" w:rsidP="007E5713">
      <w:pPr>
        <w:jc w:val="both"/>
        <w:rPr>
          <w:rFonts w:ascii="Verdana" w:hAnsi="Verdana"/>
          <w:b/>
          <w:sz w:val="22"/>
          <w:szCs w:val="22"/>
        </w:rPr>
      </w:pPr>
    </w:p>
    <w:p w:rsidR="00FA0ADB" w:rsidRPr="00F67F83" w:rsidRDefault="00DF1CE9" w:rsidP="00793C71">
      <w:pPr>
        <w:pStyle w:val="ListParagraph"/>
        <w:numPr>
          <w:ilvl w:val="0"/>
          <w:numId w:val="16"/>
        </w:numPr>
        <w:ind w:left="709" w:hanging="283"/>
        <w:jc w:val="both"/>
        <w:rPr>
          <w:rFonts w:ascii="Verdana" w:hAnsi="Verdana"/>
        </w:rPr>
      </w:pPr>
      <w:r w:rsidRPr="00F67F83">
        <w:rPr>
          <w:rFonts w:ascii="Verdana" w:hAnsi="Verdana"/>
        </w:rPr>
        <w:t>Data is collected via a paper questionnaire</w:t>
      </w:r>
      <w:r w:rsidR="00232AF7" w:rsidRPr="00F67F83">
        <w:rPr>
          <w:rFonts w:ascii="Verdana" w:hAnsi="Verdana"/>
        </w:rPr>
        <w:t xml:space="preserve"> (referred to as the pink forms)</w:t>
      </w:r>
      <w:r w:rsidRPr="00F67F83">
        <w:rPr>
          <w:rFonts w:ascii="Verdana" w:hAnsi="Verdana"/>
        </w:rPr>
        <w:t>.</w:t>
      </w:r>
    </w:p>
    <w:p w:rsidR="00232AF7" w:rsidRPr="00F67F83" w:rsidRDefault="00232AF7" w:rsidP="00793C71">
      <w:pPr>
        <w:pStyle w:val="ListParagraph"/>
        <w:numPr>
          <w:ilvl w:val="0"/>
          <w:numId w:val="16"/>
        </w:numPr>
        <w:ind w:left="709" w:hanging="283"/>
        <w:jc w:val="both"/>
        <w:rPr>
          <w:rFonts w:ascii="Verdana" w:hAnsi="Verdana"/>
        </w:rPr>
      </w:pPr>
      <w:r w:rsidRPr="00F67F83">
        <w:rPr>
          <w:rFonts w:ascii="Verdana" w:hAnsi="Verdana"/>
        </w:rPr>
        <w:t>Forms have unique identifiers via a serial number that are printed by WHAIP. It is therefore important that forms are not photocopied as this could lead to duplicate records being produced i.e. identical serial number used for more than one patient.</w:t>
      </w:r>
    </w:p>
    <w:p w:rsidR="00232AF7" w:rsidRPr="00F67F83" w:rsidRDefault="00232AF7" w:rsidP="00793C71">
      <w:pPr>
        <w:pStyle w:val="ListParagraph"/>
        <w:numPr>
          <w:ilvl w:val="0"/>
          <w:numId w:val="16"/>
        </w:numPr>
        <w:ind w:left="709" w:hanging="283"/>
        <w:jc w:val="both"/>
        <w:rPr>
          <w:rFonts w:ascii="Verdana" w:hAnsi="Verdana"/>
        </w:rPr>
      </w:pPr>
      <w:r w:rsidRPr="00F67F83">
        <w:rPr>
          <w:rFonts w:ascii="Verdana" w:hAnsi="Verdana"/>
        </w:rPr>
        <w:t>Information completed on the forms is scanned using an Optical Mark reader. This allows for data files to be produced and loaded into the c section database for validation and analysis.</w:t>
      </w:r>
    </w:p>
    <w:p w:rsidR="00232AF7" w:rsidRPr="00F67F83" w:rsidRDefault="00232AF7" w:rsidP="00232AF7">
      <w:pPr>
        <w:jc w:val="both"/>
        <w:rPr>
          <w:rFonts w:ascii="Verdana" w:hAnsi="Verdana" w:cs="Arial"/>
          <w:bCs/>
          <w:iCs/>
          <w:sz w:val="22"/>
          <w:szCs w:val="22"/>
        </w:rPr>
      </w:pPr>
      <w:r w:rsidRPr="00F67F83">
        <w:rPr>
          <w:rFonts w:ascii="Verdana" w:hAnsi="Verdana" w:cs="Arial"/>
          <w:bCs/>
          <w:iCs/>
          <w:sz w:val="22"/>
          <w:szCs w:val="22"/>
        </w:rPr>
        <w:t>To ensure the accuracy and effectiveness of scanning please follow these instructions when completing the forms:</w:t>
      </w:r>
    </w:p>
    <w:p w:rsidR="00232AF7" w:rsidRPr="00F67F83" w:rsidRDefault="00232AF7" w:rsidP="00232AF7">
      <w:pPr>
        <w:jc w:val="both"/>
        <w:rPr>
          <w:rFonts w:ascii="Verdana" w:hAnsi="Verdana" w:cs="Arial"/>
          <w:sz w:val="22"/>
          <w:szCs w:val="22"/>
        </w:rPr>
      </w:pPr>
    </w:p>
    <w:p w:rsidR="00232AF7" w:rsidRPr="00F67F83" w:rsidRDefault="00232AF7" w:rsidP="00793C71">
      <w:pPr>
        <w:numPr>
          <w:ilvl w:val="0"/>
          <w:numId w:val="19"/>
        </w:numPr>
        <w:tabs>
          <w:tab w:val="clear" w:pos="2160"/>
          <w:tab w:val="num" w:pos="709"/>
        </w:tabs>
        <w:ind w:left="709" w:hanging="283"/>
        <w:rPr>
          <w:rFonts w:ascii="Verdana" w:hAnsi="Verdana" w:cs="Arial"/>
          <w:sz w:val="22"/>
          <w:szCs w:val="22"/>
        </w:rPr>
      </w:pPr>
      <w:r w:rsidRPr="00F67F83">
        <w:rPr>
          <w:rFonts w:ascii="Verdana" w:hAnsi="Verdana" w:cs="Arial"/>
          <w:sz w:val="22"/>
          <w:szCs w:val="22"/>
        </w:rPr>
        <w:t>Use a dark ink pen or biro</w:t>
      </w:r>
      <w:r w:rsidRPr="00F67F83">
        <w:rPr>
          <w:rFonts w:ascii="Verdana" w:hAnsi="Verdana" w:cs="Arial"/>
          <w:sz w:val="22"/>
          <w:szCs w:val="22"/>
        </w:rPr>
        <w:tab/>
      </w:r>
      <w:r w:rsidRPr="00F67F83">
        <w:rPr>
          <w:rFonts w:ascii="Verdana" w:hAnsi="Verdana" w:cs="Arial"/>
          <w:sz w:val="22"/>
          <w:szCs w:val="22"/>
        </w:rPr>
        <w:tab/>
      </w:r>
      <w:r w:rsidRPr="00F67F83">
        <w:rPr>
          <w:rFonts w:ascii="Verdana" w:hAnsi="Verdana" w:cs="Arial"/>
          <w:sz w:val="22"/>
          <w:szCs w:val="22"/>
        </w:rPr>
        <w:tab/>
      </w:r>
      <w:r w:rsidRPr="00F67F83">
        <w:rPr>
          <w:rFonts w:ascii="Verdana" w:hAnsi="Verdana" w:cs="Arial"/>
          <w:sz w:val="22"/>
          <w:szCs w:val="22"/>
        </w:rPr>
        <w:tab/>
      </w:r>
    </w:p>
    <w:p w:rsidR="00232AF7" w:rsidRPr="00F67F83" w:rsidRDefault="00232AF7" w:rsidP="00793C71">
      <w:pPr>
        <w:numPr>
          <w:ilvl w:val="0"/>
          <w:numId w:val="19"/>
        </w:numPr>
        <w:tabs>
          <w:tab w:val="clear" w:pos="2160"/>
          <w:tab w:val="num" w:pos="709"/>
        </w:tabs>
        <w:ind w:left="709" w:hanging="283"/>
        <w:rPr>
          <w:rFonts w:ascii="Verdana" w:hAnsi="Verdana" w:cs="Arial"/>
          <w:sz w:val="22"/>
          <w:szCs w:val="22"/>
        </w:rPr>
      </w:pPr>
      <w:r w:rsidRPr="00F67F83">
        <w:rPr>
          <w:rFonts w:ascii="Verdana" w:hAnsi="Verdana" w:cs="Arial"/>
          <w:sz w:val="22"/>
          <w:szCs w:val="22"/>
        </w:rPr>
        <w:t>Place a cross in the appropriate box</w:t>
      </w:r>
      <w:r w:rsidRPr="00F67F83">
        <w:rPr>
          <w:rFonts w:ascii="Verdana" w:hAnsi="Verdana" w:cs="Arial"/>
          <w:sz w:val="22"/>
          <w:szCs w:val="22"/>
        </w:rPr>
        <w:tab/>
      </w:r>
      <w:r w:rsidRPr="00F67F83">
        <w:rPr>
          <w:rFonts w:ascii="Verdana" w:hAnsi="Verdana" w:cs="Arial"/>
          <w:sz w:val="22"/>
          <w:szCs w:val="22"/>
        </w:rPr>
        <w:tab/>
      </w:r>
      <w:r w:rsidRPr="00F67F83">
        <w:rPr>
          <w:rFonts w:ascii="Verdana" w:hAnsi="Verdana" w:cs="Arial"/>
          <w:sz w:val="22"/>
          <w:szCs w:val="22"/>
        </w:rPr>
        <w:tab/>
      </w:r>
    </w:p>
    <w:p w:rsidR="00232AF7" w:rsidRPr="00F67F83" w:rsidRDefault="00232AF7" w:rsidP="00793C71">
      <w:pPr>
        <w:numPr>
          <w:ilvl w:val="0"/>
          <w:numId w:val="19"/>
        </w:numPr>
        <w:tabs>
          <w:tab w:val="clear" w:pos="2160"/>
          <w:tab w:val="num" w:pos="709"/>
        </w:tabs>
        <w:ind w:left="709" w:hanging="283"/>
        <w:rPr>
          <w:rFonts w:ascii="Verdana" w:hAnsi="Verdana" w:cs="Arial"/>
          <w:sz w:val="22"/>
          <w:szCs w:val="22"/>
        </w:rPr>
      </w:pPr>
      <w:r w:rsidRPr="00F67F83">
        <w:rPr>
          <w:rFonts w:ascii="Verdana" w:hAnsi="Verdana" w:cs="Arial"/>
          <w:sz w:val="22"/>
          <w:szCs w:val="22"/>
        </w:rPr>
        <w:t>Correct errors by completely filling the box where the incorrect response is</w:t>
      </w:r>
    </w:p>
    <w:p w:rsidR="00232AF7" w:rsidRPr="00F67F83" w:rsidRDefault="00232AF7" w:rsidP="00793C71">
      <w:pPr>
        <w:numPr>
          <w:ilvl w:val="0"/>
          <w:numId w:val="19"/>
        </w:numPr>
        <w:tabs>
          <w:tab w:val="clear" w:pos="2160"/>
          <w:tab w:val="num" w:pos="709"/>
        </w:tabs>
        <w:ind w:left="709" w:hanging="283"/>
        <w:rPr>
          <w:rFonts w:ascii="Verdana" w:hAnsi="Verdana" w:cs="Arial"/>
          <w:sz w:val="22"/>
          <w:szCs w:val="22"/>
        </w:rPr>
      </w:pPr>
      <w:r w:rsidRPr="00F67F83">
        <w:rPr>
          <w:rFonts w:ascii="Verdana" w:hAnsi="Verdana" w:cs="Arial"/>
          <w:sz w:val="22"/>
          <w:szCs w:val="22"/>
        </w:rPr>
        <w:t>Be thorough in completion</w:t>
      </w:r>
      <w:r w:rsidRPr="00F67F83">
        <w:rPr>
          <w:rFonts w:ascii="Verdana" w:hAnsi="Verdana" w:cs="Arial"/>
          <w:sz w:val="22"/>
          <w:szCs w:val="22"/>
        </w:rPr>
        <w:tab/>
      </w:r>
      <w:r w:rsidRPr="00F67F83">
        <w:rPr>
          <w:rFonts w:ascii="Verdana" w:hAnsi="Verdana" w:cs="Arial"/>
          <w:sz w:val="22"/>
          <w:szCs w:val="22"/>
        </w:rPr>
        <w:tab/>
      </w:r>
      <w:r w:rsidRPr="00F67F83">
        <w:rPr>
          <w:rFonts w:ascii="Verdana" w:hAnsi="Verdana" w:cs="Arial"/>
          <w:sz w:val="22"/>
          <w:szCs w:val="22"/>
        </w:rPr>
        <w:tab/>
      </w:r>
      <w:r w:rsidRPr="00F67F83">
        <w:rPr>
          <w:rFonts w:ascii="Verdana" w:hAnsi="Verdana" w:cs="Arial"/>
          <w:sz w:val="22"/>
          <w:szCs w:val="22"/>
        </w:rPr>
        <w:tab/>
      </w:r>
    </w:p>
    <w:p w:rsidR="00232AF7" w:rsidRPr="00F67F83" w:rsidRDefault="00232AF7" w:rsidP="00793C71">
      <w:pPr>
        <w:numPr>
          <w:ilvl w:val="0"/>
          <w:numId w:val="19"/>
        </w:numPr>
        <w:tabs>
          <w:tab w:val="clear" w:pos="2160"/>
          <w:tab w:val="num" w:pos="709"/>
        </w:tabs>
        <w:ind w:left="709" w:hanging="283"/>
        <w:rPr>
          <w:rFonts w:ascii="Verdana" w:hAnsi="Verdana" w:cs="Arial"/>
          <w:sz w:val="22"/>
          <w:szCs w:val="22"/>
        </w:rPr>
      </w:pPr>
      <w:r w:rsidRPr="00F67F83">
        <w:rPr>
          <w:rFonts w:ascii="Verdana" w:hAnsi="Verdana" w:cs="Arial"/>
          <w:sz w:val="22"/>
          <w:szCs w:val="22"/>
        </w:rPr>
        <w:t>Write clearly</w:t>
      </w:r>
    </w:p>
    <w:p w:rsidR="00232AF7" w:rsidRPr="00F67F83" w:rsidRDefault="00232AF7" w:rsidP="00793C71">
      <w:pPr>
        <w:numPr>
          <w:ilvl w:val="0"/>
          <w:numId w:val="19"/>
        </w:numPr>
        <w:tabs>
          <w:tab w:val="clear" w:pos="2160"/>
          <w:tab w:val="num" w:pos="709"/>
        </w:tabs>
        <w:ind w:left="709" w:hanging="283"/>
        <w:rPr>
          <w:rFonts w:ascii="Verdana" w:hAnsi="Verdana" w:cs="Arial"/>
          <w:sz w:val="22"/>
          <w:szCs w:val="22"/>
        </w:rPr>
      </w:pPr>
      <w:r w:rsidRPr="00F67F83">
        <w:rPr>
          <w:rFonts w:ascii="Verdana" w:hAnsi="Verdana" w:cs="Arial"/>
          <w:sz w:val="22"/>
          <w:szCs w:val="22"/>
        </w:rPr>
        <w:t>Write within the boxes, without writing onto the box lines</w:t>
      </w:r>
    </w:p>
    <w:p w:rsidR="00232AF7" w:rsidRPr="00F67F83" w:rsidRDefault="00232AF7" w:rsidP="00232AF7">
      <w:pPr>
        <w:pStyle w:val="BodyText"/>
        <w:numPr>
          <w:ilvl w:val="12"/>
          <w:numId w:val="0"/>
        </w:numPr>
        <w:tabs>
          <w:tab w:val="num" w:pos="709"/>
        </w:tabs>
        <w:ind w:left="709" w:hanging="283"/>
        <w:rPr>
          <w:rFonts w:ascii="Verdana" w:hAnsi="Verdana" w:cs="Arial"/>
          <w:sz w:val="22"/>
          <w:szCs w:val="22"/>
        </w:rPr>
      </w:pPr>
    </w:p>
    <w:p w:rsidR="00232AF7" w:rsidRPr="00F67F83" w:rsidRDefault="00232AF7" w:rsidP="00232AF7">
      <w:pPr>
        <w:numPr>
          <w:ilvl w:val="12"/>
          <w:numId w:val="0"/>
        </w:numPr>
        <w:tabs>
          <w:tab w:val="num" w:pos="709"/>
        </w:tabs>
        <w:ind w:left="709" w:hanging="283"/>
        <w:jc w:val="both"/>
        <w:rPr>
          <w:rFonts w:ascii="Verdana" w:hAnsi="Verdana" w:cs="Arial"/>
          <w:bCs/>
          <w:i/>
          <w:iCs/>
          <w:sz w:val="22"/>
          <w:szCs w:val="22"/>
        </w:rPr>
      </w:pPr>
      <w:r w:rsidRPr="00F67F83">
        <w:rPr>
          <w:rFonts w:ascii="Verdana" w:hAnsi="Verdana" w:cs="Arial"/>
          <w:bCs/>
          <w:i/>
          <w:iCs/>
          <w:sz w:val="22"/>
          <w:szCs w:val="22"/>
        </w:rPr>
        <w:t>Please do not:</w:t>
      </w:r>
    </w:p>
    <w:p w:rsidR="00232AF7" w:rsidRPr="00F67F83" w:rsidRDefault="00232AF7" w:rsidP="00232AF7">
      <w:pPr>
        <w:numPr>
          <w:ilvl w:val="12"/>
          <w:numId w:val="0"/>
        </w:numPr>
        <w:tabs>
          <w:tab w:val="num" w:pos="709"/>
        </w:tabs>
        <w:ind w:left="709" w:hanging="283"/>
        <w:jc w:val="both"/>
        <w:rPr>
          <w:rFonts w:ascii="Verdana" w:hAnsi="Verdana" w:cs="Arial"/>
          <w:sz w:val="22"/>
          <w:szCs w:val="22"/>
        </w:rPr>
      </w:pPr>
    </w:p>
    <w:p w:rsidR="00232AF7" w:rsidRPr="00F67F83" w:rsidRDefault="00232AF7" w:rsidP="00793C71">
      <w:pPr>
        <w:numPr>
          <w:ilvl w:val="0"/>
          <w:numId w:val="20"/>
        </w:numPr>
        <w:tabs>
          <w:tab w:val="clear" w:pos="2160"/>
          <w:tab w:val="num" w:pos="709"/>
        </w:tabs>
        <w:ind w:left="709" w:hanging="283"/>
        <w:jc w:val="both"/>
        <w:rPr>
          <w:rFonts w:ascii="Verdana" w:hAnsi="Verdana" w:cs="Arial"/>
          <w:sz w:val="22"/>
          <w:szCs w:val="22"/>
        </w:rPr>
      </w:pPr>
      <w:r w:rsidRPr="00F67F83">
        <w:rPr>
          <w:rFonts w:ascii="Verdana" w:hAnsi="Verdana" w:cs="Arial"/>
          <w:sz w:val="22"/>
          <w:szCs w:val="22"/>
        </w:rPr>
        <w:t>Use light pens i.e. green</w:t>
      </w:r>
    </w:p>
    <w:p w:rsidR="00232AF7" w:rsidRPr="00F67F83" w:rsidRDefault="00232AF7" w:rsidP="00793C71">
      <w:pPr>
        <w:pStyle w:val="BodyText"/>
        <w:numPr>
          <w:ilvl w:val="0"/>
          <w:numId w:val="20"/>
        </w:numPr>
        <w:tabs>
          <w:tab w:val="clear" w:pos="2160"/>
          <w:tab w:val="num" w:pos="709"/>
        </w:tabs>
        <w:ind w:left="709" w:hanging="283"/>
        <w:rPr>
          <w:rFonts w:ascii="Verdana" w:hAnsi="Verdana" w:cs="Arial"/>
          <w:sz w:val="22"/>
          <w:szCs w:val="22"/>
        </w:rPr>
      </w:pPr>
      <w:r w:rsidRPr="00F67F83">
        <w:rPr>
          <w:rFonts w:ascii="Verdana" w:hAnsi="Verdana" w:cs="Arial"/>
          <w:sz w:val="22"/>
          <w:szCs w:val="22"/>
        </w:rPr>
        <w:t>Use a tick</w:t>
      </w:r>
    </w:p>
    <w:p w:rsidR="00232AF7" w:rsidRPr="00F67F83" w:rsidRDefault="00232AF7" w:rsidP="00793C71">
      <w:pPr>
        <w:pStyle w:val="BodyText"/>
        <w:numPr>
          <w:ilvl w:val="0"/>
          <w:numId w:val="20"/>
        </w:numPr>
        <w:tabs>
          <w:tab w:val="clear" w:pos="2160"/>
          <w:tab w:val="num" w:pos="709"/>
        </w:tabs>
        <w:ind w:left="709" w:hanging="283"/>
        <w:rPr>
          <w:rFonts w:ascii="Verdana" w:hAnsi="Verdana" w:cs="Arial"/>
          <w:sz w:val="22"/>
          <w:szCs w:val="22"/>
        </w:rPr>
      </w:pPr>
      <w:r w:rsidRPr="00F67F83">
        <w:rPr>
          <w:rFonts w:ascii="Verdana" w:hAnsi="Verdana" w:cs="Arial"/>
          <w:sz w:val="22"/>
          <w:szCs w:val="22"/>
        </w:rPr>
        <w:t>Leave gaps</w:t>
      </w:r>
    </w:p>
    <w:p w:rsidR="007E5713" w:rsidRPr="00F67F83" w:rsidRDefault="007E5713" w:rsidP="007E5713">
      <w:pPr>
        <w:jc w:val="both"/>
        <w:rPr>
          <w:rFonts w:ascii="Verdana" w:hAnsi="Verdana"/>
          <w:sz w:val="22"/>
          <w:szCs w:val="22"/>
        </w:rPr>
      </w:pPr>
    </w:p>
    <w:p w:rsidR="006E7FE8" w:rsidRPr="00F67F83" w:rsidRDefault="006E7FE8" w:rsidP="006E7FE8">
      <w:pPr>
        <w:jc w:val="both"/>
        <w:rPr>
          <w:rFonts w:ascii="Verdana" w:hAnsi="Verdana"/>
          <w:sz w:val="22"/>
          <w:szCs w:val="22"/>
        </w:rPr>
      </w:pPr>
    </w:p>
    <w:p w:rsidR="009F6AC8" w:rsidRPr="00F67F83" w:rsidRDefault="00821501" w:rsidP="006E7FE8">
      <w:pPr>
        <w:jc w:val="both"/>
        <w:rPr>
          <w:rFonts w:ascii="Verdana" w:hAnsi="Verdana"/>
          <w:b/>
          <w:sz w:val="22"/>
          <w:szCs w:val="22"/>
        </w:rPr>
      </w:pPr>
      <w:r w:rsidRPr="00F67F83">
        <w:rPr>
          <w:rFonts w:ascii="Verdana" w:hAnsi="Verdana"/>
          <w:b/>
          <w:sz w:val="22"/>
          <w:szCs w:val="22"/>
        </w:rPr>
        <w:t>3</w:t>
      </w:r>
      <w:r w:rsidR="009F6AC8" w:rsidRPr="00F67F83">
        <w:rPr>
          <w:rFonts w:ascii="Verdana" w:hAnsi="Verdana"/>
          <w:b/>
          <w:sz w:val="22"/>
          <w:szCs w:val="22"/>
        </w:rPr>
        <w:t>.1b Inclusion criteria</w:t>
      </w:r>
    </w:p>
    <w:p w:rsidR="009F6AC8" w:rsidRPr="00F67F83" w:rsidRDefault="009F6AC8" w:rsidP="006E7FE8">
      <w:pPr>
        <w:jc w:val="both"/>
        <w:rPr>
          <w:rFonts w:ascii="Verdana" w:hAnsi="Verdana"/>
          <w:sz w:val="22"/>
          <w:szCs w:val="22"/>
        </w:rPr>
      </w:pPr>
    </w:p>
    <w:p w:rsidR="00232AF7" w:rsidRPr="00F67F83" w:rsidRDefault="007F20BD" w:rsidP="00232AF7">
      <w:pPr>
        <w:jc w:val="both"/>
        <w:rPr>
          <w:rFonts w:ascii="Verdana" w:hAnsi="Verdana" w:cs="Arial"/>
          <w:sz w:val="22"/>
          <w:szCs w:val="22"/>
        </w:rPr>
      </w:pPr>
      <w:r w:rsidRPr="00F67F83">
        <w:rPr>
          <w:rFonts w:ascii="Verdana" w:hAnsi="Verdana" w:cs="Arial"/>
          <w:sz w:val="22"/>
          <w:szCs w:val="22"/>
        </w:rPr>
        <w:t>All patients undergoing a c section procedure should be included in the surveillance. The following OPC</w:t>
      </w:r>
      <w:r w:rsidR="00F67F83">
        <w:rPr>
          <w:rFonts w:ascii="Verdana" w:hAnsi="Verdana" w:cs="Arial"/>
          <w:sz w:val="22"/>
          <w:szCs w:val="22"/>
        </w:rPr>
        <w:t>S codes are used for inclusion:</w:t>
      </w:r>
    </w:p>
    <w:p w:rsidR="00232AF7" w:rsidRPr="00F67F83" w:rsidRDefault="00232AF7" w:rsidP="00F67F83">
      <w:pPr>
        <w:tabs>
          <w:tab w:val="left" w:pos="284"/>
        </w:tabs>
        <w:jc w:val="both"/>
        <w:rPr>
          <w:rFonts w:ascii="Verdana" w:hAnsi="Verdana" w:cs="Arial"/>
          <w:sz w:val="22"/>
          <w:szCs w:val="22"/>
        </w:rPr>
      </w:pPr>
    </w:p>
    <w:p w:rsidR="00232AF7" w:rsidRPr="00F67F83" w:rsidRDefault="00232AF7" w:rsidP="00793C71">
      <w:pPr>
        <w:numPr>
          <w:ilvl w:val="0"/>
          <w:numId w:val="21"/>
        </w:numPr>
        <w:tabs>
          <w:tab w:val="clear" w:pos="1077"/>
          <w:tab w:val="num" w:pos="709"/>
        </w:tabs>
        <w:ind w:left="720" w:hanging="294"/>
        <w:jc w:val="both"/>
        <w:rPr>
          <w:rFonts w:ascii="Verdana" w:hAnsi="Verdana" w:cs="Arial"/>
          <w:sz w:val="22"/>
          <w:szCs w:val="22"/>
        </w:rPr>
      </w:pPr>
      <w:r w:rsidRPr="00F67F83">
        <w:rPr>
          <w:rFonts w:ascii="Verdana" w:hAnsi="Verdana" w:cs="Arial"/>
          <w:sz w:val="22"/>
          <w:szCs w:val="22"/>
        </w:rPr>
        <w:t>Lower uterine segment caesarean delivery (elective R17.2 and</w:t>
      </w:r>
    </w:p>
    <w:p w:rsidR="00232AF7" w:rsidRPr="00F67F83" w:rsidRDefault="007F20BD" w:rsidP="007F20BD">
      <w:pPr>
        <w:tabs>
          <w:tab w:val="left" w:pos="709"/>
        </w:tabs>
        <w:ind w:left="709" w:hanging="294"/>
        <w:jc w:val="both"/>
        <w:rPr>
          <w:rFonts w:ascii="Verdana" w:hAnsi="Verdana" w:cs="Arial"/>
          <w:sz w:val="22"/>
          <w:szCs w:val="22"/>
        </w:rPr>
      </w:pPr>
      <w:r w:rsidRPr="00F67F83">
        <w:rPr>
          <w:rFonts w:ascii="Verdana" w:hAnsi="Verdana" w:cs="Arial"/>
          <w:sz w:val="22"/>
          <w:szCs w:val="22"/>
        </w:rPr>
        <w:tab/>
      </w:r>
      <w:r w:rsidR="00232AF7" w:rsidRPr="00F67F83">
        <w:rPr>
          <w:rFonts w:ascii="Verdana" w:hAnsi="Verdana" w:cs="Arial"/>
          <w:sz w:val="22"/>
          <w:szCs w:val="22"/>
        </w:rPr>
        <w:t>non elective R18.2)</w:t>
      </w:r>
    </w:p>
    <w:p w:rsidR="00232AF7" w:rsidRPr="00F67F83" w:rsidRDefault="00232AF7" w:rsidP="007F20BD">
      <w:pPr>
        <w:tabs>
          <w:tab w:val="left" w:pos="284"/>
          <w:tab w:val="num" w:pos="720"/>
        </w:tabs>
        <w:ind w:left="720" w:hanging="294"/>
        <w:jc w:val="both"/>
        <w:rPr>
          <w:rFonts w:ascii="Verdana" w:hAnsi="Verdana" w:cs="Arial"/>
          <w:sz w:val="22"/>
          <w:szCs w:val="22"/>
        </w:rPr>
      </w:pPr>
    </w:p>
    <w:p w:rsidR="00232AF7" w:rsidRPr="00F67F83" w:rsidRDefault="00232AF7" w:rsidP="00793C71">
      <w:pPr>
        <w:numPr>
          <w:ilvl w:val="0"/>
          <w:numId w:val="21"/>
        </w:numPr>
        <w:tabs>
          <w:tab w:val="clear" w:pos="1077"/>
          <w:tab w:val="left" w:pos="284"/>
          <w:tab w:val="num" w:pos="709"/>
        </w:tabs>
        <w:ind w:left="720" w:hanging="294"/>
        <w:jc w:val="both"/>
        <w:rPr>
          <w:rFonts w:ascii="Verdana" w:hAnsi="Verdana" w:cs="Arial"/>
          <w:sz w:val="22"/>
          <w:szCs w:val="22"/>
        </w:rPr>
      </w:pPr>
      <w:r w:rsidRPr="00F67F83">
        <w:rPr>
          <w:rFonts w:ascii="Verdana" w:hAnsi="Verdana" w:cs="Arial"/>
          <w:sz w:val="22"/>
          <w:szCs w:val="22"/>
        </w:rPr>
        <w:t>Elective upper uterine segment caesarean delivery (elective</w:t>
      </w:r>
    </w:p>
    <w:p w:rsidR="00232AF7" w:rsidRPr="00F67F83" w:rsidRDefault="00232AF7" w:rsidP="007F20BD">
      <w:pPr>
        <w:tabs>
          <w:tab w:val="left" w:pos="284"/>
          <w:tab w:val="num" w:pos="540"/>
        </w:tabs>
        <w:ind w:left="720"/>
        <w:jc w:val="both"/>
        <w:rPr>
          <w:rFonts w:ascii="Verdana" w:hAnsi="Verdana" w:cs="Arial"/>
          <w:sz w:val="22"/>
          <w:szCs w:val="22"/>
        </w:rPr>
      </w:pPr>
      <w:r w:rsidRPr="00F67F83">
        <w:rPr>
          <w:rFonts w:ascii="Verdana" w:hAnsi="Verdana" w:cs="Arial"/>
          <w:sz w:val="22"/>
          <w:szCs w:val="22"/>
        </w:rPr>
        <w:t>R17.1 and non elective R18.1)</w:t>
      </w:r>
    </w:p>
    <w:p w:rsidR="00232AF7" w:rsidRPr="00F67F83" w:rsidRDefault="00232AF7" w:rsidP="00232AF7">
      <w:pPr>
        <w:jc w:val="both"/>
        <w:rPr>
          <w:rFonts w:ascii="Verdana" w:hAnsi="Verdana" w:cs="Arial"/>
          <w:sz w:val="22"/>
          <w:szCs w:val="22"/>
        </w:rPr>
      </w:pPr>
    </w:p>
    <w:p w:rsidR="00232AF7" w:rsidRPr="00F67F83" w:rsidRDefault="00232AF7" w:rsidP="00232AF7">
      <w:pPr>
        <w:jc w:val="both"/>
        <w:rPr>
          <w:rFonts w:ascii="Verdana" w:hAnsi="Verdana" w:cs="Arial"/>
          <w:bCs/>
          <w:sz w:val="22"/>
          <w:szCs w:val="22"/>
        </w:rPr>
      </w:pPr>
      <w:r w:rsidRPr="00F67F83">
        <w:rPr>
          <w:rFonts w:ascii="Verdana" w:hAnsi="Verdana" w:cs="Arial"/>
          <w:bCs/>
          <w:sz w:val="22"/>
          <w:szCs w:val="22"/>
        </w:rPr>
        <w:t>The denominator for the SSI surveillance programme is the number of procedures, not the number of patients.</w:t>
      </w:r>
    </w:p>
    <w:p w:rsidR="00232AF7" w:rsidRPr="00F67F83" w:rsidRDefault="00232AF7" w:rsidP="00232AF7">
      <w:pPr>
        <w:pStyle w:val="BodyText"/>
        <w:numPr>
          <w:ilvl w:val="12"/>
          <w:numId w:val="0"/>
        </w:numPr>
        <w:rPr>
          <w:rFonts w:ascii="Verdana" w:hAnsi="Verdana" w:cs="Arial"/>
          <w:sz w:val="22"/>
          <w:szCs w:val="22"/>
        </w:rPr>
      </w:pPr>
    </w:p>
    <w:p w:rsidR="00232AF7" w:rsidRPr="00F67F83" w:rsidRDefault="00232AF7" w:rsidP="00232AF7">
      <w:pPr>
        <w:pStyle w:val="BodyText"/>
        <w:rPr>
          <w:rFonts w:ascii="Verdana" w:hAnsi="Verdana" w:cs="Arial"/>
          <w:sz w:val="22"/>
          <w:szCs w:val="22"/>
        </w:rPr>
      </w:pPr>
      <w:r w:rsidRPr="00F67F83">
        <w:rPr>
          <w:rFonts w:ascii="Verdana" w:hAnsi="Verdana" w:cs="Arial"/>
          <w:bCs/>
          <w:sz w:val="22"/>
          <w:szCs w:val="22"/>
        </w:rPr>
        <w:t>If patients undergo re-intervention at the same site within 30 days of the original surgery, the surveillance form relating to the initial operation should be completed, if still being utilised, and a new one commenced for the new episode of surgery.</w:t>
      </w:r>
    </w:p>
    <w:p w:rsidR="00232AF7" w:rsidRPr="00F67F83" w:rsidRDefault="00232AF7" w:rsidP="006E7FE8">
      <w:pPr>
        <w:jc w:val="both"/>
        <w:rPr>
          <w:rFonts w:ascii="Verdana" w:hAnsi="Verdana"/>
          <w:sz w:val="22"/>
          <w:szCs w:val="22"/>
        </w:rPr>
      </w:pPr>
    </w:p>
    <w:p w:rsidR="001A0230" w:rsidRPr="00F67F83" w:rsidRDefault="001A0230" w:rsidP="001A0230">
      <w:pPr>
        <w:jc w:val="both"/>
        <w:rPr>
          <w:rFonts w:ascii="Verdana" w:hAnsi="Verdana" w:cs="Arial"/>
          <w:sz w:val="22"/>
          <w:szCs w:val="22"/>
        </w:rPr>
      </w:pPr>
    </w:p>
    <w:p w:rsidR="001A0230" w:rsidRPr="00F67F83" w:rsidRDefault="00821501" w:rsidP="001A0230">
      <w:pPr>
        <w:jc w:val="both"/>
        <w:rPr>
          <w:rFonts w:ascii="Verdana" w:hAnsi="Verdana"/>
          <w:b/>
          <w:sz w:val="22"/>
          <w:szCs w:val="22"/>
        </w:rPr>
      </w:pPr>
      <w:r w:rsidRPr="00F67F83">
        <w:rPr>
          <w:rFonts w:ascii="Verdana" w:hAnsi="Verdana"/>
          <w:b/>
          <w:sz w:val="22"/>
          <w:szCs w:val="22"/>
        </w:rPr>
        <w:t>3</w:t>
      </w:r>
      <w:r w:rsidR="001A0230" w:rsidRPr="00F67F83">
        <w:rPr>
          <w:rFonts w:ascii="Verdana" w:hAnsi="Verdana"/>
          <w:b/>
          <w:sz w:val="22"/>
          <w:szCs w:val="22"/>
        </w:rPr>
        <w:t>.1c</w:t>
      </w:r>
      <w:r w:rsidR="001A0230" w:rsidRPr="00F67F83">
        <w:rPr>
          <w:rFonts w:ascii="Verdana" w:hAnsi="Verdana"/>
          <w:b/>
          <w:sz w:val="22"/>
          <w:szCs w:val="22"/>
        </w:rPr>
        <w:tab/>
      </w:r>
      <w:r w:rsidR="009C1938" w:rsidRPr="00F67F83">
        <w:rPr>
          <w:rFonts w:ascii="Verdana" w:hAnsi="Verdana"/>
          <w:b/>
          <w:sz w:val="22"/>
          <w:szCs w:val="22"/>
        </w:rPr>
        <w:t>Identification of study population</w:t>
      </w:r>
    </w:p>
    <w:p w:rsidR="007F20BD" w:rsidRPr="00F67F83" w:rsidRDefault="007F20BD" w:rsidP="001A0230">
      <w:pPr>
        <w:jc w:val="both"/>
        <w:rPr>
          <w:rFonts w:ascii="Verdana" w:hAnsi="Verdana"/>
          <w:b/>
          <w:sz w:val="22"/>
          <w:szCs w:val="22"/>
        </w:rPr>
      </w:pPr>
    </w:p>
    <w:p w:rsidR="001A0230" w:rsidRPr="00F67F83" w:rsidRDefault="007F20BD" w:rsidP="001A0230">
      <w:pPr>
        <w:pStyle w:val="BodyText"/>
        <w:numPr>
          <w:ilvl w:val="0"/>
          <w:numId w:val="22"/>
        </w:numPr>
        <w:tabs>
          <w:tab w:val="clear" w:pos="720"/>
        </w:tabs>
        <w:ind w:left="709" w:hanging="283"/>
        <w:rPr>
          <w:rFonts w:ascii="Verdana" w:hAnsi="Verdana" w:cs="Arial"/>
          <w:sz w:val="22"/>
          <w:szCs w:val="22"/>
        </w:rPr>
      </w:pPr>
      <w:r w:rsidRPr="00F67F83">
        <w:rPr>
          <w:rFonts w:ascii="Verdana" w:hAnsi="Verdana" w:cs="Arial"/>
          <w:sz w:val="22"/>
          <w:szCs w:val="22"/>
        </w:rPr>
        <w:t>A method must be in place to ensure that all patients who have had the specified operations are included in the surveillance, for example checks against theatre lists. Theatre and ward staff should be fully aware of which groups of surgical patients are under surveillance and reminded of this at regular intervals.</w:t>
      </w:r>
    </w:p>
    <w:p w:rsidR="001A0230" w:rsidRPr="00F67F83" w:rsidRDefault="001A0230" w:rsidP="001A0230">
      <w:pPr>
        <w:jc w:val="both"/>
        <w:rPr>
          <w:rFonts w:ascii="Verdana" w:hAnsi="Verdana"/>
          <w:b/>
          <w:sz w:val="22"/>
          <w:szCs w:val="22"/>
        </w:rPr>
      </w:pPr>
    </w:p>
    <w:p w:rsidR="001A0230" w:rsidRPr="00F67F83" w:rsidRDefault="00821501" w:rsidP="001A0230">
      <w:pPr>
        <w:jc w:val="both"/>
        <w:rPr>
          <w:rFonts w:ascii="Verdana" w:hAnsi="Verdana"/>
          <w:b/>
          <w:sz w:val="22"/>
          <w:szCs w:val="22"/>
        </w:rPr>
      </w:pPr>
      <w:r w:rsidRPr="00F67F83">
        <w:rPr>
          <w:rFonts w:ascii="Verdana" w:hAnsi="Verdana"/>
          <w:b/>
          <w:sz w:val="22"/>
          <w:szCs w:val="22"/>
        </w:rPr>
        <w:t>3</w:t>
      </w:r>
      <w:r w:rsidR="001A0230" w:rsidRPr="00F67F83">
        <w:rPr>
          <w:rFonts w:ascii="Verdana" w:hAnsi="Verdana"/>
          <w:b/>
          <w:sz w:val="22"/>
          <w:szCs w:val="22"/>
        </w:rPr>
        <w:t>.1d</w:t>
      </w:r>
      <w:r w:rsidR="001A0230" w:rsidRPr="00F67F83">
        <w:rPr>
          <w:rFonts w:ascii="Verdana" w:hAnsi="Verdana"/>
          <w:b/>
          <w:sz w:val="22"/>
          <w:szCs w:val="22"/>
        </w:rPr>
        <w:tab/>
      </w:r>
      <w:r w:rsidR="009C1938" w:rsidRPr="00F67F83">
        <w:rPr>
          <w:rFonts w:ascii="Verdana" w:hAnsi="Verdana"/>
          <w:b/>
          <w:sz w:val="22"/>
          <w:szCs w:val="22"/>
        </w:rPr>
        <w:t>Monitoring patients for SSI</w:t>
      </w:r>
    </w:p>
    <w:p w:rsidR="001A0230" w:rsidRPr="00F67F83" w:rsidRDefault="001A0230" w:rsidP="0012615F">
      <w:pPr>
        <w:jc w:val="both"/>
        <w:rPr>
          <w:rFonts w:ascii="Verdana" w:hAnsi="Verdana"/>
          <w:sz w:val="22"/>
          <w:szCs w:val="22"/>
        </w:rPr>
      </w:pPr>
    </w:p>
    <w:p w:rsidR="001A0230" w:rsidRPr="00F67F83" w:rsidRDefault="001A0230" w:rsidP="00793C71">
      <w:pPr>
        <w:numPr>
          <w:ilvl w:val="0"/>
          <w:numId w:val="9"/>
        </w:numPr>
        <w:jc w:val="both"/>
        <w:rPr>
          <w:rFonts w:ascii="Verdana" w:hAnsi="Verdana"/>
          <w:sz w:val="22"/>
          <w:szCs w:val="22"/>
        </w:rPr>
      </w:pPr>
      <w:r w:rsidRPr="00F67F83">
        <w:rPr>
          <w:rFonts w:ascii="Verdana" w:hAnsi="Verdana"/>
          <w:sz w:val="22"/>
          <w:szCs w:val="22"/>
        </w:rPr>
        <w:t>All patients in the study population should have surgical site wound checks (direct observations of the wound) during thei</w:t>
      </w:r>
      <w:r w:rsidR="0012615F" w:rsidRPr="00F67F83">
        <w:rPr>
          <w:rFonts w:ascii="Verdana" w:hAnsi="Verdana"/>
          <w:sz w:val="22"/>
          <w:szCs w:val="22"/>
        </w:rPr>
        <w:t>r post-operative inpatient stay and up to and including day 30 post operatively (through post discharge surveillance in the community by the community midwife)</w:t>
      </w:r>
    </w:p>
    <w:p w:rsidR="001A0230" w:rsidRPr="00F67F83" w:rsidRDefault="001A0230" w:rsidP="0012615F">
      <w:pPr>
        <w:jc w:val="both"/>
        <w:rPr>
          <w:rFonts w:ascii="Verdana" w:hAnsi="Verdana"/>
          <w:sz w:val="22"/>
          <w:szCs w:val="22"/>
        </w:rPr>
      </w:pPr>
    </w:p>
    <w:p w:rsidR="001A0230" w:rsidRPr="00F67F83" w:rsidRDefault="001A0230" w:rsidP="00793C71">
      <w:pPr>
        <w:numPr>
          <w:ilvl w:val="0"/>
          <w:numId w:val="9"/>
        </w:numPr>
        <w:jc w:val="both"/>
        <w:rPr>
          <w:rFonts w:ascii="Verdana" w:hAnsi="Verdana"/>
          <w:sz w:val="22"/>
          <w:szCs w:val="22"/>
        </w:rPr>
      </w:pPr>
      <w:r w:rsidRPr="00F67F83">
        <w:rPr>
          <w:rFonts w:ascii="Verdana" w:hAnsi="Verdana"/>
          <w:sz w:val="22"/>
          <w:szCs w:val="22"/>
        </w:rPr>
        <w:t>Medical and nursing records, information from clinical personnel and positive microbiology cultures can be used as sources for potential identification of surgical site infections by the data collect</w:t>
      </w:r>
      <w:r w:rsidR="00841BCE" w:rsidRPr="00F67F83">
        <w:rPr>
          <w:rFonts w:ascii="Verdana" w:hAnsi="Verdana"/>
          <w:sz w:val="22"/>
          <w:szCs w:val="22"/>
        </w:rPr>
        <w:t>or(s)</w:t>
      </w:r>
    </w:p>
    <w:p w:rsidR="0012615F" w:rsidRPr="00F67F83" w:rsidRDefault="0012615F" w:rsidP="0012615F">
      <w:pPr>
        <w:pStyle w:val="ListParagraph"/>
        <w:spacing w:after="0" w:line="240" w:lineRule="auto"/>
        <w:rPr>
          <w:rFonts w:ascii="Verdana" w:hAnsi="Verdana"/>
        </w:rPr>
      </w:pPr>
    </w:p>
    <w:p w:rsidR="0012615F" w:rsidRPr="00F67F83" w:rsidRDefault="0012615F" w:rsidP="00793C71">
      <w:pPr>
        <w:numPr>
          <w:ilvl w:val="0"/>
          <w:numId w:val="9"/>
        </w:numPr>
        <w:jc w:val="both"/>
        <w:rPr>
          <w:rFonts w:ascii="Verdana" w:hAnsi="Verdana"/>
          <w:sz w:val="22"/>
          <w:szCs w:val="22"/>
        </w:rPr>
      </w:pPr>
      <w:r w:rsidRPr="00F67F83">
        <w:rPr>
          <w:rFonts w:ascii="Verdana" w:hAnsi="Verdana"/>
          <w:sz w:val="22"/>
          <w:szCs w:val="22"/>
        </w:rPr>
        <w:t>Date (of onset) and type of SSI must be recorded on the surveillance form</w:t>
      </w:r>
    </w:p>
    <w:p w:rsidR="0012615F" w:rsidRPr="00F67F83" w:rsidRDefault="0012615F" w:rsidP="00F67F83">
      <w:pPr>
        <w:rPr>
          <w:rFonts w:ascii="Verdana" w:hAnsi="Verdana"/>
          <w:sz w:val="22"/>
          <w:szCs w:val="22"/>
        </w:rPr>
      </w:pPr>
    </w:p>
    <w:p w:rsidR="0012615F" w:rsidRPr="00F67F83" w:rsidRDefault="0012615F" w:rsidP="00793C71">
      <w:pPr>
        <w:numPr>
          <w:ilvl w:val="0"/>
          <w:numId w:val="9"/>
        </w:numPr>
        <w:jc w:val="both"/>
        <w:rPr>
          <w:rFonts w:ascii="Verdana" w:hAnsi="Verdana"/>
          <w:sz w:val="22"/>
          <w:szCs w:val="22"/>
        </w:rPr>
      </w:pPr>
      <w:r w:rsidRPr="00F67F83">
        <w:rPr>
          <w:rFonts w:ascii="Verdana" w:hAnsi="Verdana"/>
          <w:sz w:val="22"/>
          <w:szCs w:val="22"/>
        </w:rPr>
        <w:t>There should be an agreed process identified locally to carry out the surveillance</w:t>
      </w:r>
      <w:r w:rsidR="00D5359D" w:rsidRPr="00F67F83">
        <w:rPr>
          <w:rFonts w:ascii="Verdana" w:hAnsi="Verdana"/>
          <w:sz w:val="22"/>
          <w:szCs w:val="22"/>
        </w:rPr>
        <w:t>. This may include checking monthly on patients that have undergone a c section and ensuring a pink form is completed for them. Ensure that the community midwife knows to follow up the patient and document whether an SSI develops or not in the notes and on the pink form.</w:t>
      </w:r>
    </w:p>
    <w:p w:rsidR="00D5359D" w:rsidRPr="00F67F83" w:rsidRDefault="00D5359D" w:rsidP="00F67F83">
      <w:pPr>
        <w:rPr>
          <w:rFonts w:ascii="Verdana" w:hAnsi="Verdana"/>
          <w:sz w:val="22"/>
          <w:szCs w:val="22"/>
        </w:rPr>
      </w:pPr>
    </w:p>
    <w:p w:rsidR="00D5359D" w:rsidRPr="00F67F83" w:rsidRDefault="00D5359D" w:rsidP="00793C71">
      <w:pPr>
        <w:numPr>
          <w:ilvl w:val="0"/>
          <w:numId w:val="9"/>
        </w:numPr>
        <w:jc w:val="both"/>
        <w:rPr>
          <w:rFonts w:ascii="Verdana" w:hAnsi="Verdana"/>
          <w:sz w:val="22"/>
          <w:szCs w:val="22"/>
        </w:rPr>
      </w:pPr>
      <w:r w:rsidRPr="00F67F83">
        <w:rPr>
          <w:rFonts w:ascii="Verdana" w:hAnsi="Verdana"/>
          <w:sz w:val="22"/>
          <w:szCs w:val="22"/>
        </w:rPr>
        <w:t>It is essential that if no infection is noted that this is completed on the form.</w:t>
      </w:r>
    </w:p>
    <w:p w:rsidR="00D5359D" w:rsidRPr="00F67F83" w:rsidRDefault="00D5359D" w:rsidP="00F67F83">
      <w:pPr>
        <w:ind w:left="360"/>
        <w:rPr>
          <w:rFonts w:ascii="Verdana" w:hAnsi="Verdana"/>
          <w:sz w:val="22"/>
          <w:szCs w:val="22"/>
        </w:rPr>
      </w:pPr>
    </w:p>
    <w:p w:rsidR="00D5359D" w:rsidRPr="00F67F83" w:rsidRDefault="00D5359D" w:rsidP="00793C71">
      <w:pPr>
        <w:numPr>
          <w:ilvl w:val="0"/>
          <w:numId w:val="9"/>
        </w:numPr>
        <w:jc w:val="both"/>
        <w:rPr>
          <w:rFonts w:ascii="Verdana" w:hAnsi="Verdana"/>
          <w:sz w:val="22"/>
          <w:szCs w:val="22"/>
        </w:rPr>
      </w:pPr>
      <w:r w:rsidRPr="00F67F83">
        <w:rPr>
          <w:rFonts w:ascii="Verdana" w:hAnsi="Verdana"/>
          <w:sz w:val="22"/>
          <w:szCs w:val="22"/>
        </w:rPr>
        <w:t>If an infection (SSI) is noted it is important to continue to follow-up the patient so that the date of discharge (from hospital / midwifery care) can be obtained. If an SSI is detected during the hospital stay and recorded there is no need for a post discharge form to be completed.</w:t>
      </w:r>
    </w:p>
    <w:p w:rsidR="00D5359D" w:rsidRPr="00F67F83" w:rsidRDefault="00D5359D" w:rsidP="00F67F83">
      <w:pPr>
        <w:ind w:left="360"/>
        <w:rPr>
          <w:rFonts w:ascii="Verdana" w:hAnsi="Verdana"/>
          <w:sz w:val="22"/>
          <w:szCs w:val="22"/>
        </w:rPr>
      </w:pPr>
    </w:p>
    <w:p w:rsidR="00D5359D" w:rsidRPr="00F67F83" w:rsidRDefault="00D5359D" w:rsidP="00793C71">
      <w:pPr>
        <w:numPr>
          <w:ilvl w:val="0"/>
          <w:numId w:val="9"/>
        </w:numPr>
        <w:jc w:val="both"/>
        <w:rPr>
          <w:rFonts w:ascii="Verdana" w:hAnsi="Verdana"/>
          <w:sz w:val="22"/>
          <w:szCs w:val="22"/>
        </w:rPr>
      </w:pPr>
      <w:r w:rsidRPr="00F67F83">
        <w:rPr>
          <w:rFonts w:ascii="Verdana" w:hAnsi="Verdana"/>
          <w:sz w:val="22"/>
          <w:szCs w:val="22"/>
        </w:rPr>
        <w:t>An example SSI surveillance form for c section procedures is available in the appendix.</w:t>
      </w:r>
    </w:p>
    <w:p w:rsidR="0012615F" w:rsidRPr="00F67F83" w:rsidRDefault="0012615F" w:rsidP="0012615F">
      <w:pPr>
        <w:ind w:left="720"/>
        <w:jc w:val="both"/>
        <w:rPr>
          <w:rFonts w:ascii="Verdana" w:hAnsi="Verdana"/>
          <w:sz w:val="22"/>
          <w:szCs w:val="22"/>
        </w:rPr>
      </w:pPr>
    </w:p>
    <w:p w:rsidR="00D8566C" w:rsidRPr="00F67F83" w:rsidRDefault="00D8566C" w:rsidP="00183E6D">
      <w:pPr>
        <w:jc w:val="both"/>
        <w:rPr>
          <w:rFonts w:ascii="Verdana" w:hAnsi="Verdana"/>
          <w:b/>
          <w:sz w:val="22"/>
          <w:szCs w:val="22"/>
        </w:rPr>
      </w:pPr>
    </w:p>
    <w:p w:rsidR="00F67F83" w:rsidRPr="00F67F83" w:rsidRDefault="00F67F83" w:rsidP="00183E6D">
      <w:pPr>
        <w:jc w:val="both"/>
        <w:rPr>
          <w:rFonts w:ascii="Verdana" w:hAnsi="Verdana"/>
          <w:b/>
          <w:sz w:val="22"/>
          <w:szCs w:val="22"/>
        </w:rPr>
      </w:pPr>
    </w:p>
    <w:p w:rsidR="00D8566C" w:rsidRPr="00F67F83" w:rsidRDefault="003673D3" w:rsidP="00183E6D">
      <w:pPr>
        <w:jc w:val="both"/>
        <w:rPr>
          <w:rFonts w:ascii="Verdana" w:hAnsi="Verdana"/>
          <w:b/>
          <w:sz w:val="22"/>
          <w:szCs w:val="22"/>
        </w:rPr>
      </w:pPr>
      <w:r w:rsidRPr="00F67F83">
        <w:rPr>
          <w:rFonts w:ascii="Verdana" w:hAnsi="Verdana"/>
          <w:b/>
          <w:sz w:val="22"/>
          <w:szCs w:val="22"/>
        </w:rPr>
        <w:t xml:space="preserve">Table </w:t>
      </w:r>
      <w:r w:rsidR="00FD20E7" w:rsidRPr="00F67F83">
        <w:rPr>
          <w:rFonts w:ascii="Verdana" w:hAnsi="Verdana"/>
          <w:b/>
          <w:sz w:val="22"/>
          <w:szCs w:val="22"/>
        </w:rPr>
        <w:t>3</w:t>
      </w:r>
      <w:r w:rsidR="0012615F" w:rsidRPr="00F67F83">
        <w:rPr>
          <w:rFonts w:ascii="Verdana" w:hAnsi="Verdana"/>
          <w:b/>
          <w:sz w:val="22"/>
          <w:szCs w:val="22"/>
        </w:rPr>
        <w:t>.1 C</w:t>
      </w:r>
      <w:r w:rsidRPr="00F67F83">
        <w:rPr>
          <w:rFonts w:ascii="Verdana" w:hAnsi="Verdana"/>
          <w:b/>
          <w:sz w:val="22"/>
          <w:szCs w:val="22"/>
        </w:rPr>
        <w:t>ore dataset captured by the surveillance</w:t>
      </w:r>
    </w:p>
    <w:p w:rsidR="009E45FD" w:rsidRPr="00F67F83" w:rsidRDefault="009E45FD" w:rsidP="00183E6D">
      <w:pPr>
        <w:jc w:val="both"/>
        <w:rPr>
          <w:rFonts w:ascii="Verdana" w:hAnsi="Verdana"/>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BC4D3C" w:rsidRPr="00F67F83" w:rsidTr="007E19B9">
        <w:tc>
          <w:tcPr>
            <w:tcW w:w="4820" w:type="dxa"/>
            <w:shd w:val="clear" w:color="auto" w:fill="95B3D7"/>
          </w:tcPr>
          <w:p w:rsidR="00BC4D3C" w:rsidRPr="00F67F83" w:rsidRDefault="00DA3DCC" w:rsidP="00BC4D3C">
            <w:pPr>
              <w:pStyle w:val="BodyText"/>
              <w:rPr>
                <w:rFonts w:ascii="Verdana" w:hAnsi="Verdana" w:cs="Arial"/>
                <w:b/>
                <w:sz w:val="22"/>
                <w:szCs w:val="22"/>
              </w:rPr>
            </w:pPr>
            <w:r w:rsidRPr="00F67F83">
              <w:rPr>
                <w:rFonts w:ascii="Verdana" w:hAnsi="Verdana" w:cs="Arial"/>
                <w:b/>
                <w:sz w:val="22"/>
                <w:szCs w:val="22"/>
              </w:rPr>
              <w:t>Question</w:t>
            </w:r>
          </w:p>
        </w:tc>
        <w:tc>
          <w:tcPr>
            <w:tcW w:w="4536" w:type="dxa"/>
            <w:shd w:val="clear" w:color="auto" w:fill="95B3D7"/>
          </w:tcPr>
          <w:p w:rsidR="00BC4D3C" w:rsidRPr="00F67F83" w:rsidRDefault="00DA3DCC" w:rsidP="00BC4D3C">
            <w:pPr>
              <w:pStyle w:val="BodyText"/>
              <w:rPr>
                <w:rFonts w:ascii="Verdana" w:hAnsi="Verdana" w:cs="Arial"/>
                <w:b/>
                <w:sz w:val="22"/>
                <w:szCs w:val="22"/>
              </w:rPr>
            </w:pPr>
            <w:r w:rsidRPr="00F67F83">
              <w:rPr>
                <w:rFonts w:ascii="Verdana" w:hAnsi="Verdana" w:cs="Arial"/>
                <w:b/>
                <w:sz w:val="22"/>
                <w:szCs w:val="22"/>
              </w:rPr>
              <w:t>Responses</w:t>
            </w:r>
          </w:p>
        </w:tc>
      </w:tr>
      <w:tr w:rsidR="00BC4D3C" w:rsidRPr="00F67F83" w:rsidTr="007E19B9">
        <w:tc>
          <w:tcPr>
            <w:tcW w:w="4820" w:type="dxa"/>
            <w:shd w:val="clear" w:color="auto" w:fill="DBE5F1"/>
          </w:tcPr>
          <w:p w:rsidR="00BC4D3C" w:rsidRPr="00F67F83" w:rsidRDefault="00DA3DCC" w:rsidP="00BC4D3C">
            <w:pPr>
              <w:pStyle w:val="BodyText"/>
              <w:rPr>
                <w:rFonts w:ascii="Verdana" w:hAnsi="Verdana" w:cs="Arial"/>
                <w:b/>
                <w:sz w:val="22"/>
                <w:szCs w:val="22"/>
              </w:rPr>
            </w:pPr>
            <w:r w:rsidRPr="00F67F83">
              <w:rPr>
                <w:rFonts w:ascii="Verdana" w:hAnsi="Verdana" w:cs="Arial"/>
                <w:b/>
                <w:sz w:val="22"/>
                <w:szCs w:val="22"/>
              </w:rPr>
              <w:t>IN PATIENT SURVEILLANCE</w:t>
            </w:r>
          </w:p>
        </w:tc>
        <w:tc>
          <w:tcPr>
            <w:tcW w:w="4536" w:type="dxa"/>
            <w:shd w:val="clear" w:color="auto" w:fill="DBE5F1"/>
          </w:tcPr>
          <w:p w:rsidR="00BC4D3C" w:rsidRPr="00F67F83" w:rsidRDefault="00BC4D3C" w:rsidP="00BC4D3C">
            <w:pPr>
              <w:pStyle w:val="BodyText"/>
              <w:rPr>
                <w:rFonts w:ascii="Verdana" w:hAnsi="Verdana" w:cs="Arial"/>
                <w:sz w:val="22"/>
                <w:szCs w:val="22"/>
              </w:rPr>
            </w:pPr>
          </w:p>
        </w:tc>
      </w:tr>
      <w:tr w:rsidR="00BC4D3C" w:rsidRPr="00F67F83" w:rsidTr="00B77BD7">
        <w:trPr>
          <w:trHeight w:val="566"/>
        </w:trPr>
        <w:tc>
          <w:tcPr>
            <w:tcW w:w="4820" w:type="dxa"/>
          </w:tcPr>
          <w:p w:rsidR="00DA3DCC" w:rsidRPr="00F67F83" w:rsidRDefault="00DA3DCC" w:rsidP="00B77BD7">
            <w:pPr>
              <w:pStyle w:val="BodyText"/>
              <w:jc w:val="left"/>
              <w:rPr>
                <w:rFonts w:ascii="Verdana" w:hAnsi="Verdana" w:cs="Arial"/>
                <w:sz w:val="22"/>
                <w:szCs w:val="22"/>
              </w:rPr>
            </w:pPr>
            <w:r w:rsidRPr="00F67F83">
              <w:rPr>
                <w:rFonts w:ascii="Verdana" w:hAnsi="Verdana" w:cs="Arial"/>
                <w:sz w:val="22"/>
                <w:szCs w:val="22"/>
              </w:rPr>
              <w:t>Serial number (individual for each patient)</w:t>
            </w:r>
          </w:p>
          <w:p w:rsidR="00BC4D3C" w:rsidRPr="00F67F83" w:rsidRDefault="00BC4D3C" w:rsidP="00B77BD7">
            <w:pPr>
              <w:pStyle w:val="BodyText"/>
              <w:jc w:val="left"/>
              <w:rPr>
                <w:rFonts w:ascii="Verdana" w:hAnsi="Verdana" w:cs="Arial"/>
                <w:sz w:val="22"/>
                <w:szCs w:val="22"/>
              </w:rPr>
            </w:pPr>
          </w:p>
        </w:tc>
        <w:tc>
          <w:tcPr>
            <w:tcW w:w="4536" w:type="dxa"/>
          </w:tcPr>
          <w:p w:rsidR="00BC4D3C" w:rsidRPr="00F67F83" w:rsidRDefault="00BC4D3C" w:rsidP="00B77BD7">
            <w:pPr>
              <w:pStyle w:val="BodyText"/>
              <w:jc w:val="left"/>
              <w:rPr>
                <w:rFonts w:ascii="Verdana" w:hAnsi="Verdana" w:cs="Arial"/>
                <w:sz w:val="22"/>
                <w:szCs w:val="22"/>
              </w:rPr>
            </w:pPr>
          </w:p>
        </w:tc>
      </w:tr>
      <w:tr w:rsidR="00BC4D3C" w:rsidRPr="00F67F83" w:rsidTr="007E19B9">
        <w:trPr>
          <w:trHeight w:val="320"/>
        </w:trPr>
        <w:tc>
          <w:tcPr>
            <w:tcW w:w="4820" w:type="dxa"/>
          </w:tcPr>
          <w:p w:rsidR="00DA3DCC" w:rsidRPr="00F67F83" w:rsidRDefault="00DA3DCC" w:rsidP="00B77BD7">
            <w:pPr>
              <w:pStyle w:val="BodyText"/>
              <w:jc w:val="left"/>
              <w:rPr>
                <w:rFonts w:ascii="Verdana" w:hAnsi="Verdana" w:cs="Arial"/>
                <w:sz w:val="22"/>
                <w:szCs w:val="22"/>
              </w:rPr>
            </w:pPr>
            <w:r w:rsidRPr="00F67F83">
              <w:rPr>
                <w:rFonts w:ascii="Verdana" w:hAnsi="Verdana" w:cs="Arial"/>
                <w:sz w:val="22"/>
                <w:szCs w:val="22"/>
              </w:rPr>
              <w:t>Age (in years)</w:t>
            </w:r>
          </w:p>
          <w:p w:rsidR="00BC4D3C" w:rsidRPr="00F67F83" w:rsidRDefault="00BC4D3C" w:rsidP="00B77BD7">
            <w:pPr>
              <w:pStyle w:val="BodyText"/>
              <w:jc w:val="left"/>
              <w:rPr>
                <w:rFonts w:ascii="Verdana" w:hAnsi="Verdana" w:cs="Arial"/>
                <w:sz w:val="22"/>
                <w:szCs w:val="22"/>
              </w:rPr>
            </w:pPr>
          </w:p>
        </w:tc>
        <w:tc>
          <w:tcPr>
            <w:tcW w:w="4536" w:type="dxa"/>
          </w:tcPr>
          <w:p w:rsidR="00DA3DCC" w:rsidRPr="00F67F83" w:rsidRDefault="00DA3DCC" w:rsidP="00B77BD7">
            <w:pPr>
              <w:pStyle w:val="BodyText"/>
              <w:jc w:val="left"/>
              <w:rPr>
                <w:rFonts w:ascii="Verdana" w:hAnsi="Verdana" w:cs="Arial"/>
                <w:sz w:val="22"/>
                <w:szCs w:val="22"/>
              </w:rPr>
            </w:pPr>
            <w:r w:rsidRPr="00F67F83">
              <w:rPr>
                <w:rFonts w:ascii="Verdana" w:hAnsi="Verdana" w:cs="Arial"/>
                <w:sz w:val="22"/>
                <w:szCs w:val="22"/>
              </w:rPr>
              <w:t>Number</w:t>
            </w:r>
          </w:p>
          <w:p w:rsidR="00BC4D3C" w:rsidRPr="00F67F83" w:rsidRDefault="00BC4D3C" w:rsidP="00B77BD7">
            <w:pPr>
              <w:pStyle w:val="BodyText"/>
              <w:ind w:left="317"/>
              <w:jc w:val="left"/>
              <w:rPr>
                <w:rFonts w:ascii="Verdana" w:hAnsi="Verdana" w:cs="Arial"/>
                <w:sz w:val="22"/>
                <w:szCs w:val="22"/>
              </w:rPr>
            </w:pPr>
          </w:p>
        </w:tc>
      </w:tr>
      <w:tr w:rsidR="00C61038" w:rsidRPr="00F67F83" w:rsidTr="007E19B9">
        <w:tc>
          <w:tcPr>
            <w:tcW w:w="4820" w:type="dxa"/>
          </w:tcPr>
          <w:p w:rsidR="00DA3DCC" w:rsidRPr="00F67F83" w:rsidRDefault="00DA3DCC" w:rsidP="00B77BD7">
            <w:pPr>
              <w:pStyle w:val="BodyText"/>
              <w:jc w:val="left"/>
              <w:rPr>
                <w:rFonts w:ascii="Verdana" w:hAnsi="Verdana" w:cs="Arial"/>
                <w:sz w:val="22"/>
                <w:szCs w:val="22"/>
              </w:rPr>
            </w:pPr>
            <w:r w:rsidRPr="00F67F83">
              <w:rPr>
                <w:rFonts w:ascii="Verdana" w:hAnsi="Verdana" w:cs="Arial"/>
                <w:sz w:val="22"/>
                <w:szCs w:val="22"/>
              </w:rPr>
              <w:t>Procedure date</w:t>
            </w:r>
          </w:p>
          <w:p w:rsidR="00C61038" w:rsidRPr="00F67F83" w:rsidRDefault="00C61038" w:rsidP="00B77BD7">
            <w:pPr>
              <w:pStyle w:val="BodyText"/>
              <w:jc w:val="left"/>
              <w:rPr>
                <w:rFonts w:ascii="Verdana" w:hAnsi="Verdana" w:cs="Arial"/>
                <w:sz w:val="22"/>
                <w:szCs w:val="22"/>
              </w:rPr>
            </w:pPr>
          </w:p>
        </w:tc>
        <w:tc>
          <w:tcPr>
            <w:tcW w:w="4536" w:type="dxa"/>
          </w:tcPr>
          <w:p w:rsidR="00DA3DCC" w:rsidRPr="00F67F83" w:rsidRDefault="00DA3DCC" w:rsidP="00B77BD7">
            <w:pPr>
              <w:pStyle w:val="BodyText"/>
              <w:jc w:val="left"/>
              <w:rPr>
                <w:rFonts w:ascii="Verdana" w:hAnsi="Verdana" w:cs="Arial"/>
                <w:sz w:val="22"/>
                <w:szCs w:val="22"/>
              </w:rPr>
            </w:pPr>
            <w:r w:rsidRPr="00F67F83">
              <w:rPr>
                <w:rFonts w:ascii="Verdana" w:hAnsi="Verdana" w:cs="Arial"/>
                <w:sz w:val="22"/>
                <w:szCs w:val="22"/>
              </w:rPr>
              <w:t>Date</w:t>
            </w:r>
          </w:p>
          <w:p w:rsidR="00C61038" w:rsidRPr="00F67F83" w:rsidRDefault="00C61038" w:rsidP="00B77BD7">
            <w:pPr>
              <w:pStyle w:val="BodyText"/>
              <w:ind w:left="720"/>
              <w:jc w:val="left"/>
              <w:rPr>
                <w:rFonts w:ascii="Verdana" w:hAnsi="Verdana" w:cs="Arial"/>
                <w:sz w:val="22"/>
                <w:szCs w:val="22"/>
              </w:rPr>
            </w:pPr>
          </w:p>
        </w:tc>
      </w:tr>
      <w:tr w:rsidR="00C61038" w:rsidRPr="00F67F83" w:rsidTr="007E19B9">
        <w:tc>
          <w:tcPr>
            <w:tcW w:w="4820" w:type="dxa"/>
          </w:tcPr>
          <w:p w:rsidR="00DA3DCC" w:rsidRPr="00F67F83" w:rsidRDefault="00DA3DCC" w:rsidP="00B77BD7">
            <w:pPr>
              <w:pStyle w:val="BodyText"/>
              <w:jc w:val="left"/>
              <w:rPr>
                <w:rFonts w:ascii="Verdana" w:hAnsi="Verdana" w:cs="Arial"/>
                <w:sz w:val="22"/>
                <w:szCs w:val="22"/>
              </w:rPr>
            </w:pPr>
            <w:r w:rsidRPr="00F67F83">
              <w:rPr>
                <w:rFonts w:ascii="Verdana" w:hAnsi="Verdana" w:cs="Arial"/>
                <w:sz w:val="22"/>
                <w:szCs w:val="22"/>
              </w:rPr>
              <w:t>BMI</w:t>
            </w:r>
          </w:p>
          <w:p w:rsidR="00C61038" w:rsidRPr="00F67F83" w:rsidRDefault="00C61038" w:rsidP="00B77BD7">
            <w:pPr>
              <w:pStyle w:val="BodyText"/>
              <w:jc w:val="left"/>
              <w:rPr>
                <w:rFonts w:ascii="Verdana" w:hAnsi="Verdana" w:cs="Arial"/>
                <w:sz w:val="22"/>
                <w:szCs w:val="22"/>
              </w:rPr>
            </w:pPr>
          </w:p>
        </w:tc>
        <w:tc>
          <w:tcPr>
            <w:tcW w:w="4536" w:type="dxa"/>
          </w:tcPr>
          <w:p w:rsidR="00C61038" w:rsidRPr="00F67F83" w:rsidRDefault="00DA3DCC" w:rsidP="00B77BD7">
            <w:pPr>
              <w:pStyle w:val="BodyText"/>
              <w:jc w:val="left"/>
              <w:rPr>
                <w:rFonts w:ascii="Verdana" w:hAnsi="Verdana" w:cs="Arial"/>
                <w:sz w:val="22"/>
                <w:szCs w:val="22"/>
              </w:rPr>
            </w:pPr>
            <w:r w:rsidRPr="00F67F83">
              <w:rPr>
                <w:rFonts w:ascii="Verdana" w:hAnsi="Verdana" w:cs="Arial"/>
                <w:sz w:val="22"/>
                <w:szCs w:val="22"/>
              </w:rPr>
              <w:t>Number to one decimal place</w:t>
            </w:r>
          </w:p>
        </w:tc>
      </w:tr>
      <w:tr w:rsidR="00BC4D3C" w:rsidRPr="00F67F83" w:rsidTr="007E19B9">
        <w:tc>
          <w:tcPr>
            <w:tcW w:w="4820" w:type="dxa"/>
          </w:tcPr>
          <w:p w:rsidR="00BC4D3C" w:rsidRPr="00F67F83" w:rsidRDefault="007E19B9" w:rsidP="00B77BD7">
            <w:pPr>
              <w:pStyle w:val="BodyText"/>
              <w:jc w:val="left"/>
              <w:rPr>
                <w:rFonts w:ascii="Verdana" w:hAnsi="Verdana" w:cs="Arial"/>
                <w:sz w:val="22"/>
                <w:szCs w:val="22"/>
              </w:rPr>
            </w:pPr>
            <w:r w:rsidRPr="00F67F83">
              <w:rPr>
                <w:rFonts w:ascii="Verdana" w:hAnsi="Verdana" w:cs="Arial"/>
                <w:sz w:val="22"/>
                <w:szCs w:val="22"/>
              </w:rPr>
              <w:t>P</w:t>
            </w:r>
            <w:r w:rsidR="00DA3DCC" w:rsidRPr="00F67F83">
              <w:rPr>
                <w:rFonts w:ascii="Verdana" w:hAnsi="Verdana" w:cs="Arial"/>
                <w:sz w:val="22"/>
                <w:szCs w:val="22"/>
              </w:rPr>
              <w:t>revious Caesarean sections</w:t>
            </w:r>
          </w:p>
        </w:tc>
        <w:tc>
          <w:tcPr>
            <w:tcW w:w="4536" w:type="dxa"/>
          </w:tcPr>
          <w:p w:rsidR="00DA3DCC" w:rsidRPr="00F67F83" w:rsidRDefault="00DA3DCC" w:rsidP="00B77BD7">
            <w:pPr>
              <w:pStyle w:val="BodyText"/>
              <w:spacing w:line="276" w:lineRule="auto"/>
              <w:jc w:val="left"/>
              <w:rPr>
                <w:rFonts w:ascii="Verdana" w:hAnsi="Verdana" w:cs="Arial"/>
                <w:sz w:val="22"/>
                <w:szCs w:val="22"/>
              </w:rPr>
            </w:pPr>
            <w:r w:rsidRPr="00F67F83">
              <w:rPr>
                <w:rFonts w:ascii="Verdana" w:hAnsi="Verdana" w:cs="Arial"/>
                <w:sz w:val="22"/>
                <w:szCs w:val="22"/>
              </w:rPr>
              <w:t>Zero</w:t>
            </w:r>
          </w:p>
          <w:p w:rsidR="00DA3DCC" w:rsidRPr="00F67F83" w:rsidRDefault="00DA3DCC" w:rsidP="00B77BD7">
            <w:pPr>
              <w:pStyle w:val="BodyText"/>
              <w:spacing w:line="276" w:lineRule="auto"/>
              <w:jc w:val="left"/>
              <w:rPr>
                <w:rFonts w:ascii="Verdana" w:hAnsi="Verdana" w:cs="Arial"/>
                <w:sz w:val="22"/>
                <w:szCs w:val="22"/>
              </w:rPr>
            </w:pPr>
            <w:r w:rsidRPr="00F67F83">
              <w:rPr>
                <w:rFonts w:ascii="Verdana" w:hAnsi="Verdana" w:cs="Arial"/>
                <w:sz w:val="22"/>
                <w:szCs w:val="22"/>
              </w:rPr>
              <w:t>One</w:t>
            </w:r>
          </w:p>
          <w:p w:rsidR="00DA3DCC" w:rsidRPr="00F67F83" w:rsidRDefault="00DA3DCC" w:rsidP="00B77BD7">
            <w:pPr>
              <w:pStyle w:val="BodyText"/>
              <w:spacing w:line="276" w:lineRule="auto"/>
              <w:jc w:val="left"/>
              <w:rPr>
                <w:rFonts w:ascii="Verdana" w:hAnsi="Verdana" w:cs="Arial"/>
                <w:sz w:val="22"/>
                <w:szCs w:val="22"/>
              </w:rPr>
            </w:pPr>
            <w:r w:rsidRPr="00F67F83">
              <w:rPr>
                <w:rFonts w:ascii="Verdana" w:hAnsi="Verdana" w:cs="Arial"/>
                <w:sz w:val="22"/>
                <w:szCs w:val="22"/>
              </w:rPr>
              <w:t>Two</w:t>
            </w:r>
          </w:p>
          <w:p w:rsidR="00C61038" w:rsidRPr="00F67F83" w:rsidRDefault="00DA3DCC" w:rsidP="00B77BD7">
            <w:pPr>
              <w:pStyle w:val="BodyText"/>
              <w:spacing w:line="276" w:lineRule="auto"/>
              <w:jc w:val="left"/>
              <w:rPr>
                <w:rFonts w:ascii="Verdana" w:hAnsi="Verdana" w:cs="Arial"/>
                <w:sz w:val="22"/>
                <w:szCs w:val="22"/>
              </w:rPr>
            </w:pPr>
            <w:r w:rsidRPr="00F67F83">
              <w:rPr>
                <w:rFonts w:ascii="Verdana" w:hAnsi="Verdana" w:cs="Arial"/>
                <w:sz w:val="22"/>
                <w:szCs w:val="22"/>
              </w:rPr>
              <w:t>Three or more</w:t>
            </w:r>
          </w:p>
        </w:tc>
      </w:tr>
      <w:tr w:rsidR="00DA3DCC" w:rsidRPr="00F67F83" w:rsidTr="007E19B9">
        <w:trPr>
          <w:trHeight w:val="358"/>
        </w:trPr>
        <w:tc>
          <w:tcPr>
            <w:tcW w:w="4820"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Duration in active labour before procedure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0 hrs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Up to12 hrs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&gt;12 hrs </w:t>
            </w:r>
          </w:p>
        </w:tc>
      </w:tr>
      <w:tr w:rsidR="00DA3DCC" w:rsidRPr="00F67F83" w:rsidTr="007E19B9">
        <w:tc>
          <w:tcPr>
            <w:tcW w:w="4820"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Ruptured membranes before procedure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Yes – for less than 24hrs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Yes – for more than 24 hrs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No </w:t>
            </w:r>
          </w:p>
        </w:tc>
      </w:tr>
      <w:tr w:rsidR="00DA3DCC" w:rsidRPr="00F67F83" w:rsidTr="007E19B9">
        <w:tc>
          <w:tcPr>
            <w:tcW w:w="4820" w:type="dxa"/>
            <w:shd w:val="clear" w:color="auto" w:fill="auto"/>
          </w:tcPr>
          <w:p w:rsidR="00DA3DCC" w:rsidRPr="00F67F83" w:rsidRDefault="007E19B9"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W</w:t>
            </w:r>
            <w:r w:rsidR="00DA3DCC" w:rsidRPr="00F67F83">
              <w:rPr>
                <w:rFonts w:ascii="Verdana" w:hAnsi="Verdana" w:cs="Arial"/>
                <w:color w:val="000000"/>
                <w:sz w:val="22"/>
                <w:szCs w:val="22"/>
              </w:rPr>
              <w:t xml:space="preserve">ound class </w:t>
            </w:r>
          </w:p>
        </w:tc>
        <w:tc>
          <w:tcPr>
            <w:tcW w:w="4536" w:type="dxa"/>
            <w:shd w:val="clear" w:color="auto" w:fill="auto"/>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Clean-Contaminated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Dirty or infected </w:t>
            </w:r>
          </w:p>
        </w:tc>
      </w:tr>
      <w:tr w:rsidR="00DA3DCC" w:rsidRPr="00F67F83" w:rsidTr="007E19B9">
        <w:tc>
          <w:tcPr>
            <w:tcW w:w="4820"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ASA classification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Normally healthy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Mild systemic disease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Severe systemic disease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Incapacitating systemic disease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Moribund patient </w:t>
            </w:r>
          </w:p>
        </w:tc>
      </w:tr>
      <w:tr w:rsidR="00DA3DCC" w:rsidRPr="00F67F83" w:rsidTr="007E19B9">
        <w:tc>
          <w:tcPr>
            <w:tcW w:w="4820"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Operation type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Elective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Emergency </w:t>
            </w:r>
          </w:p>
        </w:tc>
      </w:tr>
      <w:tr w:rsidR="00DA3DCC" w:rsidRPr="00F67F83" w:rsidTr="007E19B9">
        <w:tc>
          <w:tcPr>
            <w:tcW w:w="4820"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Prophylactic antibiotics given?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Yes, prior to incision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Yes, after incision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No </w:t>
            </w:r>
          </w:p>
        </w:tc>
      </w:tr>
      <w:tr w:rsidR="00DA3DCC" w:rsidRPr="00F67F83" w:rsidTr="007E19B9">
        <w:tc>
          <w:tcPr>
            <w:tcW w:w="4820"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Operating surgeon’s code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4 letter code </w:t>
            </w:r>
          </w:p>
        </w:tc>
      </w:tr>
      <w:tr w:rsidR="00DA3DCC" w:rsidRPr="00F67F83" w:rsidTr="007E19B9">
        <w:tc>
          <w:tcPr>
            <w:tcW w:w="4820"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Type of skin closure used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Removable suture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Dissolvable suture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Staples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Glue </w:t>
            </w:r>
          </w:p>
        </w:tc>
      </w:tr>
      <w:tr w:rsidR="00DA3DCC" w:rsidRPr="00F67F83" w:rsidTr="007E19B9">
        <w:tc>
          <w:tcPr>
            <w:tcW w:w="4820" w:type="dxa"/>
          </w:tcPr>
          <w:p w:rsidR="00DA3DCC" w:rsidRPr="00F67F83" w:rsidRDefault="007E19B9"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T</w:t>
            </w:r>
            <w:r w:rsidR="00DA3DCC" w:rsidRPr="00F67F83">
              <w:rPr>
                <w:rFonts w:ascii="Verdana" w:hAnsi="Verdana" w:cs="Arial"/>
                <w:color w:val="000000"/>
                <w:sz w:val="22"/>
                <w:szCs w:val="22"/>
              </w:rPr>
              <w:t xml:space="preserve">ime of incision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24 hour clock </w:t>
            </w:r>
          </w:p>
        </w:tc>
      </w:tr>
      <w:tr w:rsidR="00DA3DCC" w:rsidRPr="00F67F83" w:rsidTr="007E19B9">
        <w:tc>
          <w:tcPr>
            <w:tcW w:w="4820"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Time of closure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24 hour clock </w:t>
            </w:r>
          </w:p>
        </w:tc>
      </w:tr>
      <w:tr w:rsidR="00DA3DCC" w:rsidRPr="00F67F83" w:rsidTr="007E19B9">
        <w:tc>
          <w:tcPr>
            <w:tcW w:w="4820"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Surgical site infection (SSI)?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No/ Yes </w:t>
            </w:r>
          </w:p>
        </w:tc>
      </w:tr>
      <w:tr w:rsidR="00DA3DCC" w:rsidRPr="00F67F83" w:rsidTr="007E19B9">
        <w:tc>
          <w:tcPr>
            <w:tcW w:w="4820"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Infection date (date infection recognised </w:t>
            </w:r>
            <w:r w:rsidRPr="00F67F83">
              <w:rPr>
                <w:rFonts w:ascii="Verdana" w:hAnsi="Verdana" w:cs="Arial"/>
                <w:b/>
                <w:bCs/>
                <w:color w:val="000000"/>
                <w:sz w:val="22"/>
                <w:szCs w:val="22"/>
              </w:rPr>
              <w:t xml:space="preserve">not </w:t>
            </w:r>
            <w:r w:rsidRPr="00F67F83">
              <w:rPr>
                <w:rFonts w:ascii="Verdana" w:hAnsi="Verdana" w:cs="Arial"/>
                <w:color w:val="000000"/>
                <w:sz w:val="22"/>
                <w:szCs w:val="22"/>
              </w:rPr>
              <w:t xml:space="preserve">confirmed)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Date</w:t>
            </w:r>
          </w:p>
        </w:tc>
      </w:tr>
      <w:tr w:rsidR="00DA3DCC" w:rsidRPr="00F67F83" w:rsidTr="007E19B9">
        <w:tc>
          <w:tcPr>
            <w:tcW w:w="4820"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Type of SSI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Superficial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Deep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 Organ/Space </w:t>
            </w:r>
          </w:p>
        </w:tc>
      </w:tr>
      <w:tr w:rsidR="00DA3DCC" w:rsidRPr="00F67F83" w:rsidTr="007E19B9">
        <w:tc>
          <w:tcPr>
            <w:tcW w:w="4820"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Date of discharge from hospital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Date </w:t>
            </w:r>
          </w:p>
        </w:tc>
      </w:tr>
      <w:tr w:rsidR="00DA3DCC" w:rsidRPr="00F67F83" w:rsidTr="007E19B9">
        <w:tc>
          <w:tcPr>
            <w:tcW w:w="4820" w:type="dxa"/>
            <w:shd w:val="clear" w:color="auto" w:fill="DBE5F1"/>
          </w:tcPr>
          <w:p w:rsidR="00DA3DCC" w:rsidRPr="00F67F83" w:rsidRDefault="00DA3DCC" w:rsidP="00B77BD7">
            <w:pPr>
              <w:pStyle w:val="BodyText"/>
              <w:jc w:val="left"/>
              <w:rPr>
                <w:rFonts w:ascii="Verdana" w:hAnsi="Verdana" w:cs="Arial"/>
                <w:b/>
                <w:sz w:val="22"/>
                <w:szCs w:val="22"/>
              </w:rPr>
            </w:pPr>
            <w:r w:rsidRPr="00F67F83">
              <w:rPr>
                <w:rFonts w:ascii="Verdana" w:hAnsi="Verdana" w:cs="Arial"/>
                <w:b/>
                <w:sz w:val="22"/>
                <w:szCs w:val="22"/>
              </w:rPr>
              <w:t>POST DISCHARGE SURVEILLANCE</w:t>
            </w:r>
          </w:p>
        </w:tc>
        <w:tc>
          <w:tcPr>
            <w:tcW w:w="4536" w:type="dxa"/>
            <w:shd w:val="clear" w:color="auto" w:fill="DBE5F1"/>
          </w:tcPr>
          <w:p w:rsidR="00DA3DCC" w:rsidRPr="00F67F83" w:rsidRDefault="00DA3DCC" w:rsidP="00B77BD7">
            <w:pPr>
              <w:pStyle w:val="BodyText"/>
              <w:jc w:val="left"/>
              <w:rPr>
                <w:rFonts w:ascii="Verdana" w:hAnsi="Verdana" w:cs="Arial"/>
                <w:sz w:val="22"/>
                <w:szCs w:val="22"/>
              </w:rPr>
            </w:pPr>
          </w:p>
        </w:tc>
      </w:tr>
      <w:tr w:rsidR="00DA3DCC" w:rsidRPr="00F67F83" w:rsidTr="007E19B9">
        <w:tc>
          <w:tcPr>
            <w:tcW w:w="4820"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Post-discharge surgical site infection (SSI)? </w:t>
            </w:r>
          </w:p>
        </w:tc>
        <w:tc>
          <w:tcPr>
            <w:tcW w:w="4536" w:type="dxa"/>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Yes/No </w:t>
            </w:r>
          </w:p>
        </w:tc>
      </w:tr>
      <w:tr w:rsidR="00DA3DCC" w:rsidRPr="00F67F83" w:rsidTr="007E19B9">
        <w:tc>
          <w:tcPr>
            <w:tcW w:w="4820" w:type="dxa"/>
            <w:tcBorders>
              <w:bottom w:val="single" w:sz="4" w:space="0" w:color="auto"/>
            </w:tcBorders>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Infection date (date infection recognised </w:t>
            </w:r>
            <w:r w:rsidRPr="00F67F83">
              <w:rPr>
                <w:rFonts w:ascii="Verdana" w:hAnsi="Verdana" w:cs="Arial"/>
                <w:b/>
                <w:bCs/>
                <w:color w:val="000000"/>
                <w:sz w:val="22"/>
                <w:szCs w:val="22"/>
              </w:rPr>
              <w:t xml:space="preserve">not </w:t>
            </w:r>
            <w:r w:rsidRPr="00F67F83">
              <w:rPr>
                <w:rFonts w:ascii="Verdana" w:hAnsi="Verdana" w:cs="Arial"/>
                <w:color w:val="000000"/>
                <w:sz w:val="22"/>
                <w:szCs w:val="22"/>
              </w:rPr>
              <w:t xml:space="preserve">confirmed) </w:t>
            </w:r>
          </w:p>
        </w:tc>
        <w:tc>
          <w:tcPr>
            <w:tcW w:w="4536" w:type="dxa"/>
            <w:tcBorders>
              <w:bottom w:val="single" w:sz="4" w:space="0" w:color="auto"/>
            </w:tcBorders>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Date </w:t>
            </w:r>
          </w:p>
        </w:tc>
      </w:tr>
      <w:tr w:rsidR="00DA3DCC" w:rsidRPr="00F67F83" w:rsidTr="007E19B9">
        <w:tc>
          <w:tcPr>
            <w:tcW w:w="4820" w:type="dxa"/>
            <w:tcBorders>
              <w:bottom w:val="single" w:sz="4" w:space="0" w:color="auto"/>
            </w:tcBorders>
          </w:tcPr>
          <w:p w:rsidR="00DA3DCC" w:rsidRPr="00F67F83" w:rsidRDefault="007E19B9"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T</w:t>
            </w:r>
            <w:r w:rsidR="00DA3DCC" w:rsidRPr="00F67F83">
              <w:rPr>
                <w:rFonts w:ascii="Verdana" w:hAnsi="Verdana" w:cs="Arial"/>
                <w:color w:val="000000"/>
                <w:sz w:val="22"/>
                <w:szCs w:val="22"/>
              </w:rPr>
              <w:t xml:space="preserve">ype of SSI </w:t>
            </w:r>
          </w:p>
        </w:tc>
        <w:tc>
          <w:tcPr>
            <w:tcW w:w="4536" w:type="dxa"/>
            <w:tcBorders>
              <w:bottom w:val="single" w:sz="4" w:space="0" w:color="auto"/>
            </w:tcBorders>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Superficial </w:t>
            </w:r>
          </w:p>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Deep </w:t>
            </w:r>
          </w:p>
          <w:p w:rsidR="00DA3DCC" w:rsidRPr="00F67F83" w:rsidRDefault="00701A37"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Organ</w:t>
            </w:r>
            <w:r w:rsidR="00DA3DCC" w:rsidRPr="00F67F83">
              <w:rPr>
                <w:rFonts w:ascii="Verdana" w:hAnsi="Verdana" w:cs="Arial"/>
                <w:color w:val="000000"/>
                <w:sz w:val="22"/>
                <w:szCs w:val="22"/>
              </w:rPr>
              <w:t xml:space="preserve">/Space </w:t>
            </w:r>
          </w:p>
        </w:tc>
      </w:tr>
      <w:tr w:rsidR="00DA3DCC" w:rsidRPr="00F67F83" w:rsidTr="007E19B9">
        <w:tc>
          <w:tcPr>
            <w:tcW w:w="4820" w:type="dxa"/>
            <w:tcBorders>
              <w:bottom w:val="single" w:sz="4" w:space="0" w:color="auto"/>
            </w:tcBorders>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Patient re-admitted due to an SSI? </w:t>
            </w:r>
          </w:p>
        </w:tc>
        <w:tc>
          <w:tcPr>
            <w:tcW w:w="4536" w:type="dxa"/>
            <w:tcBorders>
              <w:bottom w:val="single" w:sz="4" w:space="0" w:color="auto"/>
            </w:tcBorders>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Yes/No </w:t>
            </w:r>
          </w:p>
        </w:tc>
      </w:tr>
      <w:tr w:rsidR="00DA3DCC" w:rsidRPr="00F67F83" w:rsidTr="007E19B9">
        <w:tc>
          <w:tcPr>
            <w:tcW w:w="4820" w:type="dxa"/>
            <w:tcBorders>
              <w:bottom w:val="single" w:sz="4" w:space="0" w:color="auto"/>
            </w:tcBorders>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Date of discharge from midwifery care </w:t>
            </w:r>
          </w:p>
        </w:tc>
        <w:tc>
          <w:tcPr>
            <w:tcW w:w="4536" w:type="dxa"/>
            <w:tcBorders>
              <w:bottom w:val="single" w:sz="4" w:space="0" w:color="auto"/>
            </w:tcBorders>
          </w:tcPr>
          <w:p w:rsidR="00DA3DCC" w:rsidRPr="00F67F83" w:rsidRDefault="00DA3DCC" w:rsidP="00B77BD7">
            <w:pPr>
              <w:autoSpaceDE w:val="0"/>
              <w:autoSpaceDN w:val="0"/>
              <w:adjustRightInd w:val="0"/>
              <w:rPr>
                <w:rFonts w:ascii="Verdana" w:hAnsi="Verdana" w:cs="Arial"/>
                <w:color w:val="000000"/>
                <w:sz w:val="22"/>
                <w:szCs w:val="22"/>
              </w:rPr>
            </w:pPr>
            <w:r w:rsidRPr="00F67F83">
              <w:rPr>
                <w:rFonts w:ascii="Verdana" w:hAnsi="Verdana" w:cs="Arial"/>
                <w:color w:val="000000"/>
                <w:sz w:val="22"/>
                <w:szCs w:val="22"/>
              </w:rPr>
              <w:t xml:space="preserve">Date </w:t>
            </w:r>
          </w:p>
        </w:tc>
      </w:tr>
    </w:tbl>
    <w:p w:rsidR="00BC4D3C" w:rsidRPr="00F67F83" w:rsidRDefault="00BC4D3C" w:rsidP="00183E6D">
      <w:pPr>
        <w:jc w:val="both"/>
        <w:rPr>
          <w:rFonts w:ascii="Verdana" w:hAnsi="Verdana"/>
          <w:b/>
          <w:sz w:val="22"/>
          <w:szCs w:val="22"/>
        </w:rPr>
      </w:pPr>
    </w:p>
    <w:p w:rsidR="009E45FD" w:rsidRPr="00F67F83" w:rsidRDefault="009E45FD" w:rsidP="00183E6D">
      <w:pPr>
        <w:jc w:val="both"/>
        <w:rPr>
          <w:rFonts w:ascii="Verdana" w:hAnsi="Verdana"/>
          <w:b/>
          <w:sz w:val="22"/>
          <w:szCs w:val="22"/>
        </w:rPr>
      </w:pPr>
    </w:p>
    <w:p w:rsidR="00183E6D" w:rsidRPr="00F67F83" w:rsidRDefault="00FD20E7" w:rsidP="00183E6D">
      <w:pPr>
        <w:jc w:val="both"/>
        <w:rPr>
          <w:rFonts w:ascii="Verdana" w:hAnsi="Verdana"/>
          <w:b/>
          <w:sz w:val="22"/>
          <w:szCs w:val="22"/>
        </w:rPr>
      </w:pPr>
      <w:r w:rsidRPr="00F67F83">
        <w:rPr>
          <w:rFonts w:ascii="Verdana" w:hAnsi="Verdana"/>
          <w:b/>
          <w:sz w:val="22"/>
          <w:szCs w:val="22"/>
        </w:rPr>
        <w:t>3</w:t>
      </w:r>
      <w:r w:rsidR="00BB5AF4" w:rsidRPr="00F67F83">
        <w:rPr>
          <w:rFonts w:ascii="Verdana" w:hAnsi="Verdana"/>
          <w:b/>
          <w:sz w:val="22"/>
          <w:szCs w:val="22"/>
        </w:rPr>
        <w:t>.</w:t>
      </w:r>
      <w:r w:rsidR="00D70816" w:rsidRPr="00F67F83">
        <w:rPr>
          <w:rFonts w:ascii="Verdana" w:hAnsi="Verdana"/>
          <w:b/>
          <w:sz w:val="22"/>
          <w:szCs w:val="22"/>
        </w:rPr>
        <w:t>1</w:t>
      </w:r>
      <w:r w:rsidRPr="00F67F83">
        <w:rPr>
          <w:rFonts w:ascii="Verdana" w:hAnsi="Verdana"/>
          <w:b/>
          <w:sz w:val="22"/>
          <w:szCs w:val="22"/>
        </w:rPr>
        <w:t>e</w:t>
      </w:r>
      <w:r w:rsidR="00BB5AF4" w:rsidRPr="00F67F83">
        <w:rPr>
          <w:rFonts w:ascii="Verdana" w:hAnsi="Verdana"/>
          <w:b/>
          <w:sz w:val="22"/>
          <w:szCs w:val="22"/>
        </w:rPr>
        <w:tab/>
      </w:r>
      <w:r w:rsidRPr="00F67F83">
        <w:rPr>
          <w:rFonts w:ascii="Verdana" w:hAnsi="Verdana"/>
          <w:b/>
          <w:sz w:val="22"/>
          <w:szCs w:val="22"/>
        </w:rPr>
        <w:t>Data definitions</w:t>
      </w:r>
    </w:p>
    <w:p w:rsidR="00183E6D" w:rsidRPr="00F67F83" w:rsidRDefault="00183E6D" w:rsidP="00183E6D">
      <w:pPr>
        <w:jc w:val="both"/>
        <w:rPr>
          <w:rFonts w:ascii="Verdana" w:hAnsi="Verdana"/>
          <w:sz w:val="22"/>
          <w:szCs w:val="22"/>
        </w:rPr>
      </w:pPr>
    </w:p>
    <w:p w:rsidR="00972322" w:rsidRPr="00F67F83" w:rsidRDefault="00D70816" w:rsidP="00183E6D">
      <w:pPr>
        <w:jc w:val="both"/>
        <w:rPr>
          <w:rFonts w:ascii="Verdana" w:hAnsi="Verdana"/>
          <w:sz w:val="22"/>
          <w:szCs w:val="22"/>
        </w:rPr>
      </w:pPr>
      <w:r w:rsidRPr="00F67F83">
        <w:rPr>
          <w:rFonts w:ascii="Verdana" w:hAnsi="Verdana"/>
          <w:sz w:val="22"/>
          <w:szCs w:val="22"/>
        </w:rPr>
        <w:t xml:space="preserve">All data items included in the above table are to be completed on </w:t>
      </w:r>
      <w:r w:rsidR="00972322" w:rsidRPr="00F67F83">
        <w:rPr>
          <w:rFonts w:ascii="Verdana" w:hAnsi="Verdana"/>
          <w:sz w:val="22"/>
          <w:szCs w:val="22"/>
        </w:rPr>
        <w:t xml:space="preserve">the </w:t>
      </w:r>
      <w:r w:rsidR="00F85610" w:rsidRPr="00F67F83">
        <w:rPr>
          <w:rFonts w:ascii="Verdana" w:hAnsi="Verdana"/>
          <w:sz w:val="22"/>
          <w:szCs w:val="22"/>
        </w:rPr>
        <w:t>pink paper surveillance form</w:t>
      </w:r>
      <w:r w:rsidRPr="00F67F83">
        <w:rPr>
          <w:rFonts w:ascii="Verdana" w:hAnsi="Verdana"/>
          <w:sz w:val="22"/>
          <w:szCs w:val="22"/>
        </w:rPr>
        <w:t xml:space="preserve">. </w:t>
      </w:r>
      <w:r w:rsidR="00F85610" w:rsidRPr="00F67F83">
        <w:rPr>
          <w:rFonts w:ascii="Verdana" w:hAnsi="Verdana"/>
          <w:sz w:val="22"/>
          <w:szCs w:val="22"/>
        </w:rPr>
        <w:t xml:space="preserve">All fields are </w:t>
      </w:r>
      <w:r w:rsidRPr="00F67F83">
        <w:rPr>
          <w:rFonts w:ascii="Verdana" w:hAnsi="Verdana"/>
          <w:sz w:val="22"/>
          <w:szCs w:val="22"/>
        </w:rPr>
        <w:t xml:space="preserve">essential </w:t>
      </w:r>
      <w:r w:rsidR="00F85610" w:rsidRPr="00F67F83">
        <w:rPr>
          <w:rFonts w:ascii="Verdana" w:hAnsi="Verdana"/>
          <w:sz w:val="22"/>
          <w:szCs w:val="22"/>
        </w:rPr>
        <w:t xml:space="preserve">and must be </w:t>
      </w:r>
      <w:r w:rsidRPr="00F67F83">
        <w:rPr>
          <w:rFonts w:ascii="Verdana" w:hAnsi="Verdana"/>
          <w:sz w:val="22"/>
          <w:szCs w:val="22"/>
        </w:rPr>
        <w:t>completed.</w:t>
      </w:r>
      <w:r w:rsidR="00972322" w:rsidRPr="00F67F83">
        <w:rPr>
          <w:rFonts w:ascii="Verdana" w:hAnsi="Verdana"/>
          <w:sz w:val="22"/>
          <w:szCs w:val="22"/>
        </w:rPr>
        <w:t xml:space="preserve"> From the above table the wound class, ASA classification and SSI type have definition to ensure the correct response is chosen.</w:t>
      </w:r>
      <w:r w:rsidR="00542490" w:rsidRPr="00F67F83">
        <w:rPr>
          <w:rFonts w:ascii="Verdana" w:hAnsi="Verdana"/>
          <w:sz w:val="22"/>
          <w:szCs w:val="22"/>
        </w:rPr>
        <w:t xml:space="preserve"> In particular SSIs are categorised as superficial, deep or organ / space. To determine the SSI type WHAIP h</w:t>
      </w:r>
      <w:r w:rsidR="001A06D4" w:rsidRPr="00F67F83">
        <w:rPr>
          <w:rFonts w:ascii="Verdana" w:hAnsi="Verdana"/>
          <w:sz w:val="22"/>
          <w:szCs w:val="22"/>
        </w:rPr>
        <w:t>ave developed a diagnostic tool which makes it easier to determine what criteria are required to meet the various definitions of infection. Details of this tool and definitions around wound class, ASA classification and SSI can be found in the appendix.</w:t>
      </w:r>
    </w:p>
    <w:p w:rsidR="00972322" w:rsidRPr="00F67F83" w:rsidRDefault="00972322" w:rsidP="00183E6D">
      <w:pPr>
        <w:jc w:val="both"/>
        <w:rPr>
          <w:rFonts w:ascii="Verdana" w:hAnsi="Verdana"/>
          <w:sz w:val="22"/>
          <w:szCs w:val="22"/>
        </w:rPr>
      </w:pPr>
    </w:p>
    <w:p w:rsidR="00C70CF9" w:rsidRPr="00F67F83" w:rsidRDefault="00C70CF9" w:rsidP="00183E6D">
      <w:pPr>
        <w:jc w:val="both"/>
        <w:rPr>
          <w:rFonts w:ascii="Verdana" w:hAnsi="Verdana"/>
          <w:sz w:val="22"/>
          <w:szCs w:val="22"/>
        </w:rPr>
      </w:pPr>
    </w:p>
    <w:p w:rsidR="00C70CF9" w:rsidRDefault="00FD20E7" w:rsidP="00183E6D">
      <w:pPr>
        <w:jc w:val="both"/>
        <w:rPr>
          <w:rFonts w:ascii="Verdana" w:hAnsi="Verdana"/>
          <w:b/>
          <w:sz w:val="22"/>
          <w:szCs w:val="22"/>
        </w:rPr>
      </w:pPr>
      <w:r w:rsidRPr="00F67F83">
        <w:rPr>
          <w:rFonts w:ascii="Verdana" w:hAnsi="Verdana"/>
          <w:b/>
          <w:sz w:val="22"/>
          <w:szCs w:val="22"/>
        </w:rPr>
        <w:t>3</w:t>
      </w:r>
      <w:r w:rsidR="00C70CF9" w:rsidRPr="00F67F83">
        <w:rPr>
          <w:rFonts w:ascii="Verdana" w:hAnsi="Verdana"/>
          <w:b/>
          <w:sz w:val="22"/>
          <w:szCs w:val="22"/>
        </w:rPr>
        <w:t>.2 Data analysis</w:t>
      </w:r>
      <w:r w:rsidR="00B07EF2" w:rsidRPr="00F67F83">
        <w:rPr>
          <w:rFonts w:ascii="Verdana" w:hAnsi="Verdana"/>
          <w:b/>
          <w:sz w:val="22"/>
          <w:szCs w:val="22"/>
        </w:rPr>
        <w:t xml:space="preserve"> and reporting</w:t>
      </w:r>
    </w:p>
    <w:p w:rsidR="00F67F83" w:rsidRPr="00F67F83" w:rsidRDefault="00F67F83" w:rsidP="00183E6D">
      <w:pPr>
        <w:jc w:val="both"/>
        <w:rPr>
          <w:rFonts w:ascii="Verdana" w:hAnsi="Verdana"/>
          <w:b/>
          <w:sz w:val="22"/>
          <w:szCs w:val="22"/>
        </w:rPr>
      </w:pPr>
    </w:p>
    <w:p w:rsidR="001A06D4" w:rsidRPr="00F67F83" w:rsidRDefault="001A06D4" w:rsidP="00793C71">
      <w:pPr>
        <w:pStyle w:val="BodyText"/>
        <w:numPr>
          <w:ilvl w:val="0"/>
          <w:numId w:val="23"/>
        </w:numPr>
        <w:tabs>
          <w:tab w:val="clear" w:pos="1440"/>
          <w:tab w:val="num" w:pos="709"/>
        </w:tabs>
        <w:ind w:left="709" w:hanging="283"/>
        <w:rPr>
          <w:rFonts w:ascii="Verdana" w:hAnsi="Verdana" w:cs="Arial"/>
          <w:sz w:val="22"/>
          <w:szCs w:val="22"/>
        </w:rPr>
      </w:pPr>
      <w:r w:rsidRPr="00F67F83">
        <w:rPr>
          <w:rFonts w:ascii="Verdana" w:hAnsi="Verdana" w:cs="Arial"/>
          <w:sz w:val="22"/>
          <w:szCs w:val="22"/>
        </w:rPr>
        <w:t xml:space="preserve">The WHAIP team at Public Health Wales will manage the data centrally. The questionnaire forms filled in at the hospitals will be returned to Public Health Wales (fortnightly – monthly) depending on the number of operations carried out. The forms will be scanned and the data files produced will be imported into the central </w:t>
      </w:r>
      <w:r w:rsidR="00F67F83">
        <w:rPr>
          <w:rFonts w:ascii="Verdana" w:hAnsi="Verdana" w:cs="Arial"/>
          <w:sz w:val="22"/>
          <w:szCs w:val="22"/>
        </w:rPr>
        <w:t>c</w:t>
      </w:r>
      <w:r w:rsidR="00D86216">
        <w:rPr>
          <w:rFonts w:ascii="Verdana" w:hAnsi="Verdana" w:cs="Arial"/>
          <w:sz w:val="22"/>
          <w:szCs w:val="22"/>
        </w:rPr>
        <w:t xml:space="preserve"> </w:t>
      </w:r>
      <w:r w:rsidR="00F67F83">
        <w:rPr>
          <w:rFonts w:ascii="Verdana" w:hAnsi="Verdana" w:cs="Arial"/>
          <w:sz w:val="22"/>
          <w:szCs w:val="22"/>
        </w:rPr>
        <w:t>s</w:t>
      </w:r>
      <w:r w:rsidR="00793C71" w:rsidRPr="00F67F83">
        <w:rPr>
          <w:rFonts w:ascii="Verdana" w:hAnsi="Verdana" w:cs="Arial"/>
          <w:sz w:val="22"/>
          <w:szCs w:val="22"/>
        </w:rPr>
        <w:t>ection SSI database</w:t>
      </w:r>
    </w:p>
    <w:p w:rsidR="00793C71" w:rsidRPr="00F67F83" w:rsidRDefault="00793C71" w:rsidP="00793C71">
      <w:pPr>
        <w:pStyle w:val="BodyText"/>
        <w:tabs>
          <w:tab w:val="num" w:pos="709"/>
        </w:tabs>
        <w:ind w:left="709"/>
        <w:rPr>
          <w:rFonts w:ascii="Verdana" w:hAnsi="Verdana" w:cs="Arial"/>
          <w:sz w:val="22"/>
          <w:szCs w:val="22"/>
        </w:rPr>
      </w:pPr>
    </w:p>
    <w:p w:rsidR="00DE46EF" w:rsidRPr="00F67F83" w:rsidRDefault="00DE46EF" w:rsidP="00793C71">
      <w:pPr>
        <w:pStyle w:val="BodyText"/>
        <w:numPr>
          <w:ilvl w:val="0"/>
          <w:numId w:val="23"/>
        </w:numPr>
        <w:tabs>
          <w:tab w:val="clear" w:pos="1440"/>
          <w:tab w:val="num" w:pos="709"/>
        </w:tabs>
        <w:ind w:left="709" w:hanging="283"/>
        <w:rPr>
          <w:rFonts w:ascii="Verdana" w:hAnsi="Verdana" w:cs="Arial"/>
          <w:sz w:val="22"/>
          <w:szCs w:val="22"/>
        </w:rPr>
      </w:pPr>
      <w:r w:rsidRPr="00F67F83">
        <w:rPr>
          <w:rFonts w:ascii="Verdana" w:hAnsi="Verdana" w:cs="Arial"/>
          <w:sz w:val="22"/>
          <w:szCs w:val="22"/>
        </w:rPr>
        <w:t>Auditing of the data provided by health boards will occur comparing data provided in the WHAIP database to that included in the patient’s notes. This will ensure quality of the data being reported both nationally and locally</w:t>
      </w:r>
    </w:p>
    <w:p w:rsidR="00C1794A" w:rsidRPr="00F67F83" w:rsidRDefault="00C1794A" w:rsidP="00183E6D">
      <w:pPr>
        <w:jc w:val="both"/>
        <w:rPr>
          <w:rFonts w:ascii="Verdana" w:hAnsi="Verdana"/>
          <w:sz w:val="22"/>
          <w:szCs w:val="22"/>
        </w:rPr>
      </w:pPr>
    </w:p>
    <w:p w:rsidR="00C1794A" w:rsidRPr="00F67F83" w:rsidRDefault="00C1794A" w:rsidP="00183E6D">
      <w:pPr>
        <w:jc w:val="both"/>
        <w:rPr>
          <w:rFonts w:ascii="Verdana" w:hAnsi="Verdana"/>
          <w:i/>
          <w:sz w:val="22"/>
          <w:szCs w:val="22"/>
        </w:rPr>
      </w:pPr>
      <w:r w:rsidRPr="00F67F83">
        <w:rPr>
          <w:rFonts w:ascii="Verdana" w:hAnsi="Verdana"/>
          <w:i/>
          <w:sz w:val="22"/>
          <w:szCs w:val="22"/>
        </w:rPr>
        <w:t>National reporting:</w:t>
      </w:r>
    </w:p>
    <w:p w:rsidR="00C1794A" w:rsidRPr="00F67F83" w:rsidRDefault="00C1794A" w:rsidP="00183E6D">
      <w:pPr>
        <w:jc w:val="both"/>
        <w:rPr>
          <w:rFonts w:ascii="Verdana" w:hAnsi="Verdana"/>
          <w:sz w:val="22"/>
          <w:szCs w:val="22"/>
        </w:rPr>
      </w:pPr>
    </w:p>
    <w:p w:rsidR="00286FD7" w:rsidRPr="00F67F83" w:rsidRDefault="00FC41ED" w:rsidP="00793C71">
      <w:pPr>
        <w:numPr>
          <w:ilvl w:val="0"/>
          <w:numId w:val="10"/>
        </w:numPr>
        <w:ind w:left="709" w:hanging="259"/>
        <w:jc w:val="both"/>
        <w:rPr>
          <w:rFonts w:ascii="Verdana" w:hAnsi="Verdana"/>
          <w:sz w:val="22"/>
          <w:szCs w:val="22"/>
        </w:rPr>
      </w:pPr>
      <w:r w:rsidRPr="00F67F83">
        <w:rPr>
          <w:rFonts w:ascii="Verdana" w:hAnsi="Verdana"/>
          <w:sz w:val="22"/>
          <w:szCs w:val="22"/>
        </w:rPr>
        <w:t xml:space="preserve">Annual reports will be published on the WHAIP website for all Wales data only. Reports will </w:t>
      </w:r>
      <w:r w:rsidR="001A06D4" w:rsidRPr="00F67F83">
        <w:rPr>
          <w:rFonts w:ascii="Verdana" w:hAnsi="Verdana"/>
          <w:sz w:val="22"/>
          <w:szCs w:val="22"/>
        </w:rPr>
        <w:t>include caveats were applicable</w:t>
      </w:r>
    </w:p>
    <w:p w:rsidR="001A06D4" w:rsidRPr="00F67F83" w:rsidRDefault="001A06D4" w:rsidP="001A06D4">
      <w:pPr>
        <w:ind w:left="709"/>
        <w:jc w:val="both"/>
        <w:rPr>
          <w:rFonts w:ascii="Verdana" w:hAnsi="Verdana"/>
          <w:sz w:val="22"/>
          <w:szCs w:val="22"/>
        </w:rPr>
      </w:pPr>
    </w:p>
    <w:p w:rsidR="00286FD7" w:rsidRPr="00F67F83" w:rsidRDefault="001A06D4" w:rsidP="00793C71">
      <w:pPr>
        <w:pStyle w:val="ListParagraph"/>
        <w:numPr>
          <w:ilvl w:val="0"/>
          <w:numId w:val="7"/>
        </w:numPr>
        <w:spacing w:after="0" w:line="264" w:lineRule="auto"/>
        <w:ind w:left="709" w:hanging="283"/>
        <w:jc w:val="both"/>
        <w:rPr>
          <w:rFonts w:ascii="Verdana" w:hAnsi="Verdana"/>
          <w:color w:val="000000"/>
        </w:rPr>
      </w:pPr>
      <w:r w:rsidRPr="00F67F83">
        <w:rPr>
          <w:rFonts w:ascii="Verdana" w:hAnsi="Verdana"/>
          <w:color w:val="000000"/>
        </w:rPr>
        <w:t xml:space="preserve">In addition to reporting at an all Wales level, annual reports with also be produced at a health board level. These will be distributed at the same time as the Wales report </w:t>
      </w:r>
    </w:p>
    <w:p w:rsidR="00286FD7" w:rsidRPr="00F67F83" w:rsidRDefault="00286FD7" w:rsidP="00286FD7">
      <w:pPr>
        <w:jc w:val="both"/>
        <w:rPr>
          <w:rFonts w:ascii="Verdana" w:hAnsi="Verdana"/>
          <w:sz w:val="22"/>
          <w:szCs w:val="22"/>
        </w:rPr>
      </w:pPr>
    </w:p>
    <w:p w:rsidR="00286FD7" w:rsidRPr="00F67F83" w:rsidRDefault="00286FD7" w:rsidP="00286FD7">
      <w:pPr>
        <w:jc w:val="both"/>
        <w:rPr>
          <w:rFonts w:ascii="Verdana" w:hAnsi="Verdana"/>
          <w:i/>
          <w:sz w:val="22"/>
          <w:szCs w:val="22"/>
        </w:rPr>
      </w:pPr>
      <w:r w:rsidRPr="00F67F83">
        <w:rPr>
          <w:rFonts w:ascii="Verdana" w:hAnsi="Verdana"/>
          <w:i/>
          <w:sz w:val="22"/>
          <w:szCs w:val="22"/>
        </w:rPr>
        <w:t>Local reporting:</w:t>
      </w:r>
    </w:p>
    <w:p w:rsidR="00286FD7" w:rsidRPr="00F67F83" w:rsidRDefault="00286FD7" w:rsidP="00FC41ED">
      <w:pPr>
        <w:jc w:val="both"/>
        <w:rPr>
          <w:rFonts w:ascii="Verdana" w:hAnsi="Verdana"/>
          <w:color w:val="000000"/>
          <w:sz w:val="22"/>
          <w:szCs w:val="22"/>
        </w:rPr>
      </w:pPr>
    </w:p>
    <w:p w:rsidR="00FC41ED" w:rsidRPr="00F67F83" w:rsidRDefault="00FC41ED" w:rsidP="00FC41ED">
      <w:pPr>
        <w:jc w:val="both"/>
        <w:rPr>
          <w:rFonts w:ascii="Verdana" w:hAnsi="Verdana"/>
          <w:sz w:val="22"/>
          <w:szCs w:val="22"/>
        </w:rPr>
      </w:pPr>
    </w:p>
    <w:p w:rsidR="00DE46EF" w:rsidRPr="00F67F83" w:rsidRDefault="00DE46EF" w:rsidP="00793C71">
      <w:pPr>
        <w:numPr>
          <w:ilvl w:val="0"/>
          <w:numId w:val="10"/>
        </w:numPr>
        <w:ind w:left="709" w:hanging="283"/>
        <w:jc w:val="both"/>
        <w:rPr>
          <w:rFonts w:ascii="Verdana" w:hAnsi="Verdana"/>
          <w:sz w:val="22"/>
          <w:szCs w:val="22"/>
        </w:rPr>
      </w:pPr>
      <w:r w:rsidRPr="00F67F83">
        <w:rPr>
          <w:rFonts w:ascii="Verdana" w:hAnsi="Verdana"/>
          <w:sz w:val="22"/>
          <w:szCs w:val="22"/>
        </w:rPr>
        <w:t>Feedback to individual hospitals will occur on a quarterly basis in the form of a report (or on an ad-hoc basis if required). Visits from WHAIP will also occur if necessary or on request</w:t>
      </w:r>
    </w:p>
    <w:p w:rsidR="00DE46EF" w:rsidRPr="00F67F83" w:rsidRDefault="00DE46EF" w:rsidP="00DE46EF">
      <w:pPr>
        <w:ind w:left="709"/>
        <w:jc w:val="both"/>
        <w:rPr>
          <w:rFonts w:ascii="Verdana" w:hAnsi="Verdana"/>
          <w:sz w:val="22"/>
          <w:szCs w:val="22"/>
        </w:rPr>
      </w:pPr>
    </w:p>
    <w:p w:rsidR="00DE46EF" w:rsidRPr="00F67F83" w:rsidRDefault="00DE46EF" w:rsidP="00793C71">
      <w:pPr>
        <w:numPr>
          <w:ilvl w:val="0"/>
          <w:numId w:val="10"/>
        </w:numPr>
        <w:ind w:left="709" w:hanging="283"/>
        <w:jc w:val="both"/>
        <w:rPr>
          <w:rFonts w:ascii="Verdana" w:hAnsi="Verdana"/>
          <w:sz w:val="22"/>
          <w:szCs w:val="22"/>
        </w:rPr>
      </w:pPr>
      <w:r w:rsidRPr="00F67F83">
        <w:rPr>
          <w:rFonts w:ascii="Verdana" w:hAnsi="Verdana"/>
          <w:sz w:val="22"/>
          <w:szCs w:val="22"/>
        </w:rPr>
        <w:t>If staffs wish to access their data at any time they can do so via the Public Health Wales Data Library (PHDL). This can be found on the intranet. There is a list of pre-defined report that include SSI rate tables and trend rates, SSI rates by risk factors and also compliance with the surveillance. To utilise this facility staff must be registered by WHAIP. To do this please contact WHAIP using contact details included at the start of this protocol</w:t>
      </w:r>
    </w:p>
    <w:p w:rsidR="00DE46EF" w:rsidRPr="00F67F83" w:rsidRDefault="00DE46EF" w:rsidP="00DE46EF">
      <w:pPr>
        <w:pStyle w:val="ListParagraph"/>
        <w:rPr>
          <w:rFonts w:ascii="Verdana" w:hAnsi="Verdana"/>
        </w:rPr>
      </w:pPr>
    </w:p>
    <w:p w:rsidR="00FC41ED" w:rsidRPr="00F67F83" w:rsidRDefault="00FC41ED" w:rsidP="00793C71">
      <w:pPr>
        <w:numPr>
          <w:ilvl w:val="0"/>
          <w:numId w:val="10"/>
        </w:numPr>
        <w:ind w:left="709" w:hanging="283"/>
        <w:jc w:val="both"/>
        <w:rPr>
          <w:rFonts w:ascii="Verdana" w:hAnsi="Verdana"/>
          <w:sz w:val="22"/>
          <w:szCs w:val="22"/>
        </w:rPr>
      </w:pPr>
      <w:r w:rsidRPr="00F67F83">
        <w:rPr>
          <w:rFonts w:ascii="Verdana" w:hAnsi="Verdana"/>
          <w:sz w:val="22"/>
          <w:szCs w:val="22"/>
        </w:rPr>
        <w:t>Hospitals have the opportunity to analyse their own data locally</w:t>
      </w:r>
      <w:r w:rsidR="00DE46EF" w:rsidRPr="00F67F83">
        <w:rPr>
          <w:rFonts w:ascii="Verdana" w:hAnsi="Verdana"/>
          <w:sz w:val="22"/>
          <w:szCs w:val="22"/>
        </w:rPr>
        <w:t xml:space="preserve"> (via data exports)</w:t>
      </w:r>
      <w:r w:rsidRPr="00F67F83">
        <w:rPr>
          <w:rFonts w:ascii="Verdana" w:hAnsi="Verdana"/>
          <w:sz w:val="22"/>
          <w:szCs w:val="22"/>
        </w:rPr>
        <w:t xml:space="preserve"> or can ask WHAIP to support them in </w:t>
      </w:r>
      <w:r w:rsidR="00DE46EF" w:rsidRPr="00F67F83">
        <w:rPr>
          <w:rFonts w:ascii="Verdana" w:hAnsi="Verdana"/>
          <w:sz w:val="22"/>
          <w:szCs w:val="22"/>
        </w:rPr>
        <w:t>other</w:t>
      </w:r>
      <w:r w:rsidRPr="00F67F83">
        <w:rPr>
          <w:rFonts w:ascii="Verdana" w:hAnsi="Verdana"/>
          <w:sz w:val="22"/>
          <w:szCs w:val="22"/>
        </w:rPr>
        <w:t xml:space="preserve"> analyse</w:t>
      </w:r>
      <w:r w:rsidR="00286FD7" w:rsidRPr="00F67F83">
        <w:rPr>
          <w:rFonts w:ascii="Verdana" w:hAnsi="Verdana"/>
          <w:sz w:val="22"/>
          <w:szCs w:val="22"/>
        </w:rPr>
        <w:t>s</w:t>
      </w:r>
      <w:r w:rsidR="00DE46EF" w:rsidRPr="00F67F83">
        <w:rPr>
          <w:rFonts w:ascii="Verdana" w:hAnsi="Verdana"/>
          <w:sz w:val="22"/>
          <w:szCs w:val="22"/>
        </w:rPr>
        <w:t xml:space="preserve"> not covered by the reports available.</w:t>
      </w:r>
      <w:r w:rsidRPr="00F67F83">
        <w:rPr>
          <w:rFonts w:ascii="Verdana" w:hAnsi="Verdana"/>
          <w:sz w:val="22"/>
          <w:szCs w:val="22"/>
        </w:rPr>
        <w:t xml:space="preserve"> </w:t>
      </w:r>
      <w:r w:rsidR="00DE46EF" w:rsidRPr="00F67F83">
        <w:rPr>
          <w:rFonts w:ascii="Verdana" w:hAnsi="Verdana"/>
          <w:sz w:val="22"/>
          <w:szCs w:val="22"/>
        </w:rPr>
        <w:t>We also provide training and information on</w:t>
      </w:r>
      <w:r w:rsidRPr="00F67F83">
        <w:rPr>
          <w:rFonts w:ascii="Verdana" w:hAnsi="Verdana"/>
          <w:sz w:val="22"/>
          <w:szCs w:val="22"/>
        </w:rPr>
        <w:t xml:space="preserve"> methodology for reducing infection (i.e. quality improvement methodology)</w:t>
      </w:r>
    </w:p>
    <w:p w:rsidR="00286FD7" w:rsidRPr="00F67F83" w:rsidRDefault="00286FD7" w:rsidP="00286FD7">
      <w:pPr>
        <w:ind w:left="709" w:hanging="283"/>
        <w:jc w:val="both"/>
        <w:rPr>
          <w:rFonts w:ascii="Verdana" w:hAnsi="Verdana"/>
          <w:sz w:val="22"/>
          <w:szCs w:val="22"/>
        </w:rPr>
      </w:pPr>
    </w:p>
    <w:p w:rsidR="00FC41ED" w:rsidRPr="00F67F83" w:rsidRDefault="00FC41ED" w:rsidP="00DE46EF">
      <w:pPr>
        <w:jc w:val="both"/>
        <w:rPr>
          <w:rFonts w:ascii="Verdana" w:hAnsi="Verdana"/>
          <w:sz w:val="22"/>
          <w:szCs w:val="22"/>
        </w:rPr>
      </w:pPr>
    </w:p>
    <w:p w:rsidR="00FC41ED" w:rsidRPr="00F67F83" w:rsidRDefault="00FC41ED" w:rsidP="00793C71">
      <w:pPr>
        <w:numPr>
          <w:ilvl w:val="0"/>
          <w:numId w:val="10"/>
        </w:numPr>
        <w:ind w:left="709" w:hanging="283"/>
        <w:jc w:val="both"/>
        <w:rPr>
          <w:rFonts w:ascii="Verdana" w:hAnsi="Verdana"/>
          <w:sz w:val="22"/>
          <w:szCs w:val="22"/>
        </w:rPr>
      </w:pPr>
      <w:r w:rsidRPr="00F67F83">
        <w:rPr>
          <w:rFonts w:ascii="Verdana" w:hAnsi="Verdana"/>
          <w:sz w:val="22"/>
          <w:szCs w:val="22"/>
        </w:rPr>
        <w:t xml:space="preserve">The aim is to provide a national programme of work with local </w:t>
      </w:r>
      <w:r w:rsidR="00286FD7" w:rsidRPr="00F67F83">
        <w:rPr>
          <w:rFonts w:ascii="Verdana" w:hAnsi="Verdana"/>
          <w:sz w:val="22"/>
          <w:szCs w:val="22"/>
        </w:rPr>
        <w:t xml:space="preserve">focus and </w:t>
      </w:r>
      <w:r w:rsidRPr="00F67F83">
        <w:rPr>
          <w:rFonts w:ascii="Verdana" w:hAnsi="Verdana"/>
          <w:sz w:val="22"/>
          <w:szCs w:val="22"/>
        </w:rPr>
        <w:t xml:space="preserve">ownership. The emphasis will be to understand at a hospital level: infection rates, services </w:t>
      </w:r>
      <w:r w:rsidR="00D77319" w:rsidRPr="00F67F83">
        <w:rPr>
          <w:rFonts w:ascii="Verdana" w:hAnsi="Verdana"/>
          <w:sz w:val="22"/>
          <w:szCs w:val="22"/>
        </w:rPr>
        <w:t>provided and current</w:t>
      </w:r>
      <w:r w:rsidRPr="00F67F83">
        <w:rPr>
          <w:rFonts w:ascii="Verdana" w:hAnsi="Verdana"/>
          <w:sz w:val="22"/>
          <w:szCs w:val="22"/>
        </w:rPr>
        <w:t xml:space="preserve"> practice</w:t>
      </w:r>
      <w:r w:rsidR="00D77319" w:rsidRPr="00F67F83">
        <w:rPr>
          <w:rFonts w:ascii="Verdana" w:hAnsi="Verdana"/>
          <w:sz w:val="22"/>
          <w:szCs w:val="22"/>
        </w:rPr>
        <w:t xml:space="preserve"> / interventions in place</w:t>
      </w:r>
      <w:r w:rsidRPr="00F67F83">
        <w:rPr>
          <w:rFonts w:ascii="Verdana" w:hAnsi="Verdana"/>
          <w:sz w:val="22"/>
          <w:szCs w:val="22"/>
        </w:rPr>
        <w:t>. For WHAIP to then work with individual hospitals to reduce infection (if necessary)</w:t>
      </w:r>
    </w:p>
    <w:p w:rsidR="00DE46EF" w:rsidRPr="00F67F83" w:rsidRDefault="00DE46EF" w:rsidP="00DE46EF">
      <w:pPr>
        <w:ind w:left="709"/>
        <w:jc w:val="both"/>
        <w:rPr>
          <w:rFonts w:ascii="Verdana" w:hAnsi="Verdana"/>
          <w:sz w:val="22"/>
          <w:szCs w:val="22"/>
        </w:rPr>
      </w:pPr>
    </w:p>
    <w:p w:rsidR="00DE46EF" w:rsidRPr="00F67F83" w:rsidRDefault="00DE46EF" w:rsidP="00793C71">
      <w:pPr>
        <w:numPr>
          <w:ilvl w:val="0"/>
          <w:numId w:val="10"/>
        </w:numPr>
        <w:ind w:left="709" w:hanging="283"/>
        <w:jc w:val="both"/>
        <w:rPr>
          <w:rFonts w:ascii="Verdana" w:hAnsi="Verdana"/>
          <w:sz w:val="22"/>
          <w:szCs w:val="22"/>
        </w:rPr>
      </w:pPr>
      <w:r w:rsidRPr="00F67F83">
        <w:rPr>
          <w:rFonts w:ascii="Verdana" w:hAnsi="Verdana"/>
          <w:sz w:val="22"/>
          <w:szCs w:val="22"/>
        </w:rPr>
        <w:t>It is essential that locally</w:t>
      </w:r>
      <w:r w:rsidR="00F24BD2">
        <w:rPr>
          <w:rFonts w:ascii="Verdana" w:hAnsi="Verdana"/>
          <w:sz w:val="22"/>
          <w:szCs w:val="22"/>
        </w:rPr>
        <w:t>,</w:t>
      </w:r>
      <w:r w:rsidRPr="00F67F83">
        <w:rPr>
          <w:rFonts w:ascii="Verdana" w:hAnsi="Verdana"/>
          <w:sz w:val="22"/>
          <w:szCs w:val="22"/>
        </w:rPr>
        <w:t xml:space="preserve"> feedback to all staff involved in the surveillance takes place. This may be by dissemination of the report, print outs from the PHDL on compliance and rates (on walls or circulated) or such feedback at audit meetings</w:t>
      </w:r>
    </w:p>
    <w:p w:rsidR="00DE46EF" w:rsidRDefault="00DE46EF" w:rsidP="00DE46EF">
      <w:pPr>
        <w:jc w:val="both"/>
        <w:rPr>
          <w:rFonts w:ascii="Verdana" w:hAnsi="Verdana"/>
        </w:rPr>
      </w:pPr>
    </w:p>
    <w:p w:rsidR="00DE46EF" w:rsidRDefault="00DE46EF" w:rsidP="00DE46EF">
      <w:pPr>
        <w:jc w:val="both"/>
        <w:rPr>
          <w:rFonts w:ascii="Verdana" w:hAnsi="Verdana"/>
        </w:rPr>
      </w:pPr>
    </w:p>
    <w:p w:rsidR="00F30689" w:rsidRDefault="00F30689" w:rsidP="00F30689">
      <w:pPr>
        <w:pStyle w:val="ListParagraph"/>
        <w:rPr>
          <w:rFonts w:ascii="Verdana" w:hAnsi="Verdana"/>
        </w:rPr>
      </w:pPr>
    </w:p>
    <w:p w:rsidR="00FC41ED" w:rsidRPr="00003B44" w:rsidRDefault="00FC41ED" w:rsidP="00FC41ED">
      <w:pPr>
        <w:jc w:val="both"/>
        <w:rPr>
          <w:rFonts w:ascii="Verdana" w:hAnsi="Verdana"/>
        </w:rPr>
      </w:pPr>
    </w:p>
    <w:p w:rsidR="00183E6D" w:rsidRDefault="00183E6D" w:rsidP="00183E6D">
      <w:pPr>
        <w:jc w:val="both"/>
      </w:pPr>
    </w:p>
    <w:p w:rsidR="00183E6D" w:rsidRDefault="00183E6D" w:rsidP="00183E6D">
      <w:pPr>
        <w:jc w:val="both"/>
      </w:pPr>
    </w:p>
    <w:p w:rsidR="00183E6D" w:rsidRDefault="00183E6D" w:rsidP="00183E6D">
      <w:pPr>
        <w:jc w:val="both"/>
      </w:pPr>
    </w:p>
    <w:p w:rsidR="00183E6D" w:rsidRPr="00447962" w:rsidRDefault="00183E6D" w:rsidP="00C1794A">
      <w:pPr>
        <w:jc w:val="both"/>
      </w:pPr>
      <w:r>
        <w:rPr>
          <w:b/>
          <w:sz w:val="36"/>
          <w:szCs w:val="36"/>
        </w:rPr>
        <w:br w:type="page"/>
      </w: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Default="00183E6D" w:rsidP="00183E6D">
      <w:pPr>
        <w:jc w:val="both"/>
      </w:pPr>
    </w:p>
    <w:p w:rsidR="00183E6D" w:rsidRPr="009A7200" w:rsidRDefault="00183E6D" w:rsidP="00587F00">
      <w:pPr>
        <w:jc w:val="center"/>
        <w:rPr>
          <w:rFonts w:ascii="Verdana" w:hAnsi="Verdana"/>
          <w:b/>
          <w:color w:val="365F91"/>
          <w:sz w:val="48"/>
          <w:szCs w:val="48"/>
        </w:rPr>
      </w:pPr>
      <w:r w:rsidRPr="009A7200">
        <w:rPr>
          <w:rFonts w:ascii="Verdana" w:hAnsi="Verdana"/>
          <w:b/>
          <w:color w:val="365F91"/>
          <w:sz w:val="48"/>
          <w:szCs w:val="48"/>
        </w:rPr>
        <w:t xml:space="preserve">SECTION </w:t>
      </w:r>
      <w:r w:rsidR="00FD20E7" w:rsidRPr="009A7200">
        <w:rPr>
          <w:rFonts w:ascii="Verdana" w:hAnsi="Verdana"/>
          <w:b/>
          <w:color w:val="365F91"/>
          <w:sz w:val="48"/>
          <w:szCs w:val="48"/>
        </w:rPr>
        <w:t>4</w:t>
      </w:r>
    </w:p>
    <w:p w:rsidR="00183E6D" w:rsidRPr="009A7200" w:rsidRDefault="00183E6D" w:rsidP="00587F00">
      <w:pPr>
        <w:jc w:val="center"/>
        <w:rPr>
          <w:rFonts w:ascii="Verdana" w:hAnsi="Verdana"/>
          <w:b/>
          <w:color w:val="365F91"/>
          <w:sz w:val="48"/>
          <w:szCs w:val="48"/>
        </w:rPr>
      </w:pPr>
    </w:p>
    <w:p w:rsidR="00183E6D" w:rsidRPr="009A7200" w:rsidRDefault="00183E6D" w:rsidP="00587F00">
      <w:pPr>
        <w:jc w:val="center"/>
        <w:rPr>
          <w:rFonts w:ascii="Verdana" w:hAnsi="Verdana"/>
          <w:b/>
          <w:color w:val="365F91"/>
          <w:sz w:val="48"/>
          <w:szCs w:val="48"/>
        </w:rPr>
      </w:pPr>
      <w:r w:rsidRPr="009A7200">
        <w:rPr>
          <w:rFonts w:ascii="Verdana" w:hAnsi="Verdana"/>
          <w:b/>
          <w:color w:val="365F91"/>
          <w:sz w:val="48"/>
          <w:szCs w:val="48"/>
        </w:rPr>
        <w:t>APPENDI</w:t>
      </w:r>
      <w:r w:rsidR="00261A3B" w:rsidRPr="009A7200">
        <w:rPr>
          <w:rFonts w:ascii="Verdana" w:hAnsi="Verdana"/>
          <w:b/>
          <w:color w:val="365F91"/>
          <w:sz w:val="48"/>
          <w:szCs w:val="48"/>
        </w:rPr>
        <w:t>X</w:t>
      </w:r>
    </w:p>
    <w:p w:rsidR="00183E6D" w:rsidRPr="00F24BD2" w:rsidRDefault="00183E6D" w:rsidP="00183E6D">
      <w:pPr>
        <w:jc w:val="both"/>
        <w:rPr>
          <w:rFonts w:ascii="Verdana" w:hAnsi="Verdana" w:cs="Arial"/>
          <w:b/>
          <w:sz w:val="22"/>
          <w:szCs w:val="22"/>
        </w:rPr>
      </w:pPr>
      <w:r>
        <w:br w:type="page"/>
      </w:r>
      <w:r w:rsidRPr="00F24BD2">
        <w:rPr>
          <w:rFonts w:ascii="Verdana" w:hAnsi="Verdana" w:cs="Arial"/>
          <w:b/>
          <w:sz w:val="22"/>
          <w:szCs w:val="22"/>
        </w:rPr>
        <w:t xml:space="preserve">APPENDIX </w:t>
      </w:r>
    </w:p>
    <w:p w:rsidR="00183E6D" w:rsidRPr="00F24BD2" w:rsidRDefault="00183E6D" w:rsidP="00183E6D">
      <w:pPr>
        <w:jc w:val="both"/>
        <w:rPr>
          <w:rFonts w:ascii="Verdana" w:hAnsi="Verdana"/>
          <w:b/>
          <w:sz w:val="22"/>
          <w:szCs w:val="22"/>
        </w:rPr>
      </w:pPr>
    </w:p>
    <w:p w:rsidR="00542490" w:rsidRPr="00F24BD2" w:rsidRDefault="00542490" w:rsidP="00542490">
      <w:pPr>
        <w:jc w:val="both"/>
        <w:rPr>
          <w:rFonts w:ascii="Verdana" w:hAnsi="Verdana"/>
          <w:b/>
          <w:sz w:val="22"/>
          <w:szCs w:val="22"/>
        </w:rPr>
      </w:pPr>
      <w:r w:rsidRPr="00F24BD2">
        <w:rPr>
          <w:rFonts w:ascii="Verdana" w:hAnsi="Verdana"/>
          <w:b/>
          <w:sz w:val="22"/>
          <w:szCs w:val="22"/>
        </w:rPr>
        <w:t>Data definitions for wound class, ASA classification and SSI defintions</w:t>
      </w:r>
    </w:p>
    <w:p w:rsidR="00542490" w:rsidRPr="00F24BD2" w:rsidRDefault="00542490" w:rsidP="00542490">
      <w:pPr>
        <w:jc w:val="both"/>
        <w:rPr>
          <w:rFonts w:ascii="Verdana" w:hAnsi="Verdana"/>
          <w:b/>
          <w:i/>
          <w:sz w:val="22"/>
          <w:szCs w:val="22"/>
        </w:rPr>
      </w:pPr>
    </w:p>
    <w:p w:rsidR="00542490" w:rsidRPr="00F24BD2" w:rsidRDefault="00542490" w:rsidP="00542490">
      <w:pPr>
        <w:jc w:val="both"/>
        <w:rPr>
          <w:rFonts w:ascii="Verdana" w:hAnsi="Verdana"/>
          <w:b/>
          <w:i/>
          <w:sz w:val="22"/>
          <w:szCs w:val="22"/>
        </w:rPr>
      </w:pPr>
      <w:r w:rsidRPr="00F24BD2">
        <w:rPr>
          <w:rFonts w:ascii="Verdana" w:hAnsi="Verdana"/>
          <w:b/>
          <w:i/>
          <w:sz w:val="22"/>
          <w:szCs w:val="22"/>
        </w:rPr>
        <w:t>Wound class</w:t>
      </w:r>
    </w:p>
    <w:p w:rsidR="00542490" w:rsidRPr="00F24BD2" w:rsidRDefault="00542490" w:rsidP="00542490">
      <w:pPr>
        <w:jc w:val="both"/>
        <w:rPr>
          <w:rFonts w:ascii="Verdana" w:hAnsi="Verdana"/>
          <w:sz w:val="22"/>
          <w:szCs w:val="22"/>
        </w:rPr>
      </w:pPr>
    </w:p>
    <w:p w:rsidR="00542490" w:rsidRPr="00F24BD2" w:rsidRDefault="00542490" w:rsidP="00542490">
      <w:pPr>
        <w:jc w:val="both"/>
        <w:rPr>
          <w:rFonts w:ascii="Verdana" w:hAnsi="Verdana" w:cs="Arial"/>
          <w:sz w:val="22"/>
          <w:szCs w:val="22"/>
        </w:rPr>
      </w:pPr>
      <w:r w:rsidRPr="00F24BD2">
        <w:rPr>
          <w:rFonts w:ascii="Verdana" w:hAnsi="Verdana" w:cs="Arial"/>
          <w:sz w:val="22"/>
          <w:szCs w:val="22"/>
        </w:rPr>
        <w:t xml:space="preserve">This is an assessment of the likelihood and degree of contamination of a surgical wound at the time of the operation. </w:t>
      </w:r>
    </w:p>
    <w:p w:rsidR="00542490" w:rsidRPr="00F24BD2" w:rsidRDefault="00542490" w:rsidP="00F24BD2">
      <w:pPr>
        <w:jc w:val="both"/>
        <w:rPr>
          <w:rFonts w:ascii="Verdana" w:hAnsi="Verdana" w:cs="Arial"/>
          <w:sz w:val="22"/>
          <w:szCs w:val="22"/>
        </w:rPr>
      </w:pPr>
    </w:p>
    <w:p w:rsidR="00542490" w:rsidRPr="00F24BD2" w:rsidRDefault="00542490" w:rsidP="00542490">
      <w:pPr>
        <w:jc w:val="both"/>
        <w:rPr>
          <w:rFonts w:ascii="Verdana" w:hAnsi="Verdana" w:cs="Arial"/>
          <w:i/>
          <w:sz w:val="22"/>
          <w:szCs w:val="22"/>
        </w:rPr>
      </w:pPr>
      <w:r w:rsidRPr="00F24BD2">
        <w:rPr>
          <w:rFonts w:ascii="Verdana" w:hAnsi="Verdana" w:cs="Arial"/>
          <w:i/>
          <w:sz w:val="22"/>
          <w:szCs w:val="22"/>
        </w:rPr>
        <w:t xml:space="preserve">Clean contaminated </w:t>
      </w:r>
    </w:p>
    <w:p w:rsidR="00542490" w:rsidRPr="00F24BD2" w:rsidRDefault="00542490" w:rsidP="00542490">
      <w:pPr>
        <w:jc w:val="both"/>
        <w:rPr>
          <w:rFonts w:ascii="Verdana" w:hAnsi="Verdana" w:cs="Arial"/>
          <w:sz w:val="22"/>
          <w:szCs w:val="22"/>
        </w:rPr>
      </w:pPr>
      <w:r w:rsidRPr="00F24BD2">
        <w:rPr>
          <w:rFonts w:ascii="Verdana" w:hAnsi="Verdana" w:cs="Arial"/>
          <w:sz w:val="22"/>
          <w:szCs w:val="22"/>
        </w:rPr>
        <w:t xml:space="preserve">Specific to </w:t>
      </w:r>
      <w:r w:rsidR="00F24BD2" w:rsidRPr="00F24BD2">
        <w:rPr>
          <w:rFonts w:ascii="Verdana" w:hAnsi="Verdana" w:cs="Arial"/>
          <w:sz w:val="22"/>
          <w:szCs w:val="22"/>
        </w:rPr>
        <w:t xml:space="preserve">c </w:t>
      </w:r>
      <w:r w:rsidRPr="00F24BD2">
        <w:rPr>
          <w:rFonts w:ascii="Verdana" w:hAnsi="Verdana" w:cs="Arial"/>
          <w:sz w:val="22"/>
          <w:szCs w:val="22"/>
        </w:rPr>
        <w:t>sections – Operative wounds in which the genital or urinary tracts are entered under controlled conditions without unusual contamin</w:t>
      </w:r>
      <w:r w:rsidR="00D86216">
        <w:rPr>
          <w:rFonts w:ascii="Verdana" w:hAnsi="Verdana" w:cs="Arial"/>
          <w:sz w:val="22"/>
          <w:szCs w:val="22"/>
        </w:rPr>
        <w:t xml:space="preserve">ation. Specifically, includes c </w:t>
      </w:r>
      <w:r w:rsidRPr="00F24BD2">
        <w:rPr>
          <w:rFonts w:ascii="Verdana" w:hAnsi="Verdana" w:cs="Arial"/>
          <w:sz w:val="22"/>
          <w:szCs w:val="22"/>
        </w:rPr>
        <w:t>section procedures, operations involving the biliary tract, appendix, vagina and oropharynx, provided no evidence of infection or major break in sterile technique is encountered.</w:t>
      </w:r>
    </w:p>
    <w:p w:rsidR="00542490" w:rsidRPr="00F24BD2" w:rsidRDefault="00542490" w:rsidP="00F24BD2">
      <w:pPr>
        <w:jc w:val="both"/>
        <w:rPr>
          <w:rFonts w:ascii="Verdana" w:hAnsi="Verdana" w:cs="Arial"/>
          <w:sz w:val="22"/>
          <w:szCs w:val="22"/>
        </w:rPr>
      </w:pPr>
    </w:p>
    <w:p w:rsidR="00542490" w:rsidRPr="00F24BD2" w:rsidRDefault="00542490" w:rsidP="00542490">
      <w:pPr>
        <w:jc w:val="both"/>
        <w:rPr>
          <w:rFonts w:ascii="Verdana" w:hAnsi="Verdana" w:cs="Arial"/>
          <w:i/>
          <w:sz w:val="22"/>
          <w:szCs w:val="22"/>
        </w:rPr>
      </w:pPr>
      <w:r w:rsidRPr="00F24BD2">
        <w:rPr>
          <w:rFonts w:ascii="Verdana" w:hAnsi="Verdana" w:cs="Arial"/>
          <w:i/>
          <w:sz w:val="22"/>
          <w:szCs w:val="22"/>
        </w:rPr>
        <w:t xml:space="preserve">Dirty or infected </w:t>
      </w:r>
    </w:p>
    <w:p w:rsidR="00542490" w:rsidRPr="00F24BD2" w:rsidRDefault="00F24BD2" w:rsidP="00542490">
      <w:pPr>
        <w:jc w:val="both"/>
        <w:rPr>
          <w:rFonts w:ascii="Verdana" w:hAnsi="Verdana" w:cs="Arial"/>
          <w:sz w:val="22"/>
          <w:szCs w:val="22"/>
        </w:rPr>
      </w:pPr>
      <w:r w:rsidRPr="00F24BD2">
        <w:rPr>
          <w:rFonts w:ascii="Verdana" w:hAnsi="Verdana" w:cs="Arial"/>
          <w:sz w:val="22"/>
          <w:szCs w:val="22"/>
        </w:rPr>
        <w:t xml:space="preserve">Specific to c </w:t>
      </w:r>
      <w:r w:rsidR="00542490" w:rsidRPr="00F24BD2">
        <w:rPr>
          <w:rFonts w:ascii="Verdana" w:hAnsi="Verdana" w:cs="Arial"/>
          <w:sz w:val="22"/>
          <w:szCs w:val="22"/>
        </w:rPr>
        <w:t>sect</w:t>
      </w:r>
      <w:r w:rsidR="00D86216">
        <w:rPr>
          <w:rFonts w:ascii="Verdana" w:hAnsi="Verdana" w:cs="Arial"/>
          <w:sz w:val="22"/>
          <w:szCs w:val="22"/>
        </w:rPr>
        <w:t xml:space="preserve">ions – Includes c </w:t>
      </w:r>
      <w:r w:rsidR="00542490" w:rsidRPr="00F24BD2">
        <w:rPr>
          <w:rFonts w:ascii="Verdana" w:hAnsi="Verdana" w:cs="Arial"/>
          <w:sz w:val="22"/>
          <w:szCs w:val="22"/>
        </w:rPr>
        <w:t>section procedures where prolonged membrane rupture of 24hrs or more occurs or the presence of an abscess.</w:t>
      </w:r>
    </w:p>
    <w:p w:rsidR="00542490" w:rsidRPr="00F24BD2" w:rsidRDefault="00542490" w:rsidP="00542490">
      <w:pPr>
        <w:jc w:val="both"/>
        <w:rPr>
          <w:rFonts w:ascii="Verdana" w:hAnsi="Verdana"/>
          <w:sz w:val="22"/>
          <w:szCs w:val="22"/>
        </w:rPr>
      </w:pPr>
      <w:r w:rsidRPr="00F24BD2">
        <w:rPr>
          <w:rFonts w:ascii="Verdana" w:hAnsi="Verdana"/>
          <w:sz w:val="22"/>
          <w:szCs w:val="22"/>
        </w:rPr>
        <w:t xml:space="preserve"> </w:t>
      </w:r>
    </w:p>
    <w:p w:rsidR="00542490" w:rsidRPr="00F24BD2" w:rsidRDefault="00542490" w:rsidP="00542490">
      <w:pPr>
        <w:jc w:val="both"/>
        <w:rPr>
          <w:rFonts w:ascii="Verdana" w:hAnsi="Verdana"/>
          <w:b/>
          <w:i/>
          <w:sz w:val="22"/>
          <w:szCs w:val="22"/>
        </w:rPr>
      </w:pPr>
      <w:r w:rsidRPr="00F24BD2">
        <w:rPr>
          <w:rFonts w:ascii="Verdana" w:hAnsi="Verdana"/>
          <w:b/>
          <w:i/>
          <w:sz w:val="22"/>
          <w:szCs w:val="22"/>
        </w:rPr>
        <w:t>ASA classification</w:t>
      </w:r>
    </w:p>
    <w:p w:rsidR="00542490" w:rsidRPr="00F24BD2" w:rsidRDefault="00542490" w:rsidP="00542490">
      <w:pPr>
        <w:jc w:val="both"/>
        <w:rPr>
          <w:rFonts w:ascii="Verdana" w:hAnsi="Verdana"/>
          <w:sz w:val="22"/>
          <w:szCs w:val="22"/>
        </w:rPr>
      </w:pPr>
    </w:p>
    <w:p w:rsidR="00542490" w:rsidRPr="00F24BD2" w:rsidRDefault="00542490" w:rsidP="00542490">
      <w:pPr>
        <w:jc w:val="both"/>
        <w:rPr>
          <w:rFonts w:ascii="Verdana" w:hAnsi="Verdana" w:cs="Arial"/>
          <w:sz w:val="22"/>
          <w:szCs w:val="22"/>
        </w:rPr>
      </w:pPr>
      <w:r w:rsidRPr="00F24BD2">
        <w:rPr>
          <w:rFonts w:ascii="Verdana" w:hAnsi="Verdana" w:cs="Arial"/>
          <w:sz w:val="22"/>
          <w:szCs w:val="22"/>
        </w:rPr>
        <w:t>This is an assessment by the anaesthesiologist of the patient's preoperative physical condition using the American Society of Anaesthesiologists' (ASA) Classification of Physical Status schema:</w:t>
      </w:r>
    </w:p>
    <w:p w:rsidR="00542490" w:rsidRPr="00F24BD2" w:rsidRDefault="00542490" w:rsidP="00542490">
      <w:pPr>
        <w:tabs>
          <w:tab w:val="left" w:pos="0"/>
          <w:tab w:val="left" w:pos="3600"/>
        </w:tabs>
        <w:ind w:left="2880" w:hanging="2880"/>
        <w:jc w:val="both"/>
        <w:rPr>
          <w:rFonts w:ascii="Verdana" w:hAnsi="Verdana" w:cs="Arial"/>
          <w:sz w:val="22"/>
          <w:szCs w:val="22"/>
        </w:rPr>
      </w:pPr>
    </w:p>
    <w:p w:rsidR="00542490" w:rsidRPr="00F24BD2" w:rsidRDefault="00542490" w:rsidP="00542490">
      <w:pPr>
        <w:tabs>
          <w:tab w:val="left" w:pos="0"/>
          <w:tab w:val="left" w:pos="3600"/>
        </w:tabs>
        <w:ind w:left="2880" w:hanging="2880"/>
        <w:jc w:val="both"/>
        <w:rPr>
          <w:rFonts w:ascii="Verdana" w:hAnsi="Verdana" w:cs="Arial"/>
          <w:sz w:val="22"/>
          <w:szCs w:val="22"/>
        </w:rPr>
      </w:pPr>
      <w:r w:rsidRPr="00F24BD2">
        <w:rPr>
          <w:rFonts w:ascii="Verdana" w:hAnsi="Verdana" w:cs="Arial"/>
          <w:sz w:val="22"/>
          <w:szCs w:val="22"/>
        </w:rPr>
        <w:t>Normally healthy patient</w:t>
      </w:r>
    </w:p>
    <w:p w:rsidR="00542490" w:rsidRPr="00F24BD2" w:rsidRDefault="00542490" w:rsidP="00542490">
      <w:pPr>
        <w:tabs>
          <w:tab w:val="left" w:pos="0"/>
        </w:tabs>
        <w:jc w:val="both"/>
        <w:rPr>
          <w:rFonts w:ascii="Verdana" w:hAnsi="Verdana" w:cs="Arial"/>
          <w:sz w:val="22"/>
          <w:szCs w:val="22"/>
        </w:rPr>
      </w:pPr>
      <w:r w:rsidRPr="00F24BD2">
        <w:rPr>
          <w:rFonts w:ascii="Verdana" w:hAnsi="Verdana" w:cs="Arial"/>
          <w:sz w:val="22"/>
          <w:szCs w:val="22"/>
        </w:rPr>
        <w:t>Patient with mild systemic disease</w:t>
      </w:r>
    </w:p>
    <w:p w:rsidR="00542490" w:rsidRPr="00F24BD2" w:rsidRDefault="00542490" w:rsidP="00542490">
      <w:pPr>
        <w:tabs>
          <w:tab w:val="left" w:pos="0"/>
        </w:tabs>
        <w:jc w:val="both"/>
        <w:rPr>
          <w:rFonts w:ascii="Verdana" w:hAnsi="Verdana" w:cs="Arial"/>
          <w:sz w:val="22"/>
          <w:szCs w:val="22"/>
        </w:rPr>
      </w:pPr>
      <w:r w:rsidRPr="00F24BD2">
        <w:rPr>
          <w:rFonts w:ascii="Verdana" w:hAnsi="Verdana" w:cs="Arial"/>
          <w:sz w:val="22"/>
          <w:szCs w:val="22"/>
        </w:rPr>
        <w:t xml:space="preserve">Patient with severe systemic disease that is not incapacitating  </w:t>
      </w:r>
    </w:p>
    <w:p w:rsidR="00542490" w:rsidRPr="00F24BD2" w:rsidRDefault="00542490" w:rsidP="00542490">
      <w:pPr>
        <w:tabs>
          <w:tab w:val="left" w:pos="0"/>
        </w:tabs>
        <w:jc w:val="both"/>
        <w:rPr>
          <w:rFonts w:ascii="Verdana" w:hAnsi="Verdana" w:cs="Arial"/>
          <w:sz w:val="22"/>
          <w:szCs w:val="22"/>
        </w:rPr>
      </w:pPr>
      <w:r w:rsidRPr="00F24BD2">
        <w:rPr>
          <w:rFonts w:ascii="Verdana" w:hAnsi="Verdana" w:cs="Arial"/>
          <w:sz w:val="22"/>
          <w:szCs w:val="22"/>
        </w:rPr>
        <w:t>Patient with an incapacitating systemic disease that is a constant threat to life</w:t>
      </w:r>
    </w:p>
    <w:p w:rsidR="00542490" w:rsidRPr="00F24BD2" w:rsidRDefault="00542490" w:rsidP="00542490">
      <w:pPr>
        <w:tabs>
          <w:tab w:val="left" w:pos="1701"/>
        </w:tabs>
        <w:jc w:val="both"/>
        <w:rPr>
          <w:rFonts w:ascii="Verdana" w:hAnsi="Verdana" w:cs="Arial"/>
          <w:sz w:val="22"/>
          <w:szCs w:val="22"/>
        </w:rPr>
      </w:pPr>
      <w:r w:rsidRPr="00F24BD2">
        <w:rPr>
          <w:rFonts w:ascii="Verdana" w:hAnsi="Verdana" w:cs="Arial"/>
          <w:sz w:val="22"/>
          <w:szCs w:val="22"/>
        </w:rPr>
        <w:t>Moribund patient who is not expected to survive for 24 hours with or without operation</w:t>
      </w:r>
    </w:p>
    <w:p w:rsidR="00542490" w:rsidRPr="00F24BD2" w:rsidRDefault="00542490" w:rsidP="00542490">
      <w:pPr>
        <w:ind w:left="2880" w:hanging="2880"/>
        <w:jc w:val="both"/>
        <w:rPr>
          <w:rFonts w:ascii="Verdana" w:hAnsi="Verdana" w:cs="Arial"/>
          <w:sz w:val="22"/>
          <w:szCs w:val="22"/>
        </w:rPr>
      </w:pPr>
    </w:p>
    <w:p w:rsidR="00542490" w:rsidRPr="00F24BD2" w:rsidRDefault="00542490" w:rsidP="00183E6D">
      <w:pPr>
        <w:jc w:val="both"/>
        <w:rPr>
          <w:rFonts w:ascii="Verdana" w:hAnsi="Verdana"/>
          <w:b/>
          <w:sz w:val="22"/>
          <w:szCs w:val="22"/>
        </w:rPr>
      </w:pPr>
    </w:p>
    <w:p w:rsidR="00D8566C" w:rsidRPr="00F24BD2" w:rsidRDefault="00D8566C" w:rsidP="00183E6D">
      <w:pPr>
        <w:jc w:val="both"/>
        <w:rPr>
          <w:rFonts w:ascii="Verdana" w:hAnsi="Verdana"/>
          <w:b/>
          <w:sz w:val="22"/>
          <w:szCs w:val="22"/>
        </w:rPr>
      </w:pPr>
      <w:r w:rsidRPr="00F24BD2">
        <w:rPr>
          <w:rFonts w:ascii="Verdana" w:hAnsi="Verdana"/>
          <w:b/>
          <w:sz w:val="22"/>
          <w:szCs w:val="22"/>
        </w:rPr>
        <w:t>Definition of SSIs</w:t>
      </w:r>
    </w:p>
    <w:p w:rsidR="003A360D" w:rsidRPr="00F24BD2" w:rsidRDefault="003A360D" w:rsidP="00183E6D">
      <w:pPr>
        <w:jc w:val="both"/>
        <w:rPr>
          <w:rFonts w:ascii="Verdana" w:hAnsi="Verdana"/>
          <w:b/>
          <w:sz w:val="22"/>
          <w:szCs w:val="22"/>
        </w:rPr>
      </w:pPr>
    </w:p>
    <w:p w:rsidR="00D8566C" w:rsidRPr="00F24BD2" w:rsidRDefault="003A360D" w:rsidP="00183E6D">
      <w:pPr>
        <w:jc w:val="both"/>
        <w:rPr>
          <w:rFonts w:ascii="Verdana" w:hAnsi="Verdana"/>
          <w:sz w:val="22"/>
          <w:szCs w:val="22"/>
        </w:rPr>
      </w:pPr>
      <w:r w:rsidRPr="00F24BD2">
        <w:rPr>
          <w:rFonts w:ascii="Verdana" w:hAnsi="Verdana"/>
          <w:sz w:val="22"/>
          <w:szCs w:val="22"/>
        </w:rPr>
        <w:t xml:space="preserve">The </w:t>
      </w:r>
      <w:r w:rsidR="00847670" w:rsidRPr="00F24BD2">
        <w:rPr>
          <w:rFonts w:ascii="Verdana" w:hAnsi="Verdana"/>
          <w:sz w:val="22"/>
          <w:szCs w:val="22"/>
        </w:rPr>
        <w:t xml:space="preserve">case definitions </w:t>
      </w:r>
      <w:r w:rsidR="009A7200" w:rsidRPr="00F24BD2">
        <w:rPr>
          <w:rFonts w:ascii="Verdana" w:hAnsi="Verdana"/>
          <w:sz w:val="22"/>
          <w:szCs w:val="22"/>
        </w:rPr>
        <w:t>utilised are obtained from the ECDC</w:t>
      </w:r>
      <w:r w:rsidR="00847670" w:rsidRPr="00F24BD2">
        <w:rPr>
          <w:rFonts w:ascii="Verdana" w:hAnsi="Verdana"/>
          <w:sz w:val="22"/>
          <w:szCs w:val="22"/>
        </w:rPr>
        <w:t xml:space="preserve"> protocol </w:t>
      </w:r>
      <w:r w:rsidRPr="00F24BD2">
        <w:rPr>
          <w:rFonts w:ascii="Verdana" w:hAnsi="Verdana"/>
          <w:sz w:val="22"/>
          <w:szCs w:val="22"/>
        </w:rPr>
        <w:t>(</w:t>
      </w:r>
      <w:r w:rsidR="00847670" w:rsidRPr="00F24BD2">
        <w:rPr>
          <w:rFonts w:ascii="Verdana" w:hAnsi="Verdana"/>
          <w:sz w:val="22"/>
          <w:szCs w:val="22"/>
        </w:rPr>
        <w:t>HELICS Surveillance of Surgical Site Infections – version 9.1, September 2004</w:t>
      </w:r>
      <w:r w:rsidRPr="00F24BD2">
        <w:rPr>
          <w:rFonts w:ascii="Verdana" w:hAnsi="Verdana"/>
          <w:sz w:val="22"/>
          <w:szCs w:val="22"/>
        </w:rPr>
        <w:t>)</w:t>
      </w:r>
    </w:p>
    <w:p w:rsidR="003A360D" w:rsidRPr="00F24BD2" w:rsidRDefault="003A360D" w:rsidP="00183E6D">
      <w:pPr>
        <w:jc w:val="both"/>
        <w:rPr>
          <w:rFonts w:ascii="Verdana" w:hAnsi="Verdana"/>
          <w:b/>
          <w:sz w:val="22"/>
          <w:szCs w:val="22"/>
        </w:rPr>
      </w:pPr>
    </w:p>
    <w:p w:rsidR="00D8566C" w:rsidRPr="00F24BD2" w:rsidRDefault="00D8566C" w:rsidP="00183E6D">
      <w:pPr>
        <w:jc w:val="both"/>
        <w:rPr>
          <w:rFonts w:ascii="Verdana" w:hAnsi="Verdana"/>
          <w:b/>
          <w:i/>
          <w:sz w:val="22"/>
          <w:szCs w:val="22"/>
        </w:rPr>
      </w:pPr>
      <w:r w:rsidRPr="00F24BD2">
        <w:rPr>
          <w:rFonts w:ascii="Verdana" w:hAnsi="Verdana"/>
          <w:b/>
          <w:i/>
          <w:sz w:val="22"/>
          <w:szCs w:val="22"/>
        </w:rPr>
        <w:t>Superficial</w:t>
      </w:r>
      <w:r w:rsidR="003A360D" w:rsidRPr="00F24BD2">
        <w:rPr>
          <w:rFonts w:ascii="Verdana" w:hAnsi="Verdana"/>
          <w:b/>
          <w:i/>
          <w:sz w:val="22"/>
          <w:szCs w:val="22"/>
        </w:rPr>
        <w:t xml:space="preserve"> infection:</w:t>
      </w:r>
    </w:p>
    <w:p w:rsidR="003A360D" w:rsidRPr="00F24BD2" w:rsidRDefault="003A360D" w:rsidP="00183E6D">
      <w:pPr>
        <w:jc w:val="both"/>
        <w:rPr>
          <w:rFonts w:ascii="Verdana" w:hAnsi="Verdana"/>
          <w:b/>
          <w:sz w:val="22"/>
          <w:szCs w:val="22"/>
        </w:rPr>
      </w:pPr>
    </w:p>
    <w:p w:rsidR="00D8566C" w:rsidRPr="00F24BD2" w:rsidRDefault="003A360D" w:rsidP="00D8566C">
      <w:pPr>
        <w:jc w:val="both"/>
        <w:rPr>
          <w:rFonts w:ascii="Verdana" w:hAnsi="Verdana"/>
          <w:sz w:val="22"/>
          <w:szCs w:val="22"/>
        </w:rPr>
      </w:pPr>
      <w:r w:rsidRPr="00F24BD2">
        <w:rPr>
          <w:rFonts w:ascii="Verdana" w:hAnsi="Verdana"/>
          <w:sz w:val="22"/>
          <w:szCs w:val="22"/>
        </w:rPr>
        <w:t>I</w:t>
      </w:r>
      <w:r w:rsidR="00D8566C" w:rsidRPr="00F24BD2">
        <w:rPr>
          <w:rFonts w:ascii="Verdana" w:hAnsi="Verdana"/>
          <w:sz w:val="22"/>
          <w:szCs w:val="22"/>
        </w:rPr>
        <w:t>nvolves only skin and subcutaneous tissue of the incision</w:t>
      </w:r>
      <w:r w:rsidRPr="00F24BD2">
        <w:rPr>
          <w:rFonts w:ascii="Verdana" w:hAnsi="Verdana"/>
          <w:sz w:val="22"/>
          <w:szCs w:val="22"/>
        </w:rPr>
        <w:t xml:space="preserve"> </w:t>
      </w:r>
      <w:r w:rsidR="00D8566C" w:rsidRPr="00F24BD2">
        <w:rPr>
          <w:rFonts w:ascii="Verdana" w:hAnsi="Verdana"/>
          <w:b/>
          <w:sz w:val="22"/>
          <w:szCs w:val="22"/>
        </w:rPr>
        <w:t>and</w:t>
      </w:r>
      <w:r w:rsidRPr="00F24BD2">
        <w:rPr>
          <w:rFonts w:ascii="Verdana" w:hAnsi="Verdana"/>
          <w:sz w:val="22"/>
          <w:szCs w:val="22"/>
        </w:rPr>
        <w:t xml:space="preserve"> the </w:t>
      </w:r>
      <w:r w:rsidR="00D8566C" w:rsidRPr="00F24BD2">
        <w:rPr>
          <w:rFonts w:ascii="Verdana" w:hAnsi="Verdana"/>
          <w:sz w:val="22"/>
          <w:szCs w:val="22"/>
        </w:rPr>
        <w:t>patient has at least one of the following:</w:t>
      </w:r>
    </w:p>
    <w:p w:rsidR="00D8566C" w:rsidRPr="00F24BD2" w:rsidRDefault="00D8566C" w:rsidP="00D8566C">
      <w:pPr>
        <w:jc w:val="both"/>
        <w:rPr>
          <w:rFonts w:ascii="Verdana" w:hAnsi="Verdana"/>
          <w:sz w:val="22"/>
          <w:szCs w:val="22"/>
        </w:rPr>
      </w:pPr>
    </w:p>
    <w:p w:rsidR="00D8566C" w:rsidRPr="00F24BD2" w:rsidRDefault="00D8566C" w:rsidP="00793C71">
      <w:pPr>
        <w:numPr>
          <w:ilvl w:val="0"/>
          <w:numId w:val="3"/>
        </w:numPr>
        <w:jc w:val="both"/>
        <w:rPr>
          <w:rFonts w:ascii="Verdana" w:hAnsi="Verdana"/>
          <w:sz w:val="22"/>
          <w:szCs w:val="22"/>
        </w:rPr>
      </w:pPr>
      <w:r w:rsidRPr="00F24BD2">
        <w:rPr>
          <w:rFonts w:ascii="Verdana" w:hAnsi="Verdana"/>
          <w:sz w:val="22"/>
          <w:szCs w:val="22"/>
        </w:rPr>
        <w:t>purulent drainage from the superficial incision</w:t>
      </w:r>
    </w:p>
    <w:p w:rsidR="00D8566C" w:rsidRPr="00F24BD2" w:rsidRDefault="00D8566C" w:rsidP="00793C71">
      <w:pPr>
        <w:numPr>
          <w:ilvl w:val="0"/>
          <w:numId w:val="3"/>
        </w:numPr>
        <w:jc w:val="both"/>
        <w:rPr>
          <w:rFonts w:ascii="Verdana" w:hAnsi="Verdana"/>
          <w:sz w:val="22"/>
          <w:szCs w:val="22"/>
        </w:rPr>
      </w:pPr>
      <w:r w:rsidRPr="00F24BD2">
        <w:rPr>
          <w:rFonts w:ascii="Verdana" w:hAnsi="Verdana"/>
          <w:sz w:val="22"/>
          <w:szCs w:val="22"/>
        </w:rPr>
        <w:t>organisms isolated from an aseptically obtained culture of fluid or tissue from the superficial incision</w:t>
      </w:r>
    </w:p>
    <w:p w:rsidR="00D8566C" w:rsidRPr="00F24BD2" w:rsidRDefault="00D8566C" w:rsidP="00793C71">
      <w:pPr>
        <w:numPr>
          <w:ilvl w:val="0"/>
          <w:numId w:val="3"/>
        </w:numPr>
        <w:jc w:val="both"/>
        <w:rPr>
          <w:rFonts w:ascii="Verdana" w:hAnsi="Verdana"/>
          <w:sz w:val="22"/>
          <w:szCs w:val="22"/>
        </w:rPr>
      </w:pPr>
      <w:r w:rsidRPr="00F24BD2">
        <w:rPr>
          <w:rFonts w:ascii="Verdana" w:hAnsi="Verdana"/>
          <w:sz w:val="22"/>
          <w:szCs w:val="22"/>
        </w:rPr>
        <w:t>at least one of the following signs or symptoms of infection: pain or tenderness, localised swelling, redness, or heat, and superficial incision is deliberately opened by surgeon, and is culture-positive or not cultured. A culture-negative finding does not meet this criterion</w:t>
      </w:r>
    </w:p>
    <w:p w:rsidR="00D8566C" w:rsidRPr="00F24BD2" w:rsidRDefault="00D8566C" w:rsidP="00793C71">
      <w:pPr>
        <w:numPr>
          <w:ilvl w:val="0"/>
          <w:numId w:val="3"/>
        </w:numPr>
        <w:jc w:val="both"/>
        <w:rPr>
          <w:rFonts w:ascii="Verdana" w:hAnsi="Verdana"/>
          <w:sz w:val="22"/>
          <w:szCs w:val="22"/>
        </w:rPr>
      </w:pPr>
      <w:r w:rsidRPr="00F24BD2">
        <w:rPr>
          <w:rFonts w:ascii="Verdana" w:hAnsi="Verdana"/>
          <w:sz w:val="22"/>
          <w:szCs w:val="22"/>
        </w:rPr>
        <w:t>diagnosis of superficial incisional SSI by the surgeon or trained healthcare worker</w:t>
      </w:r>
    </w:p>
    <w:p w:rsidR="00D8566C" w:rsidRPr="00F24BD2" w:rsidRDefault="00D8566C" w:rsidP="00D8566C">
      <w:pPr>
        <w:jc w:val="both"/>
        <w:rPr>
          <w:rFonts w:ascii="Verdana" w:hAnsi="Verdana"/>
          <w:sz w:val="22"/>
          <w:szCs w:val="22"/>
        </w:rPr>
      </w:pPr>
    </w:p>
    <w:p w:rsidR="00D8566C" w:rsidRPr="00F24BD2" w:rsidRDefault="00D8566C" w:rsidP="00D8566C">
      <w:pPr>
        <w:jc w:val="both"/>
        <w:rPr>
          <w:rFonts w:ascii="Verdana" w:hAnsi="Verdana"/>
          <w:sz w:val="22"/>
          <w:szCs w:val="22"/>
        </w:rPr>
      </w:pPr>
      <w:r w:rsidRPr="00F24BD2">
        <w:rPr>
          <w:rFonts w:ascii="Verdana" w:hAnsi="Verdana"/>
          <w:sz w:val="22"/>
          <w:szCs w:val="22"/>
        </w:rPr>
        <w:t>The following are not reported as superficial incisional SSI</w:t>
      </w:r>
    </w:p>
    <w:p w:rsidR="003A360D" w:rsidRPr="00F24BD2" w:rsidRDefault="003A360D" w:rsidP="00D8566C">
      <w:pPr>
        <w:jc w:val="both"/>
        <w:rPr>
          <w:rFonts w:ascii="Verdana" w:hAnsi="Verdana"/>
          <w:sz w:val="22"/>
          <w:szCs w:val="22"/>
        </w:rPr>
      </w:pPr>
    </w:p>
    <w:p w:rsidR="00D8566C" w:rsidRPr="00F24BD2" w:rsidRDefault="00D8566C" w:rsidP="00793C71">
      <w:pPr>
        <w:numPr>
          <w:ilvl w:val="0"/>
          <w:numId w:val="4"/>
        </w:numPr>
        <w:jc w:val="both"/>
        <w:rPr>
          <w:rFonts w:ascii="Verdana" w:hAnsi="Verdana"/>
          <w:sz w:val="22"/>
          <w:szCs w:val="22"/>
        </w:rPr>
      </w:pPr>
      <w:r w:rsidRPr="00F24BD2">
        <w:rPr>
          <w:rFonts w:ascii="Verdana" w:hAnsi="Verdana"/>
          <w:sz w:val="22"/>
          <w:szCs w:val="22"/>
        </w:rPr>
        <w:t>stitch abscess (minimal inflammation and discharge confined to the points of suture penetration)</w:t>
      </w:r>
    </w:p>
    <w:p w:rsidR="00D8566C" w:rsidRPr="00F24BD2" w:rsidRDefault="00D8566C" w:rsidP="00793C71">
      <w:pPr>
        <w:numPr>
          <w:ilvl w:val="0"/>
          <w:numId w:val="4"/>
        </w:numPr>
        <w:jc w:val="both"/>
        <w:rPr>
          <w:rFonts w:ascii="Verdana" w:hAnsi="Verdana"/>
          <w:sz w:val="22"/>
          <w:szCs w:val="22"/>
        </w:rPr>
      </w:pPr>
      <w:r w:rsidRPr="00F24BD2">
        <w:rPr>
          <w:rFonts w:ascii="Verdana" w:hAnsi="Verdana"/>
          <w:sz w:val="22"/>
          <w:szCs w:val="22"/>
        </w:rPr>
        <w:t>infected burn wound</w:t>
      </w:r>
    </w:p>
    <w:p w:rsidR="00D8566C" w:rsidRPr="00F24BD2" w:rsidRDefault="00D8566C" w:rsidP="00793C71">
      <w:pPr>
        <w:numPr>
          <w:ilvl w:val="0"/>
          <w:numId w:val="4"/>
        </w:numPr>
        <w:jc w:val="both"/>
        <w:rPr>
          <w:rFonts w:ascii="Verdana" w:hAnsi="Verdana"/>
          <w:sz w:val="22"/>
          <w:szCs w:val="22"/>
        </w:rPr>
      </w:pPr>
      <w:r w:rsidRPr="00F24BD2">
        <w:rPr>
          <w:rFonts w:ascii="Verdana" w:hAnsi="Verdana"/>
          <w:sz w:val="22"/>
          <w:szCs w:val="22"/>
        </w:rPr>
        <w:t>if the incisional site infection involves or extends into the fascial and muscle layers, report as a deep incisional SSI</w:t>
      </w:r>
    </w:p>
    <w:p w:rsidR="00D8566C" w:rsidRPr="00F24BD2" w:rsidRDefault="00D8566C" w:rsidP="00D8566C">
      <w:pPr>
        <w:jc w:val="both"/>
        <w:rPr>
          <w:rFonts w:ascii="Verdana" w:hAnsi="Verdana"/>
          <w:sz w:val="22"/>
          <w:szCs w:val="22"/>
        </w:rPr>
      </w:pPr>
    </w:p>
    <w:p w:rsidR="00D8566C" w:rsidRPr="00F24BD2" w:rsidRDefault="00D8566C" w:rsidP="00183E6D">
      <w:pPr>
        <w:jc w:val="both"/>
        <w:rPr>
          <w:rFonts w:ascii="Verdana" w:hAnsi="Verdana"/>
          <w:sz w:val="22"/>
          <w:szCs w:val="22"/>
        </w:rPr>
      </w:pPr>
      <w:r w:rsidRPr="00F24BD2">
        <w:rPr>
          <w:rFonts w:ascii="Verdana" w:hAnsi="Verdana"/>
          <w:sz w:val="22"/>
          <w:szCs w:val="22"/>
        </w:rPr>
        <w:t>Classify infection that involves both superficial and deep incision sites as deep incisional SSI.</w:t>
      </w:r>
    </w:p>
    <w:p w:rsidR="00D8566C" w:rsidRPr="00F24BD2" w:rsidRDefault="00D8566C" w:rsidP="00183E6D">
      <w:pPr>
        <w:jc w:val="both"/>
        <w:rPr>
          <w:rFonts w:ascii="Verdana" w:hAnsi="Verdana"/>
          <w:b/>
          <w:sz w:val="22"/>
          <w:szCs w:val="22"/>
        </w:rPr>
      </w:pPr>
    </w:p>
    <w:p w:rsidR="00D8566C" w:rsidRPr="00F24BD2" w:rsidRDefault="00D8566C" w:rsidP="00183E6D">
      <w:pPr>
        <w:jc w:val="both"/>
        <w:rPr>
          <w:rFonts w:ascii="Verdana" w:hAnsi="Verdana"/>
          <w:b/>
          <w:i/>
          <w:sz w:val="22"/>
          <w:szCs w:val="22"/>
        </w:rPr>
      </w:pPr>
      <w:r w:rsidRPr="00F24BD2">
        <w:rPr>
          <w:rFonts w:ascii="Verdana" w:hAnsi="Verdana"/>
          <w:b/>
          <w:i/>
          <w:sz w:val="22"/>
          <w:szCs w:val="22"/>
        </w:rPr>
        <w:t xml:space="preserve">Deep </w:t>
      </w:r>
      <w:r w:rsidR="003A360D" w:rsidRPr="00F24BD2">
        <w:rPr>
          <w:rFonts w:ascii="Verdana" w:hAnsi="Verdana"/>
          <w:b/>
          <w:i/>
          <w:sz w:val="22"/>
          <w:szCs w:val="22"/>
        </w:rPr>
        <w:t>infection</w:t>
      </w:r>
    </w:p>
    <w:p w:rsidR="003A360D" w:rsidRPr="00F24BD2" w:rsidRDefault="003A360D" w:rsidP="00183E6D">
      <w:pPr>
        <w:jc w:val="both"/>
        <w:rPr>
          <w:rFonts w:ascii="Verdana" w:hAnsi="Verdana"/>
          <w:b/>
          <w:sz w:val="22"/>
          <w:szCs w:val="22"/>
        </w:rPr>
      </w:pPr>
    </w:p>
    <w:p w:rsidR="001F57E3" w:rsidRPr="00F24BD2" w:rsidRDefault="003A360D" w:rsidP="001F57E3">
      <w:pPr>
        <w:jc w:val="both"/>
        <w:rPr>
          <w:rFonts w:ascii="Verdana" w:hAnsi="Verdana"/>
          <w:sz w:val="22"/>
          <w:szCs w:val="22"/>
        </w:rPr>
      </w:pPr>
      <w:r w:rsidRPr="00F24BD2">
        <w:rPr>
          <w:rFonts w:ascii="Verdana" w:hAnsi="Verdana"/>
          <w:sz w:val="22"/>
          <w:szCs w:val="22"/>
        </w:rPr>
        <w:t>I</w:t>
      </w:r>
      <w:r w:rsidR="001F57E3" w:rsidRPr="00F24BD2">
        <w:rPr>
          <w:rFonts w:ascii="Verdana" w:hAnsi="Verdana"/>
          <w:sz w:val="22"/>
          <w:szCs w:val="22"/>
        </w:rPr>
        <w:t>nvolves deep soft tissues (e.g. fascial and muscle layers) of the incision</w:t>
      </w:r>
      <w:r w:rsidRPr="00F24BD2">
        <w:rPr>
          <w:rFonts w:ascii="Verdana" w:hAnsi="Verdana"/>
          <w:sz w:val="22"/>
          <w:szCs w:val="22"/>
        </w:rPr>
        <w:t xml:space="preserve"> </w:t>
      </w:r>
      <w:r w:rsidR="001F57E3" w:rsidRPr="00F24BD2">
        <w:rPr>
          <w:rFonts w:ascii="Verdana" w:hAnsi="Verdana"/>
          <w:b/>
          <w:sz w:val="22"/>
          <w:szCs w:val="22"/>
        </w:rPr>
        <w:t>and</w:t>
      </w:r>
      <w:r w:rsidRPr="00F24BD2">
        <w:rPr>
          <w:rFonts w:ascii="Verdana" w:hAnsi="Verdana"/>
          <w:sz w:val="22"/>
          <w:szCs w:val="22"/>
        </w:rPr>
        <w:t xml:space="preserve"> the </w:t>
      </w:r>
      <w:r w:rsidR="001F57E3" w:rsidRPr="00F24BD2">
        <w:rPr>
          <w:rFonts w:ascii="Verdana" w:hAnsi="Verdana"/>
          <w:sz w:val="22"/>
          <w:szCs w:val="22"/>
        </w:rPr>
        <w:t>patient has at least one of the following:</w:t>
      </w:r>
    </w:p>
    <w:p w:rsidR="001F57E3" w:rsidRPr="00F24BD2" w:rsidRDefault="001F57E3" w:rsidP="001F57E3">
      <w:pPr>
        <w:jc w:val="both"/>
        <w:rPr>
          <w:rFonts w:ascii="Verdana" w:hAnsi="Verdana"/>
          <w:sz w:val="22"/>
          <w:szCs w:val="22"/>
        </w:rPr>
      </w:pPr>
    </w:p>
    <w:p w:rsidR="001F57E3" w:rsidRPr="00F24BD2" w:rsidRDefault="001F57E3" w:rsidP="00793C71">
      <w:pPr>
        <w:numPr>
          <w:ilvl w:val="0"/>
          <w:numId w:val="5"/>
        </w:numPr>
        <w:jc w:val="both"/>
        <w:rPr>
          <w:rFonts w:ascii="Verdana" w:hAnsi="Verdana"/>
          <w:sz w:val="22"/>
          <w:szCs w:val="22"/>
        </w:rPr>
      </w:pPr>
      <w:r w:rsidRPr="00F24BD2">
        <w:rPr>
          <w:rFonts w:ascii="Verdana" w:hAnsi="Verdana"/>
          <w:sz w:val="22"/>
          <w:szCs w:val="22"/>
        </w:rPr>
        <w:t>purulent discharge from the deep incision but not from the organ/space component of the surgical site</w:t>
      </w:r>
    </w:p>
    <w:p w:rsidR="001F57E3" w:rsidRPr="00F24BD2" w:rsidRDefault="001F57E3" w:rsidP="00793C71">
      <w:pPr>
        <w:numPr>
          <w:ilvl w:val="0"/>
          <w:numId w:val="5"/>
        </w:numPr>
        <w:jc w:val="both"/>
        <w:rPr>
          <w:rFonts w:ascii="Verdana" w:hAnsi="Verdana"/>
          <w:sz w:val="22"/>
          <w:szCs w:val="22"/>
        </w:rPr>
      </w:pPr>
      <w:r w:rsidRPr="00F24BD2">
        <w:rPr>
          <w:rFonts w:ascii="Verdana" w:hAnsi="Verdana"/>
          <w:sz w:val="22"/>
          <w:szCs w:val="22"/>
        </w:rPr>
        <w:t>a deep incision spontaneously dehisces or is deliberately opened by a surgeon and is culture-positive or not cultured when the patient has at least one of the followi</w:t>
      </w:r>
      <w:r w:rsidR="003034EA">
        <w:rPr>
          <w:rFonts w:ascii="Verdana" w:hAnsi="Verdana"/>
          <w:sz w:val="22"/>
          <w:szCs w:val="22"/>
        </w:rPr>
        <w:t>ng signs or symptoms: fever (&gt;38°</w:t>
      </w:r>
      <w:r w:rsidRPr="00F24BD2">
        <w:rPr>
          <w:rFonts w:ascii="Verdana" w:hAnsi="Verdana"/>
          <w:sz w:val="22"/>
          <w:szCs w:val="22"/>
        </w:rPr>
        <w:t>C), or localised pain or tenderness. A culture-negative finding does not meet this criterion</w:t>
      </w:r>
    </w:p>
    <w:p w:rsidR="001F57E3" w:rsidRPr="00F24BD2" w:rsidRDefault="001F57E3" w:rsidP="00793C71">
      <w:pPr>
        <w:numPr>
          <w:ilvl w:val="0"/>
          <w:numId w:val="5"/>
        </w:numPr>
        <w:jc w:val="both"/>
        <w:rPr>
          <w:rFonts w:ascii="Verdana" w:hAnsi="Verdana"/>
          <w:sz w:val="22"/>
          <w:szCs w:val="22"/>
        </w:rPr>
      </w:pPr>
      <w:r w:rsidRPr="00F24BD2">
        <w:rPr>
          <w:rFonts w:ascii="Verdana" w:hAnsi="Verdana"/>
          <w:sz w:val="22"/>
          <w:szCs w:val="22"/>
        </w:rPr>
        <w:t>an abscess or other evidence of infection involving the deep incision is found on direct examination, during re-operation, or by histopathological or radiological examination</w:t>
      </w:r>
    </w:p>
    <w:p w:rsidR="001F57E3" w:rsidRPr="00F24BD2" w:rsidRDefault="001F57E3" w:rsidP="00793C71">
      <w:pPr>
        <w:numPr>
          <w:ilvl w:val="0"/>
          <w:numId w:val="5"/>
        </w:numPr>
        <w:jc w:val="both"/>
        <w:rPr>
          <w:rFonts w:ascii="Verdana" w:hAnsi="Verdana"/>
          <w:sz w:val="22"/>
          <w:szCs w:val="22"/>
        </w:rPr>
      </w:pPr>
      <w:r w:rsidRPr="00F24BD2">
        <w:rPr>
          <w:rFonts w:ascii="Verdana" w:hAnsi="Verdana"/>
          <w:sz w:val="22"/>
          <w:szCs w:val="22"/>
        </w:rPr>
        <w:t>diagnosis of a deep incisional SSI by a surgeon or trained healthcare worker</w:t>
      </w:r>
    </w:p>
    <w:p w:rsidR="001F57E3" w:rsidRPr="00F24BD2" w:rsidRDefault="001F57E3" w:rsidP="001F57E3">
      <w:pPr>
        <w:jc w:val="both"/>
        <w:rPr>
          <w:rFonts w:ascii="Verdana" w:hAnsi="Verdana"/>
          <w:sz w:val="22"/>
          <w:szCs w:val="22"/>
        </w:rPr>
      </w:pPr>
    </w:p>
    <w:p w:rsidR="001F57E3" w:rsidRPr="00F24BD2" w:rsidRDefault="001F57E3" w:rsidP="001F57E3">
      <w:pPr>
        <w:jc w:val="both"/>
        <w:rPr>
          <w:rFonts w:ascii="Verdana" w:hAnsi="Verdana"/>
          <w:sz w:val="22"/>
          <w:szCs w:val="22"/>
        </w:rPr>
      </w:pPr>
      <w:r w:rsidRPr="00F24BD2">
        <w:rPr>
          <w:rFonts w:ascii="Verdana" w:hAnsi="Verdana"/>
          <w:sz w:val="22"/>
          <w:szCs w:val="22"/>
        </w:rPr>
        <w:t>Classify infection that involves both superficial and deep incision sites as deep incisional SSI.</w:t>
      </w:r>
    </w:p>
    <w:p w:rsidR="001F57E3" w:rsidRPr="00F24BD2" w:rsidRDefault="001F57E3" w:rsidP="00183E6D">
      <w:pPr>
        <w:jc w:val="both"/>
        <w:rPr>
          <w:rFonts w:ascii="Verdana" w:hAnsi="Verdana"/>
          <w:b/>
          <w:sz w:val="22"/>
          <w:szCs w:val="22"/>
        </w:rPr>
      </w:pPr>
    </w:p>
    <w:p w:rsidR="00D8566C" w:rsidRPr="00F24BD2" w:rsidRDefault="00D8566C" w:rsidP="00183E6D">
      <w:pPr>
        <w:jc w:val="both"/>
        <w:rPr>
          <w:rFonts w:ascii="Verdana" w:hAnsi="Verdana"/>
          <w:b/>
          <w:i/>
          <w:sz w:val="22"/>
          <w:szCs w:val="22"/>
        </w:rPr>
      </w:pPr>
      <w:r w:rsidRPr="00F24BD2">
        <w:rPr>
          <w:rFonts w:ascii="Verdana" w:hAnsi="Verdana"/>
          <w:b/>
          <w:i/>
          <w:sz w:val="22"/>
          <w:szCs w:val="22"/>
        </w:rPr>
        <w:t>Organ / space</w:t>
      </w:r>
      <w:r w:rsidR="003A360D" w:rsidRPr="00F24BD2">
        <w:rPr>
          <w:rFonts w:ascii="Verdana" w:hAnsi="Verdana"/>
          <w:b/>
          <w:i/>
          <w:sz w:val="22"/>
          <w:szCs w:val="22"/>
        </w:rPr>
        <w:t xml:space="preserve"> infection</w:t>
      </w:r>
    </w:p>
    <w:p w:rsidR="003A360D" w:rsidRPr="00F24BD2" w:rsidRDefault="003A360D" w:rsidP="00183E6D">
      <w:pPr>
        <w:jc w:val="both"/>
        <w:rPr>
          <w:rFonts w:ascii="Verdana" w:hAnsi="Verdana"/>
          <w:b/>
          <w:sz w:val="22"/>
          <w:szCs w:val="22"/>
        </w:rPr>
      </w:pPr>
    </w:p>
    <w:p w:rsidR="001F57E3" w:rsidRPr="00F24BD2" w:rsidRDefault="001F57E3" w:rsidP="001F57E3">
      <w:pPr>
        <w:jc w:val="both"/>
        <w:rPr>
          <w:rFonts w:ascii="Verdana" w:hAnsi="Verdana"/>
          <w:sz w:val="22"/>
          <w:szCs w:val="22"/>
        </w:rPr>
      </w:pPr>
      <w:r w:rsidRPr="00F24BD2">
        <w:rPr>
          <w:rFonts w:ascii="Verdana" w:hAnsi="Verdana"/>
          <w:sz w:val="22"/>
          <w:szCs w:val="22"/>
        </w:rPr>
        <w:t xml:space="preserve">An organ/space SSI involves any part of the body, excluding the skin incision, fascia, or muscle layers that is opened or manipulated during the operative procedure. </w:t>
      </w:r>
    </w:p>
    <w:p w:rsidR="003A360D" w:rsidRPr="00F24BD2" w:rsidRDefault="003A360D" w:rsidP="001F57E3">
      <w:pPr>
        <w:jc w:val="both"/>
        <w:rPr>
          <w:rFonts w:ascii="Verdana" w:hAnsi="Verdana"/>
          <w:sz w:val="22"/>
          <w:szCs w:val="22"/>
        </w:rPr>
      </w:pPr>
    </w:p>
    <w:p w:rsidR="001F57E3" w:rsidRPr="00F24BD2" w:rsidRDefault="001F57E3" w:rsidP="001F57E3">
      <w:pPr>
        <w:jc w:val="both"/>
        <w:rPr>
          <w:rFonts w:ascii="Verdana" w:hAnsi="Verdana"/>
          <w:sz w:val="22"/>
          <w:szCs w:val="22"/>
        </w:rPr>
      </w:pPr>
      <w:r w:rsidRPr="00F24BD2">
        <w:rPr>
          <w:rFonts w:ascii="Verdana" w:hAnsi="Verdana"/>
          <w:sz w:val="22"/>
          <w:szCs w:val="22"/>
        </w:rPr>
        <w:t>An organ/space SSI must meet the following criterion:</w:t>
      </w:r>
    </w:p>
    <w:p w:rsidR="001F57E3" w:rsidRPr="00F24BD2" w:rsidRDefault="001F57E3" w:rsidP="001F57E3">
      <w:pPr>
        <w:jc w:val="both"/>
        <w:rPr>
          <w:rFonts w:ascii="Verdana" w:hAnsi="Verdana"/>
          <w:sz w:val="22"/>
          <w:szCs w:val="22"/>
        </w:rPr>
      </w:pPr>
    </w:p>
    <w:p w:rsidR="001F57E3" w:rsidRPr="00F24BD2" w:rsidRDefault="003A360D" w:rsidP="001F57E3">
      <w:pPr>
        <w:jc w:val="both"/>
        <w:rPr>
          <w:rFonts w:ascii="Verdana" w:hAnsi="Verdana"/>
          <w:sz w:val="22"/>
          <w:szCs w:val="22"/>
        </w:rPr>
      </w:pPr>
      <w:r w:rsidRPr="00F24BD2">
        <w:rPr>
          <w:rFonts w:ascii="Verdana" w:hAnsi="Verdana"/>
          <w:sz w:val="22"/>
          <w:szCs w:val="22"/>
        </w:rPr>
        <w:t>I</w:t>
      </w:r>
      <w:r w:rsidR="001F57E3" w:rsidRPr="00F24BD2">
        <w:rPr>
          <w:rFonts w:ascii="Verdana" w:hAnsi="Verdana"/>
          <w:sz w:val="22"/>
          <w:szCs w:val="22"/>
        </w:rPr>
        <w:t>nfection involves any part of the body, excluding the skin incision, fascia, or muscle layers, that is opened or manipulated during the operative procedure</w:t>
      </w:r>
      <w:r w:rsidRPr="00F24BD2">
        <w:rPr>
          <w:rFonts w:ascii="Verdana" w:hAnsi="Verdana"/>
          <w:sz w:val="22"/>
          <w:szCs w:val="22"/>
        </w:rPr>
        <w:t xml:space="preserve"> </w:t>
      </w:r>
      <w:r w:rsidR="001F57E3" w:rsidRPr="00F24BD2">
        <w:rPr>
          <w:rFonts w:ascii="Verdana" w:hAnsi="Verdana"/>
          <w:b/>
          <w:sz w:val="22"/>
          <w:szCs w:val="22"/>
        </w:rPr>
        <w:t>and</w:t>
      </w:r>
      <w:r w:rsidRPr="00F24BD2">
        <w:rPr>
          <w:rFonts w:ascii="Verdana" w:hAnsi="Verdana"/>
          <w:sz w:val="22"/>
          <w:szCs w:val="22"/>
        </w:rPr>
        <w:t xml:space="preserve"> the </w:t>
      </w:r>
      <w:r w:rsidR="001F57E3" w:rsidRPr="00F24BD2">
        <w:rPr>
          <w:rFonts w:ascii="Verdana" w:hAnsi="Verdana"/>
          <w:sz w:val="22"/>
          <w:szCs w:val="22"/>
        </w:rPr>
        <w:t>patient has at least one of the following:</w:t>
      </w:r>
    </w:p>
    <w:p w:rsidR="001F57E3" w:rsidRPr="00F24BD2" w:rsidRDefault="001F57E3" w:rsidP="001F57E3">
      <w:pPr>
        <w:jc w:val="both"/>
        <w:rPr>
          <w:rFonts w:ascii="Verdana" w:hAnsi="Verdana"/>
          <w:sz w:val="22"/>
          <w:szCs w:val="22"/>
        </w:rPr>
      </w:pPr>
    </w:p>
    <w:p w:rsidR="001F57E3" w:rsidRPr="00F24BD2" w:rsidRDefault="001F57E3" w:rsidP="00793C71">
      <w:pPr>
        <w:numPr>
          <w:ilvl w:val="0"/>
          <w:numId w:val="6"/>
        </w:numPr>
        <w:jc w:val="both"/>
        <w:rPr>
          <w:rFonts w:ascii="Verdana" w:hAnsi="Verdana"/>
          <w:sz w:val="22"/>
          <w:szCs w:val="22"/>
        </w:rPr>
      </w:pPr>
      <w:r w:rsidRPr="00F24BD2">
        <w:rPr>
          <w:rFonts w:ascii="Verdana" w:hAnsi="Verdana"/>
          <w:sz w:val="22"/>
          <w:szCs w:val="22"/>
        </w:rPr>
        <w:t>purulent drainage from a drain that is placed through a stab wound into the organ/space</w:t>
      </w:r>
    </w:p>
    <w:p w:rsidR="001F57E3" w:rsidRPr="00F24BD2" w:rsidRDefault="001F57E3" w:rsidP="00793C71">
      <w:pPr>
        <w:numPr>
          <w:ilvl w:val="0"/>
          <w:numId w:val="6"/>
        </w:numPr>
        <w:jc w:val="both"/>
        <w:rPr>
          <w:rFonts w:ascii="Verdana" w:hAnsi="Verdana"/>
          <w:sz w:val="22"/>
          <w:szCs w:val="22"/>
        </w:rPr>
      </w:pPr>
      <w:r w:rsidRPr="00F24BD2">
        <w:rPr>
          <w:rFonts w:ascii="Verdana" w:hAnsi="Verdana"/>
          <w:sz w:val="22"/>
          <w:szCs w:val="22"/>
        </w:rPr>
        <w:t>organisms isolated from an aseptically obtained culture of fluid or tissue in the organ/space</w:t>
      </w:r>
    </w:p>
    <w:p w:rsidR="001F57E3" w:rsidRPr="00F24BD2" w:rsidRDefault="001F57E3" w:rsidP="00793C71">
      <w:pPr>
        <w:numPr>
          <w:ilvl w:val="0"/>
          <w:numId w:val="6"/>
        </w:numPr>
        <w:jc w:val="both"/>
        <w:rPr>
          <w:rFonts w:ascii="Verdana" w:hAnsi="Verdana"/>
          <w:sz w:val="22"/>
          <w:szCs w:val="22"/>
        </w:rPr>
      </w:pPr>
      <w:r w:rsidRPr="00F24BD2">
        <w:rPr>
          <w:rFonts w:ascii="Verdana" w:hAnsi="Verdana"/>
          <w:sz w:val="22"/>
          <w:szCs w:val="22"/>
        </w:rPr>
        <w:t>an abscess or other evidence of infection involving the organ/space that is found on direct examination, during re-operation, or by histopathological or radiological examination</w:t>
      </w:r>
    </w:p>
    <w:p w:rsidR="001F57E3" w:rsidRPr="00F24BD2" w:rsidRDefault="001F57E3" w:rsidP="00793C71">
      <w:pPr>
        <w:numPr>
          <w:ilvl w:val="0"/>
          <w:numId w:val="6"/>
        </w:numPr>
        <w:jc w:val="both"/>
        <w:rPr>
          <w:rFonts w:ascii="Verdana" w:hAnsi="Verdana"/>
          <w:sz w:val="22"/>
          <w:szCs w:val="22"/>
        </w:rPr>
      </w:pPr>
      <w:r w:rsidRPr="00F24BD2">
        <w:rPr>
          <w:rFonts w:ascii="Verdana" w:hAnsi="Verdana"/>
          <w:sz w:val="22"/>
          <w:szCs w:val="22"/>
        </w:rPr>
        <w:t>diagnosis of an organ/space SSI by a surgeon or trained healthcare worker</w:t>
      </w:r>
    </w:p>
    <w:p w:rsidR="001F57E3" w:rsidRPr="00F24BD2" w:rsidRDefault="001F57E3" w:rsidP="001F57E3">
      <w:pPr>
        <w:jc w:val="both"/>
        <w:rPr>
          <w:rFonts w:ascii="Verdana" w:hAnsi="Verdana"/>
          <w:sz w:val="22"/>
          <w:szCs w:val="22"/>
        </w:rPr>
      </w:pPr>
    </w:p>
    <w:p w:rsidR="00D8566C" w:rsidRPr="00F24BD2" w:rsidRDefault="001F57E3" w:rsidP="001F57E3">
      <w:pPr>
        <w:jc w:val="both"/>
        <w:rPr>
          <w:rFonts w:ascii="Verdana" w:hAnsi="Verdana"/>
          <w:b/>
          <w:sz w:val="22"/>
          <w:szCs w:val="22"/>
        </w:rPr>
      </w:pPr>
      <w:r w:rsidRPr="00F24BD2">
        <w:rPr>
          <w:rFonts w:ascii="Verdana" w:hAnsi="Verdana"/>
          <w:sz w:val="22"/>
          <w:szCs w:val="22"/>
        </w:rPr>
        <w:t xml:space="preserve">Occasionally an organ/space infection drains through the incision. Such an infection generally does not involve re-operation and is considered a complication of the incision.  Therefore, classify as a </w:t>
      </w:r>
      <w:r w:rsidRPr="00F24BD2">
        <w:rPr>
          <w:rFonts w:ascii="Verdana" w:hAnsi="Verdana"/>
          <w:b/>
          <w:sz w:val="22"/>
          <w:szCs w:val="22"/>
        </w:rPr>
        <w:t>deep SSI</w:t>
      </w:r>
      <w:r w:rsidRPr="00F24BD2">
        <w:rPr>
          <w:rFonts w:ascii="Verdana" w:hAnsi="Verdana"/>
          <w:sz w:val="22"/>
          <w:szCs w:val="22"/>
        </w:rPr>
        <w:t>.</w:t>
      </w:r>
    </w:p>
    <w:p w:rsidR="001F57E3" w:rsidRPr="00F24BD2" w:rsidRDefault="001F57E3" w:rsidP="00183E6D">
      <w:pPr>
        <w:jc w:val="both"/>
        <w:rPr>
          <w:rFonts w:ascii="Verdana" w:hAnsi="Verdana"/>
          <w:b/>
          <w:sz w:val="22"/>
          <w:szCs w:val="22"/>
        </w:rPr>
      </w:pPr>
    </w:p>
    <w:p w:rsidR="00567A6F" w:rsidRPr="00567A6F" w:rsidRDefault="00567A6F" w:rsidP="00183E6D">
      <w:pPr>
        <w:jc w:val="both"/>
        <w:rPr>
          <w:rFonts w:ascii="Verdana" w:hAnsi="Verdana"/>
          <w:b/>
          <w:sz w:val="22"/>
          <w:szCs w:val="22"/>
        </w:rPr>
      </w:pPr>
    </w:p>
    <w:p w:rsidR="00567A6F" w:rsidRPr="00567A6F" w:rsidRDefault="00567A6F" w:rsidP="00183E6D">
      <w:pPr>
        <w:jc w:val="both"/>
        <w:rPr>
          <w:rFonts w:ascii="Verdana" w:hAnsi="Verdana"/>
          <w:b/>
          <w:sz w:val="22"/>
          <w:szCs w:val="22"/>
        </w:rPr>
      </w:pPr>
    </w:p>
    <w:p w:rsidR="007B6020" w:rsidRDefault="00BE0818">
      <w:r>
        <w:br w:type="page"/>
      </w:r>
      <w:r w:rsidR="00AE58A2">
        <w:rPr>
          <w:noProof/>
          <w:lang w:eastAsia="en-GB"/>
        </w:rPr>
        <mc:AlternateContent>
          <mc:Choice Requires="wps">
            <w:drawing>
              <wp:anchor distT="0" distB="0" distL="114300" distR="114300" simplePos="0" relativeHeight="251702784" behindDoc="0" locked="0" layoutInCell="1" allowOverlap="1">
                <wp:simplePos x="0" y="0"/>
                <wp:positionH relativeFrom="column">
                  <wp:posOffset>-215265</wp:posOffset>
                </wp:positionH>
                <wp:positionV relativeFrom="paragraph">
                  <wp:posOffset>-360045</wp:posOffset>
                </wp:positionV>
                <wp:extent cx="2916555" cy="271780"/>
                <wp:effectExtent l="3810" t="4445" r="3810" b="0"/>
                <wp:wrapNone/>
                <wp:docPr id="28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183" w:rsidRPr="00187569" w:rsidRDefault="00355183">
                            <w:pPr>
                              <w:rPr>
                                <w:rFonts w:ascii="Verdana" w:hAnsi="Verdana"/>
                                <w:b/>
                                <w:sz w:val="22"/>
                              </w:rPr>
                            </w:pPr>
                            <w:r w:rsidRPr="00187569">
                              <w:rPr>
                                <w:rFonts w:ascii="Verdana" w:hAnsi="Verdana"/>
                                <w:b/>
                                <w:sz w:val="22"/>
                              </w:rPr>
                              <w:t>Example questionnaire (pink form) for inpatient and post-discharge surveillance (2008)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0" o:spid="_x0000_s1047" type="#_x0000_t202" style="position:absolute;margin-left:-16.95pt;margin-top:-28.35pt;width:229.65pt;height:21.4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" stroked="f">
                <v:textbox style="mso-fit-shape-to-text:t">
                  <w:txbxContent>
                    <w:p w:rsidR="00355183" w:rsidRPr="00187569" w:rsidRDefault="00355183">
                      <w:pPr>
                        <w:rPr>
                          <w:rFonts w:ascii="Verdana" w:hAnsi="Verdana"/>
                          <w:b/>
                          <w:sz w:val="22"/>
                        </w:rPr>
                      </w:pPr>
                      <w:r w:rsidRPr="00187569">
                        <w:rPr>
                          <w:rFonts w:ascii="Verdana" w:hAnsi="Verdana"/>
                          <w:b/>
                          <w:sz w:val="22"/>
                        </w:rPr>
                        <w:t>Example questionnaire (pink form) for inpatient and post-discharge surveillance (2008)</w:t>
                      </w:r>
                    </w:p>
                  </w:txbxContent>
                </v:textbox>
              </v:shape>
            </w:pict>
          </mc:Fallback>
        </mc:AlternateContent>
      </w:r>
      <w:r w:rsidR="007B6020" w:rsidRPr="007B6020">
        <w:rPr>
          <w:noProof/>
          <w:lang w:eastAsia="en-GB"/>
        </w:rPr>
        <w:drawing>
          <wp:inline distT="0" distB="0" distL="0" distR="0">
            <wp:extent cx="5701665" cy="8035924"/>
            <wp:effectExtent l="19050" t="0" r="0" b="0"/>
            <wp:docPr id="11" name="Picture 4" descr="H:\CLINSURV\SSI Surveillance\All SSI surveillance schemes\C SECTION SSI SURVEILLANCE\C Section SSI Forms\Current C-section SSI Forms\Template C Section SSI Form 2008 Fin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LINSURV\SSI Surveillance\All SSI surveillance schemes\C SECTION SSI SURVEILLANCE\C Section SSI Forms\Current C-section SSI Forms\Template C Section SSI Form 2008 Final Version.jpg"/>
                    <pic:cNvPicPr>
                      <a:picLocks noChangeAspect="1" noChangeArrowheads="1"/>
                    </pic:cNvPicPr>
                  </pic:nvPicPr>
                  <pic:blipFill>
                    <a:blip r:embed="rId14" cstate="print"/>
                    <a:srcRect l="705" t="544" r="960" b="1386"/>
                    <a:stretch>
                      <a:fillRect/>
                    </a:stretch>
                  </pic:blipFill>
                  <pic:spPr bwMode="auto">
                    <a:xfrm>
                      <a:off x="0" y="0"/>
                      <a:ext cx="5701665" cy="8035924"/>
                    </a:xfrm>
                    <a:prstGeom prst="rect">
                      <a:avLst/>
                    </a:prstGeom>
                    <a:noFill/>
                    <a:ln w="9525">
                      <a:noFill/>
                      <a:miter lim="800000"/>
                      <a:headEnd/>
                      <a:tailEnd/>
                    </a:ln>
                  </pic:spPr>
                </pic:pic>
              </a:graphicData>
            </a:graphic>
          </wp:inline>
        </w:drawing>
      </w:r>
    </w:p>
    <w:p w:rsidR="00BE0818" w:rsidRDefault="001F3A73" w:rsidP="00F641E3">
      <w:pPr>
        <w:jc w:val="both"/>
        <w:sectPr w:rsidR="00BE0818" w:rsidSect="007F20BD">
          <w:footerReference w:type="even" r:id="rId15"/>
          <w:footerReference w:type="default" r:id="rId16"/>
          <w:footerReference w:type="first" r:id="rId17"/>
          <w:pgSz w:w="12240" w:h="15840" w:code="1"/>
          <w:pgMar w:top="1418" w:right="1418" w:bottom="1418" w:left="1843" w:header="709" w:footer="624" w:gutter="0"/>
          <w:cols w:space="708"/>
          <w:titlePg/>
          <w:docGrid w:linePitch="360"/>
        </w:sectPr>
      </w:pPr>
      <w:r>
        <w:rPr>
          <w:noProof/>
          <w:lang w:eastAsia="en-GB"/>
        </w:rPr>
        <w:drawing>
          <wp:anchor distT="0" distB="0" distL="114300" distR="114300" simplePos="0" relativeHeight="251655680" behindDoc="0" locked="0" layoutInCell="1" allowOverlap="1">
            <wp:simplePos x="0" y="0"/>
            <wp:positionH relativeFrom="column">
              <wp:posOffset>287020</wp:posOffset>
            </wp:positionH>
            <wp:positionV relativeFrom="paragraph">
              <wp:posOffset>-470535</wp:posOffset>
            </wp:positionV>
            <wp:extent cx="5888355" cy="8296910"/>
            <wp:effectExtent l="19050" t="0" r="0" b="0"/>
            <wp:wrapSquare wrapText="bothSides"/>
            <wp:docPr id="269" name="Picture 4" descr="H:\CLINSURV\SSI Surveillance\All SSI surveillance schemes\C SECTION SSI SURVEILLANCE\C Section SSI Forms\Current C-section SSI Forms\Template C Section SSI Form 2008 Fin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LINSURV\SSI Surveillance\All SSI surveillance schemes\C SECTION SSI SURVEILLANCE\C Section SSI Forms\Current C-section SSI Forms\Template C Section SSI Form 2008 Final Version.jpg"/>
                    <pic:cNvPicPr>
                      <a:picLocks noChangeAspect="1" noChangeArrowheads="1"/>
                    </pic:cNvPicPr>
                  </pic:nvPicPr>
                  <pic:blipFill>
                    <a:blip r:embed="rId14" cstate="print"/>
                    <a:srcRect l="705" t="545" r="960" b="1385"/>
                    <a:stretch>
                      <a:fillRect/>
                    </a:stretch>
                  </pic:blipFill>
                  <pic:spPr bwMode="auto">
                    <a:xfrm>
                      <a:off x="0" y="0"/>
                      <a:ext cx="5888355" cy="8296910"/>
                    </a:xfrm>
                    <a:prstGeom prst="rect">
                      <a:avLst/>
                    </a:prstGeom>
                    <a:noFill/>
                    <a:ln w="9525">
                      <a:noFill/>
                      <a:miter lim="800000"/>
                      <a:headEnd/>
                      <a:tailEnd/>
                    </a:ln>
                  </pic:spPr>
                </pic:pic>
              </a:graphicData>
            </a:graphic>
          </wp:anchor>
        </w:drawing>
      </w:r>
      <w:r w:rsidR="00BE0818">
        <w:br w:type="page"/>
      </w:r>
      <w:r>
        <w:rPr>
          <w:noProof/>
          <w:lang w:eastAsia="en-GB"/>
        </w:rPr>
        <w:drawing>
          <wp:anchor distT="0" distB="0" distL="114300" distR="114300" simplePos="0" relativeHeight="251656704" behindDoc="0" locked="0" layoutInCell="1" allowOverlap="1">
            <wp:simplePos x="0" y="0"/>
            <wp:positionH relativeFrom="column">
              <wp:posOffset>45720</wp:posOffset>
            </wp:positionH>
            <wp:positionV relativeFrom="paragraph">
              <wp:posOffset>-571500</wp:posOffset>
            </wp:positionV>
            <wp:extent cx="5997575" cy="8503285"/>
            <wp:effectExtent l="19050" t="0" r="3175" b="0"/>
            <wp:wrapSquare wrapText="bothSides"/>
            <wp:docPr id="270" name="Picture 5" descr="H:\CLINSURV\SSI Surveillance\All SSI surveillance schemes\C SECTION SSI SURVEILLANCE\C Section SSI Forms\Current C-section SSI Forms\Template C Section SSI Form 2008 Final Ver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LINSURV\SSI Surveillance\All SSI surveillance schemes\C SECTION SSI SURVEILLANCE\C Section SSI Forms\Current C-section SSI Forms\Template C Section SSI Form 2008 Final Version.gif"/>
                    <pic:cNvPicPr>
                      <a:picLocks noChangeAspect="1" noChangeArrowheads="1"/>
                    </pic:cNvPicPr>
                  </pic:nvPicPr>
                  <pic:blipFill>
                    <a:blip r:embed="rId18" cstate="print"/>
                    <a:srcRect/>
                    <a:stretch>
                      <a:fillRect/>
                    </a:stretch>
                  </pic:blipFill>
                  <pic:spPr bwMode="auto">
                    <a:xfrm>
                      <a:off x="0" y="0"/>
                      <a:ext cx="5997575" cy="8503285"/>
                    </a:xfrm>
                    <a:prstGeom prst="rect">
                      <a:avLst/>
                    </a:prstGeom>
                    <a:noFill/>
                    <a:ln w="9525">
                      <a:noFill/>
                      <a:miter lim="800000"/>
                      <a:headEnd/>
                      <a:tailEnd/>
                    </a:ln>
                  </pic:spPr>
                </pic:pic>
              </a:graphicData>
            </a:graphic>
          </wp:anchor>
        </w:drawing>
      </w:r>
    </w:p>
    <w:p w:rsidR="00BE0818" w:rsidRDefault="00AE58A2" w:rsidP="00F641E3">
      <w:pPr>
        <w:jc w:val="both"/>
      </w:pPr>
      <w:r>
        <w:rPr>
          <w:noProof/>
          <w:lang w:eastAsia="en-GB"/>
        </w:rPr>
        <mc:AlternateContent>
          <mc:Choice Requires="wpc">
            <w:drawing>
              <wp:anchor distT="0" distB="0" distL="114300" distR="114300" simplePos="0" relativeHeight="251657728" behindDoc="1" locked="0" layoutInCell="1" allowOverlap="1">
                <wp:simplePos x="0" y="0"/>
                <wp:positionH relativeFrom="margin">
                  <wp:posOffset>-231140</wp:posOffset>
                </wp:positionH>
                <wp:positionV relativeFrom="margin">
                  <wp:posOffset>-458470</wp:posOffset>
                </wp:positionV>
                <wp:extent cx="3256280" cy="2010410"/>
                <wp:effectExtent l="12065" t="0" r="0" b="2540"/>
                <wp:wrapThrough wrapText="bothSides">
                  <wp:wrapPolygon edited="0">
                    <wp:start x="2911" y="587"/>
                    <wp:lineTo x="2890" y="5342"/>
                    <wp:lineTo x="10391" y="5895"/>
                    <wp:lineTo x="10391" y="6488"/>
                    <wp:lineTo x="1752" y="6597"/>
                    <wp:lineTo x="1752" y="7668"/>
                    <wp:lineTo x="1639" y="7962"/>
                    <wp:lineTo x="2001" y="8180"/>
                    <wp:lineTo x="-21" y="8364"/>
                    <wp:lineTo x="-21" y="12683"/>
                    <wp:lineTo x="3913" y="12976"/>
                    <wp:lineTo x="3913" y="14191"/>
                    <wp:lineTo x="9275" y="14743"/>
                    <wp:lineTo x="9275" y="16367"/>
                    <wp:lineTo x="9616" y="16510"/>
                    <wp:lineTo x="10800" y="16510"/>
                    <wp:lineTo x="10800" y="17691"/>
                    <wp:lineTo x="6638" y="18134"/>
                    <wp:lineTo x="6638" y="20386"/>
                    <wp:lineTo x="15551" y="20386"/>
                    <wp:lineTo x="15598" y="18134"/>
                    <wp:lineTo x="10779" y="17691"/>
                    <wp:lineTo x="10800" y="16510"/>
                    <wp:lineTo x="16529" y="16401"/>
                    <wp:lineTo x="16482" y="14157"/>
                    <wp:lineTo x="18896" y="14157"/>
                    <wp:lineTo x="20964" y="13897"/>
                    <wp:lineTo x="20985" y="8364"/>
                    <wp:lineTo x="19212" y="8221"/>
                    <wp:lineTo x="19077" y="7668"/>
                    <wp:lineTo x="19123" y="6597"/>
                    <wp:lineTo x="10505" y="6488"/>
                    <wp:lineTo x="10505" y="5895"/>
                    <wp:lineTo x="17986" y="5342"/>
                    <wp:lineTo x="17986" y="587"/>
                    <wp:lineTo x="2911" y="587"/>
                  </wp:wrapPolygon>
                </wp:wrapThrough>
                <wp:docPr id="285" name="Canvas 2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3" name="AutoShape 273"/>
                        <wps:cNvCnPr>
                          <a:cxnSpLocks noChangeShapeType="1"/>
                        </wps:cNvCnPr>
                        <wps:spPr bwMode="auto">
                          <a:xfrm flipV="1">
                            <a:off x="273905" y="619304"/>
                            <a:ext cx="2595451" cy="44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274"/>
                        <wps:cNvCnPr>
                          <a:cxnSpLocks noChangeShapeType="1"/>
                        </wps:cNvCnPr>
                        <wps:spPr bwMode="auto">
                          <a:xfrm>
                            <a:off x="273462" y="619304"/>
                            <a:ext cx="443" cy="132550"/>
                          </a:xfrm>
                          <a:prstGeom prst="straightConnector1">
                            <a:avLst/>
                          </a:prstGeom>
                          <a:noFill/>
                          <a:ln w="15875">
                            <a:solidFill>
                              <a:srgbClr val="000000"/>
                            </a:solidFill>
                            <a:round/>
                            <a:headEnd/>
                            <a:tailEnd type="triangle" w="lg" len="sm"/>
                          </a:ln>
                          <a:extLst>
                            <a:ext uri="{909E8E84-426E-40DD-AFC4-6F175D3DCCD1}">
                              <a14:hiddenFill xmlns:a14="http://schemas.microsoft.com/office/drawing/2010/main">
                                <a:noFill/>
                              </a14:hiddenFill>
                            </a:ext>
                          </a:extLst>
                        </wps:spPr>
                        <wps:bodyPr/>
                      </wps:wsp>
                      <wps:wsp>
                        <wps:cNvPr id="275" name="AutoShape 275"/>
                        <wps:cNvCnPr>
                          <a:cxnSpLocks noChangeShapeType="1"/>
                        </wps:cNvCnPr>
                        <wps:spPr bwMode="auto">
                          <a:xfrm>
                            <a:off x="1967862" y="619304"/>
                            <a:ext cx="443" cy="146736"/>
                          </a:xfrm>
                          <a:prstGeom prst="straightConnector1">
                            <a:avLst/>
                          </a:prstGeom>
                          <a:noFill/>
                          <a:ln w="15875">
                            <a:solidFill>
                              <a:srgbClr val="000000"/>
                            </a:solidFill>
                            <a:round/>
                            <a:headEnd/>
                            <a:tailEnd type="triangle" w="lg" len="sm"/>
                          </a:ln>
                          <a:extLst>
                            <a:ext uri="{909E8E84-426E-40DD-AFC4-6F175D3DCCD1}">
                              <a14:hiddenFill xmlns:a14="http://schemas.microsoft.com/office/drawing/2010/main">
                                <a:noFill/>
                              </a14:hiddenFill>
                            </a:ext>
                          </a:extLst>
                        </wps:spPr>
                        <wps:bodyPr/>
                      </wps:wsp>
                      <wps:wsp>
                        <wps:cNvPr id="276" name="AutoShape 276"/>
                        <wps:cNvCnPr>
                          <a:cxnSpLocks noChangeShapeType="1"/>
                        </wps:cNvCnPr>
                        <wps:spPr bwMode="auto">
                          <a:xfrm>
                            <a:off x="916120" y="619304"/>
                            <a:ext cx="443" cy="146736"/>
                          </a:xfrm>
                          <a:prstGeom prst="straightConnector1">
                            <a:avLst/>
                          </a:prstGeom>
                          <a:noFill/>
                          <a:ln w="15875">
                            <a:solidFill>
                              <a:srgbClr val="000000"/>
                            </a:solidFill>
                            <a:round/>
                            <a:headEnd/>
                            <a:tailEnd type="triangle" w="lg" len="sm"/>
                          </a:ln>
                          <a:extLst>
                            <a:ext uri="{909E8E84-426E-40DD-AFC4-6F175D3DCCD1}">
                              <a14:hiddenFill xmlns:a14="http://schemas.microsoft.com/office/drawing/2010/main">
                                <a:noFill/>
                              </a14:hiddenFill>
                            </a:ext>
                          </a:extLst>
                        </wps:spPr>
                        <wps:bodyPr/>
                      </wps:wsp>
                      <wps:wsp>
                        <wps:cNvPr id="277" name="AutoShape 277"/>
                        <wps:cNvCnPr>
                          <a:cxnSpLocks noChangeShapeType="1"/>
                        </wps:cNvCnPr>
                        <wps:spPr bwMode="auto">
                          <a:xfrm>
                            <a:off x="2869356" y="619304"/>
                            <a:ext cx="443" cy="146736"/>
                          </a:xfrm>
                          <a:prstGeom prst="straightConnector1">
                            <a:avLst/>
                          </a:prstGeom>
                          <a:noFill/>
                          <a:ln w="15875">
                            <a:solidFill>
                              <a:srgbClr val="000000"/>
                            </a:solidFill>
                            <a:round/>
                            <a:headEnd/>
                            <a:tailEnd type="triangle" w="lg" len="sm"/>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447201" y="57630"/>
                            <a:ext cx="2260825" cy="441093"/>
                          </a:xfrm>
                          <a:prstGeom prst="rect">
                            <a:avLst/>
                          </a:prstGeom>
                          <a:solidFill>
                            <a:srgbClr val="CCC0D9"/>
                          </a:solidFill>
                          <a:ln w="9525">
                            <a:solidFill>
                              <a:srgbClr val="5F497A"/>
                            </a:solidFill>
                            <a:miter lim="800000"/>
                            <a:headEnd/>
                            <a:tailEnd/>
                          </a:ln>
                        </wps:spPr>
                        <wps:txbx>
                          <w:txbxContent>
                            <w:p w:rsidR="00355183" w:rsidRPr="00BE0818" w:rsidRDefault="00355183" w:rsidP="00BE0818">
                              <w:pPr>
                                <w:jc w:val="center"/>
                                <w:rPr>
                                  <w:rFonts w:ascii="Calibri" w:hAnsi="Calibri"/>
                                  <w:sz w:val="56"/>
                                </w:rPr>
                              </w:pPr>
                              <w:r w:rsidRPr="00BE0818">
                                <w:rPr>
                                  <w:rFonts w:ascii="Calibri" w:hAnsi="Calibri"/>
                                  <w:sz w:val="56"/>
                                </w:rPr>
                                <w:t>Superficial surgical site infection</w:t>
                              </w:r>
                            </w:p>
                            <w:p w:rsidR="00355183" w:rsidRPr="00BE0818" w:rsidRDefault="00355183" w:rsidP="00BE0818">
                              <w:pPr>
                                <w:jc w:val="center"/>
                                <w:rPr>
                                  <w:rFonts w:ascii="Calibri" w:hAnsi="Calibri"/>
                                  <w:sz w:val="56"/>
                                </w:rPr>
                              </w:pPr>
                              <w:r w:rsidRPr="00BE0818">
                                <w:rPr>
                                  <w:rFonts w:ascii="Calibri" w:hAnsi="Calibri"/>
                                  <w:sz w:val="28"/>
                                </w:rPr>
                                <w:t xml:space="preserve">An infection that occurs within 30 days of surgery and involves only the skin or subcutaneous tissue of the incision </w:t>
                              </w:r>
                              <w:r w:rsidRPr="00BE0818">
                                <w:rPr>
                                  <w:rFonts w:ascii="Calibri" w:hAnsi="Calibri"/>
                                  <w:b/>
                                  <w:sz w:val="28"/>
                                </w:rPr>
                                <w:t>and</w:t>
                              </w:r>
                              <w:r w:rsidRPr="00BE0818">
                                <w:rPr>
                                  <w:rFonts w:ascii="Calibri" w:hAnsi="Calibri"/>
                                  <w:sz w:val="28"/>
                                </w:rPr>
                                <w:t xml:space="preserve"> meets at least one of the criteria below</w:t>
                              </w:r>
                            </w:p>
                            <w:p w:rsidR="00355183" w:rsidRPr="00BE0818" w:rsidRDefault="00355183" w:rsidP="00BE0818">
                              <w:pPr>
                                <w:jc w:val="center"/>
                                <w:rPr>
                                  <w:rFonts w:ascii="Calibri" w:hAnsi="Calibri"/>
                                  <w:sz w:val="48"/>
                                </w:rPr>
                              </w:pP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598336" y="784658"/>
                            <a:ext cx="699389" cy="537735"/>
                          </a:xfrm>
                          <a:prstGeom prst="rect">
                            <a:avLst/>
                          </a:prstGeom>
                          <a:solidFill>
                            <a:srgbClr val="B6DDE8"/>
                          </a:solidFill>
                          <a:ln w="12700">
                            <a:solidFill>
                              <a:srgbClr val="31849B"/>
                            </a:solidFill>
                            <a:miter lim="800000"/>
                            <a:headEnd/>
                            <a:tailEnd/>
                          </a:ln>
                        </wps:spPr>
                        <wps:txbx>
                          <w:txbxContent>
                            <w:p w:rsidR="00355183" w:rsidRPr="00BE0818" w:rsidRDefault="00355183" w:rsidP="00BE0818">
                              <w:pPr>
                                <w:spacing w:after="120"/>
                                <w:jc w:val="center"/>
                                <w:rPr>
                                  <w:rFonts w:ascii="Calibri" w:hAnsi="Calibri"/>
                                  <w:b/>
                                  <w:sz w:val="28"/>
                                  <w:szCs w:val="23"/>
                                  <w:u w:val="single"/>
                                </w:rPr>
                              </w:pPr>
                              <w:r w:rsidRPr="00BE0818">
                                <w:rPr>
                                  <w:rFonts w:ascii="Calibri" w:hAnsi="Calibri"/>
                                  <w:b/>
                                  <w:sz w:val="28"/>
                                  <w:szCs w:val="23"/>
                                  <w:u w:val="single"/>
                                </w:rPr>
                                <w:t>Criterion 2</w:t>
                              </w:r>
                            </w:p>
                            <w:p w:rsidR="00355183" w:rsidRPr="00BE0818" w:rsidRDefault="00355183" w:rsidP="00BE0818">
                              <w:pPr>
                                <w:rPr>
                                  <w:rFonts w:ascii="Calibri" w:hAnsi="Calibri"/>
                                  <w:sz w:val="23"/>
                                  <w:szCs w:val="23"/>
                                </w:rPr>
                              </w:pPr>
                              <w:r w:rsidRPr="00BE0818">
                                <w:rPr>
                                  <w:rFonts w:ascii="Calibri" w:hAnsi="Calibri"/>
                                  <w:sz w:val="23"/>
                                  <w:szCs w:val="23"/>
                                </w:rPr>
                                <w:t xml:space="preserve">The superficial incision yields organisms from the culture of aseptically aspirated fluid or tissue, or from a swab </w:t>
                              </w:r>
                              <w:r w:rsidRPr="00BE0818">
                                <w:rPr>
                                  <w:rFonts w:ascii="Calibri" w:hAnsi="Calibri"/>
                                  <w:b/>
                                  <w:sz w:val="23"/>
                                  <w:szCs w:val="23"/>
                                </w:rPr>
                                <w:t xml:space="preserve">and </w:t>
                              </w:r>
                              <w:r w:rsidRPr="00BE0818">
                                <w:rPr>
                                  <w:rFonts w:ascii="Calibri" w:hAnsi="Calibri"/>
                                  <w:sz w:val="23"/>
                                  <w:szCs w:val="23"/>
                                </w:rPr>
                                <w:t>pus cells are present</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0" y="784658"/>
                            <a:ext cx="513240" cy="397206"/>
                          </a:xfrm>
                          <a:prstGeom prst="rect">
                            <a:avLst/>
                          </a:prstGeom>
                          <a:solidFill>
                            <a:srgbClr val="B6DDE8"/>
                          </a:solidFill>
                          <a:ln w="12700">
                            <a:solidFill>
                              <a:srgbClr val="31849B"/>
                            </a:solidFill>
                            <a:miter lim="800000"/>
                            <a:headEnd/>
                            <a:tailEnd/>
                          </a:ln>
                        </wps:spPr>
                        <wps:txbx>
                          <w:txbxContent>
                            <w:p w:rsidR="00355183" w:rsidRPr="00BE0818" w:rsidRDefault="00355183" w:rsidP="00BE0818">
                              <w:pPr>
                                <w:spacing w:after="120"/>
                                <w:jc w:val="center"/>
                                <w:rPr>
                                  <w:rFonts w:ascii="Calibri" w:hAnsi="Calibri"/>
                                  <w:b/>
                                  <w:sz w:val="28"/>
                                  <w:szCs w:val="23"/>
                                  <w:u w:val="single"/>
                                </w:rPr>
                              </w:pPr>
                              <w:r w:rsidRPr="00BE0818">
                                <w:rPr>
                                  <w:rFonts w:ascii="Calibri" w:hAnsi="Calibri"/>
                                  <w:b/>
                                  <w:sz w:val="28"/>
                                  <w:szCs w:val="23"/>
                                  <w:u w:val="single"/>
                                </w:rPr>
                                <w:t>Criterion 1</w:t>
                              </w:r>
                            </w:p>
                            <w:p w:rsidR="00355183" w:rsidRPr="00BE0818" w:rsidRDefault="00355183" w:rsidP="00BE0818">
                              <w:pPr>
                                <w:rPr>
                                  <w:rFonts w:ascii="Calibri" w:hAnsi="Calibri"/>
                                  <w:sz w:val="23"/>
                                  <w:szCs w:val="23"/>
                                </w:rPr>
                              </w:pPr>
                              <w:r w:rsidRPr="00BE0818">
                                <w:rPr>
                                  <w:rFonts w:ascii="Calibri" w:hAnsi="Calibri"/>
                                  <w:sz w:val="23"/>
                                  <w:szCs w:val="23"/>
                                </w:rPr>
                                <w:t>Purulent drainage from the superficial incision</w:t>
                              </w:r>
                            </w:p>
                            <w:p w:rsidR="00355183" w:rsidRPr="00B813D1" w:rsidRDefault="00355183" w:rsidP="00BE0818">
                              <w:pPr>
                                <w:rPr>
                                  <w:sz w:val="23"/>
                                  <w:szCs w:val="23"/>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1410301" y="784658"/>
                            <a:ext cx="1069914" cy="740771"/>
                          </a:xfrm>
                          <a:prstGeom prst="rect">
                            <a:avLst/>
                          </a:prstGeom>
                          <a:solidFill>
                            <a:srgbClr val="B6DDE8"/>
                          </a:solidFill>
                          <a:ln w="12700">
                            <a:solidFill>
                              <a:srgbClr val="31849B"/>
                            </a:solidFill>
                            <a:miter lim="800000"/>
                            <a:headEnd/>
                            <a:tailEnd/>
                          </a:ln>
                        </wps:spPr>
                        <wps:txbx>
                          <w:txbxContent>
                            <w:p w:rsidR="00355183" w:rsidRPr="00BE0818" w:rsidRDefault="00355183" w:rsidP="00BE0818">
                              <w:pPr>
                                <w:spacing w:after="120"/>
                                <w:jc w:val="center"/>
                                <w:rPr>
                                  <w:rFonts w:ascii="Calibri" w:hAnsi="Calibri"/>
                                  <w:b/>
                                  <w:sz w:val="28"/>
                                  <w:szCs w:val="23"/>
                                  <w:u w:val="single"/>
                                </w:rPr>
                              </w:pPr>
                              <w:r w:rsidRPr="00BE0818">
                                <w:rPr>
                                  <w:rFonts w:ascii="Calibri" w:hAnsi="Calibri"/>
                                  <w:b/>
                                  <w:sz w:val="28"/>
                                  <w:szCs w:val="23"/>
                                  <w:u w:val="single"/>
                                </w:rPr>
                                <w:t>Criterion 3</w:t>
                              </w:r>
                            </w:p>
                            <w:p w:rsidR="00355183" w:rsidRDefault="00355183" w:rsidP="00BE0818">
                              <w:pPr>
                                <w:spacing w:after="120"/>
                                <w:rPr>
                                  <w:rFonts w:ascii="Calibri" w:hAnsi="Calibri"/>
                                  <w:sz w:val="23"/>
                                  <w:szCs w:val="23"/>
                                </w:rPr>
                              </w:pPr>
                              <w:r>
                                <w:rPr>
                                  <w:rFonts w:ascii="Calibri" w:hAnsi="Calibri"/>
                                  <w:sz w:val="23"/>
                                  <w:szCs w:val="23"/>
                                </w:rPr>
                                <w:t>T</w:t>
                              </w:r>
                              <w:r w:rsidRPr="00BE0818">
                                <w:rPr>
                                  <w:rFonts w:ascii="Calibri" w:hAnsi="Calibri"/>
                                  <w:sz w:val="23"/>
                                  <w:szCs w:val="23"/>
                                </w:rPr>
                                <w:t>he superficial incision is deliberately opened by a surgeon to manage the infection, unless t</w:t>
                              </w:r>
                              <w:r>
                                <w:rPr>
                                  <w:rFonts w:ascii="Calibri" w:hAnsi="Calibri"/>
                                  <w:sz w:val="23"/>
                                  <w:szCs w:val="23"/>
                                </w:rPr>
                                <w:t xml:space="preserve">he incision is culture negative </w:t>
                              </w:r>
                            </w:p>
                            <w:p w:rsidR="00355183" w:rsidRPr="00BE0818" w:rsidRDefault="00355183" w:rsidP="00F24BD2">
                              <w:pPr>
                                <w:spacing w:line="20" w:lineRule="atLeast"/>
                                <w:rPr>
                                  <w:rFonts w:ascii="Calibri" w:hAnsi="Calibri"/>
                                  <w:sz w:val="23"/>
                                  <w:szCs w:val="23"/>
                                </w:rPr>
                              </w:pPr>
                              <w:r w:rsidRPr="00F24BD2">
                                <w:rPr>
                                  <w:rFonts w:ascii="Calibri" w:hAnsi="Calibri"/>
                                  <w:b/>
                                  <w:sz w:val="23"/>
                                  <w:szCs w:val="23"/>
                                </w:rPr>
                                <w:t>AND</w:t>
                              </w:r>
                              <w:r>
                                <w:rPr>
                                  <w:rFonts w:ascii="Calibri" w:hAnsi="Calibri"/>
                                  <w:sz w:val="23"/>
                                  <w:szCs w:val="23"/>
                                </w:rPr>
                                <w:t xml:space="preserve"> a</w:t>
                              </w:r>
                              <w:r w:rsidRPr="00BE0818">
                                <w:rPr>
                                  <w:rFonts w:ascii="Calibri" w:hAnsi="Calibri"/>
                                  <w:sz w:val="23"/>
                                  <w:szCs w:val="23"/>
                                </w:rPr>
                                <w:t>t least one of the following signs or symptoms:</w:t>
                              </w:r>
                            </w:p>
                            <w:p w:rsidR="00355183" w:rsidRPr="00BE0818" w:rsidRDefault="00355183" w:rsidP="00F24BD2">
                              <w:pPr>
                                <w:pStyle w:val="ListParagraph"/>
                                <w:numPr>
                                  <w:ilvl w:val="0"/>
                                  <w:numId w:val="14"/>
                                </w:numPr>
                                <w:spacing w:after="0" w:line="20" w:lineRule="atLeast"/>
                                <w:ind w:left="527" w:hanging="170"/>
                                <w:rPr>
                                  <w:sz w:val="23"/>
                                  <w:szCs w:val="23"/>
                                </w:rPr>
                              </w:pPr>
                              <w:r w:rsidRPr="00BE0818">
                                <w:rPr>
                                  <w:sz w:val="23"/>
                                  <w:szCs w:val="23"/>
                                </w:rPr>
                                <w:t>Pain/tenderness</w:t>
                              </w:r>
                            </w:p>
                            <w:p w:rsidR="00355183" w:rsidRPr="00BE0818" w:rsidRDefault="00355183" w:rsidP="00F24BD2">
                              <w:pPr>
                                <w:pStyle w:val="ListParagraph"/>
                                <w:numPr>
                                  <w:ilvl w:val="0"/>
                                  <w:numId w:val="14"/>
                                </w:numPr>
                                <w:spacing w:after="0" w:line="20" w:lineRule="atLeast"/>
                                <w:ind w:left="527" w:hanging="170"/>
                                <w:rPr>
                                  <w:sz w:val="23"/>
                                  <w:szCs w:val="23"/>
                                </w:rPr>
                              </w:pPr>
                              <w:r w:rsidRPr="00BE0818">
                                <w:rPr>
                                  <w:sz w:val="23"/>
                                  <w:szCs w:val="23"/>
                                </w:rPr>
                                <w:t>Localised swelling</w:t>
                              </w:r>
                            </w:p>
                            <w:p w:rsidR="00355183" w:rsidRPr="00BE0818" w:rsidRDefault="00355183" w:rsidP="00F24BD2">
                              <w:pPr>
                                <w:pStyle w:val="ListParagraph"/>
                                <w:numPr>
                                  <w:ilvl w:val="0"/>
                                  <w:numId w:val="14"/>
                                </w:numPr>
                                <w:spacing w:after="0" w:line="20" w:lineRule="atLeast"/>
                                <w:ind w:left="527" w:hanging="170"/>
                                <w:rPr>
                                  <w:sz w:val="23"/>
                                  <w:szCs w:val="23"/>
                                </w:rPr>
                              </w:pPr>
                              <w:r w:rsidRPr="00BE0818">
                                <w:rPr>
                                  <w:sz w:val="23"/>
                                  <w:szCs w:val="23"/>
                                </w:rPr>
                                <w:t>Redness</w:t>
                              </w:r>
                            </w:p>
                            <w:p w:rsidR="00355183" w:rsidRPr="00F24BD2" w:rsidRDefault="00355183" w:rsidP="00F24BD2">
                              <w:pPr>
                                <w:pStyle w:val="ListParagraph"/>
                                <w:numPr>
                                  <w:ilvl w:val="0"/>
                                  <w:numId w:val="14"/>
                                </w:numPr>
                                <w:spacing w:after="0" w:line="20" w:lineRule="atLeast"/>
                                <w:ind w:left="527" w:hanging="170"/>
                                <w:rPr>
                                  <w:sz w:val="23"/>
                                  <w:szCs w:val="23"/>
                                </w:rPr>
                              </w:pPr>
                              <w:r w:rsidRPr="00BE0818">
                                <w:rPr>
                                  <w:sz w:val="23"/>
                                  <w:szCs w:val="23"/>
                                </w:rPr>
                                <w:t>Heat</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2528082" y="784658"/>
                            <a:ext cx="624043" cy="509806"/>
                          </a:xfrm>
                          <a:prstGeom prst="rect">
                            <a:avLst/>
                          </a:prstGeom>
                          <a:solidFill>
                            <a:srgbClr val="B6DDE8"/>
                          </a:solidFill>
                          <a:ln w="12700">
                            <a:solidFill>
                              <a:srgbClr val="31849B"/>
                            </a:solidFill>
                            <a:miter lim="800000"/>
                            <a:headEnd/>
                            <a:tailEnd/>
                          </a:ln>
                        </wps:spPr>
                        <wps:txbx>
                          <w:txbxContent>
                            <w:p w:rsidR="00355183" w:rsidRPr="00BE0818" w:rsidRDefault="00355183" w:rsidP="00BE0818">
                              <w:pPr>
                                <w:spacing w:after="120"/>
                                <w:jc w:val="center"/>
                                <w:rPr>
                                  <w:rFonts w:ascii="Calibri" w:hAnsi="Calibri"/>
                                  <w:b/>
                                  <w:sz w:val="28"/>
                                  <w:szCs w:val="23"/>
                                  <w:u w:val="single"/>
                                </w:rPr>
                              </w:pPr>
                              <w:r w:rsidRPr="00BE0818">
                                <w:rPr>
                                  <w:rFonts w:ascii="Calibri" w:hAnsi="Calibri"/>
                                  <w:b/>
                                  <w:sz w:val="28"/>
                                  <w:szCs w:val="23"/>
                                  <w:u w:val="single"/>
                                </w:rPr>
                                <w:t>Criterion 4</w:t>
                              </w:r>
                            </w:p>
                            <w:p w:rsidR="00355183" w:rsidRPr="00BE0818" w:rsidRDefault="00355183" w:rsidP="00BE0818">
                              <w:pPr>
                                <w:rPr>
                                  <w:rFonts w:ascii="Calibri" w:hAnsi="Calibri"/>
                                  <w:sz w:val="23"/>
                                  <w:szCs w:val="23"/>
                                </w:rPr>
                              </w:pPr>
                              <w:r>
                                <w:rPr>
                                  <w:rFonts w:ascii="Calibri" w:hAnsi="Calibri"/>
                                  <w:sz w:val="23"/>
                                  <w:szCs w:val="23"/>
                                </w:rPr>
                                <w:t xml:space="preserve">The surgeon or a trained </w:t>
                              </w:r>
                              <w:r w:rsidRPr="00BE0818">
                                <w:rPr>
                                  <w:rFonts w:ascii="Calibri" w:hAnsi="Calibri"/>
                                  <w:sz w:val="23"/>
                                  <w:szCs w:val="23"/>
                                </w:rPr>
                                <w:t>healthcare worker diagnoses a superficial incisional infection.</w:t>
                              </w: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010081" y="1695217"/>
                            <a:ext cx="1329637" cy="205696"/>
                          </a:xfrm>
                          <a:prstGeom prst="rect">
                            <a:avLst/>
                          </a:prstGeom>
                          <a:solidFill>
                            <a:srgbClr val="FFFF00">
                              <a:alpha val="50000"/>
                            </a:srgbClr>
                          </a:solidFill>
                          <a:ln w="12700">
                            <a:solidFill>
                              <a:srgbClr val="808080"/>
                            </a:solidFill>
                            <a:miter lim="800000"/>
                            <a:headEnd/>
                            <a:tailEnd/>
                          </a:ln>
                        </wps:spPr>
                        <wps:txbx>
                          <w:txbxContent>
                            <w:p w:rsidR="00355183" w:rsidRPr="00BE0818" w:rsidRDefault="00355183" w:rsidP="00BE0818">
                              <w:pPr>
                                <w:jc w:val="center"/>
                                <w:rPr>
                                  <w:rFonts w:ascii="Calibri" w:hAnsi="Calibri"/>
                                  <w:b/>
                                </w:rPr>
                              </w:pPr>
                              <w:r w:rsidRPr="00BE0818">
                                <w:rPr>
                                  <w:rFonts w:ascii="Calibri" w:hAnsi="Calibri"/>
                                </w:rPr>
                                <w:t>If one or more criteria are answered with ‘</w:t>
                              </w:r>
                              <w:r w:rsidRPr="00BE0818">
                                <w:rPr>
                                  <w:rFonts w:ascii="Calibri" w:hAnsi="Calibri"/>
                                  <w:u w:val="single"/>
                                </w:rPr>
                                <w:t>yes</w:t>
                              </w:r>
                              <w:r w:rsidRPr="00BE0818">
                                <w:rPr>
                                  <w:rFonts w:ascii="Calibri" w:hAnsi="Calibri"/>
                                </w:rPr>
                                <w:t xml:space="preserve">’ this is a </w:t>
                              </w:r>
                              <w:r w:rsidRPr="00BE0818">
                                <w:rPr>
                                  <w:rFonts w:ascii="Calibri" w:hAnsi="Calibri"/>
                                  <w:b/>
                                </w:rPr>
                                <w:t>Superficial SSI</w:t>
                              </w:r>
                            </w:p>
                          </w:txbxContent>
                        </wps:txbx>
                        <wps:bodyPr rot="0" vert="horz" wrap="square" lIns="91440" tIns="45720" rIns="91440" bIns="45720" anchor="t" anchorCtr="0" upright="1">
                          <a:noAutofit/>
                        </wps:bodyPr>
                      </wps:wsp>
                      <wps:wsp>
                        <wps:cNvPr id="284" name="AutoShape 284"/>
                        <wps:cNvCnPr>
                          <a:cxnSpLocks noChangeShapeType="1"/>
                        </wps:cNvCnPr>
                        <wps:spPr bwMode="auto">
                          <a:xfrm>
                            <a:off x="1576949" y="498724"/>
                            <a:ext cx="443" cy="121024"/>
                          </a:xfrm>
                          <a:prstGeom prst="straightConnector1">
                            <a:avLst/>
                          </a:prstGeom>
                          <a:noFill/>
                          <a:ln w="15875">
                            <a:solidFill>
                              <a:srgbClr val="000000"/>
                            </a:solidFill>
                            <a:round/>
                            <a:headEnd/>
                            <a:tailEnd type="none" w="lg" len="sm"/>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71" o:spid="_x0000_s1048" editas="canvas" style="position:absolute;left:0;text-align:left;margin-left:-18.2pt;margin-top:-36.1pt;width:256.4pt;height:158.3pt;z-index:-251658752;mso-position-horizontal-relative:margin;mso-position-vertical-relative:margin" coordsize="32562,2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32562;height:20104;visibility:visible;mso-wrap-style:square">
                  <v:fill o:detectmouseclick="t"/>
                  <v:path o:connecttype="none"/>
                </v:shape>
                <v:shapetype id="_x0000_t32" coordsize="21600,21600" o:spt="32" o:oned="t" path="m,l21600,21600e" filled="f">
                  <v:path arrowok="t" fillok="f" o:connecttype="none"/>
                  <o:lock v:ext="edit" shapetype="t"/>
                </v:shapetype>
                <v:shape id="AutoShape 273" o:spid="_x0000_s1050" type="#_x0000_t32" style="position:absolute;left:2739;top:6193;width:25954;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" strokeweight="1.5pt"/>
                <v:shape id="AutoShape 274" o:spid="_x0000_s1051" type="#_x0000_t32" style="position:absolute;left:2734;top:6193;width:5;height:1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" strokeweight="1.25pt">
                  <v:stroke endarrow="block" endarrowwidth="wide" endarrowlength="short"/>
                </v:shape>
                <v:shape id="AutoShape 275" o:spid="_x0000_s1052" type="#_x0000_t32" style="position:absolute;left:19678;top:6193;width:5;height:1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" strokeweight="1.25pt">
                  <v:stroke endarrow="block" endarrowwidth="wide" endarrowlength="short"/>
                </v:shape>
                <v:shape id="AutoShape 276" o:spid="_x0000_s1053" type="#_x0000_t32" style="position:absolute;left:9161;top:6193;width:4;height:1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" strokeweight="1.25pt">
                  <v:stroke endarrow="block" endarrowwidth="wide" endarrowlength="short"/>
                </v:shape>
                <v:shape id="AutoShape 277" o:spid="_x0000_s1054" type="#_x0000_t32" style="position:absolute;left:28693;top:6193;width:4;height:1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" strokeweight="1.25pt">
                  <v:stroke endarrow="block" endarrowwidth="wide" endarrowlength="short"/>
                </v:shape>
                <v:shape id="Text Box 278" o:spid="_x0000_s1055" type="#_x0000_t202" style="position:absolute;left:4472;top:576;width:22608;height:4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" fillcolor="#ccc0d9" strokecolor="#5f497a">
                  <v:textbox>
                    <w:txbxContent>
                      <w:p w:rsidR="00355183" w:rsidRPr="00BE0818" w:rsidRDefault="00355183" w:rsidP="00BE0818">
                        <w:pPr>
                          <w:jc w:val="center"/>
                          <w:rPr>
                            <w:rFonts w:ascii="Calibri" w:hAnsi="Calibri"/>
                            <w:sz w:val="56"/>
                          </w:rPr>
                        </w:pPr>
                        <w:r w:rsidRPr="00BE0818">
                          <w:rPr>
                            <w:rFonts w:ascii="Calibri" w:hAnsi="Calibri"/>
                            <w:sz w:val="56"/>
                          </w:rPr>
                          <w:t>Superficial surgical site infection</w:t>
                        </w:r>
                      </w:p>
                      <w:p w:rsidR="00355183" w:rsidRPr="00BE0818" w:rsidRDefault="00355183" w:rsidP="00BE0818">
                        <w:pPr>
                          <w:jc w:val="center"/>
                          <w:rPr>
                            <w:rFonts w:ascii="Calibri" w:hAnsi="Calibri"/>
                            <w:sz w:val="56"/>
                          </w:rPr>
                        </w:pPr>
                        <w:r w:rsidRPr="00BE0818">
                          <w:rPr>
                            <w:rFonts w:ascii="Calibri" w:hAnsi="Calibri"/>
                            <w:sz w:val="28"/>
                          </w:rPr>
                          <w:t xml:space="preserve">An infection that occurs within 30 days of surgery and involves only the skin or subcutaneous tissue of the incision </w:t>
                        </w:r>
                        <w:r w:rsidRPr="00BE0818">
                          <w:rPr>
                            <w:rFonts w:ascii="Calibri" w:hAnsi="Calibri"/>
                            <w:b/>
                            <w:sz w:val="28"/>
                          </w:rPr>
                          <w:t>and</w:t>
                        </w:r>
                        <w:r w:rsidRPr="00BE0818">
                          <w:rPr>
                            <w:rFonts w:ascii="Calibri" w:hAnsi="Calibri"/>
                            <w:sz w:val="28"/>
                          </w:rPr>
                          <w:t xml:space="preserve"> meets at least one of the criteria below</w:t>
                        </w:r>
                      </w:p>
                      <w:p w:rsidR="00355183" w:rsidRPr="00BE0818" w:rsidRDefault="00355183" w:rsidP="00BE0818">
                        <w:pPr>
                          <w:jc w:val="center"/>
                          <w:rPr>
                            <w:rFonts w:ascii="Calibri" w:hAnsi="Calibri"/>
                            <w:sz w:val="48"/>
                          </w:rPr>
                        </w:pPr>
                      </w:p>
                    </w:txbxContent>
                  </v:textbox>
                </v:shape>
                <v:shape id="Text Box 279" o:spid="_x0000_s1056" type="#_x0000_t202" style="position:absolute;left:5983;top:7846;width:6994;height:5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" fillcolor="#b6dde8" strokecolor="#31849b" strokeweight="1pt">
                  <v:textbox>
                    <w:txbxContent>
                      <w:p w:rsidR="00355183" w:rsidRPr="00BE0818" w:rsidRDefault="00355183" w:rsidP="00BE0818">
                        <w:pPr>
                          <w:spacing w:after="120"/>
                          <w:jc w:val="center"/>
                          <w:rPr>
                            <w:rFonts w:ascii="Calibri" w:hAnsi="Calibri"/>
                            <w:b/>
                            <w:sz w:val="28"/>
                            <w:szCs w:val="23"/>
                            <w:u w:val="single"/>
                          </w:rPr>
                        </w:pPr>
                        <w:r w:rsidRPr="00BE0818">
                          <w:rPr>
                            <w:rFonts w:ascii="Calibri" w:hAnsi="Calibri"/>
                            <w:b/>
                            <w:sz w:val="28"/>
                            <w:szCs w:val="23"/>
                            <w:u w:val="single"/>
                          </w:rPr>
                          <w:t>Criterion 2</w:t>
                        </w:r>
                      </w:p>
                      <w:p w:rsidR="00355183" w:rsidRPr="00BE0818" w:rsidRDefault="00355183" w:rsidP="00BE0818">
                        <w:pPr>
                          <w:rPr>
                            <w:rFonts w:ascii="Calibri" w:hAnsi="Calibri"/>
                            <w:sz w:val="23"/>
                            <w:szCs w:val="23"/>
                          </w:rPr>
                        </w:pPr>
                        <w:r w:rsidRPr="00BE0818">
                          <w:rPr>
                            <w:rFonts w:ascii="Calibri" w:hAnsi="Calibri"/>
                            <w:sz w:val="23"/>
                            <w:szCs w:val="23"/>
                          </w:rPr>
                          <w:t xml:space="preserve">The superficial incision yields organisms from the culture of aseptically aspirated fluid or tissue, or from a swab </w:t>
                        </w:r>
                        <w:r w:rsidRPr="00BE0818">
                          <w:rPr>
                            <w:rFonts w:ascii="Calibri" w:hAnsi="Calibri"/>
                            <w:b/>
                            <w:sz w:val="23"/>
                            <w:szCs w:val="23"/>
                          </w:rPr>
                          <w:t xml:space="preserve">and </w:t>
                        </w:r>
                        <w:r w:rsidRPr="00BE0818">
                          <w:rPr>
                            <w:rFonts w:ascii="Calibri" w:hAnsi="Calibri"/>
                            <w:sz w:val="23"/>
                            <w:szCs w:val="23"/>
                          </w:rPr>
                          <w:t>pus cells are present</w:t>
                        </w:r>
                      </w:p>
                    </w:txbxContent>
                  </v:textbox>
                </v:shape>
                <v:shape id="Text Box 280" o:spid="_x0000_s1057" type="#_x0000_t202" style="position:absolute;top:7846;width:5132;height:3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" fillcolor="#b6dde8" strokecolor="#31849b" strokeweight="1pt">
                  <v:textbox>
                    <w:txbxContent>
                      <w:p w:rsidR="00355183" w:rsidRPr="00BE0818" w:rsidRDefault="00355183" w:rsidP="00BE0818">
                        <w:pPr>
                          <w:spacing w:after="120"/>
                          <w:jc w:val="center"/>
                          <w:rPr>
                            <w:rFonts w:ascii="Calibri" w:hAnsi="Calibri"/>
                            <w:b/>
                            <w:sz w:val="28"/>
                            <w:szCs w:val="23"/>
                            <w:u w:val="single"/>
                          </w:rPr>
                        </w:pPr>
                        <w:r w:rsidRPr="00BE0818">
                          <w:rPr>
                            <w:rFonts w:ascii="Calibri" w:hAnsi="Calibri"/>
                            <w:b/>
                            <w:sz w:val="28"/>
                            <w:szCs w:val="23"/>
                            <w:u w:val="single"/>
                          </w:rPr>
                          <w:t>Criterion 1</w:t>
                        </w:r>
                      </w:p>
                      <w:p w:rsidR="00355183" w:rsidRPr="00BE0818" w:rsidRDefault="00355183" w:rsidP="00BE0818">
                        <w:pPr>
                          <w:rPr>
                            <w:rFonts w:ascii="Calibri" w:hAnsi="Calibri"/>
                            <w:sz w:val="23"/>
                            <w:szCs w:val="23"/>
                          </w:rPr>
                        </w:pPr>
                        <w:r w:rsidRPr="00BE0818">
                          <w:rPr>
                            <w:rFonts w:ascii="Calibri" w:hAnsi="Calibri"/>
                            <w:sz w:val="23"/>
                            <w:szCs w:val="23"/>
                          </w:rPr>
                          <w:t>Purulent drainage from the superficial incision</w:t>
                        </w:r>
                      </w:p>
                      <w:p w:rsidR="00355183" w:rsidRPr="00B813D1" w:rsidRDefault="00355183" w:rsidP="00BE0818">
                        <w:pPr>
                          <w:rPr>
                            <w:sz w:val="23"/>
                            <w:szCs w:val="23"/>
                          </w:rPr>
                        </w:pPr>
                      </w:p>
                    </w:txbxContent>
                  </v:textbox>
                </v:shape>
                <v:shape id="Text Box 281" o:spid="_x0000_s1058" type="#_x0000_t202" style="position:absolute;left:14103;top:7846;width:10699;height:7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" fillcolor="#b6dde8" strokecolor="#31849b" strokeweight="1pt">
                  <v:textbox>
                    <w:txbxContent>
                      <w:p w:rsidR="00355183" w:rsidRPr="00BE0818" w:rsidRDefault="00355183" w:rsidP="00BE0818">
                        <w:pPr>
                          <w:spacing w:after="120"/>
                          <w:jc w:val="center"/>
                          <w:rPr>
                            <w:rFonts w:ascii="Calibri" w:hAnsi="Calibri"/>
                            <w:b/>
                            <w:sz w:val="28"/>
                            <w:szCs w:val="23"/>
                            <w:u w:val="single"/>
                          </w:rPr>
                        </w:pPr>
                        <w:r w:rsidRPr="00BE0818">
                          <w:rPr>
                            <w:rFonts w:ascii="Calibri" w:hAnsi="Calibri"/>
                            <w:b/>
                            <w:sz w:val="28"/>
                            <w:szCs w:val="23"/>
                            <w:u w:val="single"/>
                          </w:rPr>
                          <w:t>Criterion 3</w:t>
                        </w:r>
                      </w:p>
                      <w:p w:rsidR="00355183" w:rsidRDefault="00355183" w:rsidP="00BE0818">
                        <w:pPr>
                          <w:spacing w:after="120"/>
                          <w:rPr>
                            <w:rFonts w:ascii="Calibri" w:hAnsi="Calibri"/>
                            <w:sz w:val="23"/>
                            <w:szCs w:val="23"/>
                          </w:rPr>
                        </w:pPr>
                        <w:r>
                          <w:rPr>
                            <w:rFonts w:ascii="Calibri" w:hAnsi="Calibri"/>
                            <w:sz w:val="23"/>
                            <w:szCs w:val="23"/>
                          </w:rPr>
                          <w:t>T</w:t>
                        </w:r>
                        <w:r w:rsidRPr="00BE0818">
                          <w:rPr>
                            <w:rFonts w:ascii="Calibri" w:hAnsi="Calibri"/>
                            <w:sz w:val="23"/>
                            <w:szCs w:val="23"/>
                          </w:rPr>
                          <w:t>he superficial incision is deliberately opened by a surgeon to manage the infection, unless t</w:t>
                        </w:r>
                        <w:r>
                          <w:rPr>
                            <w:rFonts w:ascii="Calibri" w:hAnsi="Calibri"/>
                            <w:sz w:val="23"/>
                            <w:szCs w:val="23"/>
                          </w:rPr>
                          <w:t xml:space="preserve">he incision is culture negative </w:t>
                        </w:r>
                      </w:p>
                      <w:p w:rsidR="00355183" w:rsidRPr="00BE0818" w:rsidRDefault="00355183" w:rsidP="00F24BD2">
                        <w:pPr>
                          <w:spacing w:line="20" w:lineRule="atLeast"/>
                          <w:rPr>
                            <w:rFonts w:ascii="Calibri" w:hAnsi="Calibri"/>
                            <w:sz w:val="23"/>
                            <w:szCs w:val="23"/>
                          </w:rPr>
                        </w:pPr>
                        <w:r w:rsidRPr="00F24BD2">
                          <w:rPr>
                            <w:rFonts w:ascii="Calibri" w:hAnsi="Calibri"/>
                            <w:b/>
                            <w:sz w:val="23"/>
                            <w:szCs w:val="23"/>
                          </w:rPr>
                          <w:t>AND</w:t>
                        </w:r>
                        <w:r>
                          <w:rPr>
                            <w:rFonts w:ascii="Calibri" w:hAnsi="Calibri"/>
                            <w:sz w:val="23"/>
                            <w:szCs w:val="23"/>
                          </w:rPr>
                          <w:t xml:space="preserve"> a</w:t>
                        </w:r>
                        <w:r w:rsidRPr="00BE0818">
                          <w:rPr>
                            <w:rFonts w:ascii="Calibri" w:hAnsi="Calibri"/>
                            <w:sz w:val="23"/>
                            <w:szCs w:val="23"/>
                          </w:rPr>
                          <w:t>t least one of the following signs or symptoms:</w:t>
                        </w:r>
                      </w:p>
                      <w:p w:rsidR="00355183" w:rsidRPr="00BE0818" w:rsidRDefault="00355183" w:rsidP="00F24BD2">
                        <w:pPr>
                          <w:pStyle w:val="ListParagraph"/>
                          <w:numPr>
                            <w:ilvl w:val="0"/>
                            <w:numId w:val="14"/>
                          </w:numPr>
                          <w:spacing w:after="0" w:line="20" w:lineRule="atLeast"/>
                          <w:ind w:left="527" w:hanging="170"/>
                          <w:rPr>
                            <w:sz w:val="23"/>
                            <w:szCs w:val="23"/>
                          </w:rPr>
                        </w:pPr>
                        <w:r w:rsidRPr="00BE0818">
                          <w:rPr>
                            <w:sz w:val="23"/>
                            <w:szCs w:val="23"/>
                          </w:rPr>
                          <w:t>Pain/tenderness</w:t>
                        </w:r>
                      </w:p>
                      <w:p w:rsidR="00355183" w:rsidRPr="00BE0818" w:rsidRDefault="00355183" w:rsidP="00F24BD2">
                        <w:pPr>
                          <w:pStyle w:val="ListParagraph"/>
                          <w:numPr>
                            <w:ilvl w:val="0"/>
                            <w:numId w:val="14"/>
                          </w:numPr>
                          <w:spacing w:after="0" w:line="20" w:lineRule="atLeast"/>
                          <w:ind w:left="527" w:hanging="170"/>
                          <w:rPr>
                            <w:sz w:val="23"/>
                            <w:szCs w:val="23"/>
                          </w:rPr>
                        </w:pPr>
                        <w:r w:rsidRPr="00BE0818">
                          <w:rPr>
                            <w:sz w:val="23"/>
                            <w:szCs w:val="23"/>
                          </w:rPr>
                          <w:t>Localised swelling</w:t>
                        </w:r>
                      </w:p>
                      <w:p w:rsidR="00355183" w:rsidRPr="00BE0818" w:rsidRDefault="00355183" w:rsidP="00F24BD2">
                        <w:pPr>
                          <w:pStyle w:val="ListParagraph"/>
                          <w:numPr>
                            <w:ilvl w:val="0"/>
                            <w:numId w:val="14"/>
                          </w:numPr>
                          <w:spacing w:after="0" w:line="20" w:lineRule="atLeast"/>
                          <w:ind w:left="527" w:hanging="170"/>
                          <w:rPr>
                            <w:sz w:val="23"/>
                            <w:szCs w:val="23"/>
                          </w:rPr>
                        </w:pPr>
                        <w:r w:rsidRPr="00BE0818">
                          <w:rPr>
                            <w:sz w:val="23"/>
                            <w:szCs w:val="23"/>
                          </w:rPr>
                          <w:t>Redness</w:t>
                        </w:r>
                      </w:p>
                      <w:p w:rsidR="00355183" w:rsidRPr="00F24BD2" w:rsidRDefault="00355183" w:rsidP="00F24BD2">
                        <w:pPr>
                          <w:pStyle w:val="ListParagraph"/>
                          <w:numPr>
                            <w:ilvl w:val="0"/>
                            <w:numId w:val="14"/>
                          </w:numPr>
                          <w:spacing w:after="0" w:line="20" w:lineRule="atLeast"/>
                          <w:ind w:left="527" w:hanging="170"/>
                          <w:rPr>
                            <w:sz w:val="23"/>
                            <w:szCs w:val="23"/>
                          </w:rPr>
                        </w:pPr>
                        <w:r w:rsidRPr="00BE0818">
                          <w:rPr>
                            <w:sz w:val="23"/>
                            <w:szCs w:val="23"/>
                          </w:rPr>
                          <w:t>Heat</w:t>
                        </w:r>
                      </w:p>
                    </w:txbxContent>
                  </v:textbox>
                </v:shape>
                <v:shape id="Text Box 282" o:spid="_x0000_s1059" type="#_x0000_t202" style="position:absolute;left:25280;top:7846;width:6241;height:5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" fillcolor="#b6dde8" strokecolor="#31849b" strokeweight="1pt">
                  <v:textbox>
                    <w:txbxContent>
                      <w:p w:rsidR="00355183" w:rsidRPr="00BE0818" w:rsidRDefault="00355183" w:rsidP="00BE0818">
                        <w:pPr>
                          <w:spacing w:after="120"/>
                          <w:jc w:val="center"/>
                          <w:rPr>
                            <w:rFonts w:ascii="Calibri" w:hAnsi="Calibri"/>
                            <w:b/>
                            <w:sz w:val="28"/>
                            <w:szCs w:val="23"/>
                            <w:u w:val="single"/>
                          </w:rPr>
                        </w:pPr>
                        <w:r w:rsidRPr="00BE0818">
                          <w:rPr>
                            <w:rFonts w:ascii="Calibri" w:hAnsi="Calibri"/>
                            <w:b/>
                            <w:sz w:val="28"/>
                            <w:szCs w:val="23"/>
                            <w:u w:val="single"/>
                          </w:rPr>
                          <w:t>Criterion 4</w:t>
                        </w:r>
                      </w:p>
                      <w:p w:rsidR="00355183" w:rsidRPr="00BE0818" w:rsidRDefault="00355183" w:rsidP="00BE0818">
                        <w:pPr>
                          <w:rPr>
                            <w:rFonts w:ascii="Calibri" w:hAnsi="Calibri"/>
                            <w:sz w:val="23"/>
                            <w:szCs w:val="23"/>
                          </w:rPr>
                        </w:pPr>
                        <w:r>
                          <w:rPr>
                            <w:rFonts w:ascii="Calibri" w:hAnsi="Calibri"/>
                            <w:sz w:val="23"/>
                            <w:szCs w:val="23"/>
                          </w:rPr>
                          <w:t xml:space="preserve">The surgeon or a trained </w:t>
                        </w:r>
                        <w:r w:rsidRPr="00BE0818">
                          <w:rPr>
                            <w:rFonts w:ascii="Calibri" w:hAnsi="Calibri"/>
                            <w:sz w:val="23"/>
                            <w:szCs w:val="23"/>
                          </w:rPr>
                          <w:t>healthcare worker diagnoses a superficial incisional infection.</w:t>
                        </w:r>
                      </w:p>
                    </w:txbxContent>
                  </v:textbox>
                </v:shape>
                <v:shape id="Text Box 283" o:spid="_x0000_s1060" type="#_x0000_t202" style="position:absolute;left:10100;top:16952;width:132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" fillcolor="yellow" strokecolor="gray" strokeweight="1pt">
                  <v:fill opacity="32896f"/>
                  <v:textbox>
                    <w:txbxContent>
                      <w:p w:rsidR="00355183" w:rsidRPr="00BE0818" w:rsidRDefault="00355183" w:rsidP="00BE0818">
                        <w:pPr>
                          <w:jc w:val="center"/>
                          <w:rPr>
                            <w:rFonts w:ascii="Calibri" w:hAnsi="Calibri"/>
                            <w:b/>
                          </w:rPr>
                        </w:pPr>
                        <w:r w:rsidRPr="00BE0818">
                          <w:rPr>
                            <w:rFonts w:ascii="Calibri" w:hAnsi="Calibri"/>
                          </w:rPr>
                          <w:t>If one or more criteria are answered with ‘</w:t>
                        </w:r>
                        <w:r w:rsidRPr="00BE0818">
                          <w:rPr>
                            <w:rFonts w:ascii="Calibri" w:hAnsi="Calibri"/>
                            <w:u w:val="single"/>
                          </w:rPr>
                          <w:t>yes</w:t>
                        </w:r>
                        <w:r w:rsidRPr="00BE0818">
                          <w:rPr>
                            <w:rFonts w:ascii="Calibri" w:hAnsi="Calibri"/>
                          </w:rPr>
                          <w:t xml:space="preserve">’ this is a </w:t>
                        </w:r>
                        <w:r w:rsidRPr="00BE0818">
                          <w:rPr>
                            <w:rFonts w:ascii="Calibri" w:hAnsi="Calibri"/>
                            <w:b/>
                          </w:rPr>
                          <w:t>Superficial SSI</w:t>
                        </w:r>
                      </w:p>
                    </w:txbxContent>
                  </v:textbox>
                </v:shape>
                <v:shape id="AutoShape 284" o:spid="_x0000_s1061" type="#_x0000_t32" style="position:absolute;left:15769;top:4987;width:4;height:1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" strokeweight="1.25pt">
                  <v:stroke endarrowwidth="wide" endarrowlength="short"/>
                </v:shape>
                <w10:wrap type="through" anchorx="margin" anchory="margin"/>
              </v:group>
            </w:pict>
          </mc:Fallback>
        </mc:AlternateContent>
      </w: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AE58A2" w:rsidP="00F641E3">
      <w:pPr>
        <w:jc w:val="both"/>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-349250</wp:posOffset>
                </wp:positionH>
                <wp:positionV relativeFrom="paragraph">
                  <wp:posOffset>75565</wp:posOffset>
                </wp:positionV>
                <wp:extent cx="3377565" cy="408940"/>
                <wp:effectExtent l="0" t="0" r="0" b="1905"/>
                <wp:wrapNone/>
                <wp:docPr id="27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183" w:rsidRDefault="00355183" w:rsidP="00F85610">
                            <w:pPr>
                              <w:pStyle w:val="Footer"/>
                              <w:tabs>
                                <w:tab w:val="clear" w:pos="4153"/>
                                <w:tab w:val="clear" w:pos="8306"/>
                                <w:tab w:val="center" w:pos="4513"/>
                                <w:tab w:val="right" w:pos="9026"/>
                              </w:tabs>
                              <w:rPr>
                                <w:rFonts w:ascii="Cambria" w:hAnsi="Cambria"/>
                                <w:sz w:val="20"/>
                              </w:rPr>
                            </w:pPr>
                            <w:r>
                              <w:rPr>
                                <w:rFonts w:ascii="Cambria" w:hAnsi="Cambria"/>
                                <w:sz w:val="20"/>
                              </w:rPr>
                              <w:t>References:</w:t>
                            </w:r>
                          </w:p>
                          <w:p w:rsidR="00355183" w:rsidRDefault="00355183" w:rsidP="00F85610">
                            <w:pPr>
                              <w:pStyle w:val="Footer"/>
                              <w:tabs>
                                <w:tab w:val="clear" w:pos="4153"/>
                                <w:tab w:val="clear" w:pos="8306"/>
                                <w:tab w:val="center" w:pos="4513"/>
                                <w:tab w:val="right" w:pos="9026"/>
                              </w:tabs>
                              <w:rPr>
                                <w:rFonts w:ascii="Cambria" w:hAnsi="Cambria"/>
                                <w:sz w:val="20"/>
                              </w:rPr>
                            </w:pPr>
                          </w:p>
                          <w:p w:rsidR="00355183" w:rsidRPr="00F85610" w:rsidRDefault="00355183" w:rsidP="00F85610">
                            <w:pPr>
                              <w:pStyle w:val="Footer"/>
                              <w:tabs>
                                <w:tab w:val="clear" w:pos="4153"/>
                                <w:tab w:val="clear" w:pos="8306"/>
                                <w:tab w:val="center" w:pos="4513"/>
                                <w:tab w:val="right" w:pos="9026"/>
                              </w:tabs>
                              <w:rPr>
                                <w:rFonts w:ascii="Cambria" w:hAnsi="Cambria"/>
                                <w:sz w:val="20"/>
                              </w:rPr>
                            </w:pPr>
                            <w:r w:rsidRPr="00F85610">
                              <w:rPr>
                                <w:rFonts w:ascii="Cambria" w:hAnsi="Cambria"/>
                                <w:sz w:val="20"/>
                              </w:rPr>
                              <w:t xml:space="preserve">CDC (2014) Surgical Site Infection (SSI) Event. Available: </w:t>
                            </w:r>
                            <w:hyperlink r:id="rId19" w:history="1">
                              <w:r w:rsidRPr="00F85610">
                                <w:rPr>
                                  <w:rStyle w:val="Hyperlink"/>
                                  <w:rFonts w:ascii="Cambria" w:hAnsi="Cambria"/>
                                  <w:sz w:val="20"/>
                                </w:rPr>
                                <w:t>http://www.cdc.gov/nhsn/PDFs/pscManual/9pscSSIcurrent.pdf</w:t>
                              </w:r>
                            </w:hyperlink>
                            <w:r w:rsidRPr="00F85610">
                              <w:rPr>
                                <w:rFonts w:ascii="Cambria" w:hAnsi="Cambria"/>
                                <w:sz w:val="20"/>
                              </w:rPr>
                              <w:t xml:space="preserve"> </w:t>
                            </w:r>
                          </w:p>
                          <w:p w:rsidR="00355183" w:rsidRPr="00F85610" w:rsidRDefault="00355183" w:rsidP="00F85610">
                            <w:pPr>
                              <w:pStyle w:val="Footer"/>
                              <w:tabs>
                                <w:tab w:val="clear" w:pos="4153"/>
                                <w:tab w:val="clear" w:pos="8306"/>
                                <w:tab w:val="center" w:pos="4513"/>
                                <w:tab w:val="right" w:pos="9026"/>
                              </w:tabs>
                              <w:rPr>
                                <w:rFonts w:ascii="Cambria" w:hAnsi="Cambria"/>
                                <w:sz w:val="20"/>
                              </w:rPr>
                            </w:pPr>
                            <w:r w:rsidRPr="00F85610">
                              <w:rPr>
                                <w:rFonts w:ascii="Cambria" w:hAnsi="Cambria"/>
                                <w:sz w:val="20"/>
                              </w:rPr>
                              <w:t xml:space="preserve">PHE (2013) Protocol for the surveillance of surgical site infections. Available: </w:t>
                            </w:r>
                            <w:hyperlink r:id="rId20" w:history="1">
                              <w:r w:rsidRPr="00F85610">
                                <w:rPr>
                                  <w:rStyle w:val="Hyperlink"/>
                                  <w:rFonts w:ascii="Cambria" w:hAnsi="Cambria"/>
                                  <w:sz w:val="20"/>
                                </w:rPr>
                                <w:t>https://www.gov.uk/government/uploads/system/uploads/attachment_data/file/364412/Protocol_for_surveillance_of_surgical_site_infection_June_2013.pdf</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0" o:spid="_x0000_s1062" type="#_x0000_t202" style="position:absolute;left:0;text-align:left;margin-left:-27.5pt;margin-top:5.95pt;width:265.95pt;height:32.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n8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" filled="f" stroked="f">
                <v:textbox style="mso-fit-shape-to-text:t">
                  <w:txbxContent>
                    <w:p w:rsidR="00355183" w:rsidRDefault="00355183" w:rsidP="00F85610">
                      <w:pPr>
                        <w:pStyle w:val="Footer"/>
                        <w:tabs>
                          <w:tab w:val="clear" w:pos="4153"/>
                          <w:tab w:val="clear" w:pos="8306"/>
                          <w:tab w:val="center" w:pos="4513"/>
                          <w:tab w:val="right" w:pos="9026"/>
                        </w:tabs>
                        <w:rPr>
                          <w:rFonts w:ascii="Cambria" w:hAnsi="Cambria"/>
                          <w:sz w:val="20"/>
                        </w:rPr>
                      </w:pPr>
                      <w:r>
                        <w:rPr>
                          <w:rFonts w:ascii="Cambria" w:hAnsi="Cambria"/>
                          <w:sz w:val="20"/>
                        </w:rPr>
                        <w:t>References:</w:t>
                      </w:r>
                    </w:p>
                    <w:p w:rsidR="00355183" w:rsidRDefault="00355183" w:rsidP="00F85610">
                      <w:pPr>
                        <w:pStyle w:val="Footer"/>
                        <w:tabs>
                          <w:tab w:val="clear" w:pos="4153"/>
                          <w:tab w:val="clear" w:pos="8306"/>
                          <w:tab w:val="center" w:pos="4513"/>
                          <w:tab w:val="right" w:pos="9026"/>
                        </w:tabs>
                        <w:rPr>
                          <w:rFonts w:ascii="Cambria" w:hAnsi="Cambria"/>
                          <w:sz w:val="20"/>
                        </w:rPr>
                      </w:pPr>
                    </w:p>
                    <w:p w:rsidR="00355183" w:rsidRPr="00F85610" w:rsidRDefault="00355183" w:rsidP="00F85610">
                      <w:pPr>
                        <w:pStyle w:val="Footer"/>
                        <w:tabs>
                          <w:tab w:val="clear" w:pos="4153"/>
                          <w:tab w:val="clear" w:pos="8306"/>
                          <w:tab w:val="center" w:pos="4513"/>
                          <w:tab w:val="right" w:pos="9026"/>
                        </w:tabs>
                        <w:rPr>
                          <w:rFonts w:ascii="Cambria" w:hAnsi="Cambria"/>
                          <w:sz w:val="20"/>
                        </w:rPr>
                      </w:pPr>
                      <w:r w:rsidRPr="00F85610">
                        <w:rPr>
                          <w:rFonts w:ascii="Cambria" w:hAnsi="Cambria"/>
                          <w:sz w:val="20"/>
                        </w:rPr>
                        <w:t xml:space="preserve">CDC (2014) Surgical Site Infection (SSI) Event. Available: </w:t>
                      </w:r>
                      <w:hyperlink r:id="rId21" w:history="1">
                        <w:r w:rsidRPr="00F85610">
                          <w:rPr>
                            <w:rStyle w:val="Hyperlink"/>
                            <w:rFonts w:ascii="Cambria" w:hAnsi="Cambria"/>
                            <w:sz w:val="20"/>
                          </w:rPr>
                          <w:t>http://www.cdc.gov/nhsn/PDFs/pscManual/9pscSSIcurrent.pdf</w:t>
                        </w:r>
                      </w:hyperlink>
                      <w:r w:rsidRPr="00F85610">
                        <w:rPr>
                          <w:rFonts w:ascii="Cambria" w:hAnsi="Cambria"/>
                          <w:sz w:val="20"/>
                        </w:rPr>
                        <w:t xml:space="preserve"> </w:t>
                      </w:r>
                    </w:p>
                    <w:p w:rsidR="00355183" w:rsidRPr="00F85610" w:rsidRDefault="00355183" w:rsidP="00F85610">
                      <w:pPr>
                        <w:pStyle w:val="Footer"/>
                        <w:tabs>
                          <w:tab w:val="clear" w:pos="4153"/>
                          <w:tab w:val="clear" w:pos="8306"/>
                          <w:tab w:val="center" w:pos="4513"/>
                          <w:tab w:val="right" w:pos="9026"/>
                        </w:tabs>
                        <w:rPr>
                          <w:rFonts w:ascii="Cambria" w:hAnsi="Cambria"/>
                          <w:sz w:val="20"/>
                        </w:rPr>
                      </w:pPr>
                      <w:r w:rsidRPr="00F85610">
                        <w:rPr>
                          <w:rFonts w:ascii="Cambria" w:hAnsi="Cambria"/>
                          <w:sz w:val="20"/>
                        </w:rPr>
                        <w:t xml:space="preserve">PHE (2013) Protocol for the surveillance of surgical site infections. Available: </w:t>
                      </w:r>
                      <w:hyperlink r:id="rId22" w:history="1">
                        <w:r w:rsidRPr="00F85610">
                          <w:rPr>
                            <w:rStyle w:val="Hyperlink"/>
                            <w:rFonts w:ascii="Cambria" w:hAnsi="Cambria"/>
                            <w:sz w:val="20"/>
                          </w:rPr>
                          <w:t>https://www.gov.uk/government/uploads/system/uploads/attachment_data/file/364412/Protocol_for_surveillance_of_surgical_site_infection_June_2013.pdf</w:t>
                        </w:r>
                      </w:hyperlink>
                    </w:p>
                  </w:txbxContent>
                </v:textbox>
              </v:shape>
            </w:pict>
          </mc:Fallback>
        </mc:AlternateContent>
      </w: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BE0818" w:rsidP="00F641E3">
      <w:pPr>
        <w:jc w:val="both"/>
      </w:pPr>
    </w:p>
    <w:p w:rsidR="00BE0818" w:rsidRDefault="00AE58A2" w:rsidP="00F641E3">
      <w:pPr>
        <w:jc w:val="both"/>
      </w:pPr>
      <w:r>
        <w:rPr>
          <w:noProof/>
          <w:lang w:eastAsia="en-GB"/>
        </w:rPr>
        <mc:AlternateContent>
          <mc:Choice Requires="wpg">
            <w:drawing>
              <wp:anchor distT="0" distB="0" distL="114300" distR="114300" simplePos="0" relativeHeight="251658752" behindDoc="0" locked="0" layoutInCell="1" allowOverlap="1">
                <wp:simplePos x="0" y="0"/>
                <wp:positionH relativeFrom="column">
                  <wp:posOffset>-730250</wp:posOffset>
                </wp:positionH>
                <wp:positionV relativeFrom="paragraph">
                  <wp:posOffset>-342900</wp:posOffset>
                </wp:positionV>
                <wp:extent cx="3489325" cy="1958975"/>
                <wp:effectExtent l="12700" t="10160" r="3175" b="2540"/>
                <wp:wrapNone/>
                <wp:docPr id="29"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9325" cy="1958975"/>
                          <a:chOff x="565" y="711"/>
                          <a:chExt cx="15430" cy="8897"/>
                        </a:xfrm>
                      </wpg:grpSpPr>
                      <wps:wsp>
                        <wps:cNvPr id="30" name="Text Box 286"/>
                        <wps:cNvSpPr txBox="1">
                          <a:spLocks noChangeArrowheads="1"/>
                        </wps:cNvSpPr>
                        <wps:spPr bwMode="auto">
                          <a:xfrm>
                            <a:off x="2640" y="711"/>
                            <a:ext cx="10123" cy="2025"/>
                          </a:xfrm>
                          <a:prstGeom prst="rect">
                            <a:avLst/>
                          </a:prstGeom>
                          <a:solidFill>
                            <a:srgbClr val="FCC8D4"/>
                          </a:solidFill>
                          <a:ln w="9525">
                            <a:solidFill>
                              <a:srgbClr val="CD2559"/>
                            </a:solidFill>
                            <a:miter lim="800000"/>
                            <a:headEnd/>
                            <a:tailEnd/>
                          </a:ln>
                        </wps:spPr>
                        <wps:txbx>
                          <w:txbxContent>
                            <w:p w:rsidR="00355183" w:rsidRPr="00BE0818" w:rsidRDefault="00355183" w:rsidP="00BE0818">
                              <w:pPr>
                                <w:jc w:val="center"/>
                                <w:rPr>
                                  <w:rFonts w:ascii="Calibri" w:hAnsi="Calibri"/>
                                  <w:sz w:val="56"/>
                                </w:rPr>
                              </w:pPr>
                              <w:r w:rsidRPr="00BE0818">
                                <w:rPr>
                                  <w:rFonts w:ascii="Calibri" w:hAnsi="Calibri"/>
                                  <w:sz w:val="56"/>
                                </w:rPr>
                                <w:t>Deep surgical site infection</w:t>
                              </w:r>
                            </w:p>
                            <w:p w:rsidR="00355183" w:rsidRPr="00BE0818" w:rsidRDefault="00355183" w:rsidP="00BE0818">
                              <w:pPr>
                                <w:jc w:val="center"/>
                                <w:rPr>
                                  <w:rFonts w:ascii="Calibri" w:hAnsi="Calibri"/>
                                  <w:sz w:val="56"/>
                                </w:rPr>
                              </w:pPr>
                              <w:r w:rsidRPr="00BE0818">
                                <w:rPr>
                                  <w:rFonts w:ascii="Calibri" w:hAnsi="Calibri"/>
                                  <w:sz w:val="28"/>
                                </w:rPr>
                                <w:t xml:space="preserve">An infection that occurs within 30 days of surgery </w:t>
                              </w:r>
                              <w:r w:rsidRPr="00BE0818">
                                <w:rPr>
                                  <w:rFonts w:ascii="Calibri" w:hAnsi="Calibri"/>
                                  <w:b/>
                                  <w:sz w:val="28"/>
                                </w:rPr>
                                <w:t xml:space="preserve">and </w:t>
                              </w:r>
                              <w:r w:rsidRPr="00BE0818">
                                <w:rPr>
                                  <w:rFonts w:ascii="Calibri" w:hAnsi="Calibri"/>
                                  <w:sz w:val="28"/>
                                </w:rPr>
                                <w:t xml:space="preserve">involves deep soft tissues (i.e. fascial and muscle layers) of the incision </w:t>
                              </w:r>
                              <w:r w:rsidRPr="00BE0818">
                                <w:rPr>
                                  <w:rFonts w:ascii="Calibri" w:hAnsi="Calibri"/>
                                  <w:b/>
                                  <w:sz w:val="28"/>
                                </w:rPr>
                                <w:t>and</w:t>
                              </w:r>
                              <w:r w:rsidRPr="00BE0818">
                                <w:rPr>
                                  <w:rFonts w:ascii="Calibri" w:hAnsi="Calibri"/>
                                  <w:sz w:val="28"/>
                                </w:rPr>
                                <w:t xml:space="preserve"> meets at least one of the criteria below</w:t>
                              </w:r>
                            </w:p>
                            <w:p w:rsidR="00355183" w:rsidRPr="00BF559A" w:rsidRDefault="00355183" w:rsidP="00BE0818">
                              <w:pPr>
                                <w:jc w:val="center"/>
                                <w:rPr>
                                  <w:sz w:val="48"/>
                                </w:rPr>
                              </w:pPr>
                            </w:p>
                          </w:txbxContent>
                        </wps:txbx>
                        <wps:bodyPr rot="0" vert="horz" wrap="square" lIns="91440" tIns="45720" rIns="91440" bIns="45720" anchor="t" anchorCtr="0" upright="1">
                          <a:noAutofit/>
                        </wps:bodyPr>
                      </wps:wsp>
                      <wpg:grpSp>
                        <wpg:cNvPr id="31" name="Canvas 287"/>
                        <wpg:cNvGrpSpPr>
                          <a:grpSpLocks noChangeAspect="1"/>
                        </wpg:cNvGrpSpPr>
                        <wpg:grpSpPr bwMode="auto">
                          <a:xfrm>
                            <a:off x="565" y="1233"/>
                            <a:ext cx="15430" cy="8375"/>
                            <a:chOff x="3900" y="3506"/>
                            <a:chExt cx="7960" cy="4320"/>
                          </a:xfrm>
                        </wpg:grpSpPr>
                        <wps:wsp>
                          <wps:cNvPr id="256" name="AutoShape 288"/>
                          <wps:cNvSpPr>
                            <a:spLocks noChangeAspect="1" noChangeArrowheads="1" noTextEdit="1"/>
                          </wps:cNvSpPr>
                          <wps:spPr bwMode="auto">
                            <a:xfrm>
                              <a:off x="3900" y="3506"/>
                              <a:ext cx="796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AutoShape 289"/>
                          <wps:cNvCnPr>
                            <a:cxnSpLocks noChangeShapeType="1"/>
                          </wps:cNvCnPr>
                          <wps:spPr bwMode="auto">
                            <a:xfrm>
                              <a:off x="4288" y="4488"/>
                              <a:ext cx="7205"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290"/>
                          <wps:cNvCnPr>
                            <a:cxnSpLocks noChangeShapeType="1"/>
                          </wps:cNvCnPr>
                          <wps:spPr bwMode="auto">
                            <a:xfrm>
                              <a:off x="4288" y="4489"/>
                              <a:ext cx="1" cy="328"/>
                            </a:xfrm>
                            <a:prstGeom prst="straightConnector1">
                              <a:avLst/>
                            </a:prstGeom>
                            <a:noFill/>
                            <a:ln w="15875">
                              <a:solidFill>
                                <a:srgbClr val="000000"/>
                              </a:solidFill>
                              <a:round/>
                              <a:headEnd/>
                              <a:tailEnd type="triangle" w="lg" len="sm"/>
                            </a:ln>
                            <a:extLst>
                              <a:ext uri="{909E8E84-426E-40DD-AFC4-6F175D3DCCD1}">
                                <a14:hiddenFill xmlns:a14="http://schemas.microsoft.com/office/drawing/2010/main">
                                  <a:noFill/>
                                </a14:hiddenFill>
                              </a:ext>
                            </a:extLst>
                          </wps:spPr>
                          <wps:bodyPr/>
                        </wps:wsp>
                        <wps:wsp>
                          <wps:cNvPr id="259" name="AutoShape 291"/>
                          <wps:cNvCnPr>
                            <a:cxnSpLocks noChangeShapeType="1"/>
                          </wps:cNvCnPr>
                          <wps:spPr bwMode="auto">
                            <a:xfrm>
                              <a:off x="11493" y="4489"/>
                              <a:ext cx="1" cy="328"/>
                            </a:xfrm>
                            <a:prstGeom prst="straightConnector1">
                              <a:avLst/>
                            </a:prstGeom>
                            <a:noFill/>
                            <a:ln w="15875">
                              <a:solidFill>
                                <a:srgbClr val="000000"/>
                              </a:solidFill>
                              <a:round/>
                              <a:headEnd/>
                              <a:tailEnd type="triangle" w="lg" len="sm"/>
                            </a:ln>
                            <a:extLst>
                              <a:ext uri="{909E8E84-426E-40DD-AFC4-6F175D3DCCD1}">
                                <a14:hiddenFill xmlns:a14="http://schemas.microsoft.com/office/drawing/2010/main">
                                  <a:noFill/>
                                </a14:hiddenFill>
                              </a:ext>
                            </a:extLst>
                          </wps:spPr>
                          <wps:bodyPr/>
                        </wps:wsp>
                        <wps:wsp>
                          <wps:cNvPr id="260" name="AutoShape 292"/>
                          <wps:cNvCnPr>
                            <a:cxnSpLocks noChangeShapeType="1"/>
                          </wps:cNvCnPr>
                          <wps:spPr bwMode="auto">
                            <a:xfrm>
                              <a:off x="7250" y="4489"/>
                              <a:ext cx="1" cy="329"/>
                            </a:xfrm>
                            <a:prstGeom prst="straightConnector1">
                              <a:avLst/>
                            </a:prstGeom>
                            <a:noFill/>
                            <a:ln w="15875">
                              <a:solidFill>
                                <a:srgbClr val="000000"/>
                              </a:solidFill>
                              <a:round/>
                              <a:headEnd/>
                              <a:tailEnd type="triangle" w="lg" len="sm"/>
                            </a:ln>
                            <a:extLst>
                              <a:ext uri="{909E8E84-426E-40DD-AFC4-6F175D3DCCD1}">
                                <a14:hiddenFill xmlns:a14="http://schemas.microsoft.com/office/drawing/2010/main">
                                  <a:noFill/>
                                </a14:hiddenFill>
                              </a:ext>
                            </a:extLst>
                          </wps:spPr>
                          <wps:bodyPr/>
                        </wps:wsp>
                        <wps:wsp>
                          <wps:cNvPr id="261" name="AutoShape 293"/>
                          <wps:cNvCnPr>
                            <a:cxnSpLocks noChangeShapeType="1"/>
                          </wps:cNvCnPr>
                          <wps:spPr bwMode="auto">
                            <a:xfrm>
                              <a:off x="7826" y="4281"/>
                              <a:ext cx="1" cy="20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294"/>
                          <wps:cNvSpPr txBox="1">
                            <a:spLocks noChangeArrowheads="1"/>
                          </wps:cNvSpPr>
                          <wps:spPr bwMode="auto">
                            <a:xfrm>
                              <a:off x="5171" y="4817"/>
                              <a:ext cx="1336" cy="1482"/>
                            </a:xfrm>
                            <a:prstGeom prst="rect">
                              <a:avLst/>
                            </a:prstGeom>
                            <a:solidFill>
                              <a:srgbClr val="B6DDE8"/>
                            </a:solidFill>
                            <a:ln w="12700">
                              <a:solidFill>
                                <a:srgbClr val="31849B"/>
                              </a:solidFill>
                              <a:miter lim="800000"/>
                              <a:headEnd/>
                              <a:tailEnd/>
                            </a:ln>
                          </wps:spPr>
                          <wps:txbx>
                            <w:txbxContent>
                              <w:p w:rsidR="00355183" w:rsidRPr="00BE0818" w:rsidRDefault="00355183" w:rsidP="00BE0818">
                                <w:pPr>
                                  <w:spacing w:before="100" w:beforeAutospacing="1"/>
                                  <w:jc w:val="center"/>
                                  <w:rPr>
                                    <w:rFonts w:ascii="Calibri" w:hAnsi="Calibri"/>
                                    <w:sz w:val="23"/>
                                    <w:szCs w:val="23"/>
                                  </w:rPr>
                                </w:pPr>
                                <w:r w:rsidRPr="00BE0818">
                                  <w:rPr>
                                    <w:rFonts w:ascii="Calibri" w:hAnsi="Calibri"/>
                                    <w:b/>
                                    <w:sz w:val="28"/>
                                    <w:szCs w:val="23"/>
                                    <w:u w:val="single"/>
                                  </w:rPr>
                                  <w:t>Criterion 2</w:t>
                                </w:r>
                              </w:p>
                              <w:p w:rsidR="00355183" w:rsidRPr="00BE0818" w:rsidRDefault="00355183" w:rsidP="00BE0818">
                                <w:pPr>
                                  <w:spacing w:before="100" w:beforeAutospacing="1"/>
                                  <w:rPr>
                                    <w:rFonts w:ascii="Calibri" w:hAnsi="Calibri"/>
                                    <w:sz w:val="23"/>
                                    <w:szCs w:val="23"/>
                                  </w:rPr>
                                </w:pPr>
                                <w:r w:rsidRPr="00BE0818">
                                  <w:rPr>
                                    <w:rFonts w:ascii="Calibri" w:hAnsi="Calibri"/>
                                    <w:sz w:val="23"/>
                                    <w:szCs w:val="23"/>
                                  </w:rPr>
                                  <w:t xml:space="preserve">The deep incision yields organisms from the culture of aseptically aspirated fluid or tissue, or from a swab </w:t>
                                </w:r>
                                <w:r w:rsidRPr="00BE0818">
                                  <w:rPr>
                                    <w:rFonts w:ascii="Calibri" w:hAnsi="Calibri"/>
                                    <w:b/>
                                    <w:sz w:val="23"/>
                                    <w:szCs w:val="23"/>
                                  </w:rPr>
                                  <w:t xml:space="preserve">and </w:t>
                                </w:r>
                                <w:r w:rsidRPr="00BE0818">
                                  <w:rPr>
                                    <w:rFonts w:ascii="Calibri" w:hAnsi="Calibri"/>
                                    <w:sz w:val="23"/>
                                    <w:szCs w:val="23"/>
                                  </w:rPr>
                                  <w:t>pus cells are present</w:t>
                                </w:r>
                              </w:p>
                            </w:txbxContent>
                          </wps:txbx>
                          <wps:bodyPr rot="0" vert="horz" wrap="square" lIns="91440" tIns="45720" rIns="91440" bIns="45720" anchor="t" anchorCtr="0" upright="1">
                            <a:noAutofit/>
                          </wps:bodyPr>
                        </wps:wsp>
                        <wps:wsp>
                          <wps:cNvPr id="263" name="Text Box 295"/>
                          <wps:cNvSpPr txBox="1">
                            <a:spLocks noChangeArrowheads="1"/>
                          </wps:cNvSpPr>
                          <wps:spPr bwMode="auto">
                            <a:xfrm>
                              <a:off x="6684" y="4818"/>
                              <a:ext cx="1142" cy="1249"/>
                            </a:xfrm>
                            <a:prstGeom prst="rect">
                              <a:avLst/>
                            </a:prstGeom>
                            <a:solidFill>
                              <a:srgbClr val="B6DDE8"/>
                            </a:solidFill>
                            <a:ln w="12700">
                              <a:solidFill>
                                <a:srgbClr val="31849B"/>
                              </a:solidFill>
                              <a:miter lim="800000"/>
                              <a:headEnd/>
                              <a:tailEnd/>
                            </a:ln>
                          </wps:spPr>
                          <wps:txbx>
                            <w:txbxContent>
                              <w:p w:rsidR="00355183" w:rsidRPr="00BE0818" w:rsidRDefault="00355183" w:rsidP="00BE0818">
                                <w:pPr>
                                  <w:spacing w:before="100" w:beforeAutospacing="1"/>
                                  <w:jc w:val="center"/>
                                  <w:rPr>
                                    <w:rFonts w:ascii="Calibri" w:hAnsi="Calibri"/>
                                    <w:b/>
                                    <w:sz w:val="28"/>
                                    <w:szCs w:val="23"/>
                                    <w:u w:val="single"/>
                                  </w:rPr>
                                </w:pPr>
                                <w:r w:rsidRPr="00BE0818">
                                  <w:rPr>
                                    <w:rFonts w:ascii="Calibri" w:hAnsi="Calibri"/>
                                    <w:b/>
                                    <w:sz w:val="28"/>
                                    <w:szCs w:val="23"/>
                                    <w:u w:val="single"/>
                                  </w:rPr>
                                  <w:t>Criterion 3</w:t>
                                </w:r>
                              </w:p>
                              <w:p w:rsidR="00355183" w:rsidRPr="00BE0818" w:rsidRDefault="00355183" w:rsidP="00BE0818">
                                <w:pPr>
                                  <w:spacing w:before="100" w:beforeAutospacing="1"/>
                                  <w:rPr>
                                    <w:rFonts w:ascii="Calibri" w:hAnsi="Calibri"/>
                                    <w:sz w:val="23"/>
                                    <w:szCs w:val="23"/>
                                  </w:rPr>
                                </w:pPr>
                                <w:r w:rsidRPr="00BE0818">
                                  <w:rPr>
                                    <w:rFonts w:ascii="Calibri" w:hAnsi="Calibri"/>
                                    <w:sz w:val="23"/>
                                    <w:szCs w:val="23"/>
                                  </w:rPr>
                                  <w:t>Diagnosis of a deep incisional surgical site infection by a surgeon or trained healthcare worker</w:t>
                                </w:r>
                              </w:p>
                            </w:txbxContent>
                          </wps:txbx>
                          <wps:bodyPr rot="0" vert="horz" wrap="square" lIns="91440" tIns="45720" rIns="91440" bIns="45720" anchor="t" anchorCtr="0" upright="1">
                            <a:noAutofit/>
                          </wps:bodyPr>
                        </wps:wsp>
                        <wps:wsp>
                          <wps:cNvPr id="264" name="Text Box 296"/>
                          <wps:cNvSpPr txBox="1">
                            <a:spLocks noChangeArrowheads="1"/>
                          </wps:cNvSpPr>
                          <wps:spPr bwMode="auto">
                            <a:xfrm>
                              <a:off x="8040" y="4817"/>
                              <a:ext cx="1526" cy="1766"/>
                            </a:xfrm>
                            <a:prstGeom prst="rect">
                              <a:avLst/>
                            </a:prstGeom>
                            <a:solidFill>
                              <a:srgbClr val="B6DDE8"/>
                            </a:solidFill>
                            <a:ln w="12700">
                              <a:solidFill>
                                <a:srgbClr val="31849B"/>
                              </a:solidFill>
                              <a:miter lim="800000"/>
                              <a:headEnd/>
                              <a:tailEnd/>
                            </a:ln>
                          </wps:spPr>
                          <wps:txbx>
                            <w:txbxContent>
                              <w:p w:rsidR="00355183" w:rsidRPr="00BE0818" w:rsidRDefault="00355183" w:rsidP="00BE0818">
                                <w:pPr>
                                  <w:spacing w:before="100" w:beforeAutospacing="1"/>
                                  <w:jc w:val="center"/>
                                  <w:rPr>
                                    <w:rFonts w:ascii="Calibri" w:hAnsi="Calibri"/>
                                    <w:b/>
                                    <w:sz w:val="28"/>
                                    <w:szCs w:val="23"/>
                                    <w:u w:val="single"/>
                                  </w:rPr>
                                </w:pPr>
                                <w:r w:rsidRPr="00BE0818">
                                  <w:rPr>
                                    <w:rFonts w:ascii="Calibri" w:hAnsi="Calibri"/>
                                    <w:b/>
                                    <w:sz w:val="28"/>
                                    <w:szCs w:val="23"/>
                                    <w:u w:val="single"/>
                                  </w:rPr>
                                  <w:t>Criterion 4</w:t>
                                </w:r>
                              </w:p>
                              <w:p w:rsidR="00355183" w:rsidRPr="00BE0818" w:rsidRDefault="00355183" w:rsidP="00BE0818">
                                <w:pPr>
                                  <w:spacing w:before="100" w:beforeAutospacing="1"/>
                                  <w:rPr>
                                    <w:rFonts w:ascii="Calibri" w:hAnsi="Calibri"/>
                                    <w:sz w:val="23"/>
                                    <w:szCs w:val="23"/>
                                  </w:rPr>
                                </w:pPr>
                                <w:r w:rsidRPr="00BE0818">
                                  <w:rPr>
                                    <w:rFonts w:ascii="Calibri" w:hAnsi="Calibri"/>
                                    <w:sz w:val="23"/>
                                    <w:szCs w:val="23"/>
                                  </w:rPr>
                                  <w:t>An abscess or other evidence of infection involving the deep incision that is found by direct examination during re-operation or by histopathological or radiological examination</w:t>
                                </w:r>
                              </w:p>
                            </w:txbxContent>
                          </wps:txbx>
                          <wps:bodyPr rot="0" vert="horz" wrap="square" lIns="91440" tIns="45720" rIns="91440" bIns="45720" anchor="t" anchorCtr="0" upright="1">
                            <a:noAutofit/>
                          </wps:bodyPr>
                        </wps:wsp>
                        <wps:wsp>
                          <wps:cNvPr id="265" name="AutoShape 297"/>
                          <wps:cNvCnPr>
                            <a:cxnSpLocks noChangeShapeType="1"/>
                          </wps:cNvCnPr>
                          <wps:spPr bwMode="auto">
                            <a:xfrm>
                              <a:off x="5840" y="4489"/>
                              <a:ext cx="1" cy="329"/>
                            </a:xfrm>
                            <a:prstGeom prst="straightConnector1">
                              <a:avLst/>
                            </a:prstGeom>
                            <a:noFill/>
                            <a:ln w="15875">
                              <a:solidFill>
                                <a:srgbClr val="000000"/>
                              </a:solidFill>
                              <a:round/>
                              <a:headEnd/>
                              <a:tailEnd type="triangle" w="lg" len="sm"/>
                            </a:ln>
                            <a:extLst>
                              <a:ext uri="{909E8E84-426E-40DD-AFC4-6F175D3DCCD1}">
                                <a14:hiddenFill xmlns:a14="http://schemas.microsoft.com/office/drawing/2010/main">
                                  <a:noFill/>
                                </a14:hiddenFill>
                              </a:ext>
                            </a:extLst>
                          </wps:spPr>
                          <wps:bodyPr/>
                        </wps:wsp>
                        <wps:wsp>
                          <wps:cNvPr id="266" name="AutoShape 298"/>
                          <wps:cNvCnPr>
                            <a:cxnSpLocks noChangeShapeType="1"/>
                          </wps:cNvCnPr>
                          <wps:spPr bwMode="auto">
                            <a:xfrm>
                              <a:off x="8925" y="4489"/>
                              <a:ext cx="1" cy="329"/>
                            </a:xfrm>
                            <a:prstGeom prst="straightConnector1">
                              <a:avLst/>
                            </a:prstGeom>
                            <a:noFill/>
                            <a:ln w="15875">
                              <a:solidFill>
                                <a:srgbClr val="000000"/>
                              </a:solidFill>
                              <a:round/>
                              <a:headEnd/>
                              <a:tailEnd type="triangle" w="lg" len="sm"/>
                            </a:ln>
                            <a:extLst>
                              <a:ext uri="{909E8E84-426E-40DD-AFC4-6F175D3DCCD1}">
                                <a14:hiddenFill xmlns:a14="http://schemas.microsoft.com/office/drawing/2010/main">
                                  <a:noFill/>
                                </a14:hiddenFill>
                              </a:ext>
                            </a:extLst>
                          </wps:spPr>
                          <wps:bodyPr/>
                        </wps:wsp>
                        <wps:wsp>
                          <wps:cNvPr id="267" name="Text Box 299"/>
                          <wps:cNvSpPr txBox="1">
                            <a:spLocks noChangeArrowheads="1"/>
                          </wps:cNvSpPr>
                          <wps:spPr bwMode="auto">
                            <a:xfrm>
                              <a:off x="3900" y="4817"/>
                              <a:ext cx="1078" cy="1482"/>
                            </a:xfrm>
                            <a:prstGeom prst="rect">
                              <a:avLst/>
                            </a:prstGeom>
                            <a:solidFill>
                              <a:srgbClr val="B6DDE8"/>
                            </a:solidFill>
                            <a:ln w="12700">
                              <a:solidFill>
                                <a:srgbClr val="31849B"/>
                              </a:solidFill>
                              <a:miter lim="800000"/>
                              <a:headEnd/>
                              <a:tailEnd/>
                            </a:ln>
                          </wps:spPr>
                          <wps:txbx>
                            <w:txbxContent>
                              <w:p w:rsidR="00355183" w:rsidRPr="00BE0818" w:rsidRDefault="00355183" w:rsidP="00BE0818">
                                <w:pPr>
                                  <w:spacing w:before="100" w:beforeAutospacing="1"/>
                                  <w:jc w:val="center"/>
                                  <w:rPr>
                                    <w:rFonts w:ascii="Calibri" w:hAnsi="Calibri"/>
                                    <w:b/>
                                    <w:sz w:val="28"/>
                                    <w:szCs w:val="23"/>
                                    <w:u w:val="single"/>
                                  </w:rPr>
                                </w:pPr>
                                <w:r w:rsidRPr="00BE0818">
                                  <w:rPr>
                                    <w:rFonts w:ascii="Calibri" w:hAnsi="Calibri"/>
                                    <w:b/>
                                    <w:sz w:val="28"/>
                                    <w:szCs w:val="23"/>
                                    <w:u w:val="single"/>
                                  </w:rPr>
                                  <w:t>Criterion 1</w:t>
                                </w:r>
                              </w:p>
                              <w:p w:rsidR="00355183" w:rsidRPr="00BE0818" w:rsidRDefault="00355183" w:rsidP="00BE0818">
                                <w:pPr>
                                  <w:spacing w:before="100" w:beforeAutospacing="1"/>
                                  <w:rPr>
                                    <w:rFonts w:ascii="Calibri" w:hAnsi="Calibri"/>
                                    <w:sz w:val="23"/>
                                    <w:szCs w:val="23"/>
                                  </w:rPr>
                                </w:pPr>
                                <w:r w:rsidRPr="00BE0818">
                                  <w:rPr>
                                    <w:rFonts w:ascii="Calibri" w:hAnsi="Calibri"/>
                                    <w:sz w:val="23"/>
                                    <w:szCs w:val="23"/>
                                  </w:rPr>
                                  <w:t>Purulent drainage from the deep incision but not from the organ space component of the surgical site</w:t>
                                </w:r>
                              </w:p>
                              <w:p w:rsidR="00355183" w:rsidRPr="00BE0818" w:rsidRDefault="00355183" w:rsidP="00BE0818">
                                <w:pPr>
                                  <w:rPr>
                                    <w:rFonts w:ascii="Calibri" w:hAnsi="Calibri"/>
                                    <w:sz w:val="23"/>
                                    <w:szCs w:val="23"/>
                                  </w:rPr>
                                </w:pPr>
                              </w:p>
                            </w:txbxContent>
                          </wps:txbx>
                          <wps:bodyPr rot="0" vert="horz" wrap="square" lIns="91440" tIns="45720" rIns="91440" bIns="45720" anchor="t" anchorCtr="0" upright="1">
                            <a:noAutofit/>
                          </wps:bodyPr>
                        </wps:wsp>
                        <wps:wsp>
                          <wps:cNvPr id="268" name="Text Box 300"/>
                          <wps:cNvSpPr txBox="1">
                            <a:spLocks noChangeArrowheads="1"/>
                          </wps:cNvSpPr>
                          <wps:spPr bwMode="auto">
                            <a:xfrm>
                              <a:off x="9736" y="4818"/>
                              <a:ext cx="2076" cy="1897"/>
                            </a:xfrm>
                            <a:prstGeom prst="rect">
                              <a:avLst/>
                            </a:prstGeom>
                            <a:solidFill>
                              <a:srgbClr val="B6DDE8"/>
                            </a:solidFill>
                            <a:ln w="12700">
                              <a:solidFill>
                                <a:srgbClr val="31849B"/>
                              </a:solidFill>
                              <a:miter lim="800000"/>
                              <a:headEnd/>
                              <a:tailEnd/>
                            </a:ln>
                          </wps:spPr>
                          <wps:txbx>
                            <w:txbxContent>
                              <w:p w:rsidR="00355183" w:rsidRPr="00BE0818" w:rsidRDefault="00355183" w:rsidP="00BE0818">
                                <w:pPr>
                                  <w:spacing w:before="100" w:beforeAutospacing="1" w:after="100" w:afterAutospacing="1"/>
                                  <w:jc w:val="center"/>
                                  <w:rPr>
                                    <w:rFonts w:ascii="Calibri" w:hAnsi="Calibri"/>
                                    <w:b/>
                                    <w:sz w:val="28"/>
                                    <w:szCs w:val="23"/>
                                    <w:u w:val="single"/>
                                  </w:rPr>
                                </w:pPr>
                                <w:r w:rsidRPr="00BE0818">
                                  <w:rPr>
                                    <w:rFonts w:ascii="Calibri" w:hAnsi="Calibri"/>
                                    <w:b/>
                                    <w:sz w:val="28"/>
                                    <w:szCs w:val="23"/>
                                    <w:u w:val="single"/>
                                  </w:rPr>
                                  <w:t>Criterion 5</w:t>
                                </w:r>
                              </w:p>
                              <w:p w:rsidR="00355183" w:rsidRPr="00BE0818" w:rsidRDefault="00355183" w:rsidP="00BE0818">
                                <w:pPr>
                                  <w:spacing w:before="100" w:beforeAutospacing="1" w:after="100" w:afterAutospacing="1"/>
                                  <w:rPr>
                                    <w:rFonts w:ascii="Calibri" w:hAnsi="Calibri"/>
                                    <w:sz w:val="23"/>
                                    <w:szCs w:val="23"/>
                                  </w:rPr>
                                </w:pPr>
                                <w:r w:rsidRPr="00BE0818">
                                  <w:rPr>
                                    <w:rFonts w:ascii="Calibri" w:hAnsi="Calibri"/>
                                    <w:sz w:val="23"/>
                                    <w:szCs w:val="23"/>
                                  </w:rPr>
                                  <w:t>Deep incision that spontaneously dehisces (opens up) or is deliberately opened up by a surgeon when the patient has at least one of the following signs or symptoms (unless the incision is culture negative):</w:t>
                                </w:r>
                              </w:p>
                              <w:p w:rsidR="00355183" w:rsidRPr="00BE0818" w:rsidRDefault="00355183" w:rsidP="00793C71">
                                <w:pPr>
                                  <w:pStyle w:val="ListParagraph"/>
                                  <w:numPr>
                                    <w:ilvl w:val="0"/>
                                    <w:numId w:val="15"/>
                                  </w:numPr>
                                  <w:spacing w:before="100" w:beforeAutospacing="1" w:after="100" w:afterAutospacing="1"/>
                                  <w:rPr>
                                    <w:sz w:val="23"/>
                                    <w:szCs w:val="23"/>
                                  </w:rPr>
                                </w:pPr>
                                <w:r w:rsidRPr="00BE0818">
                                  <w:rPr>
                                    <w:sz w:val="23"/>
                                    <w:szCs w:val="23"/>
                                  </w:rPr>
                                  <w:t>Fever (&gt;38°C)</w:t>
                                </w:r>
                              </w:p>
                              <w:p w:rsidR="00355183" w:rsidRPr="00BE0818" w:rsidRDefault="00355183" w:rsidP="00793C71">
                                <w:pPr>
                                  <w:pStyle w:val="ListParagraph"/>
                                  <w:numPr>
                                    <w:ilvl w:val="0"/>
                                    <w:numId w:val="15"/>
                                  </w:numPr>
                                  <w:spacing w:before="100" w:beforeAutospacing="1" w:after="100" w:afterAutospacing="1"/>
                                  <w:rPr>
                                    <w:sz w:val="23"/>
                                    <w:szCs w:val="23"/>
                                  </w:rPr>
                                </w:pPr>
                                <w:r w:rsidRPr="00BE0818">
                                  <w:rPr>
                                    <w:sz w:val="23"/>
                                    <w:szCs w:val="23"/>
                                  </w:rPr>
                                  <w:t>Localised pain or tenderness</w:t>
                                </w:r>
                              </w:p>
                              <w:p w:rsidR="00355183" w:rsidRPr="00B813D1" w:rsidRDefault="00355183" w:rsidP="00BE0818">
                                <w:pPr>
                                  <w:rPr>
                                    <w:sz w:val="23"/>
                                    <w:szCs w:val="23"/>
                                  </w:rPr>
                                </w:pPr>
                              </w:p>
                            </w:txbxContent>
                          </wps:txbx>
                          <wps:bodyPr rot="0" vert="horz" wrap="square" lIns="91440" tIns="45720" rIns="91440" bIns="45720" anchor="t" anchorCtr="0" upright="1">
                            <a:noAutofit/>
                          </wps:bodyPr>
                        </wps:wsp>
                        <wps:wsp>
                          <wps:cNvPr id="271" name="Text Box 301"/>
                          <wps:cNvSpPr txBox="1">
                            <a:spLocks noChangeArrowheads="1"/>
                          </wps:cNvSpPr>
                          <wps:spPr bwMode="auto">
                            <a:xfrm>
                              <a:off x="6247" y="6970"/>
                              <a:ext cx="3144" cy="531"/>
                            </a:xfrm>
                            <a:prstGeom prst="rect">
                              <a:avLst/>
                            </a:prstGeom>
                            <a:solidFill>
                              <a:srgbClr val="FFFF00">
                                <a:alpha val="50000"/>
                              </a:srgbClr>
                            </a:solidFill>
                            <a:ln w="9525">
                              <a:solidFill>
                                <a:srgbClr val="808080"/>
                              </a:solidFill>
                              <a:miter lim="800000"/>
                              <a:headEnd/>
                              <a:tailEnd/>
                            </a:ln>
                          </wps:spPr>
                          <wps:txbx>
                            <w:txbxContent>
                              <w:p w:rsidR="00355183" w:rsidRPr="00BE0818" w:rsidRDefault="00355183" w:rsidP="00BE0818">
                                <w:pPr>
                                  <w:spacing w:before="100" w:beforeAutospacing="1"/>
                                  <w:jc w:val="center"/>
                                  <w:rPr>
                                    <w:rFonts w:ascii="Calibri" w:hAnsi="Calibri"/>
                                  </w:rPr>
                                </w:pPr>
                                <w:r w:rsidRPr="00BE0818">
                                  <w:rPr>
                                    <w:rFonts w:ascii="Calibri" w:hAnsi="Calibri"/>
                                  </w:rPr>
                                  <w:t>If one or more criteria are answered with ‘</w:t>
                                </w:r>
                                <w:r w:rsidRPr="00BE0818">
                                  <w:rPr>
                                    <w:rFonts w:ascii="Calibri" w:hAnsi="Calibri"/>
                                    <w:u w:val="single"/>
                                  </w:rPr>
                                  <w:t>yes</w:t>
                                </w:r>
                                <w:r w:rsidRPr="00BE0818">
                                  <w:rPr>
                                    <w:rFonts w:ascii="Calibri" w:hAnsi="Calibri"/>
                                  </w:rPr>
                                  <w:t xml:space="preserve">’, this is a </w:t>
                                </w:r>
                                <w:r w:rsidRPr="00BE0818">
                                  <w:rPr>
                                    <w:rFonts w:ascii="Calibri" w:hAnsi="Calibri"/>
                                    <w:b/>
                                  </w:rPr>
                                  <w:t>Deep SSI</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5" o:spid="_x0000_s1063" style="position:absolute;left:0;text-align:left;margin-left:-57.5pt;margin-top:-27pt;width:274.75pt;height:154.25pt;z-index:251658752" coordorigin="565,711" coordsize="15430,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">
                <v:shape id="Text Box 286" o:spid="_x0000_s1064" type="#_x0000_t202" style="position:absolute;left:2640;top:711;width:10123;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" fillcolor="#fcc8d4" strokecolor="#cd2559">
                  <v:textbox>
                    <w:txbxContent>
                      <w:p w:rsidR="00355183" w:rsidRPr="00BE0818" w:rsidRDefault="00355183" w:rsidP="00BE0818">
                        <w:pPr>
                          <w:jc w:val="center"/>
                          <w:rPr>
                            <w:rFonts w:ascii="Calibri" w:hAnsi="Calibri"/>
                            <w:sz w:val="56"/>
                          </w:rPr>
                        </w:pPr>
                        <w:r w:rsidRPr="00BE0818">
                          <w:rPr>
                            <w:rFonts w:ascii="Calibri" w:hAnsi="Calibri"/>
                            <w:sz w:val="56"/>
                          </w:rPr>
                          <w:t>Deep surgical site infection</w:t>
                        </w:r>
                      </w:p>
                      <w:p w:rsidR="00355183" w:rsidRPr="00BE0818" w:rsidRDefault="00355183" w:rsidP="00BE0818">
                        <w:pPr>
                          <w:jc w:val="center"/>
                          <w:rPr>
                            <w:rFonts w:ascii="Calibri" w:hAnsi="Calibri"/>
                            <w:sz w:val="56"/>
                          </w:rPr>
                        </w:pPr>
                        <w:r w:rsidRPr="00BE0818">
                          <w:rPr>
                            <w:rFonts w:ascii="Calibri" w:hAnsi="Calibri"/>
                            <w:sz w:val="28"/>
                          </w:rPr>
                          <w:t xml:space="preserve">An infection that occurs within 30 days of surgery </w:t>
                        </w:r>
                        <w:r w:rsidRPr="00BE0818">
                          <w:rPr>
                            <w:rFonts w:ascii="Calibri" w:hAnsi="Calibri"/>
                            <w:b/>
                            <w:sz w:val="28"/>
                          </w:rPr>
                          <w:t xml:space="preserve">and </w:t>
                        </w:r>
                        <w:r w:rsidRPr="00BE0818">
                          <w:rPr>
                            <w:rFonts w:ascii="Calibri" w:hAnsi="Calibri"/>
                            <w:sz w:val="28"/>
                          </w:rPr>
                          <w:t xml:space="preserve">involves deep soft tissues (i.e. fascial and muscle layers) of the incision </w:t>
                        </w:r>
                        <w:r w:rsidRPr="00BE0818">
                          <w:rPr>
                            <w:rFonts w:ascii="Calibri" w:hAnsi="Calibri"/>
                            <w:b/>
                            <w:sz w:val="28"/>
                          </w:rPr>
                          <w:t>and</w:t>
                        </w:r>
                        <w:r w:rsidRPr="00BE0818">
                          <w:rPr>
                            <w:rFonts w:ascii="Calibri" w:hAnsi="Calibri"/>
                            <w:sz w:val="28"/>
                          </w:rPr>
                          <w:t xml:space="preserve"> meets at least one of the criteria below</w:t>
                        </w:r>
                      </w:p>
                      <w:p w:rsidR="00355183" w:rsidRPr="00BF559A" w:rsidRDefault="00355183" w:rsidP="00BE0818">
                        <w:pPr>
                          <w:jc w:val="center"/>
                          <w:rPr>
                            <w:sz w:val="48"/>
                          </w:rPr>
                        </w:pPr>
                      </w:p>
                    </w:txbxContent>
                  </v:textbox>
                </v:shape>
                <v:group id="Canvas 287" o:spid="_x0000_s1065" style="position:absolute;left:565;top:1233;width:15430;height:8375" coordorigin="3900,3506" coordsize="79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rect id="AutoShape 288" o:spid="_x0000_s1066" style="position:absolute;left:3900;top:3506;width:796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icxQAAANwAAAAPAAAAZHJzL2Rvd25yZXYueG1sRI9Ba8JA&#10;FITvQv/D8gq9iG4qVC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AGQeicxQAAANwAAAAP&#10;AAAAAAAAAAAAAAAAAAcCAABkcnMvZG93bnJldi54bWxQSwUGAAAAAAMAAwC3AAAA+QIAAAAA&#10;" filled="f" stroked="f">
                    <o:lock v:ext="edit" aspectratio="t" text="t"/>
                  </v:rect>
                  <v:shape id="AutoShape 289" o:spid="_x0000_s1067" type="#_x0000_t32" style="position:absolute;left:4288;top:4488;width:72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" strokeweight="1.25pt"/>
                  <v:shape id="AutoShape 290" o:spid="_x0000_s1068" type="#_x0000_t32" style="position:absolute;left:4288;top:4489;width:1;height: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" strokeweight="1.25pt">
                    <v:stroke endarrow="block" endarrowwidth="wide" endarrowlength="short"/>
                  </v:shape>
                  <v:shape id="AutoShape 291" o:spid="_x0000_s1069" type="#_x0000_t32" style="position:absolute;left:11493;top:4489;width:1;height: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" strokeweight="1.25pt">
                    <v:stroke endarrow="block" endarrowwidth="wide" endarrowlength="short"/>
                  </v:shape>
                  <v:shape id="AutoShape 292" o:spid="_x0000_s1070" type="#_x0000_t32" style="position:absolute;left:7250;top:4489;width:1;height: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" strokeweight="1.25pt">
                    <v:stroke endarrow="block" endarrowwidth="wide" endarrowlength="short"/>
                  </v:shape>
                  <v:shape id="AutoShape 293" o:spid="_x0000_s1071" type="#_x0000_t32" style="position:absolute;left:7826;top:4281;width:1;height: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" strokeweight="1.25pt"/>
                  <v:shape id="Text Box 294" o:spid="_x0000_s1072" type="#_x0000_t202" style="position:absolute;left:5171;top:4817;width:13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" fillcolor="#b6dde8" strokecolor="#31849b" strokeweight="1pt">
                    <v:textbox>
                      <w:txbxContent>
                        <w:p w:rsidR="00355183" w:rsidRPr="00BE0818" w:rsidRDefault="00355183" w:rsidP="00BE0818">
                          <w:pPr>
                            <w:spacing w:before="100" w:beforeAutospacing="1"/>
                            <w:jc w:val="center"/>
                            <w:rPr>
                              <w:rFonts w:ascii="Calibri" w:hAnsi="Calibri"/>
                              <w:sz w:val="23"/>
                              <w:szCs w:val="23"/>
                            </w:rPr>
                          </w:pPr>
                          <w:r w:rsidRPr="00BE0818">
                            <w:rPr>
                              <w:rFonts w:ascii="Calibri" w:hAnsi="Calibri"/>
                              <w:b/>
                              <w:sz w:val="28"/>
                              <w:szCs w:val="23"/>
                              <w:u w:val="single"/>
                            </w:rPr>
                            <w:t>Criterion 2</w:t>
                          </w:r>
                        </w:p>
                        <w:p w:rsidR="00355183" w:rsidRPr="00BE0818" w:rsidRDefault="00355183" w:rsidP="00BE0818">
                          <w:pPr>
                            <w:spacing w:before="100" w:beforeAutospacing="1"/>
                            <w:rPr>
                              <w:rFonts w:ascii="Calibri" w:hAnsi="Calibri"/>
                              <w:sz w:val="23"/>
                              <w:szCs w:val="23"/>
                            </w:rPr>
                          </w:pPr>
                          <w:r w:rsidRPr="00BE0818">
                            <w:rPr>
                              <w:rFonts w:ascii="Calibri" w:hAnsi="Calibri"/>
                              <w:sz w:val="23"/>
                              <w:szCs w:val="23"/>
                            </w:rPr>
                            <w:t xml:space="preserve">The deep incision yields organisms from the culture of aseptically aspirated fluid or tissue, or from a swab </w:t>
                          </w:r>
                          <w:r w:rsidRPr="00BE0818">
                            <w:rPr>
                              <w:rFonts w:ascii="Calibri" w:hAnsi="Calibri"/>
                              <w:b/>
                              <w:sz w:val="23"/>
                              <w:szCs w:val="23"/>
                            </w:rPr>
                            <w:t xml:space="preserve">and </w:t>
                          </w:r>
                          <w:r w:rsidRPr="00BE0818">
                            <w:rPr>
                              <w:rFonts w:ascii="Calibri" w:hAnsi="Calibri"/>
                              <w:sz w:val="23"/>
                              <w:szCs w:val="23"/>
                            </w:rPr>
                            <w:t>pus cells are present</w:t>
                          </w:r>
                        </w:p>
                      </w:txbxContent>
                    </v:textbox>
                  </v:shape>
                  <v:shape id="Text Box 295" o:spid="_x0000_s1073" type="#_x0000_t202" style="position:absolute;left:6684;top:4818;width:1142;height:1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" fillcolor="#b6dde8" strokecolor="#31849b" strokeweight="1pt">
                    <v:textbox>
                      <w:txbxContent>
                        <w:p w:rsidR="00355183" w:rsidRPr="00BE0818" w:rsidRDefault="00355183" w:rsidP="00BE0818">
                          <w:pPr>
                            <w:spacing w:before="100" w:beforeAutospacing="1"/>
                            <w:jc w:val="center"/>
                            <w:rPr>
                              <w:rFonts w:ascii="Calibri" w:hAnsi="Calibri"/>
                              <w:b/>
                              <w:sz w:val="28"/>
                              <w:szCs w:val="23"/>
                              <w:u w:val="single"/>
                            </w:rPr>
                          </w:pPr>
                          <w:r w:rsidRPr="00BE0818">
                            <w:rPr>
                              <w:rFonts w:ascii="Calibri" w:hAnsi="Calibri"/>
                              <w:b/>
                              <w:sz w:val="28"/>
                              <w:szCs w:val="23"/>
                              <w:u w:val="single"/>
                            </w:rPr>
                            <w:t>Criterion 3</w:t>
                          </w:r>
                        </w:p>
                        <w:p w:rsidR="00355183" w:rsidRPr="00BE0818" w:rsidRDefault="00355183" w:rsidP="00BE0818">
                          <w:pPr>
                            <w:spacing w:before="100" w:beforeAutospacing="1"/>
                            <w:rPr>
                              <w:rFonts w:ascii="Calibri" w:hAnsi="Calibri"/>
                              <w:sz w:val="23"/>
                              <w:szCs w:val="23"/>
                            </w:rPr>
                          </w:pPr>
                          <w:r w:rsidRPr="00BE0818">
                            <w:rPr>
                              <w:rFonts w:ascii="Calibri" w:hAnsi="Calibri"/>
                              <w:sz w:val="23"/>
                              <w:szCs w:val="23"/>
                            </w:rPr>
                            <w:t>Diagnosis of a deep incisional surgical site infection by a surgeon or trained healthcare worker</w:t>
                          </w:r>
                        </w:p>
                      </w:txbxContent>
                    </v:textbox>
                  </v:shape>
                  <v:shape id="Text Box 296" o:spid="_x0000_s1074" type="#_x0000_t202" style="position:absolute;left:8040;top:4817;width:1526;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" fillcolor="#b6dde8" strokecolor="#31849b" strokeweight="1pt">
                    <v:textbox>
                      <w:txbxContent>
                        <w:p w:rsidR="00355183" w:rsidRPr="00BE0818" w:rsidRDefault="00355183" w:rsidP="00BE0818">
                          <w:pPr>
                            <w:spacing w:before="100" w:beforeAutospacing="1"/>
                            <w:jc w:val="center"/>
                            <w:rPr>
                              <w:rFonts w:ascii="Calibri" w:hAnsi="Calibri"/>
                              <w:b/>
                              <w:sz w:val="28"/>
                              <w:szCs w:val="23"/>
                              <w:u w:val="single"/>
                            </w:rPr>
                          </w:pPr>
                          <w:r w:rsidRPr="00BE0818">
                            <w:rPr>
                              <w:rFonts w:ascii="Calibri" w:hAnsi="Calibri"/>
                              <w:b/>
                              <w:sz w:val="28"/>
                              <w:szCs w:val="23"/>
                              <w:u w:val="single"/>
                            </w:rPr>
                            <w:t>Criterion 4</w:t>
                          </w:r>
                        </w:p>
                        <w:p w:rsidR="00355183" w:rsidRPr="00BE0818" w:rsidRDefault="00355183" w:rsidP="00BE0818">
                          <w:pPr>
                            <w:spacing w:before="100" w:beforeAutospacing="1"/>
                            <w:rPr>
                              <w:rFonts w:ascii="Calibri" w:hAnsi="Calibri"/>
                              <w:sz w:val="23"/>
                              <w:szCs w:val="23"/>
                            </w:rPr>
                          </w:pPr>
                          <w:r w:rsidRPr="00BE0818">
                            <w:rPr>
                              <w:rFonts w:ascii="Calibri" w:hAnsi="Calibri"/>
                              <w:sz w:val="23"/>
                              <w:szCs w:val="23"/>
                            </w:rPr>
                            <w:t>An abscess or other evidence of infection involving the deep incision that is found by direct examination during re-operation or by histopathological or radiological examination</w:t>
                          </w:r>
                        </w:p>
                      </w:txbxContent>
                    </v:textbox>
                  </v:shape>
                  <v:shape id="AutoShape 297" o:spid="_x0000_s1075" type="#_x0000_t32" style="position:absolute;left:5840;top:4489;width:1;height: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" strokeweight="1.25pt">
                    <v:stroke endarrow="block" endarrowwidth="wide" endarrowlength="short"/>
                  </v:shape>
                  <v:shape id="AutoShape 298" o:spid="_x0000_s1076" type="#_x0000_t32" style="position:absolute;left:8925;top:4489;width:1;height: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" strokeweight="1.25pt">
                    <v:stroke endarrow="block" endarrowwidth="wide" endarrowlength="short"/>
                  </v:shape>
                  <v:shape id="Text Box 299" o:spid="_x0000_s1077" type="#_x0000_t202" style="position:absolute;left:3900;top:4817;width:107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" fillcolor="#b6dde8" strokecolor="#31849b" strokeweight="1pt">
                    <v:textbox>
                      <w:txbxContent>
                        <w:p w:rsidR="00355183" w:rsidRPr="00BE0818" w:rsidRDefault="00355183" w:rsidP="00BE0818">
                          <w:pPr>
                            <w:spacing w:before="100" w:beforeAutospacing="1"/>
                            <w:jc w:val="center"/>
                            <w:rPr>
                              <w:rFonts w:ascii="Calibri" w:hAnsi="Calibri"/>
                              <w:b/>
                              <w:sz w:val="28"/>
                              <w:szCs w:val="23"/>
                              <w:u w:val="single"/>
                            </w:rPr>
                          </w:pPr>
                          <w:r w:rsidRPr="00BE0818">
                            <w:rPr>
                              <w:rFonts w:ascii="Calibri" w:hAnsi="Calibri"/>
                              <w:b/>
                              <w:sz w:val="28"/>
                              <w:szCs w:val="23"/>
                              <w:u w:val="single"/>
                            </w:rPr>
                            <w:t>Criterion 1</w:t>
                          </w:r>
                        </w:p>
                        <w:p w:rsidR="00355183" w:rsidRPr="00BE0818" w:rsidRDefault="00355183" w:rsidP="00BE0818">
                          <w:pPr>
                            <w:spacing w:before="100" w:beforeAutospacing="1"/>
                            <w:rPr>
                              <w:rFonts w:ascii="Calibri" w:hAnsi="Calibri"/>
                              <w:sz w:val="23"/>
                              <w:szCs w:val="23"/>
                            </w:rPr>
                          </w:pPr>
                          <w:r w:rsidRPr="00BE0818">
                            <w:rPr>
                              <w:rFonts w:ascii="Calibri" w:hAnsi="Calibri"/>
                              <w:sz w:val="23"/>
                              <w:szCs w:val="23"/>
                            </w:rPr>
                            <w:t>Purulent drainage from the deep incision but not from the organ space component of the surgical site</w:t>
                          </w:r>
                        </w:p>
                        <w:p w:rsidR="00355183" w:rsidRPr="00BE0818" w:rsidRDefault="00355183" w:rsidP="00BE0818">
                          <w:pPr>
                            <w:rPr>
                              <w:rFonts w:ascii="Calibri" w:hAnsi="Calibri"/>
                              <w:sz w:val="23"/>
                              <w:szCs w:val="23"/>
                            </w:rPr>
                          </w:pPr>
                        </w:p>
                      </w:txbxContent>
                    </v:textbox>
                  </v:shape>
                  <v:shape id="Text Box 300" o:spid="_x0000_s1078" type="#_x0000_t202" style="position:absolute;left:9736;top:4818;width:2076;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" fillcolor="#b6dde8" strokecolor="#31849b" strokeweight="1pt">
                    <v:textbox>
                      <w:txbxContent>
                        <w:p w:rsidR="00355183" w:rsidRPr="00BE0818" w:rsidRDefault="00355183" w:rsidP="00BE0818">
                          <w:pPr>
                            <w:spacing w:before="100" w:beforeAutospacing="1" w:after="100" w:afterAutospacing="1"/>
                            <w:jc w:val="center"/>
                            <w:rPr>
                              <w:rFonts w:ascii="Calibri" w:hAnsi="Calibri"/>
                              <w:b/>
                              <w:sz w:val="28"/>
                              <w:szCs w:val="23"/>
                              <w:u w:val="single"/>
                            </w:rPr>
                          </w:pPr>
                          <w:r w:rsidRPr="00BE0818">
                            <w:rPr>
                              <w:rFonts w:ascii="Calibri" w:hAnsi="Calibri"/>
                              <w:b/>
                              <w:sz w:val="28"/>
                              <w:szCs w:val="23"/>
                              <w:u w:val="single"/>
                            </w:rPr>
                            <w:t>Criterion 5</w:t>
                          </w:r>
                        </w:p>
                        <w:p w:rsidR="00355183" w:rsidRPr="00BE0818" w:rsidRDefault="00355183" w:rsidP="00BE0818">
                          <w:pPr>
                            <w:spacing w:before="100" w:beforeAutospacing="1" w:after="100" w:afterAutospacing="1"/>
                            <w:rPr>
                              <w:rFonts w:ascii="Calibri" w:hAnsi="Calibri"/>
                              <w:sz w:val="23"/>
                              <w:szCs w:val="23"/>
                            </w:rPr>
                          </w:pPr>
                          <w:r w:rsidRPr="00BE0818">
                            <w:rPr>
                              <w:rFonts w:ascii="Calibri" w:hAnsi="Calibri"/>
                              <w:sz w:val="23"/>
                              <w:szCs w:val="23"/>
                            </w:rPr>
                            <w:t>Deep incision that spontaneously dehisces (opens up) or is deliberately opened up by a surgeon when the patient has at least one of the following signs or symptoms (unless the incision is culture negative):</w:t>
                          </w:r>
                        </w:p>
                        <w:p w:rsidR="00355183" w:rsidRPr="00BE0818" w:rsidRDefault="00355183" w:rsidP="00793C71">
                          <w:pPr>
                            <w:pStyle w:val="ListParagraph"/>
                            <w:numPr>
                              <w:ilvl w:val="0"/>
                              <w:numId w:val="15"/>
                            </w:numPr>
                            <w:spacing w:before="100" w:beforeAutospacing="1" w:after="100" w:afterAutospacing="1"/>
                            <w:rPr>
                              <w:sz w:val="23"/>
                              <w:szCs w:val="23"/>
                            </w:rPr>
                          </w:pPr>
                          <w:r w:rsidRPr="00BE0818">
                            <w:rPr>
                              <w:sz w:val="23"/>
                              <w:szCs w:val="23"/>
                            </w:rPr>
                            <w:t>Fever (&gt;38°C)</w:t>
                          </w:r>
                        </w:p>
                        <w:p w:rsidR="00355183" w:rsidRPr="00BE0818" w:rsidRDefault="00355183" w:rsidP="00793C71">
                          <w:pPr>
                            <w:pStyle w:val="ListParagraph"/>
                            <w:numPr>
                              <w:ilvl w:val="0"/>
                              <w:numId w:val="15"/>
                            </w:numPr>
                            <w:spacing w:before="100" w:beforeAutospacing="1" w:after="100" w:afterAutospacing="1"/>
                            <w:rPr>
                              <w:sz w:val="23"/>
                              <w:szCs w:val="23"/>
                            </w:rPr>
                          </w:pPr>
                          <w:r w:rsidRPr="00BE0818">
                            <w:rPr>
                              <w:sz w:val="23"/>
                              <w:szCs w:val="23"/>
                            </w:rPr>
                            <w:t>Localised pain or tenderness</w:t>
                          </w:r>
                        </w:p>
                        <w:p w:rsidR="00355183" w:rsidRPr="00B813D1" w:rsidRDefault="00355183" w:rsidP="00BE0818">
                          <w:pPr>
                            <w:rPr>
                              <w:sz w:val="23"/>
                              <w:szCs w:val="23"/>
                            </w:rPr>
                          </w:pPr>
                        </w:p>
                      </w:txbxContent>
                    </v:textbox>
                  </v:shape>
                  <v:shape id="Text Box 301" o:spid="_x0000_s1079" type="#_x0000_t202" style="position:absolute;left:6247;top:6970;width:3144;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" fillcolor="yellow" strokecolor="gray">
                    <v:fill opacity="32896f"/>
                    <v:textbox>
                      <w:txbxContent>
                        <w:p w:rsidR="00355183" w:rsidRPr="00BE0818" w:rsidRDefault="00355183" w:rsidP="00BE0818">
                          <w:pPr>
                            <w:spacing w:before="100" w:beforeAutospacing="1"/>
                            <w:jc w:val="center"/>
                            <w:rPr>
                              <w:rFonts w:ascii="Calibri" w:hAnsi="Calibri"/>
                            </w:rPr>
                          </w:pPr>
                          <w:r w:rsidRPr="00BE0818">
                            <w:rPr>
                              <w:rFonts w:ascii="Calibri" w:hAnsi="Calibri"/>
                            </w:rPr>
                            <w:t>If one or more criteria are answered with ‘</w:t>
                          </w:r>
                          <w:r w:rsidRPr="00BE0818">
                            <w:rPr>
                              <w:rFonts w:ascii="Calibri" w:hAnsi="Calibri"/>
                              <w:u w:val="single"/>
                            </w:rPr>
                            <w:t>yes</w:t>
                          </w:r>
                          <w:r w:rsidRPr="00BE0818">
                            <w:rPr>
                              <w:rFonts w:ascii="Calibri" w:hAnsi="Calibri"/>
                            </w:rPr>
                            <w:t xml:space="preserve">’, this is a </w:t>
                          </w:r>
                          <w:r w:rsidRPr="00BE0818">
                            <w:rPr>
                              <w:rFonts w:ascii="Calibri" w:hAnsi="Calibri"/>
                              <w:b/>
                            </w:rPr>
                            <w:t>Deep SSI</w:t>
                          </w:r>
                        </w:p>
                      </w:txbxContent>
                    </v:textbox>
                  </v:shape>
                </v:group>
              </v:group>
            </w:pict>
          </mc:Fallback>
        </mc:AlternateContent>
      </w: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AE58A2" w:rsidP="00F641E3">
      <w:pPr>
        <w:jc w:val="both"/>
      </w:pPr>
      <w:r>
        <w:rPr>
          <w:noProof/>
          <w:lang w:eastAsia="en-GB"/>
        </w:rPr>
        <mc:AlternateContent>
          <mc:Choice Requires="wps">
            <w:drawing>
              <wp:anchor distT="0" distB="0" distL="114300" distR="114300" simplePos="0" relativeHeight="251661824" behindDoc="1" locked="0" layoutInCell="1" allowOverlap="1">
                <wp:simplePos x="0" y="0"/>
                <wp:positionH relativeFrom="column">
                  <wp:posOffset>-349250</wp:posOffset>
                </wp:positionH>
                <wp:positionV relativeFrom="paragraph">
                  <wp:posOffset>14605</wp:posOffset>
                </wp:positionV>
                <wp:extent cx="3377565" cy="408940"/>
                <wp:effectExtent l="0" t="0" r="0" b="0"/>
                <wp:wrapNone/>
                <wp:docPr id="2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183" w:rsidRDefault="00355183" w:rsidP="00F85610">
                            <w:pPr>
                              <w:pStyle w:val="Footer"/>
                              <w:tabs>
                                <w:tab w:val="clear" w:pos="4153"/>
                                <w:tab w:val="clear" w:pos="8306"/>
                                <w:tab w:val="center" w:pos="4513"/>
                                <w:tab w:val="right" w:pos="9026"/>
                              </w:tabs>
                              <w:rPr>
                                <w:rFonts w:ascii="Cambria" w:hAnsi="Cambria"/>
                                <w:sz w:val="20"/>
                              </w:rPr>
                            </w:pPr>
                            <w:r>
                              <w:rPr>
                                <w:rFonts w:ascii="Cambria" w:hAnsi="Cambria"/>
                                <w:sz w:val="20"/>
                              </w:rPr>
                              <w:t>References:</w:t>
                            </w:r>
                          </w:p>
                          <w:p w:rsidR="00355183" w:rsidRDefault="00355183" w:rsidP="00F85610">
                            <w:pPr>
                              <w:pStyle w:val="Footer"/>
                              <w:tabs>
                                <w:tab w:val="clear" w:pos="4153"/>
                                <w:tab w:val="clear" w:pos="8306"/>
                                <w:tab w:val="center" w:pos="4513"/>
                                <w:tab w:val="right" w:pos="9026"/>
                              </w:tabs>
                              <w:rPr>
                                <w:rFonts w:ascii="Cambria" w:hAnsi="Cambria"/>
                                <w:sz w:val="20"/>
                              </w:rPr>
                            </w:pPr>
                          </w:p>
                          <w:p w:rsidR="00355183" w:rsidRPr="00F85610" w:rsidRDefault="00355183" w:rsidP="00F85610">
                            <w:pPr>
                              <w:pStyle w:val="Footer"/>
                              <w:tabs>
                                <w:tab w:val="clear" w:pos="4153"/>
                                <w:tab w:val="clear" w:pos="8306"/>
                                <w:tab w:val="center" w:pos="4513"/>
                                <w:tab w:val="right" w:pos="9026"/>
                              </w:tabs>
                              <w:rPr>
                                <w:rFonts w:ascii="Cambria" w:hAnsi="Cambria"/>
                                <w:sz w:val="20"/>
                              </w:rPr>
                            </w:pPr>
                            <w:r w:rsidRPr="00F85610">
                              <w:rPr>
                                <w:rFonts w:ascii="Cambria" w:hAnsi="Cambria"/>
                                <w:sz w:val="20"/>
                              </w:rPr>
                              <w:t xml:space="preserve">CDC (2014) Surgical Site Infection (SSI) Event. Available: </w:t>
                            </w:r>
                            <w:hyperlink r:id="rId23" w:history="1">
                              <w:r w:rsidRPr="00F85610">
                                <w:rPr>
                                  <w:rStyle w:val="Hyperlink"/>
                                  <w:rFonts w:ascii="Cambria" w:hAnsi="Cambria"/>
                                  <w:sz w:val="20"/>
                                </w:rPr>
                                <w:t>http://www.cdc.gov/nhsn/PDFs/pscManual/9pscSSIcurrent.pdf</w:t>
                              </w:r>
                            </w:hyperlink>
                            <w:r w:rsidRPr="00F85610">
                              <w:rPr>
                                <w:rFonts w:ascii="Cambria" w:hAnsi="Cambria"/>
                                <w:sz w:val="20"/>
                              </w:rPr>
                              <w:t xml:space="preserve"> </w:t>
                            </w:r>
                          </w:p>
                          <w:p w:rsidR="00355183" w:rsidRPr="00F85610" w:rsidRDefault="00355183" w:rsidP="00F85610">
                            <w:pPr>
                              <w:pStyle w:val="Footer"/>
                              <w:tabs>
                                <w:tab w:val="clear" w:pos="4153"/>
                                <w:tab w:val="clear" w:pos="8306"/>
                                <w:tab w:val="center" w:pos="4513"/>
                                <w:tab w:val="right" w:pos="9026"/>
                              </w:tabs>
                              <w:rPr>
                                <w:rFonts w:ascii="Cambria" w:hAnsi="Cambria"/>
                                <w:sz w:val="20"/>
                              </w:rPr>
                            </w:pPr>
                            <w:r w:rsidRPr="00F85610">
                              <w:rPr>
                                <w:rFonts w:ascii="Cambria" w:hAnsi="Cambria"/>
                                <w:sz w:val="20"/>
                              </w:rPr>
                              <w:t xml:space="preserve">PHE (2013) Protocol for the surveillance of surgical site infections. Available: </w:t>
                            </w:r>
                            <w:hyperlink r:id="rId24" w:history="1">
                              <w:r w:rsidRPr="00F85610">
                                <w:rPr>
                                  <w:rStyle w:val="Hyperlink"/>
                                  <w:rFonts w:ascii="Cambria" w:hAnsi="Cambria"/>
                                  <w:sz w:val="20"/>
                                </w:rPr>
                                <w:t>https://www.gov.uk/government/uploads/system/uploads/attachment_data/file/364412/Protocol_for_surveillance_of_surgical_site_infection_June_2013.pdf</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9" o:spid="_x0000_s1080" type="#_x0000_t202" style="position:absolute;left:0;text-align:left;margin-left:-27.5pt;margin-top:1.15pt;width:265.95pt;height:32.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s+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" filled="f" stroked="f">
                <v:textbox style="mso-fit-shape-to-text:t">
                  <w:txbxContent>
                    <w:p w:rsidR="00355183" w:rsidRDefault="00355183" w:rsidP="00F85610">
                      <w:pPr>
                        <w:pStyle w:val="Footer"/>
                        <w:tabs>
                          <w:tab w:val="clear" w:pos="4153"/>
                          <w:tab w:val="clear" w:pos="8306"/>
                          <w:tab w:val="center" w:pos="4513"/>
                          <w:tab w:val="right" w:pos="9026"/>
                        </w:tabs>
                        <w:rPr>
                          <w:rFonts w:ascii="Cambria" w:hAnsi="Cambria"/>
                          <w:sz w:val="20"/>
                        </w:rPr>
                      </w:pPr>
                      <w:r>
                        <w:rPr>
                          <w:rFonts w:ascii="Cambria" w:hAnsi="Cambria"/>
                          <w:sz w:val="20"/>
                        </w:rPr>
                        <w:t>References:</w:t>
                      </w:r>
                    </w:p>
                    <w:p w:rsidR="00355183" w:rsidRDefault="00355183" w:rsidP="00F85610">
                      <w:pPr>
                        <w:pStyle w:val="Footer"/>
                        <w:tabs>
                          <w:tab w:val="clear" w:pos="4153"/>
                          <w:tab w:val="clear" w:pos="8306"/>
                          <w:tab w:val="center" w:pos="4513"/>
                          <w:tab w:val="right" w:pos="9026"/>
                        </w:tabs>
                        <w:rPr>
                          <w:rFonts w:ascii="Cambria" w:hAnsi="Cambria"/>
                          <w:sz w:val="20"/>
                        </w:rPr>
                      </w:pPr>
                    </w:p>
                    <w:p w:rsidR="00355183" w:rsidRPr="00F85610" w:rsidRDefault="00355183" w:rsidP="00F85610">
                      <w:pPr>
                        <w:pStyle w:val="Footer"/>
                        <w:tabs>
                          <w:tab w:val="clear" w:pos="4153"/>
                          <w:tab w:val="clear" w:pos="8306"/>
                          <w:tab w:val="center" w:pos="4513"/>
                          <w:tab w:val="right" w:pos="9026"/>
                        </w:tabs>
                        <w:rPr>
                          <w:rFonts w:ascii="Cambria" w:hAnsi="Cambria"/>
                          <w:sz w:val="20"/>
                        </w:rPr>
                      </w:pPr>
                      <w:r w:rsidRPr="00F85610">
                        <w:rPr>
                          <w:rFonts w:ascii="Cambria" w:hAnsi="Cambria"/>
                          <w:sz w:val="20"/>
                        </w:rPr>
                        <w:t xml:space="preserve">CDC (2014) Surgical Site Infection (SSI) Event. Available: </w:t>
                      </w:r>
                      <w:hyperlink r:id="rId25" w:history="1">
                        <w:r w:rsidRPr="00F85610">
                          <w:rPr>
                            <w:rStyle w:val="Hyperlink"/>
                            <w:rFonts w:ascii="Cambria" w:hAnsi="Cambria"/>
                            <w:sz w:val="20"/>
                          </w:rPr>
                          <w:t>http://www.cdc.gov/nhsn/PDFs/pscManual/9pscSSIcurrent.pdf</w:t>
                        </w:r>
                      </w:hyperlink>
                      <w:r w:rsidRPr="00F85610">
                        <w:rPr>
                          <w:rFonts w:ascii="Cambria" w:hAnsi="Cambria"/>
                          <w:sz w:val="20"/>
                        </w:rPr>
                        <w:t xml:space="preserve"> </w:t>
                      </w:r>
                    </w:p>
                    <w:p w:rsidR="00355183" w:rsidRPr="00F85610" w:rsidRDefault="00355183" w:rsidP="00F85610">
                      <w:pPr>
                        <w:pStyle w:val="Footer"/>
                        <w:tabs>
                          <w:tab w:val="clear" w:pos="4153"/>
                          <w:tab w:val="clear" w:pos="8306"/>
                          <w:tab w:val="center" w:pos="4513"/>
                          <w:tab w:val="right" w:pos="9026"/>
                        </w:tabs>
                        <w:rPr>
                          <w:rFonts w:ascii="Cambria" w:hAnsi="Cambria"/>
                          <w:sz w:val="20"/>
                        </w:rPr>
                      </w:pPr>
                      <w:r w:rsidRPr="00F85610">
                        <w:rPr>
                          <w:rFonts w:ascii="Cambria" w:hAnsi="Cambria"/>
                          <w:sz w:val="20"/>
                        </w:rPr>
                        <w:t xml:space="preserve">PHE (2013) Protocol for the surveillance of surgical site infections. Available: </w:t>
                      </w:r>
                      <w:hyperlink r:id="rId26" w:history="1">
                        <w:r w:rsidRPr="00F85610">
                          <w:rPr>
                            <w:rStyle w:val="Hyperlink"/>
                            <w:rFonts w:ascii="Cambria" w:hAnsi="Cambria"/>
                            <w:sz w:val="20"/>
                          </w:rPr>
                          <w:t>https://www.gov.uk/government/uploads/system/uploads/attachment_data/file/364412/Protocol_for_surveillance_of_surgical_site_infection_June_2013.pdf</w:t>
                        </w:r>
                      </w:hyperlink>
                    </w:p>
                  </w:txbxContent>
                </v:textbox>
              </v:shape>
            </w:pict>
          </mc:Fallback>
        </mc:AlternateContent>
      </w: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F85610" w:rsidP="00F641E3">
      <w:pPr>
        <w:jc w:val="both"/>
      </w:pPr>
    </w:p>
    <w:p w:rsidR="00F85610" w:rsidRDefault="00AE58A2" w:rsidP="00F641E3">
      <w:pPr>
        <w:jc w:val="both"/>
      </w:pPr>
      <w:r>
        <w:rPr>
          <w:noProof/>
          <w:lang w:eastAsia="en-GB"/>
        </w:rPr>
        <mc:AlternateContent>
          <mc:Choice Requires="wpg">
            <w:drawing>
              <wp:anchor distT="0" distB="0" distL="114300" distR="114300" simplePos="0" relativeHeight="251659776" behindDoc="0" locked="0" layoutInCell="1" allowOverlap="1">
                <wp:simplePos x="0" y="0"/>
                <wp:positionH relativeFrom="column">
                  <wp:posOffset>-762000</wp:posOffset>
                </wp:positionH>
                <wp:positionV relativeFrom="paragraph">
                  <wp:posOffset>-550545</wp:posOffset>
                </wp:positionV>
                <wp:extent cx="3526790" cy="2063115"/>
                <wp:effectExtent l="0" t="11430" r="0" b="1905"/>
                <wp:wrapNone/>
                <wp:docPr id="1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6790" cy="2063115"/>
                          <a:chOff x="762" y="1580"/>
                          <a:chExt cx="15430" cy="8898"/>
                        </a:xfrm>
                      </wpg:grpSpPr>
                      <wps:wsp>
                        <wps:cNvPr id="13" name="Text Box 303"/>
                        <wps:cNvSpPr txBox="1">
                          <a:spLocks noChangeArrowheads="1"/>
                        </wps:cNvSpPr>
                        <wps:spPr bwMode="auto">
                          <a:xfrm>
                            <a:off x="3430" y="1580"/>
                            <a:ext cx="10123" cy="2025"/>
                          </a:xfrm>
                          <a:prstGeom prst="rect">
                            <a:avLst/>
                          </a:prstGeom>
                          <a:solidFill>
                            <a:srgbClr val="D1FDC7"/>
                          </a:solidFill>
                          <a:ln w="9525">
                            <a:solidFill>
                              <a:srgbClr val="13C60A"/>
                            </a:solidFill>
                            <a:miter lim="800000"/>
                            <a:headEnd/>
                            <a:tailEnd/>
                          </a:ln>
                        </wps:spPr>
                        <wps:txbx>
                          <w:txbxContent>
                            <w:p w:rsidR="00355183" w:rsidRPr="00F85610" w:rsidRDefault="00355183" w:rsidP="00F85610">
                              <w:pPr>
                                <w:jc w:val="center"/>
                                <w:rPr>
                                  <w:rFonts w:ascii="Calibri" w:hAnsi="Calibri"/>
                                  <w:sz w:val="56"/>
                                </w:rPr>
                              </w:pPr>
                              <w:r w:rsidRPr="00F85610">
                                <w:rPr>
                                  <w:rFonts w:ascii="Calibri" w:hAnsi="Calibri"/>
                                  <w:sz w:val="56"/>
                                </w:rPr>
                                <w:t>Organ space surgical site infection</w:t>
                              </w:r>
                            </w:p>
                            <w:p w:rsidR="00355183" w:rsidRPr="00F85610" w:rsidRDefault="00355183" w:rsidP="00F85610">
                              <w:pPr>
                                <w:jc w:val="center"/>
                                <w:rPr>
                                  <w:rFonts w:ascii="Calibri" w:hAnsi="Calibri"/>
                                  <w:sz w:val="56"/>
                                </w:rPr>
                              </w:pPr>
                              <w:r w:rsidRPr="00F85610">
                                <w:rPr>
                                  <w:rFonts w:ascii="Calibri" w:hAnsi="Calibri"/>
                                  <w:sz w:val="28"/>
                                </w:rPr>
                                <w:t xml:space="preserve">An infection that occurs within 30 days of surgery </w:t>
                              </w:r>
                              <w:r w:rsidRPr="00F85610">
                                <w:rPr>
                                  <w:rFonts w:ascii="Calibri" w:hAnsi="Calibri"/>
                                  <w:b/>
                                  <w:sz w:val="28"/>
                                </w:rPr>
                                <w:t xml:space="preserve">and </w:t>
                              </w:r>
                              <w:r w:rsidRPr="00F85610">
                                <w:rPr>
                                  <w:rFonts w:ascii="Calibri" w:hAnsi="Calibri"/>
                                  <w:sz w:val="28"/>
                                </w:rPr>
                                <w:t xml:space="preserve">involves any part of the anatomy (i.e. organ/space) other than the incision that has been opened/manipulated during the surgical procedure </w:t>
                              </w:r>
                              <w:r w:rsidRPr="00F85610">
                                <w:rPr>
                                  <w:rFonts w:ascii="Calibri" w:hAnsi="Calibri"/>
                                  <w:b/>
                                  <w:sz w:val="28"/>
                                </w:rPr>
                                <w:t>and</w:t>
                              </w:r>
                              <w:r w:rsidRPr="00F85610">
                                <w:rPr>
                                  <w:rFonts w:ascii="Calibri" w:hAnsi="Calibri"/>
                                  <w:sz w:val="28"/>
                                </w:rPr>
                                <w:t xml:space="preserve"> meets at least one of the criteria below</w:t>
                              </w:r>
                            </w:p>
                            <w:p w:rsidR="00355183" w:rsidRPr="00BF559A" w:rsidRDefault="00355183" w:rsidP="00F85610">
                              <w:pPr>
                                <w:jc w:val="center"/>
                                <w:rPr>
                                  <w:sz w:val="48"/>
                                </w:rPr>
                              </w:pPr>
                            </w:p>
                          </w:txbxContent>
                        </wps:txbx>
                        <wps:bodyPr rot="0" vert="horz" wrap="square" lIns="91440" tIns="45720" rIns="91440" bIns="45720" anchor="t" anchorCtr="0" upright="1">
                          <a:noAutofit/>
                        </wps:bodyPr>
                      </wps:wsp>
                      <wpg:grpSp>
                        <wpg:cNvPr id="14" name="Canvas 304"/>
                        <wpg:cNvGrpSpPr>
                          <a:grpSpLocks noChangeAspect="1"/>
                        </wpg:cNvGrpSpPr>
                        <wpg:grpSpPr bwMode="auto">
                          <a:xfrm>
                            <a:off x="762" y="2103"/>
                            <a:ext cx="15430" cy="8375"/>
                            <a:chOff x="3900" y="3506"/>
                            <a:chExt cx="7960" cy="4320"/>
                          </a:xfrm>
                        </wpg:grpSpPr>
                        <wps:wsp>
                          <wps:cNvPr id="15" name="AutoShape 305"/>
                          <wps:cNvSpPr>
                            <a:spLocks noChangeAspect="1" noChangeArrowheads="1" noTextEdit="1"/>
                          </wps:cNvSpPr>
                          <wps:spPr bwMode="auto">
                            <a:xfrm>
                              <a:off x="3900" y="3506"/>
                              <a:ext cx="796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306"/>
                          <wps:cNvCnPr>
                            <a:cxnSpLocks noChangeShapeType="1"/>
                          </wps:cNvCnPr>
                          <wps:spPr bwMode="auto">
                            <a:xfrm flipV="1">
                              <a:off x="4796" y="4489"/>
                              <a:ext cx="6067" cy="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07"/>
                          <wps:cNvCnPr>
                            <a:cxnSpLocks noChangeShapeType="1"/>
                          </wps:cNvCnPr>
                          <wps:spPr bwMode="auto">
                            <a:xfrm>
                              <a:off x="4796" y="4491"/>
                              <a:ext cx="1" cy="328"/>
                            </a:xfrm>
                            <a:prstGeom prst="straightConnector1">
                              <a:avLst/>
                            </a:prstGeom>
                            <a:noFill/>
                            <a:ln w="15875">
                              <a:solidFill>
                                <a:srgbClr val="000000"/>
                              </a:solidFill>
                              <a:round/>
                              <a:headEnd/>
                              <a:tailEnd type="triangle" w="lg" len="sm"/>
                            </a:ln>
                            <a:extLst>
                              <a:ext uri="{909E8E84-426E-40DD-AFC4-6F175D3DCCD1}">
                                <a14:hiddenFill xmlns:a14="http://schemas.microsoft.com/office/drawing/2010/main">
                                  <a:noFill/>
                                </a14:hiddenFill>
                              </a:ext>
                            </a:extLst>
                          </wps:spPr>
                          <wps:bodyPr/>
                        </wps:wsp>
                        <wps:wsp>
                          <wps:cNvPr id="18" name="AutoShape 308"/>
                          <wps:cNvCnPr>
                            <a:cxnSpLocks noChangeShapeType="1"/>
                          </wps:cNvCnPr>
                          <wps:spPr bwMode="auto">
                            <a:xfrm>
                              <a:off x="10863" y="4490"/>
                              <a:ext cx="1" cy="328"/>
                            </a:xfrm>
                            <a:prstGeom prst="straightConnector1">
                              <a:avLst/>
                            </a:prstGeom>
                            <a:noFill/>
                            <a:ln w="15875">
                              <a:solidFill>
                                <a:srgbClr val="000000"/>
                              </a:solidFill>
                              <a:round/>
                              <a:headEnd/>
                              <a:tailEnd type="triangle" w="lg" len="sm"/>
                            </a:ln>
                            <a:extLst>
                              <a:ext uri="{909E8E84-426E-40DD-AFC4-6F175D3DCCD1}">
                                <a14:hiddenFill xmlns:a14="http://schemas.microsoft.com/office/drawing/2010/main">
                                  <a:noFill/>
                                </a14:hiddenFill>
                              </a:ext>
                            </a:extLst>
                          </wps:spPr>
                          <wps:bodyPr/>
                        </wps:wsp>
                        <wps:wsp>
                          <wps:cNvPr id="19" name="AutoShape 309"/>
                          <wps:cNvCnPr>
                            <a:cxnSpLocks noChangeShapeType="1"/>
                          </wps:cNvCnPr>
                          <wps:spPr bwMode="auto">
                            <a:xfrm>
                              <a:off x="8510" y="4490"/>
                              <a:ext cx="1" cy="329"/>
                            </a:xfrm>
                            <a:prstGeom prst="straightConnector1">
                              <a:avLst/>
                            </a:prstGeom>
                            <a:noFill/>
                            <a:ln w="15875">
                              <a:solidFill>
                                <a:srgbClr val="000000"/>
                              </a:solidFill>
                              <a:round/>
                              <a:headEnd/>
                              <a:tailEnd type="triangle" w="lg" len="sm"/>
                            </a:ln>
                            <a:extLst>
                              <a:ext uri="{909E8E84-426E-40DD-AFC4-6F175D3DCCD1}">
                                <a14:hiddenFill xmlns:a14="http://schemas.microsoft.com/office/drawing/2010/main">
                                  <a:noFill/>
                                </a14:hiddenFill>
                              </a:ext>
                            </a:extLst>
                          </wps:spPr>
                          <wps:bodyPr/>
                        </wps:wsp>
                        <wps:wsp>
                          <wps:cNvPr id="20" name="AutoShape 310"/>
                          <wps:cNvCnPr>
                            <a:cxnSpLocks noChangeShapeType="1"/>
                          </wps:cNvCnPr>
                          <wps:spPr bwMode="auto">
                            <a:xfrm>
                              <a:off x="7826" y="4281"/>
                              <a:ext cx="1" cy="20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11"/>
                          <wps:cNvCnPr>
                            <a:cxnSpLocks noChangeShapeType="1"/>
                          </wps:cNvCnPr>
                          <wps:spPr bwMode="auto">
                            <a:xfrm>
                              <a:off x="6550" y="4489"/>
                              <a:ext cx="1" cy="329"/>
                            </a:xfrm>
                            <a:prstGeom prst="straightConnector1">
                              <a:avLst/>
                            </a:prstGeom>
                            <a:noFill/>
                            <a:ln w="15875">
                              <a:solidFill>
                                <a:srgbClr val="000000"/>
                              </a:solidFill>
                              <a:round/>
                              <a:headEnd/>
                              <a:tailEnd type="triangle" w="lg" len="sm"/>
                            </a:ln>
                            <a:extLst>
                              <a:ext uri="{909E8E84-426E-40DD-AFC4-6F175D3DCCD1}">
                                <a14:hiddenFill xmlns:a14="http://schemas.microsoft.com/office/drawing/2010/main">
                                  <a:noFill/>
                                </a14:hiddenFill>
                              </a:ext>
                            </a:extLst>
                          </wps:spPr>
                          <wps:bodyPr/>
                        </wps:wsp>
                        <wpg:grpSp>
                          <wpg:cNvPr id="22" name="Group 312"/>
                          <wpg:cNvGrpSpPr>
                            <a:grpSpLocks/>
                          </wpg:cNvGrpSpPr>
                          <wpg:grpSpPr bwMode="auto">
                            <a:xfrm>
                              <a:off x="4242" y="4817"/>
                              <a:ext cx="7061" cy="2684"/>
                              <a:chOff x="4242" y="4817"/>
                              <a:chExt cx="7061" cy="2684"/>
                            </a:xfrm>
                          </wpg:grpSpPr>
                          <wps:wsp>
                            <wps:cNvPr id="23" name="Text Box 313"/>
                            <wps:cNvSpPr txBox="1">
                              <a:spLocks noChangeArrowheads="1"/>
                            </wps:cNvSpPr>
                            <wps:spPr bwMode="auto">
                              <a:xfrm>
                                <a:off x="5827" y="4817"/>
                                <a:ext cx="1336" cy="1482"/>
                              </a:xfrm>
                              <a:prstGeom prst="rect">
                                <a:avLst/>
                              </a:prstGeom>
                              <a:solidFill>
                                <a:srgbClr val="B6DDE8"/>
                              </a:solidFill>
                              <a:ln w="12700">
                                <a:solidFill>
                                  <a:srgbClr val="31849B"/>
                                </a:solidFill>
                                <a:miter lim="800000"/>
                                <a:headEnd/>
                                <a:tailEnd/>
                              </a:ln>
                            </wps:spPr>
                            <wps:txbx>
                              <w:txbxContent>
                                <w:p w:rsidR="00355183" w:rsidRPr="00F85610" w:rsidRDefault="00355183" w:rsidP="00F85610">
                                  <w:pPr>
                                    <w:jc w:val="center"/>
                                    <w:rPr>
                                      <w:rFonts w:ascii="Calibri" w:hAnsi="Calibri"/>
                                      <w:sz w:val="23"/>
                                      <w:szCs w:val="23"/>
                                    </w:rPr>
                                  </w:pPr>
                                  <w:r w:rsidRPr="00F85610">
                                    <w:rPr>
                                      <w:rFonts w:ascii="Calibri" w:hAnsi="Calibri"/>
                                      <w:b/>
                                      <w:sz w:val="28"/>
                                      <w:szCs w:val="23"/>
                                      <w:u w:val="single"/>
                                    </w:rPr>
                                    <w:t>Criterion 2</w:t>
                                  </w:r>
                                </w:p>
                                <w:p w:rsidR="00355183" w:rsidRDefault="00355183" w:rsidP="00F85610">
                                  <w:pPr>
                                    <w:rPr>
                                      <w:sz w:val="23"/>
                                      <w:szCs w:val="23"/>
                                    </w:rPr>
                                  </w:pPr>
                                </w:p>
                                <w:p w:rsidR="00355183" w:rsidRPr="00F85610" w:rsidRDefault="00355183" w:rsidP="00F85610">
                                  <w:pPr>
                                    <w:rPr>
                                      <w:rFonts w:ascii="Calibri" w:hAnsi="Calibri"/>
                                      <w:sz w:val="23"/>
                                      <w:szCs w:val="23"/>
                                    </w:rPr>
                                  </w:pPr>
                                  <w:r w:rsidRPr="00F85610">
                                    <w:rPr>
                                      <w:rFonts w:ascii="Calibri" w:hAnsi="Calibri"/>
                                      <w:sz w:val="23"/>
                                      <w:szCs w:val="23"/>
                                    </w:rPr>
                                    <w:t xml:space="preserve">The organ/space yields organisms from the culture of aseptically aspirated fluid or tissue, or from a swab </w:t>
                                  </w:r>
                                  <w:r w:rsidRPr="00F85610">
                                    <w:rPr>
                                      <w:rFonts w:ascii="Calibri" w:hAnsi="Calibri"/>
                                      <w:b/>
                                      <w:sz w:val="23"/>
                                      <w:szCs w:val="23"/>
                                    </w:rPr>
                                    <w:t xml:space="preserve">and </w:t>
                                  </w:r>
                                  <w:r w:rsidRPr="00F85610">
                                    <w:rPr>
                                      <w:rFonts w:ascii="Calibri" w:hAnsi="Calibri"/>
                                      <w:sz w:val="23"/>
                                      <w:szCs w:val="23"/>
                                    </w:rPr>
                                    <w:t>pus cells are present</w:t>
                                  </w:r>
                                </w:p>
                              </w:txbxContent>
                            </wps:txbx>
                            <wps:bodyPr rot="0" vert="horz" wrap="square" lIns="91440" tIns="45720" rIns="91440" bIns="45720" anchor="t" anchorCtr="0" upright="1">
                              <a:noAutofit/>
                            </wps:bodyPr>
                          </wps:wsp>
                          <wps:wsp>
                            <wps:cNvPr id="24" name="Text Box 314"/>
                            <wps:cNvSpPr txBox="1">
                              <a:spLocks noChangeArrowheads="1"/>
                            </wps:cNvSpPr>
                            <wps:spPr bwMode="auto">
                              <a:xfrm>
                                <a:off x="7747" y="4817"/>
                                <a:ext cx="1397" cy="1198"/>
                              </a:xfrm>
                              <a:prstGeom prst="rect">
                                <a:avLst/>
                              </a:prstGeom>
                              <a:solidFill>
                                <a:srgbClr val="B6DDE8"/>
                              </a:solidFill>
                              <a:ln w="12700">
                                <a:solidFill>
                                  <a:srgbClr val="31849B"/>
                                </a:solidFill>
                                <a:miter lim="800000"/>
                                <a:headEnd/>
                                <a:tailEnd/>
                              </a:ln>
                            </wps:spPr>
                            <wps:txbx>
                              <w:txbxContent>
                                <w:p w:rsidR="00355183" w:rsidRPr="00F85610" w:rsidRDefault="00355183" w:rsidP="00F85610">
                                  <w:pPr>
                                    <w:jc w:val="center"/>
                                    <w:rPr>
                                      <w:rFonts w:ascii="Calibri" w:hAnsi="Calibri"/>
                                      <w:b/>
                                      <w:sz w:val="28"/>
                                      <w:szCs w:val="23"/>
                                      <w:u w:val="single"/>
                                    </w:rPr>
                                  </w:pPr>
                                  <w:r w:rsidRPr="00F85610">
                                    <w:rPr>
                                      <w:rFonts w:ascii="Calibri" w:hAnsi="Calibri"/>
                                      <w:b/>
                                      <w:sz w:val="28"/>
                                      <w:szCs w:val="23"/>
                                      <w:u w:val="single"/>
                                    </w:rPr>
                                    <w:t>Criterion 3</w:t>
                                  </w:r>
                                </w:p>
                                <w:p w:rsidR="00355183" w:rsidRDefault="00355183" w:rsidP="00F85610">
                                  <w:pPr>
                                    <w:rPr>
                                      <w:sz w:val="23"/>
                                      <w:szCs w:val="23"/>
                                    </w:rPr>
                                  </w:pPr>
                                </w:p>
                                <w:p w:rsidR="00355183" w:rsidRPr="00F85610" w:rsidRDefault="00355183" w:rsidP="00F85610">
                                  <w:pPr>
                                    <w:rPr>
                                      <w:rFonts w:ascii="Calibri" w:hAnsi="Calibri"/>
                                      <w:sz w:val="23"/>
                                      <w:szCs w:val="23"/>
                                    </w:rPr>
                                  </w:pPr>
                                  <w:r w:rsidRPr="00F85610">
                                    <w:rPr>
                                      <w:rFonts w:ascii="Calibri" w:hAnsi="Calibri"/>
                                      <w:sz w:val="23"/>
                                      <w:szCs w:val="23"/>
                                    </w:rPr>
                                    <w:t>Diagnosis of an organ/space infection by a surgeon or trained health worker</w:t>
                                  </w:r>
                                </w:p>
                              </w:txbxContent>
                            </wps:txbx>
                            <wps:bodyPr rot="0" vert="horz" wrap="square" lIns="91440" tIns="45720" rIns="91440" bIns="45720" anchor="t" anchorCtr="0" upright="1">
                              <a:noAutofit/>
                            </wps:bodyPr>
                          </wps:wsp>
                          <wps:wsp>
                            <wps:cNvPr id="25" name="Text Box 315"/>
                            <wps:cNvSpPr txBox="1">
                              <a:spLocks noChangeArrowheads="1"/>
                            </wps:cNvSpPr>
                            <wps:spPr bwMode="auto">
                              <a:xfrm>
                                <a:off x="9777" y="4817"/>
                                <a:ext cx="1526" cy="1766"/>
                              </a:xfrm>
                              <a:prstGeom prst="rect">
                                <a:avLst/>
                              </a:prstGeom>
                              <a:solidFill>
                                <a:srgbClr val="B6DDE8"/>
                              </a:solidFill>
                              <a:ln w="12700">
                                <a:solidFill>
                                  <a:srgbClr val="31849B"/>
                                </a:solidFill>
                                <a:miter lim="800000"/>
                                <a:headEnd/>
                                <a:tailEnd/>
                              </a:ln>
                            </wps:spPr>
                            <wps:txbx>
                              <w:txbxContent>
                                <w:p w:rsidR="00355183" w:rsidRPr="00F85610" w:rsidRDefault="00355183" w:rsidP="00F85610">
                                  <w:pPr>
                                    <w:jc w:val="center"/>
                                    <w:rPr>
                                      <w:rFonts w:ascii="Calibri" w:hAnsi="Calibri"/>
                                      <w:b/>
                                      <w:sz w:val="28"/>
                                      <w:szCs w:val="23"/>
                                      <w:u w:val="single"/>
                                    </w:rPr>
                                  </w:pPr>
                                  <w:r w:rsidRPr="00F85610">
                                    <w:rPr>
                                      <w:rFonts w:ascii="Calibri" w:hAnsi="Calibri"/>
                                      <w:b/>
                                      <w:sz w:val="28"/>
                                      <w:szCs w:val="23"/>
                                      <w:u w:val="single"/>
                                    </w:rPr>
                                    <w:t>Criterion 4</w:t>
                                  </w:r>
                                </w:p>
                                <w:p w:rsidR="00355183" w:rsidRDefault="00355183" w:rsidP="00F85610">
                                  <w:pPr>
                                    <w:rPr>
                                      <w:sz w:val="23"/>
                                      <w:szCs w:val="23"/>
                                    </w:rPr>
                                  </w:pPr>
                                </w:p>
                                <w:p w:rsidR="00355183" w:rsidRPr="00F85610" w:rsidRDefault="00355183" w:rsidP="00F85610">
                                  <w:pPr>
                                    <w:rPr>
                                      <w:rFonts w:ascii="Calibri" w:hAnsi="Calibri"/>
                                      <w:sz w:val="23"/>
                                      <w:szCs w:val="23"/>
                                    </w:rPr>
                                  </w:pPr>
                                  <w:r w:rsidRPr="00F85610">
                                    <w:rPr>
                                      <w:rFonts w:ascii="Calibri" w:hAnsi="Calibri"/>
                                      <w:sz w:val="23"/>
                                      <w:szCs w:val="23"/>
                                    </w:rPr>
                                    <w:t>An abscess or other evidence of infection involving the organ/space that is found by direct examination during re-operation or by histopathological or radiological examination</w:t>
                                  </w:r>
                                </w:p>
                              </w:txbxContent>
                            </wps:txbx>
                            <wps:bodyPr rot="0" vert="horz" wrap="square" lIns="91440" tIns="45720" rIns="91440" bIns="45720" anchor="t" anchorCtr="0" upright="1">
                              <a:noAutofit/>
                            </wps:bodyPr>
                          </wps:wsp>
                          <wps:wsp>
                            <wps:cNvPr id="26" name="Text Box 316"/>
                            <wps:cNvSpPr txBox="1">
                              <a:spLocks noChangeArrowheads="1"/>
                            </wps:cNvSpPr>
                            <wps:spPr bwMode="auto">
                              <a:xfrm>
                                <a:off x="4242" y="4819"/>
                                <a:ext cx="1078" cy="1154"/>
                              </a:xfrm>
                              <a:prstGeom prst="rect">
                                <a:avLst/>
                              </a:prstGeom>
                              <a:solidFill>
                                <a:srgbClr val="B6DDE8"/>
                              </a:solidFill>
                              <a:ln w="12700">
                                <a:solidFill>
                                  <a:srgbClr val="31849B"/>
                                </a:solidFill>
                                <a:miter lim="800000"/>
                                <a:headEnd/>
                                <a:tailEnd/>
                              </a:ln>
                            </wps:spPr>
                            <wps:txbx>
                              <w:txbxContent>
                                <w:p w:rsidR="00355183" w:rsidRPr="00F85610" w:rsidRDefault="00355183" w:rsidP="00F85610">
                                  <w:pPr>
                                    <w:jc w:val="center"/>
                                    <w:rPr>
                                      <w:rFonts w:ascii="Calibri" w:hAnsi="Calibri"/>
                                      <w:b/>
                                      <w:sz w:val="28"/>
                                      <w:szCs w:val="23"/>
                                      <w:u w:val="single"/>
                                    </w:rPr>
                                  </w:pPr>
                                  <w:r w:rsidRPr="00F85610">
                                    <w:rPr>
                                      <w:rFonts w:ascii="Calibri" w:hAnsi="Calibri"/>
                                      <w:b/>
                                      <w:sz w:val="28"/>
                                      <w:szCs w:val="23"/>
                                      <w:u w:val="single"/>
                                    </w:rPr>
                                    <w:t>Criterion 1</w:t>
                                  </w:r>
                                </w:p>
                                <w:p w:rsidR="00355183" w:rsidRPr="00F85610" w:rsidRDefault="00355183" w:rsidP="00F85610">
                                  <w:pPr>
                                    <w:rPr>
                                      <w:rFonts w:ascii="Calibri" w:hAnsi="Calibri"/>
                                      <w:sz w:val="23"/>
                                      <w:szCs w:val="23"/>
                                    </w:rPr>
                                  </w:pPr>
                                </w:p>
                                <w:p w:rsidR="00355183" w:rsidRPr="00F85610" w:rsidRDefault="00355183" w:rsidP="00F85610">
                                  <w:pPr>
                                    <w:rPr>
                                      <w:rFonts w:ascii="Calibri" w:hAnsi="Calibri"/>
                                      <w:sz w:val="23"/>
                                      <w:szCs w:val="23"/>
                                    </w:rPr>
                                  </w:pPr>
                                  <w:r w:rsidRPr="00F85610">
                                    <w:rPr>
                                      <w:rFonts w:ascii="Calibri" w:hAnsi="Calibri"/>
                                      <w:sz w:val="23"/>
                                      <w:szCs w:val="23"/>
                                    </w:rPr>
                                    <w:t>Purulent drainage from a drain that is placed through a stab wound into the organ/space</w:t>
                                  </w:r>
                                </w:p>
                                <w:p w:rsidR="00355183" w:rsidRPr="00F85610" w:rsidRDefault="00355183" w:rsidP="00F85610">
                                  <w:pPr>
                                    <w:rPr>
                                      <w:rFonts w:ascii="Calibri" w:hAnsi="Calibri"/>
                                      <w:sz w:val="23"/>
                                      <w:szCs w:val="23"/>
                                    </w:rPr>
                                  </w:pPr>
                                </w:p>
                              </w:txbxContent>
                            </wps:txbx>
                            <wps:bodyPr rot="0" vert="horz" wrap="square" lIns="91440" tIns="45720" rIns="91440" bIns="45720" anchor="t" anchorCtr="0" upright="1">
                              <a:noAutofit/>
                            </wps:bodyPr>
                          </wps:wsp>
                          <wps:wsp>
                            <wps:cNvPr id="27" name="Text Box 317"/>
                            <wps:cNvSpPr txBox="1">
                              <a:spLocks noChangeArrowheads="1"/>
                            </wps:cNvSpPr>
                            <wps:spPr bwMode="auto">
                              <a:xfrm>
                                <a:off x="6247" y="6970"/>
                                <a:ext cx="3144" cy="531"/>
                              </a:xfrm>
                              <a:prstGeom prst="rect">
                                <a:avLst/>
                              </a:prstGeom>
                              <a:solidFill>
                                <a:srgbClr val="FFFF00">
                                  <a:alpha val="50000"/>
                                </a:srgbClr>
                              </a:solidFill>
                              <a:ln w="9525">
                                <a:solidFill>
                                  <a:srgbClr val="808080"/>
                                </a:solidFill>
                                <a:miter lim="800000"/>
                                <a:headEnd/>
                                <a:tailEnd/>
                              </a:ln>
                            </wps:spPr>
                            <wps:txbx>
                              <w:txbxContent>
                                <w:p w:rsidR="00355183" w:rsidRPr="00F85610" w:rsidRDefault="00355183" w:rsidP="00F85610">
                                  <w:pPr>
                                    <w:jc w:val="center"/>
                                    <w:rPr>
                                      <w:rFonts w:ascii="Calibri" w:hAnsi="Calibri"/>
                                    </w:rPr>
                                  </w:pPr>
                                  <w:r w:rsidRPr="00F85610">
                                    <w:rPr>
                                      <w:rFonts w:ascii="Calibri" w:hAnsi="Calibri"/>
                                    </w:rPr>
                                    <w:t>If one or more criteria are answered with ‘</w:t>
                                  </w:r>
                                  <w:r w:rsidRPr="00F85610">
                                    <w:rPr>
                                      <w:rFonts w:ascii="Calibri" w:hAnsi="Calibri"/>
                                      <w:u w:val="single"/>
                                    </w:rPr>
                                    <w:t>yes</w:t>
                                  </w:r>
                                  <w:r w:rsidRPr="00F85610">
                                    <w:rPr>
                                      <w:rFonts w:ascii="Calibri" w:hAnsi="Calibri"/>
                                    </w:rPr>
                                    <w:t xml:space="preserve">’, this is an </w:t>
                                  </w:r>
                                  <w:r w:rsidRPr="00F85610">
                                    <w:rPr>
                                      <w:rFonts w:ascii="Calibri" w:hAnsi="Calibri"/>
                                      <w:b/>
                                    </w:rPr>
                                    <w:t>Organ/Space SSI</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02" o:spid="_x0000_s1081" style="position:absolute;left:0;text-align:left;margin-left:-60pt;margin-top:-43.35pt;width:277.7pt;height:162.45pt;z-index:251659776" coordorigin="762,1580" coordsize="15430,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">
                <v:shape id="Text Box 303" o:spid="_x0000_s1082" type="#_x0000_t202" style="position:absolute;left:3430;top:1580;width:10123;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" fillcolor="#d1fdc7" strokecolor="#13c60a">
                  <v:textbox>
                    <w:txbxContent>
                      <w:p w:rsidR="00355183" w:rsidRPr="00F85610" w:rsidRDefault="00355183" w:rsidP="00F85610">
                        <w:pPr>
                          <w:jc w:val="center"/>
                          <w:rPr>
                            <w:rFonts w:ascii="Calibri" w:hAnsi="Calibri"/>
                            <w:sz w:val="56"/>
                          </w:rPr>
                        </w:pPr>
                        <w:r w:rsidRPr="00F85610">
                          <w:rPr>
                            <w:rFonts w:ascii="Calibri" w:hAnsi="Calibri"/>
                            <w:sz w:val="56"/>
                          </w:rPr>
                          <w:t>Organ space surgical site infection</w:t>
                        </w:r>
                      </w:p>
                      <w:p w:rsidR="00355183" w:rsidRPr="00F85610" w:rsidRDefault="00355183" w:rsidP="00F85610">
                        <w:pPr>
                          <w:jc w:val="center"/>
                          <w:rPr>
                            <w:rFonts w:ascii="Calibri" w:hAnsi="Calibri"/>
                            <w:sz w:val="56"/>
                          </w:rPr>
                        </w:pPr>
                        <w:r w:rsidRPr="00F85610">
                          <w:rPr>
                            <w:rFonts w:ascii="Calibri" w:hAnsi="Calibri"/>
                            <w:sz w:val="28"/>
                          </w:rPr>
                          <w:t xml:space="preserve">An infection that occurs within 30 days of surgery </w:t>
                        </w:r>
                        <w:r w:rsidRPr="00F85610">
                          <w:rPr>
                            <w:rFonts w:ascii="Calibri" w:hAnsi="Calibri"/>
                            <w:b/>
                            <w:sz w:val="28"/>
                          </w:rPr>
                          <w:t xml:space="preserve">and </w:t>
                        </w:r>
                        <w:r w:rsidRPr="00F85610">
                          <w:rPr>
                            <w:rFonts w:ascii="Calibri" w:hAnsi="Calibri"/>
                            <w:sz w:val="28"/>
                          </w:rPr>
                          <w:t xml:space="preserve">involves any part of the anatomy (i.e. organ/space) other than the incision that has been opened/manipulated during the surgical procedure </w:t>
                        </w:r>
                        <w:r w:rsidRPr="00F85610">
                          <w:rPr>
                            <w:rFonts w:ascii="Calibri" w:hAnsi="Calibri"/>
                            <w:b/>
                            <w:sz w:val="28"/>
                          </w:rPr>
                          <w:t>and</w:t>
                        </w:r>
                        <w:r w:rsidRPr="00F85610">
                          <w:rPr>
                            <w:rFonts w:ascii="Calibri" w:hAnsi="Calibri"/>
                            <w:sz w:val="28"/>
                          </w:rPr>
                          <w:t xml:space="preserve"> meets at least one of the criteria below</w:t>
                        </w:r>
                      </w:p>
                      <w:p w:rsidR="00355183" w:rsidRPr="00BF559A" w:rsidRDefault="00355183" w:rsidP="00F85610">
                        <w:pPr>
                          <w:jc w:val="center"/>
                          <w:rPr>
                            <w:sz w:val="48"/>
                          </w:rPr>
                        </w:pPr>
                      </w:p>
                    </w:txbxContent>
                  </v:textbox>
                </v:shape>
                <v:group id="Canvas 304" o:spid="_x0000_s1083" style="position:absolute;left:762;top:2103;width:15430;height:8375" coordorigin="3900,3506" coordsize="79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rect id="AutoShape 305" o:spid="_x0000_s1084" style="position:absolute;left:3900;top:3506;width:796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o:lock v:ext="edit" aspectratio="t" text="t"/>
                  </v:rect>
                  <v:shape id="AutoShape 306" o:spid="_x0000_s1085" type="#_x0000_t32" style="position:absolute;left:4796;top:4489;width:6067;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" strokeweight="1.25pt"/>
                  <v:shape id="AutoShape 307" o:spid="_x0000_s1086" type="#_x0000_t32" style="position:absolute;left:4796;top:4491;width:1;height: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" strokeweight="1.25pt">
                    <v:stroke endarrow="block" endarrowwidth="wide" endarrowlength="short"/>
                  </v:shape>
                  <v:shape id="AutoShape 308" o:spid="_x0000_s1087" type="#_x0000_t32" style="position:absolute;left:10863;top:4490;width:1;height: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" strokeweight="1.25pt">
                    <v:stroke endarrow="block" endarrowwidth="wide" endarrowlength="short"/>
                  </v:shape>
                  <v:shape id="AutoShape 309" o:spid="_x0000_s1088" type="#_x0000_t32" style="position:absolute;left:8510;top:4490;width:1;height: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" strokeweight="1.25pt">
                    <v:stroke endarrow="block" endarrowwidth="wide" endarrowlength="short"/>
                  </v:shape>
                  <v:shape id="AutoShape 310" o:spid="_x0000_s1089" type="#_x0000_t32" style="position:absolute;left:7826;top:4281;width:1;height: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" strokeweight="1.25pt"/>
                  <v:shape id="AutoShape 311" o:spid="_x0000_s1090" type="#_x0000_t32" style="position:absolute;left:6550;top:4489;width:1;height: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" strokeweight="1.25pt">
                    <v:stroke endarrow="block" endarrowwidth="wide" endarrowlength="short"/>
                  </v:shape>
                  <v:group id="Group 312" o:spid="_x0000_s1091" style="position:absolute;left:4242;top:4817;width:7061;height:2684" coordorigin="4242,4817" coordsize="7061,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313" o:spid="_x0000_s1092" type="#_x0000_t202" style="position:absolute;left:5827;top:4817;width:13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" fillcolor="#b6dde8" strokecolor="#31849b" strokeweight="1pt">
                      <v:textbox>
                        <w:txbxContent>
                          <w:p w:rsidR="00355183" w:rsidRPr="00F85610" w:rsidRDefault="00355183" w:rsidP="00F85610">
                            <w:pPr>
                              <w:jc w:val="center"/>
                              <w:rPr>
                                <w:rFonts w:ascii="Calibri" w:hAnsi="Calibri"/>
                                <w:sz w:val="23"/>
                                <w:szCs w:val="23"/>
                              </w:rPr>
                            </w:pPr>
                            <w:r w:rsidRPr="00F85610">
                              <w:rPr>
                                <w:rFonts w:ascii="Calibri" w:hAnsi="Calibri"/>
                                <w:b/>
                                <w:sz w:val="28"/>
                                <w:szCs w:val="23"/>
                                <w:u w:val="single"/>
                              </w:rPr>
                              <w:t>Criterion 2</w:t>
                            </w:r>
                          </w:p>
                          <w:p w:rsidR="00355183" w:rsidRDefault="00355183" w:rsidP="00F85610">
                            <w:pPr>
                              <w:rPr>
                                <w:sz w:val="23"/>
                                <w:szCs w:val="23"/>
                              </w:rPr>
                            </w:pPr>
                          </w:p>
                          <w:p w:rsidR="00355183" w:rsidRPr="00F85610" w:rsidRDefault="00355183" w:rsidP="00F85610">
                            <w:pPr>
                              <w:rPr>
                                <w:rFonts w:ascii="Calibri" w:hAnsi="Calibri"/>
                                <w:sz w:val="23"/>
                                <w:szCs w:val="23"/>
                              </w:rPr>
                            </w:pPr>
                            <w:r w:rsidRPr="00F85610">
                              <w:rPr>
                                <w:rFonts w:ascii="Calibri" w:hAnsi="Calibri"/>
                                <w:sz w:val="23"/>
                                <w:szCs w:val="23"/>
                              </w:rPr>
                              <w:t xml:space="preserve">The organ/space yields organisms from the culture of aseptically aspirated fluid or tissue, or from a swab </w:t>
                            </w:r>
                            <w:r w:rsidRPr="00F85610">
                              <w:rPr>
                                <w:rFonts w:ascii="Calibri" w:hAnsi="Calibri"/>
                                <w:b/>
                                <w:sz w:val="23"/>
                                <w:szCs w:val="23"/>
                              </w:rPr>
                              <w:t xml:space="preserve">and </w:t>
                            </w:r>
                            <w:r w:rsidRPr="00F85610">
                              <w:rPr>
                                <w:rFonts w:ascii="Calibri" w:hAnsi="Calibri"/>
                                <w:sz w:val="23"/>
                                <w:szCs w:val="23"/>
                              </w:rPr>
                              <w:t>pus cells are present</w:t>
                            </w:r>
                          </w:p>
                        </w:txbxContent>
                      </v:textbox>
                    </v:shape>
                    <v:shape id="Text Box 314" o:spid="_x0000_s1093" type="#_x0000_t202" style="position:absolute;left:7747;top:4817;width:139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" fillcolor="#b6dde8" strokecolor="#31849b" strokeweight="1pt">
                      <v:textbox>
                        <w:txbxContent>
                          <w:p w:rsidR="00355183" w:rsidRPr="00F85610" w:rsidRDefault="00355183" w:rsidP="00F85610">
                            <w:pPr>
                              <w:jc w:val="center"/>
                              <w:rPr>
                                <w:rFonts w:ascii="Calibri" w:hAnsi="Calibri"/>
                                <w:b/>
                                <w:sz w:val="28"/>
                                <w:szCs w:val="23"/>
                                <w:u w:val="single"/>
                              </w:rPr>
                            </w:pPr>
                            <w:r w:rsidRPr="00F85610">
                              <w:rPr>
                                <w:rFonts w:ascii="Calibri" w:hAnsi="Calibri"/>
                                <w:b/>
                                <w:sz w:val="28"/>
                                <w:szCs w:val="23"/>
                                <w:u w:val="single"/>
                              </w:rPr>
                              <w:t>Criterion 3</w:t>
                            </w:r>
                          </w:p>
                          <w:p w:rsidR="00355183" w:rsidRDefault="00355183" w:rsidP="00F85610">
                            <w:pPr>
                              <w:rPr>
                                <w:sz w:val="23"/>
                                <w:szCs w:val="23"/>
                              </w:rPr>
                            </w:pPr>
                          </w:p>
                          <w:p w:rsidR="00355183" w:rsidRPr="00F85610" w:rsidRDefault="00355183" w:rsidP="00F85610">
                            <w:pPr>
                              <w:rPr>
                                <w:rFonts w:ascii="Calibri" w:hAnsi="Calibri"/>
                                <w:sz w:val="23"/>
                                <w:szCs w:val="23"/>
                              </w:rPr>
                            </w:pPr>
                            <w:r w:rsidRPr="00F85610">
                              <w:rPr>
                                <w:rFonts w:ascii="Calibri" w:hAnsi="Calibri"/>
                                <w:sz w:val="23"/>
                                <w:szCs w:val="23"/>
                              </w:rPr>
                              <w:t>Diagnosis of an organ/space infection by a surgeon or trained health worker</w:t>
                            </w:r>
                          </w:p>
                        </w:txbxContent>
                      </v:textbox>
                    </v:shape>
                    <v:shape id="Text Box 315" o:spid="_x0000_s1094" type="#_x0000_t202" style="position:absolute;left:9777;top:4817;width:1526;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" fillcolor="#b6dde8" strokecolor="#31849b" strokeweight="1pt">
                      <v:textbox>
                        <w:txbxContent>
                          <w:p w:rsidR="00355183" w:rsidRPr="00F85610" w:rsidRDefault="00355183" w:rsidP="00F85610">
                            <w:pPr>
                              <w:jc w:val="center"/>
                              <w:rPr>
                                <w:rFonts w:ascii="Calibri" w:hAnsi="Calibri"/>
                                <w:b/>
                                <w:sz w:val="28"/>
                                <w:szCs w:val="23"/>
                                <w:u w:val="single"/>
                              </w:rPr>
                            </w:pPr>
                            <w:r w:rsidRPr="00F85610">
                              <w:rPr>
                                <w:rFonts w:ascii="Calibri" w:hAnsi="Calibri"/>
                                <w:b/>
                                <w:sz w:val="28"/>
                                <w:szCs w:val="23"/>
                                <w:u w:val="single"/>
                              </w:rPr>
                              <w:t>Criterion 4</w:t>
                            </w:r>
                          </w:p>
                          <w:p w:rsidR="00355183" w:rsidRDefault="00355183" w:rsidP="00F85610">
                            <w:pPr>
                              <w:rPr>
                                <w:sz w:val="23"/>
                                <w:szCs w:val="23"/>
                              </w:rPr>
                            </w:pPr>
                          </w:p>
                          <w:p w:rsidR="00355183" w:rsidRPr="00F85610" w:rsidRDefault="00355183" w:rsidP="00F85610">
                            <w:pPr>
                              <w:rPr>
                                <w:rFonts w:ascii="Calibri" w:hAnsi="Calibri"/>
                                <w:sz w:val="23"/>
                                <w:szCs w:val="23"/>
                              </w:rPr>
                            </w:pPr>
                            <w:r w:rsidRPr="00F85610">
                              <w:rPr>
                                <w:rFonts w:ascii="Calibri" w:hAnsi="Calibri"/>
                                <w:sz w:val="23"/>
                                <w:szCs w:val="23"/>
                              </w:rPr>
                              <w:t>An abscess or other evidence of infection involving the organ/space that is found by direct examination during re-operation or by histopathological or radiological examination</w:t>
                            </w:r>
                          </w:p>
                        </w:txbxContent>
                      </v:textbox>
                    </v:shape>
                    <v:shape id="Text Box 316" o:spid="_x0000_s1095" type="#_x0000_t202" style="position:absolute;left:4242;top:4819;width:107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" fillcolor="#b6dde8" strokecolor="#31849b" strokeweight="1pt">
                      <v:textbox>
                        <w:txbxContent>
                          <w:p w:rsidR="00355183" w:rsidRPr="00F85610" w:rsidRDefault="00355183" w:rsidP="00F85610">
                            <w:pPr>
                              <w:jc w:val="center"/>
                              <w:rPr>
                                <w:rFonts w:ascii="Calibri" w:hAnsi="Calibri"/>
                                <w:b/>
                                <w:sz w:val="28"/>
                                <w:szCs w:val="23"/>
                                <w:u w:val="single"/>
                              </w:rPr>
                            </w:pPr>
                            <w:r w:rsidRPr="00F85610">
                              <w:rPr>
                                <w:rFonts w:ascii="Calibri" w:hAnsi="Calibri"/>
                                <w:b/>
                                <w:sz w:val="28"/>
                                <w:szCs w:val="23"/>
                                <w:u w:val="single"/>
                              </w:rPr>
                              <w:t>Criterion 1</w:t>
                            </w:r>
                          </w:p>
                          <w:p w:rsidR="00355183" w:rsidRPr="00F85610" w:rsidRDefault="00355183" w:rsidP="00F85610">
                            <w:pPr>
                              <w:rPr>
                                <w:rFonts w:ascii="Calibri" w:hAnsi="Calibri"/>
                                <w:sz w:val="23"/>
                                <w:szCs w:val="23"/>
                              </w:rPr>
                            </w:pPr>
                          </w:p>
                          <w:p w:rsidR="00355183" w:rsidRPr="00F85610" w:rsidRDefault="00355183" w:rsidP="00F85610">
                            <w:pPr>
                              <w:rPr>
                                <w:rFonts w:ascii="Calibri" w:hAnsi="Calibri"/>
                                <w:sz w:val="23"/>
                                <w:szCs w:val="23"/>
                              </w:rPr>
                            </w:pPr>
                            <w:r w:rsidRPr="00F85610">
                              <w:rPr>
                                <w:rFonts w:ascii="Calibri" w:hAnsi="Calibri"/>
                                <w:sz w:val="23"/>
                                <w:szCs w:val="23"/>
                              </w:rPr>
                              <w:t>Purulent drainage from a drain that is placed through a stab wound into the organ/space</w:t>
                            </w:r>
                          </w:p>
                          <w:p w:rsidR="00355183" w:rsidRPr="00F85610" w:rsidRDefault="00355183" w:rsidP="00F85610">
                            <w:pPr>
                              <w:rPr>
                                <w:rFonts w:ascii="Calibri" w:hAnsi="Calibri"/>
                                <w:sz w:val="23"/>
                                <w:szCs w:val="23"/>
                              </w:rPr>
                            </w:pPr>
                          </w:p>
                        </w:txbxContent>
                      </v:textbox>
                    </v:shape>
                    <v:shape id="Text Box 317" o:spid="_x0000_s1096" type="#_x0000_t202" style="position:absolute;left:6247;top:6970;width:3144;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" fillcolor="yellow" strokecolor="gray">
                      <v:fill opacity="32896f"/>
                      <v:textbox>
                        <w:txbxContent>
                          <w:p w:rsidR="00355183" w:rsidRPr="00F85610" w:rsidRDefault="00355183" w:rsidP="00F85610">
                            <w:pPr>
                              <w:jc w:val="center"/>
                              <w:rPr>
                                <w:rFonts w:ascii="Calibri" w:hAnsi="Calibri"/>
                              </w:rPr>
                            </w:pPr>
                            <w:r w:rsidRPr="00F85610">
                              <w:rPr>
                                <w:rFonts w:ascii="Calibri" w:hAnsi="Calibri"/>
                              </w:rPr>
                              <w:t>If one or more criteria are answered with ‘</w:t>
                            </w:r>
                            <w:r w:rsidRPr="00F85610">
                              <w:rPr>
                                <w:rFonts w:ascii="Calibri" w:hAnsi="Calibri"/>
                                <w:u w:val="single"/>
                              </w:rPr>
                              <w:t>yes</w:t>
                            </w:r>
                            <w:r w:rsidRPr="00F85610">
                              <w:rPr>
                                <w:rFonts w:ascii="Calibri" w:hAnsi="Calibri"/>
                              </w:rPr>
                              <w:t xml:space="preserve">’, this is an </w:t>
                            </w:r>
                            <w:r w:rsidRPr="00F85610">
                              <w:rPr>
                                <w:rFonts w:ascii="Calibri" w:hAnsi="Calibri"/>
                                <w:b/>
                              </w:rPr>
                              <w:t>Organ/Space SSI</w:t>
                            </w:r>
                          </w:p>
                        </w:txbxContent>
                      </v:textbox>
                    </v:shape>
                  </v:group>
                </v:group>
              </v:group>
            </w:pict>
          </mc:Fallback>
        </mc:AlternateContent>
      </w:r>
      <w:r>
        <w:rPr>
          <w:noProof/>
          <w:lang w:eastAsia="en-GB"/>
        </w:rPr>
        <mc:AlternateContent>
          <mc:Choice Requires="wpg">
            <w:drawing>
              <wp:anchor distT="0" distB="0" distL="114300" distR="114300" simplePos="0" relativeHeight="251653632" behindDoc="0" locked="0" layoutInCell="1" allowOverlap="1">
                <wp:simplePos x="0" y="0"/>
                <wp:positionH relativeFrom="column">
                  <wp:posOffset>539750</wp:posOffset>
                </wp:positionH>
                <wp:positionV relativeFrom="paragraph">
                  <wp:posOffset>10099040</wp:posOffset>
                </wp:positionV>
                <wp:extent cx="2429510" cy="115570"/>
                <wp:effectExtent l="13335" t="6350" r="5080" b="11430"/>
                <wp:wrapNone/>
                <wp:docPr id="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115570"/>
                          <a:chOff x="106943775" y="114931590"/>
                          <a:chExt cx="6750000" cy="322560"/>
                        </a:xfrm>
                      </wpg:grpSpPr>
                      <wps:wsp>
                        <wps:cNvPr id="8" name="Text Box 52"/>
                        <wps:cNvSpPr txBox="1">
                          <a:spLocks noChangeArrowheads="1"/>
                        </wps:cNvSpPr>
                        <wps:spPr bwMode="auto">
                          <a:xfrm>
                            <a:off x="106943775" y="114931590"/>
                            <a:ext cx="2448000" cy="322560"/>
                          </a:xfrm>
                          <a:prstGeom prst="rect">
                            <a:avLst/>
                          </a:prstGeom>
                          <a:solidFill>
                            <a:srgbClr val="FFFFF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Default="00355183" w:rsidP="00183E6D">
                              <w:pPr>
                                <w:widowControl w:val="0"/>
                                <w:rPr>
                                  <w:rFonts w:ascii="Arial" w:hAnsi="Arial" w:cs="Arial"/>
                                  <w:b/>
                                  <w:bCs/>
                                </w:rPr>
                              </w:pPr>
                              <w:r>
                                <w:rPr>
                                  <w:rFonts w:ascii="Arial" w:hAnsi="Arial" w:cs="Arial"/>
                                  <w:b/>
                                  <w:bCs/>
                                </w:rPr>
                                <w:t>45: Carmarthenshire Hip &amp; Knee</w:t>
                              </w:r>
                            </w:p>
                          </w:txbxContent>
                        </wps:txbx>
                        <wps:bodyPr rot="0" vert="horz" wrap="square" lIns="35560" tIns="35560" rIns="35560" bIns="35560" anchor="t" anchorCtr="0">
                          <a:noAutofit/>
                        </wps:bodyPr>
                      </wps:wsp>
                      <wps:wsp>
                        <wps:cNvPr id="9" name="Text Box 53"/>
                        <wps:cNvSpPr txBox="1">
                          <a:spLocks noChangeArrowheads="1"/>
                        </wps:cNvSpPr>
                        <wps:spPr bwMode="auto">
                          <a:xfrm>
                            <a:off x="109391775" y="114931590"/>
                            <a:ext cx="1872000" cy="322560"/>
                          </a:xfrm>
                          <a:prstGeom prst="rect">
                            <a:avLst/>
                          </a:prstGeom>
                          <a:solidFill>
                            <a:srgbClr val="FFFFF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Default="00355183" w:rsidP="00183E6D">
                              <w:pPr>
                                <w:widowControl w:val="0"/>
                                <w:jc w:val="center"/>
                                <w:rPr>
                                  <w:rFonts w:ascii="Arial" w:hAnsi="Arial" w:cs="Arial"/>
                                </w:rPr>
                              </w:pPr>
                              <w:r>
                                <w:rPr>
                                  <w:rFonts w:ascii="Arial" w:hAnsi="Arial" w:cs="Arial"/>
                                  <w:b/>
                                  <w:bCs/>
                                </w:rPr>
                                <w:t>Serial Number:</w:t>
                              </w:r>
                              <w:r>
                                <w:rPr>
                                  <w:rFonts w:ascii="Arial" w:hAnsi="Arial" w:cs="Arial"/>
                                  <w:b/>
                                  <w:bCs/>
                                </w:rPr>
                                <w:tab/>
                              </w:r>
                              <w:r>
                                <w:rPr>
                                  <w:b/>
                                  <w:bCs/>
                                </w:rPr>
                                <w:t>«Missing merge field»</w:t>
                              </w:r>
                            </w:p>
                          </w:txbxContent>
                        </wps:txbx>
                        <wps:bodyPr rot="0" vert="horz" wrap="square" lIns="35560" tIns="35560" rIns="35560" bIns="35560" anchor="t" anchorCtr="0">
                          <a:noAutofit/>
                        </wps:bodyPr>
                      </wps:wsp>
                      <wps:wsp>
                        <wps:cNvPr id="10" name="Text Box 54"/>
                        <wps:cNvSpPr txBox="1">
                          <a:spLocks noChangeArrowheads="1"/>
                        </wps:cNvSpPr>
                        <wps:spPr bwMode="auto">
                          <a:xfrm>
                            <a:off x="111263775" y="114931590"/>
                            <a:ext cx="2430000" cy="322560"/>
                          </a:xfrm>
                          <a:prstGeom prst="rect">
                            <a:avLst/>
                          </a:prstGeom>
                          <a:solidFill>
                            <a:srgbClr val="FFFFF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5183" w:rsidRDefault="00355183" w:rsidP="00183E6D">
                              <w:pPr>
                                <w:widowControl w:val="0"/>
                                <w:jc w:val="right"/>
                                <w:rPr>
                                  <w:rFonts w:ascii="Arial" w:hAnsi="Arial" w:cs="Arial"/>
                                  <w:b/>
                                  <w:bCs/>
                                </w:rPr>
                              </w:pPr>
                              <w:r>
                                <w:rPr>
                                  <w:rFonts w:ascii="Arial" w:hAnsi="Arial" w:cs="Arial"/>
                                  <w:b/>
                                  <w:bCs/>
                                </w:rPr>
                                <w:t xml:space="preserve">Page Number: 1      </w:t>
                              </w:r>
                            </w:p>
                          </w:txbxContent>
                        </wps:txbx>
                        <wps:bodyPr rot="0" vert="horz" wrap="square" lIns="35560" tIns="35560" rIns="35560" bIns="35560" anchor="t" anchorCtr="0">
                          <a:noAutofit/>
                        </wps:bodyPr>
                      </wps:wsp>
                    </wpg:wgp>
                  </a:graphicData>
                </a:graphic>
                <wp14:sizeRelH relativeFrom="page">
                  <wp14:pctWidth>0</wp14:pctWidth>
                </wp14:sizeRelH>
                <wp14:sizeRelV relativeFrom="page">
                  <wp14:pctHeight>0</wp14:pctHeight>
                </wp14:sizeRelV>
              </wp:anchor>
            </w:drawing>
          </mc:Choice>
          <mc:Fallback>
            <w:pict>
              <v:group id="Group 51" o:spid="_x0000_s1097" style="position:absolute;left:0;text-align:left;margin-left:42.5pt;margin-top:795.2pt;width:191.3pt;height:9.1pt;z-index:251653632" coordorigin="1069437,1149315" coordsize="67500,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">
                <v:shape id="Text Box 52" o:spid="_x0000_s1098" type="#_x0000_t202" style="position:absolute;left:1069437;top:1149315;width:24480;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" strokeweight=".25pt" insetpen="t">
                  <v:shadow color="#ccc"/>
                  <v:textbox inset="2.8pt,2.8pt,2.8pt,2.8pt">
                    <w:txbxContent>
                      <w:p w:rsidR="00355183" w:rsidRDefault="00355183" w:rsidP="00183E6D">
                        <w:pPr>
                          <w:widowControl w:val="0"/>
                          <w:rPr>
                            <w:rFonts w:ascii="Arial" w:hAnsi="Arial" w:cs="Arial"/>
                            <w:b/>
                            <w:bCs/>
                          </w:rPr>
                        </w:pPr>
                        <w:r>
                          <w:rPr>
                            <w:rFonts w:ascii="Arial" w:hAnsi="Arial" w:cs="Arial"/>
                            <w:b/>
                            <w:bCs/>
                          </w:rPr>
                          <w:t>45: Carmarthenshire Hip &amp; Knee</w:t>
                        </w:r>
                      </w:p>
                    </w:txbxContent>
                  </v:textbox>
                </v:shape>
                <v:shape id="Text Box 53" o:spid="_x0000_s1099" type="#_x0000_t202" style="position:absolute;left:1093917;top:1149315;width:18720;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" strokeweight=".25pt" insetpen="t">
                  <v:shadow color="#ccc"/>
                  <v:textbox inset="2.8pt,2.8pt,2.8pt,2.8pt">
                    <w:txbxContent>
                      <w:p w:rsidR="00355183" w:rsidRDefault="00355183" w:rsidP="00183E6D">
                        <w:pPr>
                          <w:widowControl w:val="0"/>
                          <w:jc w:val="center"/>
                          <w:rPr>
                            <w:rFonts w:ascii="Arial" w:hAnsi="Arial" w:cs="Arial"/>
                          </w:rPr>
                        </w:pPr>
                        <w:r>
                          <w:rPr>
                            <w:rFonts w:ascii="Arial" w:hAnsi="Arial" w:cs="Arial"/>
                            <w:b/>
                            <w:bCs/>
                          </w:rPr>
                          <w:t>Serial Number:</w:t>
                        </w:r>
                        <w:r>
                          <w:rPr>
                            <w:rFonts w:ascii="Arial" w:hAnsi="Arial" w:cs="Arial"/>
                            <w:b/>
                            <w:bCs/>
                          </w:rPr>
                          <w:tab/>
                        </w:r>
                        <w:r>
                          <w:rPr>
                            <w:b/>
                            <w:bCs/>
                          </w:rPr>
                          <w:t>«Missing merge field»</w:t>
                        </w:r>
                      </w:p>
                    </w:txbxContent>
                  </v:textbox>
                </v:shape>
                <v:shape id="Text Box 54" o:spid="_x0000_s1100" type="#_x0000_t202" style="position:absolute;left:1112637;top:1149315;width:24300;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" strokeweight=".25pt" insetpen="t">
                  <v:shadow color="#ccc"/>
                  <v:textbox inset="2.8pt,2.8pt,2.8pt,2.8pt">
                    <w:txbxContent>
                      <w:p w:rsidR="00355183" w:rsidRDefault="00355183" w:rsidP="00183E6D">
                        <w:pPr>
                          <w:widowControl w:val="0"/>
                          <w:jc w:val="right"/>
                          <w:rPr>
                            <w:rFonts w:ascii="Arial" w:hAnsi="Arial" w:cs="Arial"/>
                            <w:b/>
                            <w:bCs/>
                          </w:rPr>
                        </w:pPr>
                        <w:r>
                          <w:rPr>
                            <w:rFonts w:ascii="Arial" w:hAnsi="Arial" w:cs="Arial"/>
                            <w:b/>
                            <w:bCs/>
                          </w:rPr>
                          <w:t xml:space="preserve">Page Number: 1      </w:t>
                        </w:r>
                      </w:p>
                    </w:txbxContent>
                  </v:textbox>
                </v:shape>
              </v:group>
            </w:pict>
          </mc:Fallback>
        </mc:AlternateContent>
      </w:r>
    </w:p>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F85610" w:rsidP="00F85610"/>
    <w:p w:rsidR="00F85610" w:rsidRPr="00F85610" w:rsidRDefault="00AE58A2" w:rsidP="00F85610">
      <w:r>
        <w:rPr>
          <w:noProof/>
          <w:lang w:eastAsia="en-GB"/>
        </w:rPr>
        <mc:AlternateContent>
          <mc:Choice Requires="wps">
            <w:drawing>
              <wp:anchor distT="0" distB="0" distL="114300" distR="114300" simplePos="0" relativeHeight="251660800" behindDoc="1" locked="0" layoutInCell="1" allowOverlap="1">
                <wp:simplePos x="0" y="0"/>
                <wp:positionH relativeFrom="column">
                  <wp:posOffset>-501650</wp:posOffset>
                </wp:positionH>
                <wp:positionV relativeFrom="paragraph">
                  <wp:posOffset>136525</wp:posOffset>
                </wp:positionV>
                <wp:extent cx="3377565" cy="408940"/>
                <wp:effectExtent l="635" t="4445" r="3175" b="0"/>
                <wp:wrapNone/>
                <wp:docPr id="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183" w:rsidRDefault="00355183" w:rsidP="00F85610">
                            <w:pPr>
                              <w:pStyle w:val="Footer"/>
                              <w:tabs>
                                <w:tab w:val="clear" w:pos="4153"/>
                                <w:tab w:val="clear" w:pos="8306"/>
                                <w:tab w:val="center" w:pos="4513"/>
                                <w:tab w:val="right" w:pos="9026"/>
                              </w:tabs>
                              <w:rPr>
                                <w:rFonts w:ascii="Cambria" w:hAnsi="Cambria"/>
                                <w:sz w:val="20"/>
                              </w:rPr>
                            </w:pPr>
                            <w:r>
                              <w:rPr>
                                <w:rFonts w:ascii="Cambria" w:hAnsi="Cambria"/>
                                <w:sz w:val="20"/>
                              </w:rPr>
                              <w:t>References:</w:t>
                            </w:r>
                          </w:p>
                          <w:p w:rsidR="00355183" w:rsidRDefault="00355183" w:rsidP="00F85610">
                            <w:pPr>
                              <w:pStyle w:val="Footer"/>
                              <w:tabs>
                                <w:tab w:val="clear" w:pos="4153"/>
                                <w:tab w:val="clear" w:pos="8306"/>
                                <w:tab w:val="center" w:pos="4513"/>
                                <w:tab w:val="right" w:pos="9026"/>
                              </w:tabs>
                              <w:rPr>
                                <w:rFonts w:ascii="Cambria" w:hAnsi="Cambria"/>
                                <w:sz w:val="20"/>
                              </w:rPr>
                            </w:pPr>
                          </w:p>
                          <w:p w:rsidR="00355183" w:rsidRPr="00F85610" w:rsidRDefault="00355183" w:rsidP="00F85610">
                            <w:pPr>
                              <w:pStyle w:val="Footer"/>
                              <w:tabs>
                                <w:tab w:val="clear" w:pos="4153"/>
                                <w:tab w:val="clear" w:pos="8306"/>
                                <w:tab w:val="center" w:pos="4513"/>
                                <w:tab w:val="right" w:pos="9026"/>
                              </w:tabs>
                              <w:rPr>
                                <w:rFonts w:ascii="Cambria" w:hAnsi="Cambria"/>
                                <w:sz w:val="20"/>
                              </w:rPr>
                            </w:pPr>
                            <w:r w:rsidRPr="00F85610">
                              <w:rPr>
                                <w:rFonts w:ascii="Cambria" w:hAnsi="Cambria"/>
                                <w:sz w:val="20"/>
                              </w:rPr>
                              <w:t xml:space="preserve">CDC (2014) Surgical Site Infection (SSI) Event. Available: </w:t>
                            </w:r>
                            <w:hyperlink r:id="rId27" w:history="1">
                              <w:r w:rsidRPr="00F85610">
                                <w:rPr>
                                  <w:rStyle w:val="Hyperlink"/>
                                  <w:rFonts w:ascii="Cambria" w:hAnsi="Cambria"/>
                                  <w:sz w:val="20"/>
                                </w:rPr>
                                <w:t>http://www.cdc.gov/nhsn/PDFs/pscManual/9pscSSIcurrent.pdf</w:t>
                              </w:r>
                            </w:hyperlink>
                            <w:r w:rsidRPr="00F85610">
                              <w:rPr>
                                <w:rFonts w:ascii="Cambria" w:hAnsi="Cambria"/>
                                <w:sz w:val="20"/>
                              </w:rPr>
                              <w:t xml:space="preserve"> </w:t>
                            </w:r>
                          </w:p>
                          <w:p w:rsidR="00355183" w:rsidRPr="00F85610" w:rsidRDefault="00355183" w:rsidP="00F85610">
                            <w:pPr>
                              <w:pStyle w:val="Footer"/>
                              <w:tabs>
                                <w:tab w:val="clear" w:pos="4153"/>
                                <w:tab w:val="clear" w:pos="8306"/>
                                <w:tab w:val="center" w:pos="4513"/>
                                <w:tab w:val="right" w:pos="9026"/>
                              </w:tabs>
                              <w:rPr>
                                <w:rFonts w:ascii="Cambria" w:hAnsi="Cambria"/>
                                <w:sz w:val="20"/>
                              </w:rPr>
                            </w:pPr>
                            <w:r w:rsidRPr="00F85610">
                              <w:rPr>
                                <w:rFonts w:ascii="Cambria" w:hAnsi="Cambria"/>
                                <w:sz w:val="20"/>
                              </w:rPr>
                              <w:t xml:space="preserve">PHE (2013) Protocol for the surveillance of surgical site infections. Available: </w:t>
                            </w:r>
                            <w:hyperlink r:id="rId28" w:history="1">
                              <w:r w:rsidRPr="00F85610">
                                <w:rPr>
                                  <w:rStyle w:val="Hyperlink"/>
                                  <w:rFonts w:ascii="Cambria" w:hAnsi="Cambria"/>
                                  <w:sz w:val="20"/>
                                </w:rPr>
                                <w:t>https://www.gov.uk/government/uploads/system/uploads/attachment_data/file/364412/Protocol_for_surveillance_of_surgical_site_infection_June_2013.pdf</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8" o:spid="_x0000_s1101" type="#_x0000_t202" style="position:absolute;margin-left:-39.5pt;margin-top:10.75pt;width:265.95pt;height:32.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1ovAIAAMM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" filled="f" stroked="f">
                <v:textbox style="mso-fit-shape-to-text:t">
                  <w:txbxContent>
                    <w:p w:rsidR="00355183" w:rsidRDefault="00355183" w:rsidP="00F85610">
                      <w:pPr>
                        <w:pStyle w:val="Footer"/>
                        <w:tabs>
                          <w:tab w:val="clear" w:pos="4153"/>
                          <w:tab w:val="clear" w:pos="8306"/>
                          <w:tab w:val="center" w:pos="4513"/>
                          <w:tab w:val="right" w:pos="9026"/>
                        </w:tabs>
                        <w:rPr>
                          <w:rFonts w:ascii="Cambria" w:hAnsi="Cambria"/>
                          <w:sz w:val="20"/>
                        </w:rPr>
                      </w:pPr>
                      <w:r>
                        <w:rPr>
                          <w:rFonts w:ascii="Cambria" w:hAnsi="Cambria"/>
                          <w:sz w:val="20"/>
                        </w:rPr>
                        <w:t>References:</w:t>
                      </w:r>
                    </w:p>
                    <w:p w:rsidR="00355183" w:rsidRDefault="00355183" w:rsidP="00F85610">
                      <w:pPr>
                        <w:pStyle w:val="Footer"/>
                        <w:tabs>
                          <w:tab w:val="clear" w:pos="4153"/>
                          <w:tab w:val="clear" w:pos="8306"/>
                          <w:tab w:val="center" w:pos="4513"/>
                          <w:tab w:val="right" w:pos="9026"/>
                        </w:tabs>
                        <w:rPr>
                          <w:rFonts w:ascii="Cambria" w:hAnsi="Cambria"/>
                          <w:sz w:val="20"/>
                        </w:rPr>
                      </w:pPr>
                    </w:p>
                    <w:p w:rsidR="00355183" w:rsidRPr="00F85610" w:rsidRDefault="00355183" w:rsidP="00F85610">
                      <w:pPr>
                        <w:pStyle w:val="Footer"/>
                        <w:tabs>
                          <w:tab w:val="clear" w:pos="4153"/>
                          <w:tab w:val="clear" w:pos="8306"/>
                          <w:tab w:val="center" w:pos="4513"/>
                          <w:tab w:val="right" w:pos="9026"/>
                        </w:tabs>
                        <w:rPr>
                          <w:rFonts w:ascii="Cambria" w:hAnsi="Cambria"/>
                          <w:sz w:val="20"/>
                        </w:rPr>
                      </w:pPr>
                      <w:r w:rsidRPr="00F85610">
                        <w:rPr>
                          <w:rFonts w:ascii="Cambria" w:hAnsi="Cambria"/>
                          <w:sz w:val="20"/>
                        </w:rPr>
                        <w:t xml:space="preserve">CDC (2014) Surgical Site Infection (SSI) Event. Available: </w:t>
                      </w:r>
                      <w:hyperlink r:id="rId29" w:history="1">
                        <w:r w:rsidRPr="00F85610">
                          <w:rPr>
                            <w:rStyle w:val="Hyperlink"/>
                            <w:rFonts w:ascii="Cambria" w:hAnsi="Cambria"/>
                            <w:sz w:val="20"/>
                          </w:rPr>
                          <w:t>http://www.cdc.gov/nhsn/PDFs/pscManual/9pscSSIcurrent.pdf</w:t>
                        </w:r>
                      </w:hyperlink>
                      <w:r w:rsidRPr="00F85610">
                        <w:rPr>
                          <w:rFonts w:ascii="Cambria" w:hAnsi="Cambria"/>
                          <w:sz w:val="20"/>
                        </w:rPr>
                        <w:t xml:space="preserve"> </w:t>
                      </w:r>
                    </w:p>
                    <w:p w:rsidR="00355183" w:rsidRPr="00F85610" w:rsidRDefault="00355183" w:rsidP="00F85610">
                      <w:pPr>
                        <w:pStyle w:val="Footer"/>
                        <w:tabs>
                          <w:tab w:val="clear" w:pos="4153"/>
                          <w:tab w:val="clear" w:pos="8306"/>
                          <w:tab w:val="center" w:pos="4513"/>
                          <w:tab w:val="right" w:pos="9026"/>
                        </w:tabs>
                        <w:rPr>
                          <w:rFonts w:ascii="Cambria" w:hAnsi="Cambria"/>
                          <w:sz w:val="20"/>
                        </w:rPr>
                      </w:pPr>
                      <w:r w:rsidRPr="00F85610">
                        <w:rPr>
                          <w:rFonts w:ascii="Cambria" w:hAnsi="Cambria"/>
                          <w:sz w:val="20"/>
                        </w:rPr>
                        <w:t xml:space="preserve">PHE (2013) Protocol for the surveillance of surgical site infections. Available: </w:t>
                      </w:r>
                      <w:hyperlink r:id="rId30" w:history="1">
                        <w:r w:rsidRPr="00F85610">
                          <w:rPr>
                            <w:rStyle w:val="Hyperlink"/>
                            <w:rFonts w:ascii="Cambria" w:hAnsi="Cambria"/>
                            <w:sz w:val="20"/>
                          </w:rPr>
                          <w:t>https://www.gov.uk/government/uploads/system/uploads/attachment_data/file/364412/Protocol_for_surveillance_of_surgical_site_infection_June_2013.pdf</w:t>
                        </w:r>
                      </w:hyperlink>
                    </w:p>
                  </w:txbxContent>
                </v:textbox>
              </v:shape>
            </w:pict>
          </mc:Fallback>
        </mc:AlternateContent>
      </w:r>
    </w:p>
    <w:p w:rsidR="00F85610" w:rsidRDefault="00F85610" w:rsidP="00F85610"/>
    <w:sectPr w:rsidR="00F85610" w:rsidSect="00BE0818">
      <w:pgSz w:w="15840" w:h="12240" w:orient="landscape" w:code="1"/>
      <w:pgMar w:top="1418" w:right="1418" w:bottom="141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83" w:rsidRDefault="00355183">
      <w:r>
        <w:separator/>
      </w:r>
    </w:p>
  </w:endnote>
  <w:endnote w:type="continuationSeparator" w:id="0">
    <w:p w:rsidR="00355183" w:rsidRDefault="0035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83" w:rsidRDefault="00355183" w:rsidP="00183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5183" w:rsidRDefault="00355183" w:rsidP="00183E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83" w:rsidRPr="0039747E" w:rsidRDefault="00355183" w:rsidP="00E208B0">
    <w:pPr>
      <w:pStyle w:val="Footer"/>
      <w:pBdr>
        <w:top w:val="single" w:sz="24" w:space="5" w:color="9BBB59"/>
      </w:pBdr>
      <w:jc w:val="center"/>
      <w:rPr>
        <w:rFonts w:ascii="Calibri" w:hAnsi="Calibri"/>
        <w:i/>
        <w:iCs/>
        <w:color w:val="002060"/>
        <w:sz w:val="22"/>
        <w:szCs w:val="22"/>
      </w:rPr>
    </w:pPr>
    <w:r w:rsidRPr="0039747E">
      <w:rPr>
        <w:rFonts w:ascii="Calibri" w:hAnsi="Calibri"/>
        <w:color w:val="002060"/>
        <w:sz w:val="22"/>
        <w:szCs w:val="22"/>
      </w:rPr>
      <w:t xml:space="preserve">Page | </w:t>
    </w:r>
    <w:r w:rsidRPr="0039747E">
      <w:rPr>
        <w:rFonts w:ascii="Calibri" w:hAnsi="Calibri"/>
        <w:color w:val="002060"/>
        <w:sz w:val="22"/>
        <w:szCs w:val="22"/>
      </w:rPr>
      <w:fldChar w:fldCharType="begin"/>
    </w:r>
    <w:r w:rsidRPr="0039747E">
      <w:rPr>
        <w:rFonts w:ascii="Calibri" w:hAnsi="Calibri"/>
        <w:color w:val="002060"/>
        <w:sz w:val="22"/>
        <w:szCs w:val="22"/>
      </w:rPr>
      <w:instrText xml:space="preserve"> PAGE   \* MERGEFORMAT </w:instrText>
    </w:r>
    <w:r w:rsidRPr="0039747E">
      <w:rPr>
        <w:rFonts w:ascii="Calibri" w:hAnsi="Calibri"/>
        <w:color w:val="002060"/>
        <w:sz w:val="22"/>
        <w:szCs w:val="22"/>
      </w:rPr>
      <w:fldChar w:fldCharType="separate"/>
    </w:r>
    <w:r w:rsidR="00AE58A2">
      <w:rPr>
        <w:rFonts w:ascii="Calibri" w:hAnsi="Calibri"/>
        <w:noProof/>
        <w:color w:val="002060"/>
        <w:sz w:val="22"/>
        <w:szCs w:val="22"/>
      </w:rPr>
      <w:t>2</w:t>
    </w:r>
    <w:r w:rsidRPr="0039747E">
      <w:rPr>
        <w:rFonts w:ascii="Calibri" w:hAnsi="Calibri"/>
        <w:color w:val="002060"/>
        <w:sz w:val="22"/>
        <w:szCs w:val="22"/>
      </w:rPr>
      <w:fldChar w:fldCharType="end"/>
    </w:r>
    <w:r w:rsidRPr="0039747E">
      <w:rPr>
        <w:rFonts w:ascii="Calibri" w:hAnsi="Calibri"/>
        <w:color w:val="002060"/>
        <w:sz w:val="22"/>
        <w:szCs w:val="22"/>
      </w:rPr>
      <w:t xml:space="preserve"> </w:t>
    </w:r>
    <w:r w:rsidRPr="0039747E">
      <w:rPr>
        <w:rFonts w:ascii="Calibri" w:hAnsi="Calibri"/>
        <w:i/>
        <w:iCs/>
        <w:color w:val="002060"/>
        <w:sz w:val="22"/>
        <w:szCs w:val="22"/>
      </w:rPr>
      <w:t>Welsh Healthcare Associated Infection Programme (WHAIP), Public Health Wales</w:t>
    </w:r>
  </w:p>
  <w:p w:rsidR="00355183" w:rsidRDefault="00355183" w:rsidP="00E04091">
    <w:pPr>
      <w:pStyle w:val="Footer"/>
      <w:ind w:left="-567" w:right="-710"/>
    </w:pPr>
  </w:p>
  <w:p w:rsidR="00355183" w:rsidRDefault="00355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83" w:rsidRDefault="00355183" w:rsidP="00BE0818">
    <w:pPr>
      <w:pStyle w:val="Footer"/>
      <w:tabs>
        <w:tab w:val="clear" w:pos="4153"/>
        <w:tab w:val="clear" w:pos="8306"/>
        <w:tab w:val="left" w:pos="71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83" w:rsidRDefault="00355183">
      <w:r>
        <w:separator/>
      </w:r>
    </w:p>
  </w:footnote>
  <w:footnote w:type="continuationSeparator" w:id="0">
    <w:p w:rsidR="00355183" w:rsidRDefault="00355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204"/>
    <w:multiLevelType w:val="hybridMultilevel"/>
    <w:tmpl w:val="50DECF12"/>
    <w:lvl w:ilvl="0" w:tplc="BCBE37A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A2B"/>
    <w:multiLevelType w:val="hybridMultilevel"/>
    <w:tmpl w:val="7B167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42B5C"/>
    <w:multiLevelType w:val="hybridMultilevel"/>
    <w:tmpl w:val="6BF03156"/>
    <w:lvl w:ilvl="0" w:tplc="7096995E">
      <w:start w:val="1"/>
      <w:numFmt w:val="lowerLetter"/>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C44EB7"/>
    <w:multiLevelType w:val="hybridMultilevel"/>
    <w:tmpl w:val="104C9C76"/>
    <w:lvl w:ilvl="0" w:tplc="1B726272">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016E6"/>
    <w:multiLevelType w:val="hybridMultilevel"/>
    <w:tmpl w:val="392A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D00F0"/>
    <w:multiLevelType w:val="hybridMultilevel"/>
    <w:tmpl w:val="69F42B36"/>
    <w:lvl w:ilvl="0" w:tplc="7096995E">
      <w:start w:val="1"/>
      <w:numFmt w:val="lowerLetter"/>
      <w:lvlText w:val="%1."/>
      <w:lvlJc w:val="left"/>
      <w:pPr>
        <w:tabs>
          <w:tab w:val="num" w:pos="357"/>
        </w:tabs>
        <w:ind w:left="357" w:hanging="357"/>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A0519D"/>
    <w:multiLevelType w:val="hybridMultilevel"/>
    <w:tmpl w:val="2DDA827C"/>
    <w:lvl w:ilvl="0" w:tplc="67A0D1B8">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94DDD"/>
    <w:multiLevelType w:val="multilevel"/>
    <w:tmpl w:val="BDA2A942"/>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3CF54076"/>
    <w:multiLevelType w:val="hybridMultilevel"/>
    <w:tmpl w:val="6FCECFA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A62FD4"/>
    <w:multiLevelType w:val="hybridMultilevel"/>
    <w:tmpl w:val="146C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F0441"/>
    <w:multiLevelType w:val="hybridMultilevel"/>
    <w:tmpl w:val="79148C8A"/>
    <w:lvl w:ilvl="0" w:tplc="4CA6FA2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95F00"/>
    <w:multiLevelType w:val="hybridMultilevel"/>
    <w:tmpl w:val="A7CE19A8"/>
    <w:lvl w:ilvl="0" w:tplc="67A0D1B8">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C181E"/>
    <w:multiLevelType w:val="hybridMultilevel"/>
    <w:tmpl w:val="BC2C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E28A9"/>
    <w:multiLevelType w:val="hybridMultilevel"/>
    <w:tmpl w:val="2A88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940CD"/>
    <w:multiLevelType w:val="hybridMultilevel"/>
    <w:tmpl w:val="8ECCA4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AFC4624"/>
    <w:multiLevelType w:val="hybridMultilevel"/>
    <w:tmpl w:val="33F00DA4"/>
    <w:lvl w:ilvl="0" w:tplc="04090001">
      <w:start w:val="1"/>
      <w:numFmt w:val="bullet"/>
      <w:lvlText w:val=""/>
      <w:lvlJc w:val="left"/>
      <w:pPr>
        <w:tabs>
          <w:tab w:val="num" w:pos="1080"/>
        </w:tabs>
        <w:ind w:left="1080" w:hanging="360"/>
      </w:pPr>
      <w:rPr>
        <w:rFonts w:ascii="Symbol" w:hAnsi="Symbol" w:hint="default"/>
      </w:rPr>
    </w:lvl>
    <w:lvl w:ilvl="1" w:tplc="C27EEA0E">
      <w:start w:val="1"/>
      <w:numFmt w:val="bullet"/>
      <w:lvlText w:val=""/>
      <w:lvlJc w:val="left"/>
      <w:pPr>
        <w:tabs>
          <w:tab w:val="num" w:pos="1800"/>
        </w:tabs>
        <w:ind w:left="1800" w:hanging="360"/>
      </w:pPr>
      <w:rPr>
        <w:rFonts w:ascii="Symbol" w:hAnsi="Symbol"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9D2EAA"/>
    <w:multiLevelType w:val="hybridMultilevel"/>
    <w:tmpl w:val="F0FA44F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15:restartNumberingAfterBreak="0">
    <w:nsid w:val="622F6F00"/>
    <w:multiLevelType w:val="hybridMultilevel"/>
    <w:tmpl w:val="DDA46B7C"/>
    <w:lvl w:ilvl="0" w:tplc="4CA6FA2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362EA"/>
    <w:multiLevelType w:val="hybridMultilevel"/>
    <w:tmpl w:val="F1EEE174"/>
    <w:lvl w:ilvl="0" w:tplc="7096995E">
      <w:start w:val="1"/>
      <w:numFmt w:val="lowerLetter"/>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5201F5F"/>
    <w:multiLevelType w:val="hybridMultilevel"/>
    <w:tmpl w:val="52DC37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0B5D2D"/>
    <w:multiLevelType w:val="hybridMultilevel"/>
    <w:tmpl w:val="CEFC12BA"/>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B6D20B66">
      <w:start w:val="1"/>
      <w:numFmt w:val="lowerRoman"/>
      <w:lvlText w:val="%3)"/>
      <w:lvlJc w:val="left"/>
      <w:pPr>
        <w:tabs>
          <w:tab w:val="num" w:pos="3960"/>
        </w:tabs>
        <w:ind w:left="3960" w:hanging="720"/>
      </w:pPr>
      <w:rPr>
        <w:rFont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D4F12BE"/>
    <w:multiLevelType w:val="hybridMultilevel"/>
    <w:tmpl w:val="69B01E8C"/>
    <w:lvl w:ilvl="0" w:tplc="C27EEA0E">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5B2F0C"/>
    <w:multiLevelType w:val="multilevel"/>
    <w:tmpl w:val="3FBA0EBC"/>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6"/>
  </w:num>
  <w:num w:numId="2">
    <w:abstractNumId w:val="11"/>
  </w:num>
  <w:num w:numId="3">
    <w:abstractNumId w:val="5"/>
  </w:num>
  <w:num w:numId="4">
    <w:abstractNumId w:val="8"/>
  </w:num>
  <w:num w:numId="5">
    <w:abstractNumId w:val="18"/>
  </w:num>
  <w:num w:numId="6">
    <w:abstractNumId w:val="2"/>
  </w:num>
  <w:num w:numId="7">
    <w:abstractNumId w:val="4"/>
  </w:num>
  <w:num w:numId="8">
    <w:abstractNumId w:val="22"/>
  </w:num>
  <w:num w:numId="9">
    <w:abstractNumId w:val="12"/>
  </w:num>
  <w:num w:numId="10">
    <w:abstractNumId w:val="16"/>
  </w:num>
  <w:num w:numId="11">
    <w:abstractNumId w:val="9"/>
  </w:num>
  <w:num w:numId="12">
    <w:abstractNumId w:val="13"/>
  </w:num>
  <w:num w:numId="13">
    <w:abstractNumId w:val="7"/>
  </w:num>
  <w:num w:numId="14">
    <w:abstractNumId w:val="0"/>
  </w:num>
  <w:num w:numId="15">
    <w:abstractNumId w:val="3"/>
  </w:num>
  <w:num w:numId="16">
    <w:abstractNumId w:val="15"/>
  </w:num>
  <w:num w:numId="17">
    <w:abstractNumId w:val="19"/>
  </w:num>
  <w:num w:numId="18">
    <w:abstractNumId w:val="10"/>
  </w:num>
  <w:num w:numId="19">
    <w:abstractNumId w:val="20"/>
  </w:num>
  <w:num w:numId="20">
    <w:abstractNumId w:val="14"/>
  </w:num>
  <w:num w:numId="21">
    <w:abstractNumId w:val="17"/>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6D"/>
    <w:rsid w:val="00000DBB"/>
    <w:rsid w:val="00003B44"/>
    <w:rsid w:val="00011BC5"/>
    <w:rsid w:val="00025784"/>
    <w:rsid w:val="00025DF3"/>
    <w:rsid w:val="00026812"/>
    <w:rsid w:val="0002695B"/>
    <w:rsid w:val="00030C32"/>
    <w:rsid w:val="00094152"/>
    <w:rsid w:val="000A2962"/>
    <w:rsid w:val="000B0FD5"/>
    <w:rsid w:val="000E2E6B"/>
    <w:rsid w:val="000F4BB9"/>
    <w:rsid w:val="0010604C"/>
    <w:rsid w:val="0012615F"/>
    <w:rsid w:val="00130B81"/>
    <w:rsid w:val="0014033C"/>
    <w:rsid w:val="00157F13"/>
    <w:rsid w:val="001656B3"/>
    <w:rsid w:val="00171AC6"/>
    <w:rsid w:val="0018242E"/>
    <w:rsid w:val="00183E6D"/>
    <w:rsid w:val="001867D9"/>
    <w:rsid w:val="00187569"/>
    <w:rsid w:val="00194759"/>
    <w:rsid w:val="001A0230"/>
    <w:rsid w:val="001A06D4"/>
    <w:rsid w:val="001B50BF"/>
    <w:rsid w:val="001E3771"/>
    <w:rsid w:val="001F3A73"/>
    <w:rsid w:val="001F57E3"/>
    <w:rsid w:val="00204F51"/>
    <w:rsid w:val="002104D8"/>
    <w:rsid w:val="00232AF7"/>
    <w:rsid w:val="00251C09"/>
    <w:rsid w:val="00261A3B"/>
    <w:rsid w:val="00266260"/>
    <w:rsid w:val="00286FD7"/>
    <w:rsid w:val="0029571F"/>
    <w:rsid w:val="002B6525"/>
    <w:rsid w:val="002B7C2B"/>
    <w:rsid w:val="002E6F87"/>
    <w:rsid w:val="002F566A"/>
    <w:rsid w:val="003034EA"/>
    <w:rsid w:val="00320AAA"/>
    <w:rsid w:val="00327A11"/>
    <w:rsid w:val="00330D12"/>
    <w:rsid w:val="00351CF3"/>
    <w:rsid w:val="00355183"/>
    <w:rsid w:val="003673D3"/>
    <w:rsid w:val="0039747E"/>
    <w:rsid w:val="003A1A07"/>
    <w:rsid w:val="003A360D"/>
    <w:rsid w:val="003A769E"/>
    <w:rsid w:val="003B0C5B"/>
    <w:rsid w:val="003B25D9"/>
    <w:rsid w:val="003E53AE"/>
    <w:rsid w:val="003F4C54"/>
    <w:rsid w:val="003F5851"/>
    <w:rsid w:val="00450267"/>
    <w:rsid w:val="00455429"/>
    <w:rsid w:val="00490A0F"/>
    <w:rsid w:val="004B7B09"/>
    <w:rsid w:val="004C5C8B"/>
    <w:rsid w:val="0051697A"/>
    <w:rsid w:val="00527263"/>
    <w:rsid w:val="005334A9"/>
    <w:rsid w:val="00542490"/>
    <w:rsid w:val="00544D20"/>
    <w:rsid w:val="005473A4"/>
    <w:rsid w:val="00557D95"/>
    <w:rsid w:val="00564160"/>
    <w:rsid w:val="005666CF"/>
    <w:rsid w:val="00567A6F"/>
    <w:rsid w:val="0057225D"/>
    <w:rsid w:val="00575B3C"/>
    <w:rsid w:val="00587F00"/>
    <w:rsid w:val="005B5B9F"/>
    <w:rsid w:val="005D4CC8"/>
    <w:rsid w:val="005E4648"/>
    <w:rsid w:val="005F103A"/>
    <w:rsid w:val="00630068"/>
    <w:rsid w:val="00672A89"/>
    <w:rsid w:val="006753C9"/>
    <w:rsid w:val="00676B5C"/>
    <w:rsid w:val="006A6318"/>
    <w:rsid w:val="006A67F1"/>
    <w:rsid w:val="006D407F"/>
    <w:rsid w:val="006E7FE8"/>
    <w:rsid w:val="00701A37"/>
    <w:rsid w:val="007138A7"/>
    <w:rsid w:val="007205FF"/>
    <w:rsid w:val="00721645"/>
    <w:rsid w:val="00721D9A"/>
    <w:rsid w:val="00770E91"/>
    <w:rsid w:val="00784F2A"/>
    <w:rsid w:val="00793C71"/>
    <w:rsid w:val="007A3F73"/>
    <w:rsid w:val="007A5B78"/>
    <w:rsid w:val="007B1A79"/>
    <w:rsid w:val="007B6020"/>
    <w:rsid w:val="007C0FE9"/>
    <w:rsid w:val="007E19B9"/>
    <w:rsid w:val="007E5713"/>
    <w:rsid w:val="007E7805"/>
    <w:rsid w:val="007F20BD"/>
    <w:rsid w:val="007F5B7A"/>
    <w:rsid w:val="007F6C87"/>
    <w:rsid w:val="00801DF9"/>
    <w:rsid w:val="00813474"/>
    <w:rsid w:val="00821501"/>
    <w:rsid w:val="0083202B"/>
    <w:rsid w:val="00841BCE"/>
    <w:rsid w:val="008457DD"/>
    <w:rsid w:val="00847670"/>
    <w:rsid w:val="0085650D"/>
    <w:rsid w:val="00860EC7"/>
    <w:rsid w:val="008647BF"/>
    <w:rsid w:val="008707E6"/>
    <w:rsid w:val="00886450"/>
    <w:rsid w:val="008B4F8A"/>
    <w:rsid w:val="008B7BD1"/>
    <w:rsid w:val="008C1D8D"/>
    <w:rsid w:val="008F6522"/>
    <w:rsid w:val="0090654A"/>
    <w:rsid w:val="009128C9"/>
    <w:rsid w:val="0093501B"/>
    <w:rsid w:val="00972322"/>
    <w:rsid w:val="009A2564"/>
    <w:rsid w:val="009A7200"/>
    <w:rsid w:val="009B7914"/>
    <w:rsid w:val="009C1938"/>
    <w:rsid w:val="009E45FD"/>
    <w:rsid w:val="009F6AC8"/>
    <w:rsid w:val="009F7CE0"/>
    <w:rsid w:val="00A35EE3"/>
    <w:rsid w:val="00A44F06"/>
    <w:rsid w:val="00A55B9B"/>
    <w:rsid w:val="00A91713"/>
    <w:rsid w:val="00AA4B2B"/>
    <w:rsid w:val="00AB656E"/>
    <w:rsid w:val="00AC0E28"/>
    <w:rsid w:val="00AD2CBC"/>
    <w:rsid w:val="00AE3F43"/>
    <w:rsid w:val="00AE58A2"/>
    <w:rsid w:val="00AF5A02"/>
    <w:rsid w:val="00B04B85"/>
    <w:rsid w:val="00B07EF2"/>
    <w:rsid w:val="00B135C6"/>
    <w:rsid w:val="00B22F75"/>
    <w:rsid w:val="00B2309E"/>
    <w:rsid w:val="00B2727D"/>
    <w:rsid w:val="00B375EA"/>
    <w:rsid w:val="00B4169B"/>
    <w:rsid w:val="00B77BD7"/>
    <w:rsid w:val="00B80AB7"/>
    <w:rsid w:val="00BA09BB"/>
    <w:rsid w:val="00BA2B36"/>
    <w:rsid w:val="00BB5AF4"/>
    <w:rsid w:val="00BC4D3C"/>
    <w:rsid w:val="00BE0818"/>
    <w:rsid w:val="00C01521"/>
    <w:rsid w:val="00C02442"/>
    <w:rsid w:val="00C0397D"/>
    <w:rsid w:val="00C1794A"/>
    <w:rsid w:val="00C27716"/>
    <w:rsid w:val="00C31799"/>
    <w:rsid w:val="00C34EB7"/>
    <w:rsid w:val="00C61038"/>
    <w:rsid w:val="00C70CF9"/>
    <w:rsid w:val="00C74573"/>
    <w:rsid w:val="00C80DFF"/>
    <w:rsid w:val="00CA78D1"/>
    <w:rsid w:val="00CB6B29"/>
    <w:rsid w:val="00CE62A6"/>
    <w:rsid w:val="00CF0816"/>
    <w:rsid w:val="00CF2D6D"/>
    <w:rsid w:val="00D05384"/>
    <w:rsid w:val="00D2597F"/>
    <w:rsid w:val="00D27F0A"/>
    <w:rsid w:val="00D5359D"/>
    <w:rsid w:val="00D70816"/>
    <w:rsid w:val="00D76741"/>
    <w:rsid w:val="00D77319"/>
    <w:rsid w:val="00D80E99"/>
    <w:rsid w:val="00D8566C"/>
    <w:rsid w:val="00D86216"/>
    <w:rsid w:val="00DA3DCC"/>
    <w:rsid w:val="00DD184E"/>
    <w:rsid w:val="00DE46EF"/>
    <w:rsid w:val="00DF16F7"/>
    <w:rsid w:val="00DF1CE9"/>
    <w:rsid w:val="00E04091"/>
    <w:rsid w:val="00E0452D"/>
    <w:rsid w:val="00E1283A"/>
    <w:rsid w:val="00E13B53"/>
    <w:rsid w:val="00E208B0"/>
    <w:rsid w:val="00E25FA5"/>
    <w:rsid w:val="00E54F10"/>
    <w:rsid w:val="00E5538B"/>
    <w:rsid w:val="00EA2780"/>
    <w:rsid w:val="00EB28A0"/>
    <w:rsid w:val="00EC5F1C"/>
    <w:rsid w:val="00EF6805"/>
    <w:rsid w:val="00EF69E4"/>
    <w:rsid w:val="00EF6C5B"/>
    <w:rsid w:val="00F02465"/>
    <w:rsid w:val="00F24BD2"/>
    <w:rsid w:val="00F30689"/>
    <w:rsid w:val="00F641E3"/>
    <w:rsid w:val="00F67F83"/>
    <w:rsid w:val="00F70DE5"/>
    <w:rsid w:val="00F766F8"/>
    <w:rsid w:val="00F77F76"/>
    <w:rsid w:val="00F85610"/>
    <w:rsid w:val="00FA0ADB"/>
    <w:rsid w:val="00FA6346"/>
    <w:rsid w:val="00FC41ED"/>
    <w:rsid w:val="00FD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26">
      <o:colormru v:ext="edit" colors="#cf6,#95b3d7,#69f"/>
      <o:colormenu v:ext="edit" fillcolor="none [660]"/>
    </o:shapedefaults>
    <o:shapelayout v:ext="edit">
      <o:idmap v:ext="edit" data="1"/>
      <o:rules v:ext="edit">
        <o:r id="V:Rule20" type="connector" idref="#_x0000_s1335"/>
        <o:r id="V:Rule21" type="connector" idref="#_x0000_s1301"/>
        <o:r id="V:Rule22" type="connector" idref="#_x0000_s1331"/>
        <o:r id="V:Rule23" type="connector" idref="#_x0000_s1308"/>
        <o:r id="V:Rule24" type="connector" idref="#_x0000_s1299"/>
        <o:r id="V:Rule25" type="connector" idref="#_x0000_s1314"/>
        <o:r id="V:Rule26" type="connector" idref="#_x0000_s1334"/>
        <o:r id="V:Rule27" type="connector" idref="#_x0000_s1321"/>
        <o:r id="V:Rule28" type="connector" idref="#_x0000_s1298"/>
        <o:r id="V:Rule29" type="connector" idref="#_x0000_s1317"/>
        <o:r id="V:Rule30" type="connector" idref="#_x0000_s1313"/>
        <o:r id="V:Rule31" type="connector" idref="#_x0000_s1333"/>
        <o:r id="V:Rule32" type="connector" idref="#_x0000_s1330"/>
        <o:r id="V:Rule33" type="connector" idref="#_x0000_s1316"/>
        <o:r id="V:Rule34" type="connector" idref="#_x0000_s1315"/>
        <o:r id="V:Rule35" type="connector" idref="#_x0000_s1332"/>
        <o:r id="V:Rule36" type="connector" idref="#_x0000_s1300"/>
        <o:r id="V:Rule37" type="connector" idref="#_x0000_s1297"/>
        <o:r id="V:Rule38" type="connector" idref="#_x0000_s1322"/>
      </o:rules>
      <o:regrouptable v:ext="edit">
        <o:entry new="1" old="0"/>
        <o:entry new="2" old="0"/>
        <o:entry new="3" old="2"/>
        <o:entry new="4" old="3"/>
      </o:regrouptable>
    </o:shapelayout>
  </w:shapeDefaults>
  <w:decimalSymbol w:val="."/>
  <w:listSeparator w:val=","/>
  <w15:docId w15:val="{C0619E3F-8AE1-4A3E-9D3E-0E27C139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6D"/>
    <w:rPr>
      <w:sz w:val="24"/>
      <w:szCs w:val="24"/>
      <w:lang w:eastAsia="en-US"/>
    </w:rPr>
  </w:style>
  <w:style w:type="paragraph" w:styleId="Heading1">
    <w:name w:val="heading 1"/>
    <w:basedOn w:val="Normal"/>
    <w:next w:val="Normal"/>
    <w:link w:val="Heading1Char"/>
    <w:qFormat/>
    <w:rsid w:val="00E208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208B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E6D"/>
    <w:pPr>
      <w:tabs>
        <w:tab w:val="center" w:pos="4153"/>
        <w:tab w:val="right" w:pos="8306"/>
      </w:tabs>
    </w:pPr>
  </w:style>
  <w:style w:type="paragraph" w:styleId="Footer">
    <w:name w:val="footer"/>
    <w:basedOn w:val="Normal"/>
    <w:link w:val="FooterChar"/>
    <w:uiPriority w:val="99"/>
    <w:rsid w:val="00183E6D"/>
    <w:pPr>
      <w:tabs>
        <w:tab w:val="center" w:pos="4153"/>
        <w:tab w:val="right" w:pos="8306"/>
      </w:tabs>
    </w:pPr>
  </w:style>
  <w:style w:type="character" w:styleId="PageNumber">
    <w:name w:val="page number"/>
    <w:basedOn w:val="DefaultParagraphFont"/>
    <w:rsid w:val="00183E6D"/>
  </w:style>
  <w:style w:type="character" w:styleId="Hyperlink">
    <w:name w:val="Hyperlink"/>
    <w:basedOn w:val="DefaultParagraphFont"/>
    <w:uiPriority w:val="99"/>
    <w:rsid w:val="00183E6D"/>
    <w:rPr>
      <w:color w:val="0000FF"/>
      <w:u w:val="single"/>
    </w:rPr>
  </w:style>
  <w:style w:type="table" w:styleId="TableGrid">
    <w:name w:val="Table Grid"/>
    <w:basedOn w:val="TableNormal"/>
    <w:uiPriority w:val="59"/>
    <w:rsid w:val="0018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3E6D"/>
    <w:rPr>
      <w:rFonts w:ascii="Tahoma" w:hAnsi="Tahoma" w:cs="Tahoma"/>
      <w:sz w:val="16"/>
      <w:szCs w:val="16"/>
    </w:rPr>
  </w:style>
  <w:style w:type="paragraph" w:styleId="BodyText">
    <w:name w:val="Body Text"/>
    <w:basedOn w:val="Normal"/>
    <w:rsid w:val="00183E6D"/>
    <w:pPr>
      <w:jc w:val="both"/>
    </w:pPr>
  </w:style>
  <w:style w:type="character" w:customStyle="1" w:styleId="FooterChar">
    <w:name w:val="Footer Char"/>
    <w:basedOn w:val="DefaultParagraphFont"/>
    <w:link w:val="Footer"/>
    <w:uiPriority w:val="99"/>
    <w:rsid w:val="00CE62A6"/>
    <w:rPr>
      <w:sz w:val="24"/>
      <w:szCs w:val="24"/>
      <w:lang w:val="en-US" w:eastAsia="en-US"/>
    </w:rPr>
  </w:style>
  <w:style w:type="paragraph" w:styleId="Revision">
    <w:name w:val="Revision"/>
    <w:hidden/>
    <w:uiPriority w:val="99"/>
    <w:semiHidden/>
    <w:rsid w:val="009B7914"/>
    <w:rPr>
      <w:sz w:val="24"/>
      <w:szCs w:val="24"/>
      <w:lang w:val="en-US" w:eastAsia="en-US"/>
    </w:rPr>
  </w:style>
  <w:style w:type="table" w:customStyle="1" w:styleId="MediumShading1-Accent11">
    <w:name w:val="Medium Shading 1 - Accent 11"/>
    <w:basedOn w:val="TableNormal"/>
    <w:uiPriority w:val="63"/>
    <w:rsid w:val="008C1D8D"/>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Grid-Accent1">
    <w:name w:val="Colorful Grid Accent 1"/>
    <w:basedOn w:val="TableNormal"/>
    <w:uiPriority w:val="73"/>
    <w:rsid w:val="008C1D8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11">
    <w:name w:val="Light Shading - Accent 11"/>
    <w:basedOn w:val="TableNormal"/>
    <w:uiPriority w:val="60"/>
    <w:rsid w:val="008C1D8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63006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E208B0"/>
    <w:rPr>
      <w:color w:val="800080"/>
      <w:u w:val="single"/>
    </w:rPr>
  </w:style>
  <w:style w:type="character" w:customStyle="1" w:styleId="Heading1Char">
    <w:name w:val="Heading 1 Char"/>
    <w:basedOn w:val="DefaultParagraphFont"/>
    <w:link w:val="Heading1"/>
    <w:rsid w:val="00E208B0"/>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semiHidden/>
    <w:rsid w:val="00E208B0"/>
    <w:rPr>
      <w:rFonts w:ascii="Cambria" w:eastAsia="Times New Roman" w:hAnsi="Cambria" w:cs="Times New Roman"/>
      <w:b/>
      <w:bCs/>
      <w:i/>
      <w:iCs/>
      <w:sz w:val="28"/>
      <w:szCs w:val="28"/>
      <w:lang w:eastAsia="en-US"/>
    </w:rPr>
  </w:style>
  <w:style w:type="paragraph" w:customStyle="1" w:styleId="Default">
    <w:name w:val="Default"/>
    <w:rsid w:val="00DA3DCC"/>
    <w:pPr>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DA3DC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20063">
      <w:bodyDiv w:val="1"/>
      <w:marLeft w:val="0"/>
      <w:marRight w:val="0"/>
      <w:marTop w:val="0"/>
      <w:marBottom w:val="0"/>
      <w:divBdr>
        <w:top w:val="none" w:sz="0" w:space="0" w:color="auto"/>
        <w:left w:val="none" w:sz="0" w:space="0" w:color="auto"/>
        <w:bottom w:val="none" w:sz="0" w:space="0" w:color="auto"/>
        <w:right w:val="none" w:sz="0" w:space="0" w:color="auto"/>
      </w:divBdr>
    </w:div>
    <w:div w:id="8124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7.png"/><Relationship Id="rId26" Type="http://schemas.openxmlformats.org/officeDocument/2006/relationships/hyperlink" Target="https://www.gov.uk/government/uploads/system/uploads/attachment_data/file/364412/Protocol_for_surveillance_of_surgical_site_infection_June_2013.pdf" TargetMode="External"/><Relationship Id="rId3" Type="http://schemas.openxmlformats.org/officeDocument/2006/relationships/settings" Target="settings.xml"/><Relationship Id="rId21" Type="http://schemas.openxmlformats.org/officeDocument/2006/relationships/hyperlink" Target="http://www.cdc.gov/nhsn/PDFs/pscManual/9pscSSIcurrent.pdf" TargetMode="External"/><Relationship Id="rId7" Type="http://schemas.openxmlformats.org/officeDocument/2006/relationships/image" Target="media/image1.jpeg"/><Relationship Id="rId12" Type="http://schemas.openxmlformats.org/officeDocument/2006/relationships/hyperlink" Target="mailto:Alice.Neden@Wales.nhs.uk" TargetMode="External"/><Relationship Id="rId17" Type="http://schemas.openxmlformats.org/officeDocument/2006/relationships/footer" Target="footer3.xml"/><Relationship Id="rId25" Type="http://schemas.openxmlformats.org/officeDocument/2006/relationships/hyperlink" Target="http://www.cdc.gov/nhsn/PDFs/pscManual/9pscSSIcurrent.pdf"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gov.uk/government/uploads/system/uploads/attachment_data/file/364412/Protocol_for_surveillance_of_surgical_site_infection_June_2013.pdf" TargetMode="External"/><Relationship Id="rId29" Type="http://schemas.openxmlformats.org/officeDocument/2006/relationships/hyperlink" Target="http://www.cdc.gov/nhsn/PDFs/pscManual/9pscSSIcurr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dy.harrison2@wales.nhs.uk" TargetMode="External"/><Relationship Id="rId24" Type="http://schemas.openxmlformats.org/officeDocument/2006/relationships/hyperlink" Target="https://www.gov.uk/government/uploads/system/uploads/attachment_data/file/364412/Protocol_for_surveillance_of_surgical_site_infection_June_2013.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cdc.gov/nhsn/PDFs/pscManual/9pscSSIcurrent.pdf" TargetMode="External"/><Relationship Id="rId28" Type="http://schemas.openxmlformats.org/officeDocument/2006/relationships/hyperlink" Target="https://www.gov.uk/government/uploads/system/uploads/attachment_data/file/364412/Protocol_for_surveillance_of_surgical_site_infection_June_2013.pdf" TargetMode="External"/><Relationship Id="rId10" Type="http://schemas.openxmlformats.org/officeDocument/2006/relationships/image" Target="media/image4.wmf"/><Relationship Id="rId19" Type="http://schemas.openxmlformats.org/officeDocument/2006/relationships/hyperlink" Target="http://www.cdc.gov/nhsn/PDFs/pscManual/9pscSSIcurrent.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s://www.gov.uk/government/uploads/system/uploads/attachment_data/file/364412/Protocol_for_surveillance_of_surgical_site_infection_June_2013.pdf" TargetMode="External"/><Relationship Id="rId27" Type="http://schemas.openxmlformats.org/officeDocument/2006/relationships/hyperlink" Target="http://www.cdc.gov/nhsn/PDFs/pscManual/9pscSSIcurrent.pdf" TargetMode="External"/><Relationship Id="rId30" Type="http://schemas.openxmlformats.org/officeDocument/2006/relationships/hyperlink" Target="https://www.gov.uk/government/uploads/system/uploads/attachment_data/file/364412/Protocol_for_surveillance_of_surgical_site_infection_June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3222</Words>
  <Characters>18366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Welsh Healthcare Associated Infection Programme (WHAIP), Public Health Wales</Company>
  <LinksUpToDate>false</LinksUpToDate>
  <CharactersWithSpaces>21545</CharactersWithSpaces>
  <SharedDoc>false</SharedDoc>
  <HLinks>
    <vt:vector size="48" baseType="variant">
      <vt:variant>
        <vt:i4>7012423</vt:i4>
      </vt:variant>
      <vt:variant>
        <vt:i4>6</vt:i4>
      </vt:variant>
      <vt:variant>
        <vt:i4>0</vt:i4>
      </vt:variant>
      <vt:variant>
        <vt:i4>5</vt:i4>
      </vt:variant>
      <vt:variant>
        <vt:lpwstr>mailto:Alice.Neden@Wales.nhs.uk</vt:lpwstr>
      </vt:variant>
      <vt:variant>
        <vt:lpwstr/>
      </vt:variant>
      <vt:variant>
        <vt:i4>2883655</vt:i4>
      </vt:variant>
      <vt:variant>
        <vt:i4>3</vt:i4>
      </vt:variant>
      <vt:variant>
        <vt:i4>0</vt:i4>
      </vt:variant>
      <vt:variant>
        <vt:i4>5</vt:i4>
      </vt:variant>
      <vt:variant>
        <vt:lpwstr>mailto:Wendy.harrison2@wales.nhs.uk</vt:lpwstr>
      </vt:variant>
      <vt:variant>
        <vt:lpwstr/>
      </vt:variant>
      <vt:variant>
        <vt:i4>3342362</vt:i4>
      </vt:variant>
      <vt:variant>
        <vt:i4>15</vt:i4>
      </vt:variant>
      <vt:variant>
        <vt:i4>0</vt:i4>
      </vt:variant>
      <vt:variant>
        <vt:i4>5</vt:i4>
      </vt:variant>
      <vt:variant>
        <vt:lpwstr>https://www.gov.uk/government/uploads/system/uploads/attachment_data/file/364412/Protocol_for_surveillance_of_surgical_site_infection_June_2013.pdf</vt:lpwstr>
      </vt:variant>
      <vt:variant>
        <vt:lpwstr/>
      </vt:variant>
      <vt:variant>
        <vt:i4>458827</vt:i4>
      </vt:variant>
      <vt:variant>
        <vt:i4>12</vt:i4>
      </vt:variant>
      <vt:variant>
        <vt:i4>0</vt:i4>
      </vt:variant>
      <vt:variant>
        <vt:i4>5</vt:i4>
      </vt:variant>
      <vt:variant>
        <vt:lpwstr>http://www.cdc.gov/nhsn/PDFs/pscManual/9pscSSIcurrent.pdf</vt:lpwstr>
      </vt:variant>
      <vt:variant>
        <vt:lpwstr/>
      </vt:variant>
      <vt:variant>
        <vt:i4>3342362</vt:i4>
      </vt:variant>
      <vt:variant>
        <vt:i4>9</vt:i4>
      </vt:variant>
      <vt:variant>
        <vt:i4>0</vt:i4>
      </vt:variant>
      <vt:variant>
        <vt:i4>5</vt:i4>
      </vt:variant>
      <vt:variant>
        <vt:lpwstr>https://www.gov.uk/government/uploads/system/uploads/attachment_data/file/364412/Protocol_for_surveillance_of_surgical_site_infection_June_2013.pdf</vt:lpwstr>
      </vt:variant>
      <vt:variant>
        <vt:lpwstr/>
      </vt:variant>
      <vt:variant>
        <vt:i4>458827</vt:i4>
      </vt:variant>
      <vt:variant>
        <vt:i4>6</vt:i4>
      </vt:variant>
      <vt:variant>
        <vt:i4>0</vt:i4>
      </vt:variant>
      <vt:variant>
        <vt:i4>5</vt:i4>
      </vt:variant>
      <vt:variant>
        <vt:lpwstr>http://www.cdc.gov/nhsn/PDFs/pscManual/9pscSSIcurrent.pdf</vt:lpwstr>
      </vt:variant>
      <vt:variant>
        <vt:lpwstr/>
      </vt:variant>
      <vt:variant>
        <vt:i4>3342362</vt:i4>
      </vt:variant>
      <vt:variant>
        <vt:i4>3</vt:i4>
      </vt:variant>
      <vt:variant>
        <vt:i4>0</vt:i4>
      </vt:variant>
      <vt:variant>
        <vt:i4>5</vt:i4>
      </vt:variant>
      <vt:variant>
        <vt:lpwstr>https://www.gov.uk/government/uploads/system/uploads/attachment_data/file/364412/Protocol_for_surveillance_of_surgical_site_infection_June_2013.pdf</vt:lpwstr>
      </vt:variant>
      <vt:variant>
        <vt:lpwstr/>
      </vt:variant>
      <vt:variant>
        <vt:i4>458827</vt:i4>
      </vt:variant>
      <vt:variant>
        <vt:i4>0</vt:i4>
      </vt:variant>
      <vt:variant>
        <vt:i4>0</vt:i4>
      </vt:variant>
      <vt:variant>
        <vt:i4>5</vt:i4>
      </vt:variant>
      <vt:variant>
        <vt:lpwstr>http://www.cdc.gov/nhsn/PDFs/pscManual/9pscSSIcurrent.pdf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MMorgan</dc:creator>
  <cp:lastModifiedBy>Danny Donovan (Public Health Wales - No. 2 Capital Quarter)</cp:lastModifiedBy>
  <cp:revision>2</cp:revision>
  <cp:lastPrinted>2016-01-14T09:48:00Z</cp:lastPrinted>
  <dcterms:created xsi:type="dcterms:W3CDTF">2019-10-07T14:44:00Z</dcterms:created>
  <dcterms:modified xsi:type="dcterms:W3CDTF">2019-10-07T14:44:00Z</dcterms:modified>
</cp:coreProperties>
</file>