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851B8A" w14:textId="6266571F" w:rsidR="00A02038" w:rsidRPr="00A02038" w:rsidRDefault="00A02038" w:rsidP="00A02038">
      <w:pPr>
        <w:pStyle w:val="Default"/>
        <w:rPr>
          <w:rFonts w:ascii="Verdana" w:hAnsi="Verdana"/>
          <w:sz w:val="22"/>
          <w:szCs w:val="22"/>
        </w:rPr>
      </w:pPr>
      <w:r w:rsidRPr="00A02038">
        <w:rPr>
          <w:rFonts w:ascii="Verdana" w:hAnsi="Verdana"/>
          <w:noProof/>
          <w:sz w:val="22"/>
          <w:szCs w:val="22"/>
          <w:lang w:eastAsia="en-GB"/>
        </w:rPr>
        <w:drawing>
          <wp:anchor distT="0" distB="0" distL="114300" distR="114300" simplePos="0" relativeHeight="251661312" behindDoc="0" locked="0" layoutInCell="1" allowOverlap="1" wp14:anchorId="0B293A19" wp14:editId="7E5B4548">
            <wp:simplePos x="0" y="0"/>
            <wp:positionH relativeFrom="margin">
              <wp:align>left</wp:align>
            </wp:positionH>
            <wp:positionV relativeFrom="paragraph">
              <wp:posOffset>-638175</wp:posOffset>
            </wp:positionV>
            <wp:extent cx="1085850" cy="743585"/>
            <wp:effectExtent l="0" t="0" r="0" b="0"/>
            <wp:wrapNone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5850" cy="7435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02038">
        <w:rPr>
          <w:rFonts w:ascii="Verdana" w:eastAsia="Times New Roman" w:hAnsi="Verdana"/>
          <w:b/>
          <w:bCs/>
          <w:iCs/>
          <w:noProof/>
          <w:color w:val="FD9155"/>
          <w:sz w:val="22"/>
          <w:szCs w:val="22"/>
        </w:rPr>
        <w:drawing>
          <wp:anchor distT="0" distB="0" distL="114300" distR="114300" simplePos="0" relativeHeight="251659264" behindDoc="1" locked="0" layoutInCell="1" allowOverlap="1" wp14:anchorId="2A302AA8" wp14:editId="59F90DEA">
            <wp:simplePos x="0" y="0"/>
            <wp:positionH relativeFrom="margin">
              <wp:posOffset>4181475</wp:posOffset>
            </wp:positionH>
            <wp:positionV relativeFrom="paragraph">
              <wp:posOffset>-638175</wp:posOffset>
            </wp:positionV>
            <wp:extent cx="2088108" cy="687671"/>
            <wp:effectExtent l="0" t="0" r="7620" b="0"/>
            <wp:wrapNone/>
            <wp:docPr id="22" name="Picture 2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 descr="Logo&#10;&#10;Description automatically generated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671" t="19592" r="4472" b="22480"/>
                    <a:stretch/>
                  </pic:blipFill>
                  <pic:spPr bwMode="auto">
                    <a:xfrm>
                      <a:off x="0" y="0"/>
                      <a:ext cx="2088108" cy="6876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E5A3DD9" w14:textId="75C0F1F5" w:rsidR="00770283" w:rsidRPr="00756E99" w:rsidRDefault="001F62DD" w:rsidP="00770283">
      <w:pPr>
        <w:pStyle w:val="Default"/>
        <w:jc w:val="center"/>
        <w:rPr>
          <w:rFonts w:ascii="Verdana" w:hAnsi="Verdana"/>
        </w:rPr>
      </w:pPr>
      <w:r w:rsidRPr="001F62DD">
        <w:rPr>
          <w:rStyle w:val="normaltextrun"/>
          <w:rFonts w:ascii="Verdana" w:hAnsi="Verdana"/>
          <w:b/>
          <w:bCs/>
          <w:shd w:val="clear" w:color="auto" w:fill="FFFFFF"/>
        </w:rPr>
        <w:t xml:space="preserve">Housing Warmth and Health and Well-being in Wales </w:t>
      </w:r>
      <w:r>
        <w:rPr>
          <w:rStyle w:val="normaltextrun"/>
          <w:rFonts w:ascii="Verdana" w:hAnsi="Verdana"/>
          <w:b/>
          <w:bCs/>
          <w:shd w:val="clear" w:color="auto" w:fill="FFFFFF"/>
        </w:rPr>
        <w:t xml:space="preserve">case </w:t>
      </w:r>
      <w:r w:rsidR="00770283" w:rsidRPr="00756E99">
        <w:rPr>
          <w:rStyle w:val="normaltextrun"/>
          <w:rFonts w:ascii="Verdana" w:hAnsi="Verdana"/>
          <w:b/>
          <w:bCs/>
          <w:shd w:val="clear" w:color="auto" w:fill="FFFFFF"/>
        </w:rPr>
        <w:t>study:</w:t>
      </w:r>
    </w:p>
    <w:p w14:paraId="137E4810" w14:textId="23D9344B" w:rsidR="00A02038" w:rsidRPr="00756E99" w:rsidRDefault="00A02038" w:rsidP="00A02038">
      <w:pPr>
        <w:pStyle w:val="Default"/>
        <w:jc w:val="center"/>
        <w:rPr>
          <w:rFonts w:ascii="Verdana" w:hAnsi="Verdana"/>
          <w:b/>
          <w:bCs/>
        </w:rPr>
      </w:pPr>
      <w:r w:rsidRPr="00756E99">
        <w:rPr>
          <w:rFonts w:ascii="Verdana" w:hAnsi="Verdana"/>
          <w:b/>
          <w:bCs/>
        </w:rPr>
        <w:t>About your data loggers</w:t>
      </w:r>
    </w:p>
    <w:p w14:paraId="1BFB5F85" w14:textId="77777777" w:rsidR="00793343" w:rsidRDefault="00793343" w:rsidP="008331F2">
      <w:pPr>
        <w:pStyle w:val="paragraph"/>
        <w:spacing w:before="0" w:beforeAutospacing="0" w:after="0" w:afterAutospacing="0"/>
        <w:jc w:val="center"/>
        <w:textAlignment w:val="baseline"/>
        <w:rPr>
          <w:rStyle w:val="eop"/>
          <w:rFonts w:ascii="Calibri" w:hAnsi="Calibri" w:cs="Calibri"/>
          <w:sz w:val="22"/>
          <w:szCs w:val="22"/>
        </w:rPr>
      </w:pPr>
    </w:p>
    <w:p w14:paraId="35A8265B" w14:textId="04E357D1" w:rsidR="008331F2" w:rsidRDefault="008331F2" w:rsidP="008331F2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  <w:r>
        <w:rPr>
          <w:rStyle w:val="normaltextrun"/>
          <w:rFonts w:ascii="Calibri" w:hAnsi="Calibri" w:cs="Calibri"/>
          <w:b/>
          <w:bCs/>
          <w:sz w:val="22"/>
          <w:szCs w:val="22"/>
        </w:rPr>
        <w:t>Mae’r ddogfen hon ar gael yn Gymraeg / This document is available in Welsh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534001D" w14:textId="20ACA832" w:rsidR="00A02038" w:rsidRPr="00A02038" w:rsidRDefault="00B57CF6" w:rsidP="00A02038">
      <w:pPr>
        <w:pStyle w:val="Default"/>
        <w:rPr>
          <w:rFonts w:ascii="Verdana" w:hAnsi="Verdana"/>
          <w:b/>
          <w:bCs/>
          <w:sz w:val="20"/>
          <w:szCs w:val="20"/>
        </w:rPr>
      </w:pPr>
      <w:r w:rsidRPr="00A02038">
        <w:rPr>
          <w:rFonts w:ascii="Verdana" w:hAnsi="Verdana"/>
          <w:noProof/>
          <w:sz w:val="20"/>
          <w:szCs w:val="20"/>
        </w:rPr>
        <w:drawing>
          <wp:anchor distT="0" distB="0" distL="114300" distR="114300" simplePos="0" relativeHeight="251662336" behindDoc="1" locked="0" layoutInCell="1" allowOverlap="1" wp14:anchorId="04EF9C1C" wp14:editId="798546A0">
            <wp:simplePos x="0" y="0"/>
            <wp:positionH relativeFrom="column">
              <wp:posOffset>-93345</wp:posOffset>
            </wp:positionH>
            <wp:positionV relativeFrom="paragraph">
              <wp:posOffset>70485</wp:posOffset>
            </wp:positionV>
            <wp:extent cx="2286000" cy="1010920"/>
            <wp:effectExtent l="0" t="0" r="0" b="0"/>
            <wp:wrapTight wrapText="bothSides">
              <wp:wrapPolygon edited="0">
                <wp:start x="0" y="0"/>
                <wp:lineTo x="0" y="21166"/>
                <wp:lineTo x="21420" y="21166"/>
                <wp:lineTo x="21420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7999" t="32356" r="18734" b="36300"/>
                    <a:stretch/>
                  </pic:blipFill>
                  <pic:spPr bwMode="auto">
                    <a:xfrm>
                      <a:off x="0" y="0"/>
                      <a:ext cx="2286000" cy="10109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E9F59DD" w14:textId="5A6F7280" w:rsidR="00A02038" w:rsidRPr="00A02038" w:rsidRDefault="00A02038" w:rsidP="00A02038">
      <w:pPr>
        <w:pStyle w:val="Default"/>
        <w:rPr>
          <w:rFonts w:ascii="Verdana" w:hAnsi="Verdana"/>
          <w:sz w:val="20"/>
          <w:szCs w:val="20"/>
        </w:rPr>
      </w:pPr>
      <w:r w:rsidRPr="00A02038">
        <w:rPr>
          <w:rFonts w:ascii="Verdana" w:hAnsi="Verdana"/>
          <w:b/>
          <w:bCs/>
          <w:sz w:val="20"/>
          <w:szCs w:val="20"/>
        </w:rPr>
        <w:t xml:space="preserve">What do they look like? </w:t>
      </w:r>
    </w:p>
    <w:p w14:paraId="72475B22" w14:textId="08D92F91" w:rsidR="00A02038" w:rsidRPr="00A02038" w:rsidRDefault="00A02038" w:rsidP="00A02038">
      <w:pPr>
        <w:pStyle w:val="Default"/>
        <w:rPr>
          <w:rFonts w:ascii="Verdana" w:hAnsi="Verdana"/>
          <w:sz w:val="20"/>
          <w:szCs w:val="20"/>
        </w:rPr>
      </w:pPr>
      <w:r w:rsidRPr="00A02038">
        <w:rPr>
          <w:rFonts w:ascii="Verdana" w:hAnsi="Verdana"/>
          <w:sz w:val="20"/>
          <w:szCs w:val="20"/>
        </w:rPr>
        <w:t>The loggers are black</w:t>
      </w:r>
      <w:r w:rsidR="00561A57">
        <w:rPr>
          <w:rFonts w:ascii="Verdana" w:hAnsi="Verdana"/>
          <w:sz w:val="20"/>
          <w:szCs w:val="20"/>
        </w:rPr>
        <w:t xml:space="preserve"> with a small screen</w:t>
      </w:r>
      <w:r w:rsidRPr="00A02038">
        <w:rPr>
          <w:rFonts w:ascii="Verdana" w:hAnsi="Verdana"/>
          <w:sz w:val="20"/>
          <w:szCs w:val="20"/>
        </w:rPr>
        <w:t>. They have a small internal battery and will record temperature and humidity data at regular intervals</w:t>
      </w:r>
      <w:r w:rsidR="00770283">
        <w:rPr>
          <w:rFonts w:ascii="Verdana" w:hAnsi="Verdana"/>
          <w:sz w:val="20"/>
          <w:szCs w:val="20"/>
        </w:rPr>
        <w:t xml:space="preserve"> (e.g. every </w:t>
      </w:r>
      <w:r w:rsidR="00000C76">
        <w:rPr>
          <w:rFonts w:ascii="Verdana" w:hAnsi="Verdana"/>
          <w:sz w:val="20"/>
          <w:szCs w:val="20"/>
        </w:rPr>
        <w:t>hour</w:t>
      </w:r>
      <w:r w:rsidR="00770283">
        <w:rPr>
          <w:rFonts w:ascii="Verdana" w:hAnsi="Verdana"/>
          <w:sz w:val="20"/>
          <w:szCs w:val="20"/>
        </w:rPr>
        <w:t>)</w:t>
      </w:r>
      <w:r w:rsidRPr="00A02038">
        <w:rPr>
          <w:rFonts w:ascii="Verdana" w:hAnsi="Verdana"/>
          <w:sz w:val="20"/>
          <w:szCs w:val="20"/>
        </w:rPr>
        <w:t xml:space="preserve">. </w:t>
      </w:r>
    </w:p>
    <w:p w14:paraId="51CDF622" w14:textId="4F47D50C" w:rsidR="00A02038" w:rsidRPr="00A02038" w:rsidRDefault="00A02038" w:rsidP="00A02038">
      <w:pPr>
        <w:pStyle w:val="Default"/>
        <w:jc w:val="center"/>
        <w:rPr>
          <w:rFonts w:ascii="Verdana" w:hAnsi="Verdana"/>
          <w:sz w:val="20"/>
          <w:szCs w:val="20"/>
        </w:rPr>
      </w:pPr>
    </w:p>
    <w:p w14:paraId="11C51417" w14:textId="6DC70FF4" w:rsidR="00A02038" w:rsidRPr="00A02038" w:rsidRDefault="00A02038" w:rsidP="00A02038">
      <w:pPr>
        <w:pStyle w:val="Default"/>
        <w:jc w:val="center"/>
        <w:rPr>
          <w:rFonts w:ascii="Verdana" w:hAnsi="Verdana"/>
          <w:sz w:val="20"/>
          <w:szCs w:val="20"/>
        </w:rPr>
      </w:pPr>
    </w:p>
    <w:p w14:paraId="36801E43" w14:textId="467F2B5C" w:rsidR="00A02038" w:rsidRPr="00A02038" w:rsidRDefault="00A02038" w:rsidP="00A02038">
      <w:pPr>
        <w:pStyle w:val="Default"/>
        <w:rPr>
          <w:rFonts w:ascii="Verdana" w:hAnsi="Verdana"/>
          <w:sz w:val="20"/>
          <w:szCs w:val="20"/>
        </w:rPr>
      </w:pPr>
      <w:r w:rsidRPr="00A02038">
        <w:rPr>
          <w:rFonts w:ascii="Verdana" w:hAnsi="Verdana"/>
          <w:b/>
          <w:bCs/>
          <w:sz w:val="20"/>
          <w:szCs w:val="20"/>
        </w:rPr>
        <w:t xml:space="preserve">What do they do? </w:t>
      </w:r>
    </w:p>
    <w:p w14:paraId="27028894" w14:textId="068CAA84" w:rsidR="00A02038" w:rsidRPr="00A02038" w:rsidRDefault="00A02038" w:rsidP="00A02038">
      <w:pPr>
        <w:rPr>
          <w:rFonts w:ascii="Verdana" w:hAnsi="Verdana"/>
          <w:sz w:val="20"/>
          <w:szCs w:val="20"/>
        </w:rPr>
      </w:pPr>
      <w:r w:rsidRPr="00A02038">
        <w:rPr>
          <w:rFonts w:ascii="Verdana" w:hAnsi="Verdana"/>
          <w:sz w:val="20"/>
          <w:szCs w:val="20"/>
        </w:rPr>
        <w:t xml:space="preserve">The data loggers will take temperature and humidity readings while they are in your home; they do not collect any other information or data. The graph </w:t>
      </w:r>
      <w:r w:rsidR="003D6C0A">
        <w:rPr>
          <w:rFonts w:ascii="Verdana" w:hAnsi="Verdana"/>
          <w:sz w:val="20"/>
          <w:szCs w:val="20"/>
        </w:rPr>
        <w:t>is</w:t>
      </w:r>
      <w:r w:rsidR="003D6C0A" w:rsidRPr="00A02038">
        <w:rPr>
          <w:rFonts w:ascii="Verdana" w:hAnsi="Verdana"/>
          <w:sz w:val="20"/>
          <w:szCs w:val="20"/>
        </w:rPr>
        <w:t xml:space="preserve"> </w:t>
      </w:r>
      <w:r w:rsidRPr="00A02038">
        <w:rPr>
          <w:rFonts w:ascii="Verdana" w:hAnsi="Verdana"/>
          <w:sz w:val="20"/>
          <w:szCs w:val="20"/>
        </w:rPr>
        <w:t xml:space="preserve">an example of the data </w:t>
      </w:r>
      <w:r w:rsidR="003D6C0A">
        <w:rPr>
          <w:rFonts w:ascii="Verdana" w:hAnsi="Verdana"/>
          <w:sz w:val="20"/>
          <w:szCs w:val="20"/>
        </w:rPr>
        <w:t xml:space="preserve">the research team will </w:t>
      </w:r>
      <w:r w:rsidR="00000C76">
        <w:rPr>
          <w:rFonts w:ascii="Verdana" w:hAnsi="Verdana"/>
          <w:sz w:val="20"/>
          <w:szCs w:val="20"/>
        </w:rPr>
        <w:t>receive</w:t>
      </w:r>
      <w:r w:rsidRPr="00A02038">
        <w:rPr>
          <w:rFonts w:ascii="Verdana" w:hAnsi="Verdana"/>
          <w:sz w:val="20"/>
          <w:szCs w:val="20"/>
        </w:rPr>
        <w:t xml:space="preserve"> </w:t>
      </w:r>
      <w:r w:rsidR="00A03028">
        <w:rPr>
          <w:rFonts w:ascii="Verdana" w:hAnsi="Verdana"/>
          <w:sz w:val="20"/>
          <w:szCs w:val="20"/>
        </w:rPr>
        <w:t xml:space="preserve">after </w:t>
      </w:r>
      <w:r w:rsidRPr="00A02038">
        <w:rPr>
          <w:rFonts w:ascii="Verdana" w:hAnsi="Verdana"/>
          <w:sz w:val="20"/>
          <w:szCs w:val="20"/>
        </w:rPr>
        <w:t xml:space="preserve">we collect </w:t>
      </w:r>
      <w:r w:rsidR="003D6C0A">
        <w:rPr>
          <w:rFonts w:ascii="Verdana" w:hAnsi="Verdana"/>
          <w:sz w:val="20"/>
          <w:szCs w:val="20"/>
        </w:rPr>
        <w:t>the data loggers</w:t>
      </w:r>
      <w:r w:rsidR="003D6C0A" w:rsidRPr="00A02038">
        <w:rPr>
          <w:rFonts w:ascii="Verdana" w:hAnsi="Verdana"/>
          <w:sz w:val="20"/>
          <w:szCs w:val="20"/>
        </w:rPr>
        <w:t xml:space="preserve"> </w:t>
      </w:r>
      <w:r w:rsidRPr="00A02038">
        <w:rPr>
          <w:rFonts w:ascii="Verdana" w:hAnsi="Verdana"/>
          <w:sz w:val="20"/>
          <w:szCs w:val="20"/>
        </w:rPr>
        <w:t>from you and download the data.</w:t>
      </w:r>
    </w:p>
    <w:p w14:paraId="1BD19E18" w14:textId="5D762B5F" w:rsidR="00A02038" w:rsidRPr="00A02038" w:rsidRDefault="00B57CF6" w:rsidP="00A02038">
      <w:pPr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noProof/>
          <w:sz w:val="20"/>
          <w:szCs w:val="20"/>
        </w:rPr>
        <w:drawing>
          <wp:inline distT="0" distB="0" distL="0" distR="0" wp14:anchorId="3F976220" wp14:editId="168A65A3">
            <wp:extent cx="5200650" cy="3089495"/>
            <wp:effectExtent l="0" t="0" r="0" b="0"/>
            <wp:docPr id="3" name="Picture 3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Chart&#10;&#10;Description automatically generated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83" t="13276" r="1405" b="8372"/>
                    <a:stretch/>
                  </pic:blipFill>
                  <pic:spPr bwMode="auto">
                    <a:xfrm>
                      <a:off x="0" y="0"/>
                      <a:ext cx="5421080" cy="32204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E7641E1" w14:textId="0B426F09" w:rsidR="00A02038" w:rsidRPr="00A02038" w:rsidRDefault="00A02038" w:rsidP="00A02038">
      <w:pPr>
        <w:pStyle w:val="Default"/>
        <w:rPr>
          <w:rFonts w:ascii="Verdana" w:hAnsi="Verdana"/>
          <w:sz w:val="20"/>
          <w:szCs w:val="20"/>
        </w:rPr>
      </w:pPr>
      <w:r w:rsidRPr="00A02038">
        <w:rPr>
          <w:rFonts w:ascii="Verdana" w:hAnsi="Verdana"/>
          <w:b/>
          <w:bCs/>
          <w:sz w:val="20"/>
          <w:szCs w:val="20"/>
        </w:rPr>
        <w:t xml:space="preserve">Where will they go? </w:t>
      </w:r>
    </w:p>
    <w:p w14:paraId="39CA231D" w14:textId="43735DEA" w:rsidR="00A02038" w:rsidRDefault="002F12A0" w:rsidP="00A02038">
      <w:pPr>
        <w:pStyle w:val="Default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We are asking</w:t>
      </w:r>
      <w:r w:rsidR="00736E86">
        <w:rPr>
          <w:rFonts w:ascii="Verdana" w:hAnsi="Verdana"/>
          <w:sz w:val="20"/>
          <w:szCs w:val="20"/>
        </w:rPr>
        <w:t xml:space="preserve"> you to have</w:t>
      </w:r>
      <w:r>
        <w:rPr>
          <w:rFonts w:ascii="Verdana" w:hAnsi="Verdana"/>
          <w:sz w:val="20"/>
          <w:szCs w:val="20"/>
        </w:rPr>
        <w:t xml:space="preserve"> two data loggers placed in your home</w:t>
      </w:r>
      <w:r w:rsidR="00736E86" w:rsidRPr="00736E86">
        <w:t xml:space="preserve"> </w:t>
      </w:r>
      <w:r w:rsidR="00736E86" w:rsidRPr="00736E86">
        <w:rPr>
          <w:rFonts w:ascii="Verdana" w:hAnsi="Verdana"/>
          <w:sz w:val="20"/>
          <w:szCs w:val="20"/>
        </w:rPr>
        <w:t xml:space="preserve">in the areas that you spend most of </w:t>
      </w:r>
      <w:r w:rsidR="00736E86">
        <w:rPr>
          <w:rFonts w:ascii="Verdana" w:hAnsi="Verdana"/>
          <w:sz w:val="20"/>
          <w:szCs w:val="20"/>
        </w:rPr>
        <w:t xml:space="preserve">your </w:t>
      </w:r>
      <w:r w:rsidR="00736E86" w:rsidRPr="00736E86">
        <w:rPr>
          <w:rFonts w:ascii="Verdana" w:hAnsi="Verdana"/>
          <w:sz w:val="20"/>
          <w:szCs w:val="20"/>
        </w:rPr>
        <w:t>time</w:t>
      </w:r>
      <w:r>
        <w:rPr>
          <w:rFonts w:ascii="Verdana" w:hAnsi="Verdana"/>
          <w:sz w:val="20"/>
          <w:szCs w:val="20"/>
        </w:rPr>
        <w:t xml:space="preserve">; one in your main living space and one in your bedroom (the room where you sleep). </w:t>
      </w:r>
      <w:r w:rsidR="00A02038" w:rsidRPr="00A02038">
        <w:rPr>
          <w:rFonts w:ascii="Verdana" w:hAnsi="Verdana"/>
          <w:sz w:val="20"/>
          <w:szCs w:val="20"/>
        </w:rPr>
        <w:t>The data loggers need to be placed in a dry location</w:t>
      </w:r>
      <w:r w:rsidR="00033D2A">
        <w:rPr>
          <w:rFonts w:ascii="Verdana" w:hAnsi="Verdana"/>
          <w:sz w:val="20"/>
          <w:szCs w:val="20"/>
        </w:rPr>
        <w:t>,</w:t>
      </w:r>
      <w:r w:rsidR="00A02038" w:rsidRPr="00A02038">
        <w:rPr>
          <w:rFonts w:ascii="Verdana" w:hAnsi="Verdana"/>
          <w:sz w:val="20"/>
          <w:szCs w:val="20"/>
        </w:rPr>
        <w:t xml:space="preserve"> away from direct sources of heat and cold such as a window, door</w:t>
      </w:r>
      <w:r w:rsidR="00033D2A">
        <w:rPr>
          <w:rFonts w:ascii="Verdana" w:hAnsi="Verdana"/>
          <w:sz w:val="20"/>
          <w:szCs w:val="20"/>
        </w:rPr>
        <w:t>,</w:t>
      </w:r>
      <w:r w:rsidR="00A02038" w:rsidRPr="00A02038">
        <w:rPr>
          <w:rFonts w:ascii="Verdana" w:hAnsi="Verdana"/>
          <w:sz w:val="20"/>
          <w:szCs w:val="20"/>
        </w:rPr>
        <w:t xml:space="preserve"> or radiator. </w:t>
      </w:r>
      <w:r w:rsidR="00033D2A">
        <w:rPr>
          <w:rFonts w:ascii="Verdana" w:hAnsi="Verdana"/>
          <w:sz w:val="20"/>
          <w:szCs w:val="20"/>
        </w:rPr>
        <w:t>Examples of ideal</w:t>
      </w:r>
      <w:r w:rsidR="00A02038" w:rsidRPr="00A02038">
        <w:rPr>
          <w:rFonts w:ascii="Verdana" w:hAnsi="Verdana"/>
          <w:sz w:val="20"/>
          <w:szCs w:val="20"/>
        </w:rPr>
        <w:t xml:space="preserve"> location</w:t>
      </w:r>
      <w:r w:rsidR="00033D2A">
        <w:rPr>
          <w:rFonts w:ascii="Verdana" w:hAnsi="Verdana"/>
          <w:sz w:val="20"/>
          <w:szCs w:val="20"/>
        </w:rPr>
        <w:t>s are on</w:t>
      </w:r>
      <w:r w:rsidR="00A02038" w:rsidRPr="00A02038">
        <w:rPr>
          <w:rFonts w:ascii="Verdana" w:hAnsi="Verdana"/>
          <w:sz w:val="20"/>
          <w:szCs w:val="20"/>
        </w:rPr>
        <w:t xml:space="preserve"> a shelf or on top of a wardrobe. </w:t>
      </w:r>
      <w:r w:rsidR="00723C1A">
        <w:rPr>
          <w:rFonts w:ascii="Verdana" w:hAnsi="Verdana"/>
          <w:sz w:val="20"/>
          <w:szCs w:val="20"/>
        </w:rPr>
        <w:t xml:space="preserve">An M.E.L </w:t>
      </w:r>
      <w:r w:rsidR="00770283">
        <w:rPr>
          <w:rFonts w:ascii="Verdana" w:hAnsi="Verdana"/>
          <w:sz w:val="20"/>
          <w:szCs w:val="20"/>
        </w:rPr>
        <w:t>researcher</w:t>
      </w:r>
      <w:r w:rsidR="00723C1A">
        <w:rPr>
          <w:rFonts w:ascii="Verdana" w:hAnsi="Verdana"/>
          <w:sz w:val="20"/>
          <w:szCs w:val="20"/>
        </w:rPr>
        <w:t>, working on behalf of Public Health Wales</w:t>
      </w:r>
      <w:r w:rsidR="00033D2A">
        <w:rPr>
          <w:rFonts w:ascii="Verdana" w:hAnsi="Verdana"/>
          <w:sz w:val="20"/>
          <w:szCs w:val="20"/>
        </w:rPr>
        <w:t xml:space="preserve"> and Bangor University</w:t>
      </w:r>
      <w:r w:rsidR="00723C1A">
        <w:rPr>
          <w:rFonts w:ascii="Verdana" w:hAnsi="Verdana"/>
          <w:sz w:val="20"/>
          <w:szCs w:val="20"/>
        </w:rPr>
        <w:t>,</w:t>
      </w:r>
      <w:r w:rsidR="00770283">
        <w:rPr>
          <w:rFonts w:ascii="Verdana" w:hAnsi="Verdana"/>
          <w:sz w:val="20"/>
          <w:szCs w:val="20"/>
        </w:rPr>
        <w:t xml:space="preserve"> </w:t>
      </w:r>
      <w:r w:rsidR="00A02038" w:rsidRPr="00A02038">
        <w:rPr>
          <w:rFonts w:ascii="Verdana" w:hAnsi="Verdana"/>
          <w:sz w:val="20"/>
          <w:szCs w:val="20"/>
        </w:rPr>
        <w:t>who delivers the logger</w:t>
      </w:r>
      <w:r w:rsidR="00A03028">
        <w:rPr>
          <w:rFonts w:ascii="Verdana" w:hAnsi="Verdana"/>
          <w:sz w:val="20"/>
          <w:szCs w:val="20"/>
        </w:rPr>
        <w:t>s</w:t>
      </w:r>
      <w:r w:rsidR="00A02038" w:rsidRPr="00A02038">
        <w:rPr>
          <w:rFonts w:ascii="Verdana" w:hAnsi="Verdana"/>
          <w:sz w:val="20"/>
          <w:szCs w:val="20"/>
        </w:rPr>
        <w:t xml:space="preserve"> to you will discuss this with you and position the data logger</w:t>
      </w:r>
      <w:r w:rsidR="00A03028">
        <w:rPr>
          <w:rFonts w:ascii="Verdana" w:hAnsi="Verdana"/>
          <w:sz w:val="20"/>
          <w:szCs w:val="20"/>
        </w:rPr>
        <w:t>s</w:t>
      </w:r>
      <w:r w:rsidR="00A02038" w:rsidRPr="00A02038">
        <w:rPr>
          <w:rFonts w:ascii="Verdana" w:hAnsi="Verdana"/>
          <w:sz w:val="20"/>
          <w:szCs w:val="20"/>
        </w:rPr>
        <w:t xml:space="preserve"> for you. </w:t>
      </w:r>
    </w:p>
    <w:p w14:paraId="54134378" w14:textId="77777777" w:rsidR="00A02038" w:rsidRPr="00A02038" w:rsidRDefault="00A02038" w:rsidP="00A02038">
      <w:pPr>
        <w:pStyle w:val="Default"/>
        <w:rPr>
          <w:rFonts w:ascii="Verdana" w:hAnsi="Verdana"/>
          <w:sz w:val="20"/>
          <w:szCs w:val="20"/>
        </w:rPr>
      </w:pPr>
    </w:p>
    <w:p w14:paraId="1AB1E93A" w14:textId="0EF3AC94" w:rsidR="00A02038" w:rsidRPr="00A02038" w:rsidRDefault="00A02038" w:rsidP="00A02038">
      <w:pPr>
        <w:pStyle w:val="Default"/>
        <w:rPr>
          <w:rFonts w:ascii="Verdana" w:hAnsi="Verdana"/>
          <w:sz w:val="20"/>
          <w:szCs w:val="20"/>
        </w:rPr>
      </w:pPr>
      <w:r w:rsidRPr="00A02038">
        <w:rPr>
          <w:rFonts w:ascii="Verdana" w:hAnsi="Verdana"/>
          <w:sz w:val="20"/>
          <w:szCs w:val="20"/>
        </w:rPr>
        <w:t xml:space="preserve">You do not need to do </w:t>
      </w:r>
      <w:r w:rsidR="008C72A5" w:rsidRPr="00A02038">
        <w:rPr>
          <w:rFonts w:ascii="Verdana" w:hAnsi="Verdana"/>
          <w:sz w:val="20"/>
          <w:szCs w:val="20"/>
        </w:rPr>
        <w:t>anything,</w:t>
      </w:r>
      <w:r w:rsidRPr="00A02038">
        <w:rPr>
          <w:rFonts w:ascii="Verdana" w:hAnsi="Verdana"/>
          <w:sz w:val="20"/>
          <w:szCs w:val="20"/>
        </w:rPr>
        <w:t xml:space="preserve"> and the data loggers should be left in </w:t>
      </w:r>
      <w:r w:rsidR="00033D2A">
        <w:rPr>
          <w:rFonts w:ascii="Verdana" w:hAnsi="Verdana"/>
          <w:sz w:val="20"/>
          <w:szCs w:val="20"/>
        </w:rPr>
        <w:t xml:space="preserve">their </w:t>
      </w:r>
      <w:r w:rsidRPr="00A02038">
        <w:rPr>
          <w:rFonts w:ascii="Verdana" w:hAnsi="Verdana"/>
          <w:sz w:val="20"/>
          <w:szCs w:val="20"/>
        </w:rPr>
        <w:t xml:space="preserve">location until </w:t>
      </w:r>
      <w:r w:rsidR="00A03028" w:rsidRPr="008C72A5">
        <w:rPr>
          <w:rFonts w:ascii="Verdana" w:hAnsi="Verdana"/>
          <w:sz w:val="20"/>
          <w:szCs w:val="20"/>
        </w:rPr>
        <w:t>M.E.L Research</w:t>
      </w:r>
      <w:r w:rsidR="00A03028" w:rsidRPr="00A02038">
        <w:rPr>
          <w:rFonts w:ascii="Verdana" w:hAnsi="Verdana"/>
          <w:sz w:val="20"/>
          <w:szCs w:val="20"/>
        </w:rPr>
        <w:t xml:space="preserve"> </w:t>
      </w:r>
      <w:r w:rsidR="00A03028">
        <w:rPr>
          <w:rFonts w:ascii="Verdana" w:hAnsi="Verdana"/>
          <w:sz w:val="20"/>
          <w:szCs w:val="20"/>
        </w:rPr>
        <w:t xml:space="preserve">contact you. </w:t>
      </w:r>
      <w:r w:rsidRPr="00A02038">
        <w:rPr>
          <w:rFonts w:ascii="Verdana" w:hAnsi="Verdana"/>
          <w:sz w:val="20"/>
          <w:szCs w:val="20"/>
        </w:rPr>
        <w:t xml:space="preserve">If you need to move the data loggers to clean (e.g. dust) or they are accidently moved out of position, </w:t>
      </w:r>
      <w:r w:rsidR="00A8449A">
        <w:rPr>
          <w:rFonts w:ascii="Verdana" w:hAnsi="Verdana"/>
          <w:sz w:val="20"/>
          <w:szCs w:val="20"/>
        </w:rPr>
        <w:t xml:space="preserve">please </w:t>
      </w:r>
      <w:r w:rsidRPr="00A02038">
        <w:rPr>
          <w:rFonts w:ascii="Verdana" w:hAnsi="Verdana"/>
          <w:sz w:val="20"/>
          <w:szCs w:val="20"/>
        </w:rPr>
        <w:t>do</w:t>
      </w:r>
      <w:r w:rsidR="00A8449A">
        <w:rPr>
          <w:rFonts w:ascii="Verdana" w:hAnsi="Verdana"/>
          <w:sz w:val="20"/>
          <w:szCs w:val="20"/>
        </w:rPr>
        <w:t xml:space="preserve"> not</w:t>
      </w:r>
      <w:r w:rsidRPr="00A02038">
        <w:rPr>
          <w:rFonts w:ascii="Verdana" w:hAnsi="Verdana"/>
          <w:sz w:val="20"/>
          <w:szCs w:val="20"/>
        </w:rPr>
        <w:t xml:space="preserve"> worry</w:t>
      </w:r>
      <w:r w:rsidR="00A8449A">
        <w:rPr>
          <w:rFonts w:ascii="Verdana" w:hAnsi="Verdana"/>
          <w:sz w:val="20"/>
          <w:szCs w:val="20"/>
        </w:rPr>
        <w:t>. We do ask if you could</w:t>
      </w:r>
      <w:r w:rsidRPr="00A02038">
        <w:rPr>
          <w:rFonts w:ascii="Verdana" w:hAnsi="Verdana"/>
          <w:sz w:val="20"/>
          <w:szCs w:val="20"/>
        </w:rPr>
        <w:t xml:space="preserve"> please put them back in their original location as soon as you can. Please try to ensure that children do not play with </w:t>
      </w:r>
      <w:r w:rsidR="00A8449A">
        <w:rPr>
          <w:rFonts w:ascii="Verdana" w:hAnsi="Verdana"/>
          <w:sz w:val="20"/>
          <w:szCs w:val="20"/>
        </w:rPr>
        <w:t>the data loggers</w:t>
      </w:r>
      <w:r w:rsidR="00A8449A" w:rsidRPr="00A02038">
        <w:rPr>
          <w:rFonts w:ascii="Verdana" w:hAnsi="Verdana"/>
          <w:sz w:val="20"/>
          <w:szCs w:val="20"/>
        </w:rPr>
        <w:t xml:space="preserve"> </w:t>
      </w:r>
      <w:r w:rsidRPr="00A02038">
        <w:rPr>
          <w:rFonts w:ascii="Verdana" w:hAnsi="Verdana"/>
          <w:sz w:val="20"/>
          <w:szCs w:val="20"/>
        </w:rPr>
        <w:t xml:space="preserve">and that they are handled only when </w:t>
      </w:r>
      <w:r w:rsidR="0030081C">
        <w:rPr>
          <w:rFonts w:ascii="Verdana" w:hAnsi="Verdana"/>
          <w:sz w:val="20"/>
          <w:szCs w:val="20"/>
        </w:rPr>
        <w:t>really</w:t>
      </w:r>
      <w:r w:rsidR="0030081C" w:rsidRPr="00A02038">
        <w:rPr>
          <w:rFonts w:ascii="Verdana" w:hAnsi="Verdana"/>
          <w:sz w:val="20"/>
          <w:szCs w:val="20"/>
        </w:rPr>
        <w:t xml:space="preserve"> </w:t>
      </w:r>
      <w:r w:rsidRPr="00A02038">
        <w:rPr>
          <w:rFonts w:ascii="Verdana" w:hAnsi="Verdana"/>
          <w:sz w:val="20"/>
          <w:szCs w:val="20"/>
        </w:rPr>
        <w:t>need</w:t>
      </w:r>
      <w:r w:rsidR="0030081C">
        <w:rPr>
          <w:rFonts w:ascii="Verdana" w:hAnsi="Verdana"/>
          <w:sz w:val="20"/>
          <w:szCs w:val="20"/>
        </w:rPr>
        <w:t>ed</w:t>
      </w:r>
      <w:r w:rsidRPr="00A02038">
        <w:rPr>
          <w:rFonts w:ascii="Verdana" w:hAnsi="Verdana"/>
          <w:sz w:val="20"/>
          <w:szCs w:val="20"/>
        </w:rPr>
        <w:t xml:space="preserve">. </w:t>
      </w:r>
    </w:p>
    <w:p w14:paraId="00F6AFAE" w14:textId="77777777" w:rsidR="00A02038" w:rsidRPr="00A02038" w:rsidRDefault="00A02038" w:rsidP="00A02038">
      <w:pPr>
        <w:pStyle w:val="Default"/>
        <w:rPr>
          <w:rFonts w:ascii="Verdana" w:hAnsi="Verdana"/>
          <w:sz w:val="20"/>
          <w:szCs w:val="20"/>
        </w:rPr>
      </w:pPr>
    </w:p>
    <w:p w14:paraId="364D19CE" w14:textId="5DC4B47A" w:rsidR="00A02038" w:rsidRPr="00A02038" w:rsidRDefault="00A02038" w:rsidP="00A02038">
      <w:pPr>
        <w:pStyle w:val="Default"/>
        <w:rPr>
          <w:rFonts w:ascii="Verdana" w:hAnsi="Verdana"/>
          <w:sz w:val="20"/>
          <w:szCs w:val="20"/>
        </w:rPr>
      </w:pPr>
      <w:r w:rsidRPr="00A02038">
        <w:rPr>
          <w:rFonts w:ascii="Verdana" w:hAnsi="Verdana"/>
          <w:b/>
          <w:bCs/>
          <w:sz w:val="20"/>
          <w:szCs w:val="20"/>
        </w:rPr>
        <w:t xml:space="preserve">How long will I have them? </w:t>
      </w:r>
    </w:p>
    <w:p w14:paraId="4F597BC9" w14:textId="05D0B75A" w:rsidR="00926595" w:rsidRPr="002F12A0" w:rsidRDefault="002F12A0" w:rsidP="002F12A0">
      <w:pPr>
        <w:pStyle w:val="Default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We are asking you to keep the data loggers in your home for </w:t>
      </w:r>
      <w:r w:rsidR="00736E86">
        <w:rPr>
          <w:rFonts w:ascii="Verdana" w:hAnsi="Verdana"/>
          <w:sz w:val="20"/>
          <w:szCs w:val="20"/>
        </w:rPr>
        <w:t xml:space="preserve">4-6 </w:t>
      </w:r>
      <w:r>
        <w:rPr>
          <w:rFonts w:ascii="Verdana" w:hAnsi="Verdana"/>
          <w:sz w:val="20"/>
          <w:szCs w:val="20"/>
        </w:rPr>
        <w:t xml:space="preserve">weeks. At the end of this period, </w:t>
      </w:r>
      <w:r w:rsidR="008C72A5" w:rsidRPr="008C72A5">
        <w:rPr>
          <w:rFonts w:ascii="Verdana" w:hAnsi="Verdana"/>
          <w:sz w:val="20"/>
          <w:szCs w:val="20"/>
        </w:rPr>
        <w:t xml:space="preserve">M.E.L Research </w:t>
      </w:r>
      <w:r w:rsidR="00A02038" w:rsidRPr="00A02038">
        <w:rPr>
          <w:rFonts w:ascii="Verdana" w:hAnsi="Verdana"/>
          <w:sz w:val="20"/>
          <w:szCs w:val="20"/>
        </w:rPr>
        <w:t xml:space="preserve">will contact you to </w:t>
      </w:r>
      <w:r w:rsidR="00D77F8D">
        <w:rPr>
          <w:rFonts w:ascii="Verdana" w:hAnsi="Verdana"/>
          <w:sz w:val="20"/>
          <w:szCs w:val="20"/>
        </w:rPr>
        <w:t xml:space="preserve">ask you to </w:t>
      </w:r>
      <w:r w:rsidR="002B530F">
        <w:rPr>
          <w:rFonts w:ascii="Verdana" w:hAnsi="Verdana"/>
          <w:sz w:val="20"/>
          <w:szCs w:val="20"/>
        </w:rPr>
        <w:t>package</w:t>
      </w:r>
      <w:r w:rsidR="00D77F8D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the two data loggers </w:t>
      </w:r>
      <w:r w:rsidR="00D77F8D">
        <w:rPr>
          <w:rFonts w:ascii="Verdana" w:hAnsi="Verdana"/>
          <w:sz w:val="20"/>
          <w:szCs w:val="20"/>
        </w:rPr>
        <w:t xml:space="preserve">using </w:t>
      </w:r>
      <w:r w:rsidR="008B7727">
        <w:rPr>
          <w:rFonts w:ascii="Verdana" w:hAnsi="Verdana"/>
          <w:sz w:val="20"/>
          <w:szCs w:val="20"/>
        </w:rPr>
        <w:t xml:space="preserve">the </w:t>
      </w:r>
      <w:r>
        <w:rPr>
          <w:rFonts w:ascii="Verdana" w:hAnsi="Verdana"/>
          <w:sz w:val="20"/>
          <w:szCs w:val="20"/>
        </w:rPr>
        <w:t xml:space="preserve">pre-paid </w:t>
      </w:r>
      <w:r w:rsidR="00467ADD">
        <w:rPr>
          <w:rFonts w:ascii="Verdana" w:hAnsi="Verdana"/>
          <w:sz w:val="20"/>
          <w:szCs w:val="20"/>
        </w:rPr>
        <w:t>packag</w:t>
      </w:r>
      <w:r w:rsidR="00EE633C">
        <w:rPr>
          <w:rFonts w:ascii="Verdana" w:hAnsi="Verdana"/>
          <w:sz w:val="20"/>
          <w:szCs w:val="20"/>
        </w:rPr>
        <w:t>ing</w:t>
      </w:r>
      <w:r w:rsidR="002B530F">
        <w:rPr>
          <w:rFonts w:ascii="Verdana" w:hAnsi="Verdana"/>
          <w:sz w:val="20"/>
          <w:szCs w:val="20"/>
        </w:rPr>
        <w:t xml:space="preserve"> and will </w:t>
      </w:r>
      <w:r w:rsidR="0087585C">
        <w:rPr>
          <w:rFonts w:ascii="Verdana" w:hAnsi="Verdana"/>
          <w:sz w:val="20"/>
          <w:szCs w:val="20"/>
        </w:rPr>
        <w:t>offer to arrange</w:t>
      </w:r>
      <w:r w:rsidR="004D273F" w:rsidRPr="00A712A5">
        <w:rPr>
          <w:rFonts w:ascii="Verdana" w:eastAsia="Times New Roman" w:hAnsi="Verdana" w:cs="Segoe UI"/>
          <w:color w:val="343A40"/>
          <w:sz w:val="20"/>
          <w:szCs w:val="20"/>
          <w:lang w:eastAsia="en-GB"/>
        </w:rPr>
        <w:t xml:space="preserve"> for a courier to collect them</w:t>
      </w:r>
      <w:r w:rsidR="00867A87" w:rsidRPr="00770283">
        <w:rPr>
          <w:rFonts w:ascii="Verdana" w:hAnsi="Verdana"/>
          <w:color w:val="auto"/>
          <w:sz w:val="20"/>
          <w:szCs w:val="20"/>
        </w:rPr>
        <w:t>.</w:t>
      </w:r>
      <w:r w:rsidR="00867A87" w:rsidRPr="008C72A5">
        <w:rPr>
          <w:rFonts w:ascii="Verdana" w:hAnsi="Verdana"/>
          <w:color w:val="auto"/>
          <w:sz w:val="20"/>
          <w:szCs w:val="20"/>
        </w:rPr>
        <w:t xml:space="preserve"> </w:t>
      </w:r>
    </w:p>
    <w:p w14:paraId="76D1D75E" w14:textId="2DF29C0D" w:rsidR="00374BB5" w:rsidRPr="00867A87" w:rsidRDefault="00A02038" w:rsidP="00867A87">
      <w:pPr>
        <w:pStyle w:val="Default"/>
        <w:jc w:val="center"/>
        <w:rPr>
          <w:rFonts w:ascii="Verdana" w:hAnsi="Verdana"/>
          <w:sz w:val="20"/>
          <w:szCs w:val="20"/>
        </w:rPr>
      </w:pPr>
      <w:r w:rsidRPr="00A02038">
        <w:rPr>
          <w:rFonts w:ascii="Verdana" w:hAnsi="Verdana"/>
          <w:b/>
          <w:bCs/>
          <w:sz w:val="20"/>
          <w:szCs w:val="20"/>
        </w:rPr>
        <w:t xml:space="preserve">Thank you for </w:t>
      </w:r>
      <w:r w:rsidR="00297905">
        <w:rPr>
          <w:rFonts w:ascii="Verdana" w:hAnsi="Verdana"/>
          <w:b/>
          <w:bCs/>
          <w:sz w:val="20"/>
          <w:szCs w:val="20"/>
        </w:rPr>
        <w:t xml:space="preserve">your </w:t>
      </w:r>
      <w:r w:rsidRPr="00A02038">
        <w:rPr>
          <w:rFonts w:ascii="Verdana" w:hAnsi="Verdana"/>
          <w:b/>
          <w:bCs/>
          <w:sz w:val="20"/>
          <w:szCs w:val="20"/>
        </w:rPr>
        <w:t>time and help with this project</w:t>
      </w:r>
      <w:r w:rsidR="00297905">
        <w:rPr>
          <w:rFonts w:ascii="Verdana" w:hAnsi="Verdana"/>
          <w:b/>
          <w:bCs/>
          <w:sz w:val="20"/>
          <w:szCs w:val="20"/>
        </w:rPr>
        <w:t>.</w:t>
      </w:r>
    </w:p>
    <w:sectPr w:rsidR="00374BB5" w:rsidRPr="00867A87" w:rsidSect="00926595">
      <w:footerReference w:type="default" r:id="rId14"/>
      <w:pgSz w:w="11906" w:h="16838"/>
      <w:pgMar w:top="1440" w:right="1077" w:bottom="113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68D57A" w14:textId="77777777" w:rsidR="00836E70" w:rsidRDefault="00836E70" w:rsidP="003B57C5">
      <w:pPr>
        <w:spacing w:after="0" w:line="240" w:lineRule="auto"/>
      </w:pPr>
      <w:r>
        <w:separator/>
      </w:r>
    </w:p>
  </w:endnote>
  <w:endnote w:type="continuationSeparator" w:id="0">
    <w:p w14:paraId="623A1160" w14:textId="77777777" w:rsidR="00836E70" w:rsidRDefault="00836E70" w:rsidP="003B57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E315BE" w14:textId="50C03BCD" w:rsidR="003B57C5" w:rsidRPr="00AF21D3" w:rsidRDefault="00B05DD2" w:rsidP="00AF21D3">
    <w:pPr>
      <w:spacing w:after="0" w:line="240" w:lineRule="auto"/>
      <w:rPr>
        <w:rFonts w:ascii="Verdana" w:eastAsia="SimSun" w:hAnsi="Verdana" w:cs="Times New Roman"/>
        <w:sz w:val="18"/>
        <w:szCs w:val="18"/>
        <w:lang w:eastAsia="zh-CN"/>
      </w:rPr>
    </w:pPr>
    <w:r>
      <w:rPr>
        <w:rFonts w:ascii="Verdana" w:eastAsia="SimSun" w:hAnsi="Verdana" w:cs="Times New Roman"/>
        <w:sz w:val="18"/>
        <w:szCs w:val="18"/>
        <w:lang w:eastAsia="zh-CN"/>
      </w:rPr>
      <w:t>Developed with the support of</w:t>
    </w:r>
    <w:r w:rsidR="008D18F1">
      <w:rPr>
        <w:rFonts w:ascii="Verdana" w:eastAsia="SimSun" w:hAnsi="Verdana" w:cs="Times New Roman"/>
        <w:sz w:val="18"/>
        <w:szCs w:val="18"/>
        <w:lang w:eastAsia="zh-CN"/>
      </w:rPr>
      <w:t xml:space="preserve"> National Energy Action</w:t>
    </w:r>
    <w:r w:rsidR="001F62DD">
      <w:rPr>
        <w:rFonts w:ascii="Verdana" w:eastAsia="SimSun" w:hAnsi="Verdana" w:cs="Times New Roman"/>
        <w:sz w:val="18"/>
        <w:szCs w:val="18"/>
        <w:lang w:eastAsia="zh-CN"/>
      </w:rPr>
      <w:t xml:space="preserve">, </w:t>
    </w:r>
    <w:r w:rsidR="008D18F1">
      <w:rPr>
        <w:rFonts w:ascii="Verdana" w:eastAsia="SimSun" w:hAnsi="Verdana" w:cs="Times New Roman"/>
        <w:sz w:val="18"/>
        <w:szCs w:val="18"/>
        <w:lang w:eastAsia="zh-CN"/>
      </w:rPr>
      <w:t>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EA5FE7" w14:textId="77777777" w:rsidR="00836E70" w:rsidRDefault="00836E70" w:rsidP="003B57C5">
      <w:pPr>
        <w:spacing w:after="0" w:line="240" w:lineRule="auto"/>
      </w:pPr>
      <w:r>
        <w:separator/>
      </w:r>
    </w:p>
  </w:footnote>
  <w:footnote w:type="continuationSeparator" w:id="0">
    <w:p w14:paraId="5826709A" w14:textId="77777777" w:rsidR="00836E70" w:rsidRDefault="00836E70" w:rsidP="003B57C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2038"/>
    <w:rsid w:val="00000C76"/>
    <w:rsid w:val="00033D2A"/>
    <w:rsid w:val="00156270"/>
    <w:rsid w:val="001C5504"/>
    <w:rsid w:val="001F1F1A"/>
    <w:rsid w:val="001F62DD"/>
    <w:rsid w:val="00297905"/>
    <w:rsid w:val="002B530F"/>
    <w:rsid w:val="002D0657"/>
    <w:rsid w:val="002F12A0"/>
    <w:rsid w:val="0030081C"/>
    <w:rsid w:val="00304A07"/>
    <w:rsid w:val="003829E6"/>
    <w:rsid w:val="003A3D27"/>
    <w:rsid w:val="003B57C5"/>
    <w:rsid w:val="003C1803"/>
    <w:rsid w:val="003D6C0A"/>
    <w:rsid w:val="00467ADD"/>
    <w:rsid w:val="004D273F"/>
    <w:rsid w:val="00561A57"/>
    <w:rsid w:val="00670DB8"/>
    <w:rsid w:val="00723C1A"/>
    <w:rsid w:val="00736E86"/>
    <w:rsid w:val="00756E99"/>
    <w:rsid w:val="00770283"/>
    <w:rsid w:val="00793343"/>
    <w:rsid w:val="007A1903"/>
    <w:rsid w:val="007E3A5D"/>
    <w:rsid w:val="008331F2"/>
    <w:rsid w:val="00836E70"/>
    <w:rsid w:val="00867A87"/>
    <w:rsid w:val="0087585C"/>
    <w:rsid w:val="008B7727"/>
    <w:rsid w:val="008C311D"/>
    <w:rsid w:val="008C72A5"/>
    <w:rsid w:val="008D18F1"/>
    <w:rsid w:val="00926595"/>
    <w:rsid w:val="00932BBD"/>
    <w:rsid w:val="00973B0F"/>
    <w:rsid w:val="009C608B"/>
    <w:rsid w:val="00A02038"/>
    <w:rsid w:val="00A03028"/>
    <w:rsid w:val="00A8449A"/>
    <w:rsid w:val="00AC7FF0"/>
    <w:rsid w:val="00AF21D3"/>
    <w:rsid w:val="00B00C3A"/>
    <w:rsid w:val="00B05DD2"/>
    <w:rsid w:val="00B57CF6"/>
    <w:rsid w:val="00BB064B"/>
    <w:rsid w:val="00C13BA1"/>
    <w:rsid w:val="00C20D23"/>
    <w:rsid w:val="00C84245"/>
    <w:rsid w:val="00D50AF1"/>
    <w:rsid w:val="00D77F8D"/>
    <w:rsid w:val="00DB582F"/>
    <w:rsid w:val="00E36F71"/>
    <w:rsid w:val="00E435CE"/>
    <w:rsid w:val="00E43F84"/>
    <w:rsid w:val="00E86AF9"/>
    <w:rsid w:val="00EA4EE0"/>
    <w:rsid w:val="00EE633C"/>
    <w:rsid w:val="6BF56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E09BD5"/>
  <w15:chartTrackingRefBased/>
  <w15:docId w15:val="{62FCF454-5379-419C-98D9-26F2AF9F5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0203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7E3A5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E3A5D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8331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8331F2"/>
  </w:style>
  <w:style w:type="character" w:customStyle="1" w:styleId="normaltextrun">
    <w:name w:val="normaltextrun"/>
    <w:basedOn w:val="DefaultParagraphFont"/>
    <w:rsid w:val="008331F2"/>
  </w:style>
  <w:style w:type="character" w:styleId="CommentReference">
    <w:name w:val="annotation reference"/>
    <w:basedOn w:val="DefaultParagraphFont"/>
    <w:uiPriority w:val="99"/>
    <w:semiHidden/>
    <w:unhideWhenUsed/>
    <w:rsid w:val="003829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829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829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29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29E6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B57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57C5"/>
  </w:style>
  <w:style w:type="paragraph" w:styleId="Footer">
    <w:name w:val="footer"/>
    <w:basedOn w:val="Normal"/>
    <w:link w:val="FooterChar"/>
    <w:uiPriority w:val="99"/>
    <w:unhideWhenUsed/>
    <w:rsid w:val="003B57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57C5"/>
  </w:style>
  <w:style w:type="paragraph" w:styleId="BalloonText">
    <w:name w:val="Balloon Text"/>
    <w:basedOn w:val="Normal"/>
    <w:link w:val="BalloonTextChar"/>
    <w:uiPriority w:val="99"/>
    <w:semiHidden/>
    <w:unhideWhenUsed/>
    <w:rsid w:val="001F62DD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62DD"/>
    <w:rPr>
      <w:rFonts w:ascii="Times New Roman" w:hAnsi="Times New Roman" w:cs="Times New Roman"/>
      <w:sz w:val="18"/>
      <w:szCs w:val="18"/>
    </w:rPr>
  </w:style>
  <w:style w:type="paragraph" w:styleId="Revision">
    <w:name w:val="Revision"/>
    <w:hidden/>
    <w:uiPriority w:val="99"/>
    <w:semiHidden/>
    <w:rsid w:val="00D77F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581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29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7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jp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tmp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jpe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53A29E2C1A2C4EB5506624C7E5A708" ma:contentTypeVersion="16" ma:contentTypeDescription="Create a new document." ma:contentTypeScope="" ma:versionID="6e68650e473649f980645e5d28816257">
  <xsd:schema xmlns:xsd="http://www.w3.org/2001/XMLSchema" xmlns:xs="http://www.w3.org/2001/XMLSchema" xmlns:p="http://schemas.microsoft.com/office/2006/metadata/properties" xmlns:ns2="c1e4fe9c-ea44-43fd-8954-a87ef0522832" xmlns:ns3="346e6d24-281b-47f4-b5bb-44dcd784616e" targetNamespace="http://schemas.microsoft.com/office/2006/metadata/properties" ma:root="true" ma:fieldsID="8a0066d1bd2d423dae905d1e0090f7a8" ns2:_="" ns3:_="">
    <xsd:import namespace="c1e4fe9c-ea44-43fd-8954-a87ef0522832"/>
    <xsd:import namespace="346e6d24-281b-47f4-b5bb-44dcd78461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e4fe9c-ea44-43fd-8954-a87ef05228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6e6d24-281b-47f4-b5bb-44dcd784616e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edc559b-aa46-4604-af59-9fa7fa557efd}" ma:internalName="TaxCatchAll" ma:showField="CatchAllData" ma:web="346e6d24-281b-47f4-b5bb-44dcd784616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46e6d24-281b-47f4-b5bb-44dcd784616e" xsi:nil="true"/>
    <lcf76f155ced4ddcb4097134ff3c332f xmlns="c1e4fe9c-ea44-43fd-8954-a87ef052283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BDB08EE-A5C9-4DB4-87E4-E9502040C475}"/>
</file>

<file path=customXml/itemProps2.xml><?xml version="1.0" encoding="utf-8"?>
<ds:datastoreItem xmlns:ds="http://schemas.openxmlformats.org/officeDocument/2006/customXml" ds:itemID="{12CBED41-5BEF-44C6-AAEF-4DD7FDAD1B2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280890D-EA0D-B048-8F86-AD68AEC1698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3D8E60D-6B7B-4960-B881-B7CB947E3D9F}">
  <ds:schemaRefs>
    <ds:schemaRef ds:uri="http://schemas.microsoft.com/office/2006/metadata/properties"/>
    <ds:schemaRef ds:uri="http://schemas.microsoft.com/office/infopath/2007/PartnerControls"/>
    <ds:schemaRef ds:uri="823f9ade-7445-4959-baed-34b15962ffde"/>
    <ds:schemaRef ds:uri="6bcf251b-ec4d-4a92-95ab-66ff2536470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306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2048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Hayley Janssen (Public Health Wales - Clwydian House)</dc:creator>
  <cp:keywords/>
  <dc:description/>
  <cp:lastModifiedBy>Hayley Janssen (Public Health Wales - Clwydian House)</cp:lastModifiedBy>
  <cp:revision>10</cp:revision>
  <dcterms:created xsi:type="dcterms:W3CDTF">2022-12-19T17:09:00Z</dcterms:created>
  <dcterms:modified xsi:type="dcterms:W3CDTF">2023-02-10T16:21:00Z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0x0101003DF7D3D89E16694392EFAA2CD0617C96</vt:lpwstr>
  </property>
  <property fmtid="{D5CDD505-2E9C-101B-9397-08002B2CF9AE}" pid="3" name="MediaServiceImageTags">
    <vt:lpwstr/>
  </property>
</Properties>
</file>