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DC23F2" w:rsidR="00B40DE0" w:rsidP="00F77926" w:rsidRDefault="04F8C879" w14:paraId="0A37501D" w14:textId="68E38B90">
      <w:pPr>
        <w:ind w:right="-359" w:firstLine="567"/>
        <w:jc w:val="center"/>
        <w:rPr>
          <w:rFonts w:ascii="Aptos" w:hAnsi="Aptos" w:cs="Arial"/>
          <w:color w:val="1F497D"/>
        </w:rPr>
      </w:pPr>
      <w:r w:rsidR="04F8C879">
        <w:drawing>
          <wp:inline wp14:editId="366AA8E2" wp14:anchorId="00C637EF">
            <wp:extent cx="8360442" cy="304799"/>
            <wp:effectExtent l="0" t="0" r="0" b="635"/>
            <wp:docPr id="1148324415" name="Picture 2">
              <a:extLst>
                <a:ext uri="{FF2B5EF4-FFF2-40B4-BE49-F238E27FC236}">
                  <a16:creationId xmlns:a16="http://schemas.microsoft.com/office/drawing/2014/main" id="{29684C3D-76FB-42C4-BA24-2EF305146CED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864" cy="32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DC23F2" w:rsidR="00440CFA" w:rsidRDefault="00440CFA" w14:paraId="52E56223" w14:textId="77777777">
      <w:pPr>
        <w:rPr>
          <w:rFonts w:ascii="Aptos" w:hAnsi="Aptos"/>
        </w:rPr>
      </w:pPr>
    </w:p>
    <w:p w:rsidR="785932D2" w:rsidP="7EBD3A69" w:rsidRDefault="785932D2" w14:paraId="1D8F1D97" w14:textId="12F63B6E">
      <w:pPr>
        <w:pStyle w:val="Normal"/>
      </w:pPr>
      <w:r w:rsidRPr="7EBD3A69" w:rsidR="785932D2">
        <w:rPr>
          <w:rFonts w:ascii="Aptos" w:hAnsi="Aptos"/>
        </w:rPr>
        <w:t>English below Welsh:</w:t>
      </w:r>
    </w:p>
    <w:p w:rsidR="7EBD3A69" w:rsidP="7EBD3A69" w:rsidRDefault="7EBD3A69" w14:paraId="1E043335" w14:textId="020A8F85">
      <w:pPr>
        <w:pStyle w:val="Normal"/>
        <w:rPr>
          <w:rFonts w:ascii="Aptos" w:hAnsi="Aptos"/>
        </w:rPr>
      </w:pPr>
    </w:p>
    <w:tbl>
      <w:tblPr>
        <w:tblStyle w:val="TableNormal"/>
        <w:bidiVisual w:val="0"/>
        <w:tblW w:w="0" w:type="auto"/>
        <w:tblLook w:val="04A0" w:firstRow="1" w:lastRow="0" w:firstColumn="1" w:lastColumn="0" w:noHBand="0" w:noVBand="1"/>
      </w:tblPr>
      <w:tblGrid>
        <w:gridCol w:w="3488"/>
        <w:gridCol w:w="3488"/>
        <w:gridCol w:w="3488"/>
        <w:gridCol w:w="3488"/>
      </w:tblGrid>
      <w:tr w:rsidR="7EBD3A69" w:rsidTr="4A7BF76F" w14:paraId="4F8F57CD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2491F34E" w14:textId="687A26B7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Lefel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6218ABF8" w14:textId="4ED41D1C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Darllen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0FD9C49E" w14:textId="7EB86B22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Ysgrifennu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7DB3E184" w14:textId="44952EF8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Gwrando</w:t>
            </w:r>
          </w:p>
        </w:tc>
      </w:tr>
      <w:tr w:rsidR="7EBD3A69" w:rsidTr="4A7BF76F" w14:paraId="74080110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30FEE51" w14:textId="7878D350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0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B21900A" w14:textId="355DB203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Dim sgiliau Cymraeg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1DF553E1" w14:textId="5FFCBF9D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Dim sgiliau Cymraeg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4C1E2EDC" w14:textId="6E69F48A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Dim sgiliau Cymraeg</w:t>
            </w:r>
          </w:p>
        </w:tc>
      </w:tr>
      <w:tr w:rsidR="7EBD3A69" w:rsidTr="4A7BF76F" w14:paraId="756EEE9E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0699A094" w14:textId="3FB459B9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76320DD" w14:textId="5084531D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Deall geiriau ac ymadroddion syml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552C00AB" w14:textId="0D95A6D3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Ysgrifennu gwybodaeth sylfaenol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2B0239A7" w14:textId="20D44D6B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Deall geiriau ac ymadroddion syml</w:t>
            </w:r>
          </w:p>
        </w:tc>
      </w:tr>
      <w:tr w:rsidR="7EBD3A69" w:rsidTr="4A7BF76F" w14:paraId="7E3C7312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19B00AA5" w14:textId="49598448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6FA0F4CD" w14:textId="044B1FDD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Deall gwybodaeth cyffredin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F7FDF07" w14:textId="1130146A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Ysgrifennu negeseuon a nodiadau byr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05C06449" w14:textId="411C7CFA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Deall sgyrsiau a gwybodaeth cyffredin</w:t>
            </w:r>
          </w:p>
        </w:tc>
      </w:tr>
      <w:tr w:rsidR="7EBD3A69" w:rsidTr="4A7BF76F" w14:paraId="4294C3B4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49FB6E84" w14:textId="6B9632EA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6ECE4242" w14:textId="17D7E9F1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Deall gohebiaeth a dogfennau gwaith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1DAEDF24" w14:textId="1A5676F2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Ysgrifennu cynnwys gwaith gyda chymorth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56130CB0" w14:textId="5CDAC1FE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Dilyn trafodaethau gwaith gyda chymorth</w:t>
            </w:r>
          </w:p>
        </w:tc>
      </w:tr>
      <w:tr w:rsidR="7EBD3A69" w:rsidTr="4A7BF76F" w14:paraId="40B21419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450DF621" w14:textId="3D022283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473A6645" w14:textId="0DF6B388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Deall y rhan fwyaf o wybodaeth waith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11A7DCC" w14:textId="791F37A7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Ysgrifennu dogfennau a gohebiaeth gwaith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68FA006D" w14:textId="65137EB6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Dilyn y rhan fwyaf o drafodaethau gwaith yn hyderus</w:t>
            </w:r>
          </w:p>
        </w:tc>
      </w:tr>
      <w:tr w:rsidR="7EBD3A69" w:rsidTr="4A7BF76F" w14:paraId="39A1F097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7A08136D" w14:textId="770D288F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7B1A5BEB" w14:textId="6C1F436E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Deall gwybodaeth gymhleth ac arbenigol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A862B01" w14:textId="008FD88B">
            <w:pPr>
              <w:spacing w:after="160" w:afterAutospacing="off" w:line="257" w:lineRule="auto"/>
            </w:pP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>Ysgrifennu'n</w:t>
            </w: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>hyderus</w:t>
            </w: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 xml:space="preserve"> a</w:t>
            </w:r>
            <w:r w:rsidRPr="4A7BF76F" w:rsidR="0A765481">
              <w:rPr>
                <w:rFonts w:ascii="Aptos" w:hAnsi="Aptos" w:eastAsia="Aptos" w:cs="Aptos"/>
                <w:sz w:val="22"/>
                <w:szCs w:val="22"/>
              </w:rPr>
              <w:t>m</w:t>
            </w: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>bynciau</w:t>
            </w: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>cymhleth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0C10D8EF" w14:textId="36ACAA88">
            <w:pPr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Deall trafodaethau a gwybodaeth gymhleth ac arbenigol</w:t>
            </w:r>
          </w:p>
        </w:tc>
      </w:tr>
    </w:tbl>
    <w:p w:rsidR="01436144" w:rsidP="7EBD3A69" w:rsidRDefault="01436144" w14:paraId="6788FB3F" w14:textId="576E643D">
      <w:pPr>
        <w:bidi w:val="0"/>
        <w:spacing w:after="160" w:afterAutospacing="off" w:line="257" w:lineRule="auto"/>
      </w:pPr>
      <w:r w:rsidRPr="7EBD3A69" w:rsidR="01436144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tbl>
      <w:tblPr>
        <w:tblStyle w:val="TableNormal"/>
        <w:bidiVisual w:val="0"/>
        <w:tblW w:w="0" w:type="auto"/>
        <w:tblLook w:val="04A0" w:firstRow="1" w:lastRow="0" w:firstColumn="1" w:lastColumn="0" w:noHBand="0" w:noVBand="1"/>
      </w:tblPr>
      <w:tblGrid>
        <w:gridCol w:w="3488"/>
        <w:gridCol w:w="3488"/>
        <w:gridCol w:w="3488"/>
        <w:gridCol w:w="3488"/>
      </w:tblGrid>
      <w:tr w:rsidR="7EBD3A69" w:rsidTr="4A7BF76F" w14:paraId="35D156BB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0D6ACE02" w14:textId="2C506431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Level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5E54F97A" w14:textId="062BD47A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Reading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71134292" w14:textId="42566B26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Writing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6B5B301A" w14:textId="45470691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Listening</w:t>
            </w:r>
          </w:p>
        </w:tc>
      </w:tr>
      <w:tr w:rsidR="7EBD3A69" w:rsidTr="4A7BF76F" w14:paraId="0F789C78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4A63F465" w14:textId="6069675E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0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08BE439F" w14:textId="1921A5D9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No Welsh skills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4A72330D" w14:textId="20297C13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No Welsh skills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35A023A" w14:textId="2C48632D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No Welsh skills</w:t>
            </w:r>
          </w:p>
        </w:tc>
      </w:tr>
      <w:tr w:rsidR="7EBD3A69" w:rsidTr="4A7BF76F" w14:paraId="701FC655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6BE17D89" w14:textId="721AB5FE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0275F129" w14:textId="61BB5C96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understand simple words and phrases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2BE33D35" w14:textId="413E18A0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write basic information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5DDD36E0" w14:textId="568D4F8E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understand simple words and phrases</w:t>
            </w:r>
          </w:p>
        </w:tc>
      </w:tr>
      <w:tr w:rsidR="7EBD3A69" w:rsidTr="4A7BF76F" w14:paraId="65F487B5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58CA0929" w14:textId="32BA0870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BA9AC58" w14:textId="4DB913C9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understand routine information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4690A7FB" w14:textId="679F0569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write short messages and notes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92E4579" w14:textId="50E22057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understand routine conversations and information</w:t>
            </w:r>
          </w:p>
        </w:tc>
      </w:tr>
      <w:tr w:rsidR="7EBD3A69" w:rsidTr="4A7BF76F" w14:paraId="5963EB49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88E582E" w14:textId="3BE43074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213ABD6" w14:textId="0725F82B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understand workplace correspondence and documents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3CAE335E" w14:textId="2E114AEE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write work-related content with support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63B0959C" w14:textId="3B6C9CD3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follow most workplace discussions with support</w:t>
            </w:r>
          </w:p>
        </w:tc>
      </w:tr>
      <w:tr w:rsidR="7EBD3A69" w:rsidTr="4A7BF76F" w14:paraId="3D7B28D4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2BB574A4" w14:textId="4ACBC0FB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72D52EA6" w14:textId="4AE9E2A3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understand most workplace information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4F0D2BC6" w14:textId="0D7539D6">
            <w:pPr>
              <w:bidi w:val="0"/>
              <w:spacing w:after="160" w:afterAutospacing="off" w:line="257" w:lineRule="auto"/>
            </w:pP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>Can write</w:t>
            </w:r>
            <w:r w:rsidRPr="4A7BF76F" w:rsidR="7AC07919">
              <w:rPr>
                <w:rFonts w:ascii="Aptos" w:hAnsi="Aptos" w:eastAsia="Aptos" w:cs="Aptos"/>
                <w:sz w:val="22"/>
                <w:szCs w:val="22"/>
              </w:rPr>
              <w:t xml:space="preserve"> internal</w:t>
            </w:r>
            <w:r w:rsidRPr="4A7BF76F" w:rsidR="7EBD3A69">
              <w:rPr>
                <w:rFonts w:ascii="Aptos" w:hAnsi="Aptos" w:eastAsia="Aptos" w:cs="Aptos"/>
                <w:sz w:val="22"/>
                <w:szCs w:val="22"/>
              </w:rPr>
              <w:t xml:space="preserve"> workplace documents and correspondence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1D83F8B3" w14:textId="25D77F53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follow most workplace discussions confidently</w:t>
            </w:r>
          </w:p>
        </w:tc>
      </w:tr>
      <w:tr w:rsidR="7EBD3A69" w:rsidTr="4A7BF76F" w14:paraId="3CB16237">
        <w:trPr>
          <w:trHeight w:val="300"/>
        </w:trPr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7FEE35B5" w14:textId="35A9F9F2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2B171BD2" w14:textId="589D3943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understand complex and specialist information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658B1725" w14:textId="66F1C953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write confidently on complex topics</w:t>
            </w:r>
          </w:p>
        </w:tc>
        <w:tc>
          <w:tcPr>
            <w:tcW w:w="3488" w:type="dxa"/>
            <w:tcBorders>
              <w:top w:val="single" w:color="E6E6E6" w:sz="8"/>
              <w:left w:val="single" w:color="E6E6E6" w:sz="8"/>
              <w:bottom w:val="single" w:color="E6E6E6" w:sz="8"/>
              <w:right w:val="single" w:color="E6E6E6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EBD3A69" w:rsidP="7EBD3A69" w:rsidRDefault="7EBD3A69" w14:paraId="051E21C6" w14:textId="6ED45DAC">
            <w:pPr>
              <w:bidi w:val="0"/>
              <w:spacing w:after="160" w:afterAutospacing="off" w:line="257" w:lineRule="auto"/>
            </w:pPr>
            <w:r w:rsidRPr="7EBD3A69" w:rsidR="7EBD3A69">
              <w:rPr>
                <w:rFonts w:ascii="Aptos" w:hAnsi="Aptos" w:eastAsia="Aptos" w:cs="Aptos"/>
                <w:sz w:val="22"/>
                <w:szCs w:val="22"/>
              </w:rPr>
              <w:t>Can understand complex discussions and specialist information</w:t>
            </w:r>
          </w:p>
        </w:tc>
      </w:tr>
    </w:tbl>
    <w:p w:rsidR="7EBD3A69" w:rsidP="7EBD3A69" w:rsidRDefault="7EBD3A69" w14:paraId="587E1BE7" w14:textId="5DF6AA04">
      <w:pPr>
        <w:rPr>
          <w:rFonts w:ascii="Aptos" w:hAnsi="Aptos"/>
        </w:rPr>
      </w:pPr>
    </w:p>
    <w:sectPr w:rsidRPr="00DC23F2" w:rsidR="00440CFA" w:rsidSect="00B40DE0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38A3" w:rsidRDefault="00B538A3" w14:paraId="07DBB37F" w14:textId="77777777">
      <w:r>
        <w:separator/>
      </w:r>
    </w:p>
  </w:endnote>
  <w:endnote w:type="continuationSeparator" w:id="0">
    <w:p w:rsidR="00B538A3" w:rsidRDefault="00B538A3" w14:paraId="193E99C0" w14:textId="77777777">
      <w:r>
        <w:continuationSeparator/>
      </w:r>
    </w:p>
  </w:endnote>
  <w:endnote w:type="continuationNotice" w:id="1">
    <w:p w:rsidR="00B538A3" w:rsidRDefault="00B538A3" w14:paraId="52B027C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349FC6C" w:rsidTr="6349FC6C" w14:paraId="4863E032" w14:textId="77777777">
      <w:trPr>
        <w:trHeight w:val="300"/>
      </w:trPr>
      <w:tc>
        <w:tcPr>
          <w:tcW w:w="4650" w:type="dxa"/>
        </w:tcPr>
        <w:p w:rsidR="6349FC6C" w:rsidP="6349FC6C" w:rsidRDefault="6349FC6C" w14:paraId="6492C90C" w14:textId="77777777">
          <w:pPr>
            <w:pStyle w:val="Header"/>
            <w:ind w:left="-115"/>
          </w:pPr>
        </w:p>
      </w:tc>
      <w:tc>
        <w:tcPr>
          <w:tcW w:w="4650" w:type="dxa"/>
        </w:tcPr>
        <w:p w:rsidR="6349FC6C" w:rsidP="6349FC6C" w:rsidRDefault="6349FC6C" w14:paraId="6E37B563" w14:textId="77777777">
          <w:pPr>
            <w:pStyle w:val="Header"/>
            <w:jc w:val="center"/>
          </w:pPr>
        </w:p>
      </w:tc>
      <w:tc>
        <w:tcPr>
          <w:tcW w:w="4650" w:type="dxa"/>
        </w:tcPr>
        <w:p w:rsidR="6349FC6C" w:rsidP="6349FC6C" w:rsidRDefault="6349FC6C" w14:paraId="6A36839C" w14:textId="77777777">
          <w:pPr>
            <w:pStyle w:val="Header"/>
            <w:ind w:right="-115"/>
            <w:jc w:val="right"/>
          </w:pPr>
        </w:p>
      </w:tc>
    </w:tr>
  </w:tbl>
  <w:p w:rsidR="6349FC6C" w:rsidP="6349FC6C" w:rsidRDefault="6349FC6C" w14:paraId="3A9CC6E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38A3" w:rsidRDefault="00B538A3" w14:paraId="74772B54" w14:textId="77777777">
      <w:r>
        <w:separator/>
      </w:r>
    </w:p>
  </w:footnote>
  <w:footnote w:type="continuationSeparator" w:id="0">
    <w:p w:rsidR="00B538A3" w:rsidRDefault="00B538A3" w14:paraId="409D4A73" w14:textId="77777777">
      <w:r>
        <w:continuationSeparator/>
      </w:r>
    </w:p>
  </w:footnote>
  <w:footnote w:type="continuationNotice" w:id="1">
    <w:p w:rsidR="00B538A3" w:rsidRDefault="00B538A3" w14:paraId="7F31447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6349FC6C" w:rsidP="6349FC6C" w:rsidRDefault="6349FC6C" w14:paraId="6104CE32" w14:textId="77777777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</w:t>
    </w:r>
    <w:r w:rsidR="008079AD">
      <w:rPr>
        <w:noProof/>
      </w:rPr>
      <w:drawing>
        <wp:inline distT="0" distB="0" distL="0" distR="0" wp14:anchorId="153512E7" wp14:editId="3022F3F9">
          <wp:extent cx="1646063" cy="755970"/>
          <wp:effectExtent l="0" t="0" r="0" b="0"/>
          <wp:docPr id="652836891" name="Picture 652836891">
            <a:extLst xmlns:a="http://schemas.openxmlformats.org/drawingml/2006/main">
              <a:ext uri="{FF2B5EF4-FFF2-40B4-BE49-F238E27FC236}">
                <a16:creationId xmlns:a16="http://schemas.microsoft.com/office/drawing/2014/main" id="{7256F7E7-8D8E-4C4E-93AF-A9C19D0D13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063" cy="755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DE0"/>
    <w:rsid w:val="000523EC"/>
    <w:rsid w:val="00055C0A"/>
    <w:rsid w:val="00153E25"/>
    <w:rsid w:val="00166CF6"/>
    <w:rsid w:val="003216F4"/>
    <w:rsid w:val="00381976"/>
    <w:rsid w:val="00440CFA"/>
    <w:rsid w:val="00461DD6"/>
    <w:rsid w:val="00492F91"/>
    <w:rsid w:val="004A3480"/>
    <w:rsid w:val="00587750"/>
    <w:rsid w:val="00595DFB"/>
    <w:rsid w:val="005A4EEC"/>
    <w:rsid w:val="00625F52"/>
    <w:rsid w:val="00746EB4"/>
    <w:rsid w:val="007A2F54"/>
    <w:rsid w:val="007C4712"/>
    <w:rsid w:val="008079AD"/>
    <w:rsid w:val="008448C6"/>
    <w:rsid w:val="008642C0"/>
    <w:rsid w:val="00880935"/>
    <w:rsid w:val="00921D5F"/>
    <w:rsid w:val="00A1208B"/>
    <w:rsid w:val="00AF50B5"/>
    <w:rsid w:val="00B04C49"/>
    <w:rsid w:val="00B40DE0"/>
    <w:rsid w:val="00B538A3"/>
    <w:rsid w:val="00B8672E"/>
    <w:rsid w:val="00BB4582"/>
    <w:rsid w:val="00BB79F9"/>
    <w:rsid w:val="00C0105E"/>
    <w:rsid w:val="00C636AD"/>
    <w:rsid w:val="00CB4712"/>
    <w:rsid w:val="00CF5AC1"/>
    <w:rsid w:val="00D0073B"/>
    <w:rsid w:val="00DC23F2"/>
    <w:rsid w:val="00EE0D59"/>
    <w:rsid w:val="00F13B7A"/>
    <w:rsid w:val="00F550BE"/>
    <w:rsid w:val="00F616E8"/>
    <w:rsid w:val="00F77926"/>
    <w:rsid w:val="01436144"/>
    <w:rsid w:val="04F8C879"/>
    <w:rsid w:val="0A765481"/>
    <w:rsid w:val="25C20F1E"/>
    <w:rsid w:val="3969B99C"/>
    <w:rsid w:val="45936861"/>
    <w:rsid w:val="492F6458"/>
    <w:rsid w:val="4A7BF76F"/>
    <w:rsid w:val="6349FC6C"/>
    <w:rsid w:val="785932D2"/>
    <w:rsid w:val="7AC07919"/>
    <w:rsid w:val="7E453765"/>
    <w:rsid w:val="7EBD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35C85B"/>
  <w15:chartTrackingRefBased/>
  <w15:docId w15:val="{819340D0-F407-457D-9485-EC11BAD0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0DE0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BD678E06D084ABD0D03864CADE744" ma:contentTypeVersion="18" ma:contentTypeDescription="Create a new document." ma:contentTypeScope="" ma:versionID="16174e353d8811226eba00565fbefaa2">
  <xsd:schema xmlns:xsd="http://www.w3.org/2001/XMLSchema" xmlns:xs="http://www.w3.org/2001/XMLSchema" xmlns:p="http://schemas.microsoft.com/office/2006/metadata/properties" xmlns:ns2="4b6f4cca-cc7b-4e7d-83a6-d7930d3cfdcb" xmlns:ns3="d83f7e20-8503-4473-9ee0-e8a36d3ff86f" targetNamespace="http://schemas.microsoft.com/office/2006/metadata/properties" ma:root="true" ma:fieldsID="709666e744cefdae654420a4d7291998" ns2:_="" ns3:_="">
    <xsd:import namespace="4b6f4cca-cc7b-4e7d-83a6-d7930d3cfdcb"/>
    <xsd:import namespace="d83f7e20-8503-4473-9ee0-e8a36d3ff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yperlink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f4cca-cc7b-4e7d-83a6-d7930d3cf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f7e20-8503-4473-9ee0-e8a36d3ff8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5a21bd-e565-4cfa-9af5-b6389fff8415}" ma:internalName="TaxCatchAll" ma:showField="CatchAllData" ma:web="d83f7e20-8503-4473-9ee0-e8a36d3ff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f4cca-cc7b-4e7d-83a6-d7930d3cfdcb">
      <Terms xmlns="http://schemas.microsoft.com/office/infopath/2007/PartnerControls"/>
    </lcf76f155ced4ddcb4097134ff3c332f>
    <Hyperlink xmlns="4b6f4cca-cc7b-4e7d-83a6-d7930d3cfdcb">
      <Url xsi:nil="true"/>
      <Description xsi:nil="true"/>
    </Hyperlink>
    <TaxCatchAll xmlns="d83f7e20-8503-4473-9ee0-e8a36d3ff86f" xsi:nil="true"/>
  </documentManagement>
</p:properties>
</file>

<file path=customXml/itemProps1.xml><?xml version="1.0" encoding="utf-8"?>
<ds:datastoreItem xmlns:ds="http://schemas.openxmlformats.org/officeDocument/2006/customXml" ds:itemID="{B9180E34-19C7-4331-B2B9-EA6A932E4F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69135-6ED0-45D2-A19B-C96473B49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f4cca-cc7b-4e7d-83a6-d7930d3cfdcb"/>
    <ds:schemaRef ds:uri="d83f7e20-8503-4473-9ee0-e8a36d3f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70FBDC-3C75-45E2-88E5-5B3017DBC37E}">
  <ds:schemaRefs>
    <ds:schemaRef ds:uri="http://schemas.microsoft.com/office/2006/metadata/properties"/>
    <ds:schemaRef ds:uri="http://schemas.microsoft.com/office/infopath/2007/PartnerControls"/>
    <ds:schemaRef ds:uri="4b6f4cca-cc7b-4e7d-83a6-d7930d3cfdcb"/>
    <ds:schemaRef ds:uri="d83f7e20-8503-4473-9ee0-e8a36d3ff86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Public Health Wales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Lisa Whiteman (Public Health Wales - No. 2 Capital Quarter)</dc:creator>
  <keywords/>
  <dc:description/>
  <lastModifiedBy>Sam Sutton (Public Health Wales - No. 2 Capital Quarter)</lastModifiedBy>
  <revision>13</revision>
  <dcterms:created xsi:type="dcterms:W3CDTF">2023-09-01T20:34:00.0000000Z</dcterms:created>
  <dcterms:modified xsi:type="dcterms:W3CDTF">2026-06-30T15:38:18.4649741Z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0x010100389BD678E06D084ABD0D03864CADE744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