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861"/>
        <w:tblW w:w="14312" w:type="dxa"/>
        <w:tblLook w:val="04A0" w:firstRow="1" w:lastRow="0" w:firstColumn="1" w:lastColumn="0" w:noHBand="0" w:noVBand="1"/>
      </w:tblPr>
      <w:tblGrid>
        <w:gridCol w:w="1606"/>
        <w:gridCol w:w="4768"/>
        <w:gridCol w:w="2129"/>
        <w:gridCol w:w="2124"/>
        <w:gridCol w:w="1417"/>
        <w:gridCol w:w="2268"/>
      </w:tblGrid>
      <w:tr w:rsidR="00240C0A" w:rsidRPr="001C2C78" w14:paraId="6A85A1F1" w14:textId="77777777" w:rsidTr="001C4178">
        <w:trPr>
          <w:trHeight w:val="255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C8D0" w14:textId="77777777" w:rsidR="000D407A" w:rsidRPr="001C2C78" w:rsidRDefault="000D407A" w:rsidP="001C41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Category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9CEC" w14:textId="77777777" w:rsidR="000D407A" w:rsidRPr="001C2C78" w:rsidRDefault="000D407A" w:rsidP="001C41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r w:rsidRPr="001C2C7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Test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B68B" w14:textId="77777777" w:rsidR="000D407A" w:rsidRPr="001C2C78" w:rsidRDefault="000D407A" w:rsidP="001C41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r w:rsidRPr="001C2C7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Test Type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BDCC" w14:textId="77777777" w:rsidR="000D407A" w:rsidRPr="001C2C78" w:rsidRDefault="000D407A" w:rsidP="001C41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r w:rsidRPr="001C2C7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Free or charged for service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2A01" w14:textId="77777777" w:rsidR="000D407A" w:rsidRPr="001C2C78" w:rsidRDefault="000D407A" w:rsidP="001C41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r w:rsidRPr="001C2C7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Rationale for free service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3B9C" w14:textId="77777777" w:rsidR="000D407A" w:rsidRPr="001C2C78" w:rsidRDefault="000D407A" w:rsidP="001C41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r w:rsidRPr="001C2C7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Price to NHS 202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5/26</w:t>
            </w:r>
          </w:p>
        </w:tc>
      </w:tr>
      <w:tr w:rsidR="00240C0A" w:rsidRPr="001C2C78" w14:paraId="758A28C9" w14:textId="77777777" w:rsidTr="001C4178">
        <w:trPr>
          <w:trHeight w:val="495"/>
        </w:trPr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8553" w14:textId="77777777" w:rsidR="000D407A" w:rsidRPr="000D407A" w:rsidRDefault="000D407A" w:rsidP="001C41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D407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Bacterial ID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94C6" w14:textId="077FE975" w:rsidR="000D407A" w:rsidRPr="000D407A" w:rsidRDefault="000D407A" w:rsidP="001C41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D407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ID confirmation only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53EAD" w14:textId="77777777" w:rsidR="000D407A" w:rsidRPr="000D407A" w:rsidRDefault="000D407A" w:rsidP="001C41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D407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MALDI, phenotypic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6F60" w14:textId="77777777" w:rsidR="000D407A" w:rsidRPr="000D407A" w:rsidRDefault="000D407A" w:rsidP="001C41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D407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Chargeable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7B1BC" w14:textId="77777777" w:rsidR="000D407A" w:rsidRPr="000D407A" w:rsidRDefault="000D407A" w:rsidP="001C41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D407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N/A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3684" w14:textId="307758FC" w:rsidR="000D407A" w:rsidRPr="000D407A" w:rsidRDefault="000D407A" w:rsidP="001C41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D407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 w:rsidR="00D2704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  <w:r w:rsidRPr="000D407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  <w:r w:rsidR="00D2704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85</w:t>
            </w:r>
          </w:p>
        </w:tc>
      </w:tr>
      <w:tr w:rsidR="00240C0A" w:rsidRPr="001C2C78" w14:paraId="3D263AD8" w14:textId="77777777" w:rsidTr="001C4178">
        <w:trPr>
          <w:trHeight w:val="765"/>
        </w:trPr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BA81F" w14:textId="131C4EA0" w:rsidR="000D407A" w:rsidRPr="000D407A" w:rsidRDefault="000D407A" w:rsidP="001C41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D407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Bacterial ID by 16S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85E8" w14:textId="46AC0C89" w:rsidR="000D407A" w:rsidRPr="000D407A" w:rsidRDefault="00110F7A" w:rsidP="001C41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ID confirmation via molecular method (e.g. 16S)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C430" w14:textId="0CB6F3A0" w:rsidR="000D407A" w:rsidRPr="000D407A" w:rsidRDefault="00FF4CD2" w:rsidP="001C41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Molecular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340B" w14:textId="4A5DD526" w:rsidR="000D407A" w:rsidRPr="000D407A" w:rsidRDefault="001C4178" w:rsidP="001C41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Chargeable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3754" w14:textId="512BF2E3" w:rsidR="000D407A" w:rsidRPr="000D407A" w:rsidRDefault="000D407A" w:rsidP="001C41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D407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N/A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673C" w14:textId="19C47325" w:rsidR="000D407A" w:rsidRPr="000D407A" w:rsidRDefault="000D407A" w:rsidP="001C41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D407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 w:rsidR="00971889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40.</w:t>
            </w:r>
            <w:r w:rsidR="00D2704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53</w:t>
            </w:r>
            <w:r w:rsidR="00BF37B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***</w:t>
            </w:r>
          </w:p>
        </w:tc>
      </w:tr>
      <w:tr w:rsidR="00240C0A" w:rsidRPr="001C2C78" w14:paraId="21668925" w14:textId="77777777" w:rsidTr="001C4178">
        <w:trPr>
          <w:trHeight w:val="510"/>
        </w:trPr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4655" w14:textId="1E11CFF3" w:rsidR="000D407A" w:rsidRPr="000D407A" w:rsidRDefault="000D407A" w:rsidP="001C41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D407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Antibiotic resistance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313A" w14:textId="129BE170" w:rsidR="000D407A" w:rsidRPr="000D407A" w:rsidRDefault="000D407A" w:rsidP="001C41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D407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MIC of antibiotics by Agar Dilution</w:t>
            </w:r>
            <w:r w:rsidR="00240C0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(AD)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4BC6" w14:textId="77777777" w:rsidR="000D407A" w:rsidRPr="000D407A" w:rsidRDefault="000D407A" w:rsidP="001C41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</w:t>
            </w:r>
            <w:r w:rsidRPr="000D407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henotypic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BAC45" w14:textId="359E5B4B" w:rsidR="000D407A" w:rsidRPr="000D407A" w:rsidRDefault="000D407A" w:rsidP="001C41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D407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Charge</w:t>
            </w:r>
            <w:r w:rsidR="004B6C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able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9587" w14:textId="2C635CD1" w:rsidR="000D407A" w:rsidRPr="000D407A" w:rsidRDefault="000D407A" w:rsidP="001C41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D407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Free for exceptional or unusual resistance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D8E1" w14:textId="294FDBE3" w:rsidR="00971889" w:rsidRDefault="000D407A" w:rsidP="001C41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D407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£5</w:t>
            </w:r>
            <w:r w:rsidR="00394CF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1.60</w:t>
            </w:r>
            <w:r w:rsidRPr="000D407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per panel</w:t>
            </w:r>
          </w:p>
          <w:p w14:paraId="40413A4E" w14:textId="008E117A" w:rsidR="000D407A" w:rsidRPr="000D407A" w:rsidRDefault="000D407A" w:rsidP="001C41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="00971889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includes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  <w:r w:rsidR="00971889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antibiotics</w:t>
            </w:r>
            <w:r w:rsidR="001C4178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**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</w:tr>
      <w:tr w:rsidR="00240C0A" w:rsidRPr="001C2C78" w14:paraId="1A2304DF" w14:textId="77777777" w:rsidTr="001C4178">
        <w:trPr>
          <w:trHeight w:val="255"/>
        </w:trPr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1CDE" w14:textId="77777777" w:rsidR="000D407A" w:rsidRPr="000D407A" w:rsidRDefault="000D407A" w:rsidP="001C41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D407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Antibiotic resistance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54FA" w14:textId="34D23995" w:rsidR="000D407A" w:rsidRPr="000D407A" w:rsidRDefault="000D407A" w:rsidP="001C41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D407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AST by Gradient Strip</w:t>
            </w:r>
            <w:r w:rsidR="00240C0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outside of AD panel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DD0D" w14:textId="77777777" w:rsidR="000D407A" w:rsidRPr="000D407A" w:rsidRDefault="000D407A" w:rsidP="001C41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D407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Phenotypic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1A94" w14:textId="2016CB09" w:rsidR="000D407A" w:rsidRPr="000D407A" w:rsidRDefault="00110F7A" w:rsidP="001C41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</w:t>
            </w:r>
            <w:r w:rsidR="000D407A" w:rsidRPr="000D407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harge</w:t>
            </w:r>
            <w:r w:rsidR="004B6C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able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9E52" w14:textId="7AF2A854" w:rsidR="000D407A" w:rsidRPr="000D407A" w:rsidRDefault="00240C0A" w:rsidP="001C41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D407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Free for exceptional or unusual resistance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81B0" w14:textId="2016847E" w:rsidR="000D407A" w:rsidRPr="000D407A" w:rsidRDefault="000D407A" w:rsidP="001C41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D407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 w:rsidR="00394CF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  <w:r w:rsidR="00971889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  <w:r w:rsidR="00394CF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  <w:r w:rsidRPr="000D407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per </w:t>
            </w:r>
            <w:r w:rsidR="00110F7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GS</w:t>
            </w:r>
          </w:p>
        </w:tc>
      </w:tr>
      <w:tr w:rsidR="00240C0A" w:rsidRPr="001C2C78" w14:paraId="25E9E9F8" w14:textId="77777777" w:rsidTr="001C4178">
        <w:trPr>
          <w:trHeight w:val="510"/>
        </w:trPr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875E5" w14:textId="77777777" w:rsidR="000D407A" w:rsidRPr="000D407A" w:rsidRDefault="000D407A" w:rsidP="001C41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D407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Antibiotic resistance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FB639" w14:textId="4121CA3A" w:rsidR="000D407A" w:rsidRPr="000D407A" w:rsidRDefault="000D407A" w:rsidP="001C41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D407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Investigation of unusual resistance (e.g.</w:t>
            </w:r>
            <w:r w:rsidR="004B6C4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Metronidazole, Carbapenems)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E85FF" w14:textId="77777777" w:rsidR="000D407A" w:rsidRPr="000D407A" w:rsidRDefault="000D407A" w:rsidP="001C41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D407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Phenotypic/molecular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74096" w14:textId="77777777" w:rsidR="000D407A" w:rsidRPr="000D407A" w:rsidRDefault="000D407A" w:rsidP="001C41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D407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Free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56FC5" w14:textId="47E59885" w:rsidR="000D407A" w:rsidRPr="000D407A" w:rsidRDefault="000D407A" w:rsidP="001C41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D407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</w:t>
            </w:r>
            <w:r w:rsidR="00240C0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ublic health </w:t>
            </w:r>
            <w:r w:rsidRPr="000D407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importance +surveillance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D91A9" w14:textId="73874B8A" w:rsidR="000D407A" w:rsidRPr="000D407A" w:rsidRDefault="004B6C4D" w:rsidP="001C41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N/A</w:t>
            </w:r>
          </w:p>
        </w:tc>
      </w:tr>
      <w:tr w:rsidR="00240C0A" w:rsidRPr="001C2C78" w14:paraId="6D53722D" w14:textId="77777777" w:rsidTr="001C4178">
        <w:trPr>
          <w:trHeight w:val="510"/>
        </w:trPr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A650" w14:textId="77777777" w:rsidR="000D407A" w:rsidRPr="000D407A" w:rsidRDefault="000D407A" w:rsidP="001C41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D407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Mixed samples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0F06" w14:textId="3AFCBACB" w:rsidR="000D407A" w:rsidRPr="000D407A" w:rsidRDefault="00240C0A" w:rsidP="001C41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</w:t>
            </w:r>
            <w:r w:rsidR="000D407A" w:rsidRPr="000D407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esolution of mixed cultures or isolates submitted without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indication of identification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295B" w14:textId="77777777" w:rsidR="000D407A" w:rsidRPr="000D407A" w:rsidRDefault="000D407A" w:rsidP="001C41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D407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Inadequate submission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492C" w14:textId="07E94246" w:rsidR="000D407A" w:rsidRPr="000D407A" w:rsidRDefault="00032F28" w:rsidP="001C41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Chargeable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F0E8" w14:textId="77777777" w:rsidR="000D407A" w:rsidRPr="000D407A" w:rsidRDefault="000D407A" w:rsidP="001C41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D407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N/A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B88B" w14:textId="6963CB09" w:rsidR="000D407A" w:rsidRPr="000D407A" w:rsidRDefault="000D407A" w:rsidP="001C41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D407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 w:rsidR="00394CF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38</w:t>
            </w:r>
            <w:r w:rsidRPr="000D407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  <w:r w:rsidR="00526139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40</w:t>
            </w:r>
            <w:r w:rsidR="001C4178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***</w:t>
            </w:r>
          </w:p>
        </w:tc>
      </w:tr>
      <w:tr w:rsidR="00240C0A" w:rsidRPr="001C2C78" w14:paraId="72320ADE" w14:textId="77777777" w:rsidTr="001C4178">
        <w:trPr>
          <w:trHeight w:val="510"/>
        </w:trPr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25B4" w14:textId="3D33FB02" w:rsidR="000D407A" w:rsidRPr="000D407A" w:rsidRDefault="00971889" w:rsidP="001C41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Non-viable cultures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3FE2" w14:textId="055067B0" w:rsidR="000D407A" w:rsidRPr="000D407A" w:rsidRDefault="000D407A" w:rsidP="001C41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D407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Processing </w:t>
            </w:r>
            <w:r w:rsidR="00240C0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of </w:t>
            </w:r>
            <w:r w:rsidRPr="000D407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non-viable</w:t>
            </w:r>
            <w:r w:rsidR="001C4178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cultures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A49C" w14:textId="77777777" w:rsidR="000D407A" w:rsidRPr="000D407A" w:rsidRDefault="000D407A" w:rsidP="001C41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D407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Inadequate submission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B089" w14:textId="486BB1A2" w:rsidR="000D407A" w:rsidRPr="000D407A" w:rsidRDefault="00240C0A" w:rsidP="001C41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Chargeable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7CFD" w14:textId="77777777" w:rsidR="000D407A" w:rsidRPr="000D407A" w:rsidRDefault="000D407A" w:rsidP="001C41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D407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N/A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F49D" w14:textId="0A93A407" w:rsidR="000D407A" w:rsidRPr="000D407A" w:rsidRDefault="000D407A" w:rsidP="001C41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D407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£1</w:t>
            </w:r>
            <w:r w:rsidR="00526139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  <w:r w:rsidRPr="000D407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  <w:r w:rsidR="00526139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60</w:t>
            </w:r>
          </w:p>
        </w:tc>
      </w:tr>
      <w:tr w:rsidR="00240C0A" w:rsidRPr="001C2C78" w14:paraId="7D3E4370" w14:textId="77777777" w:rsidTr="001C4178">
        <w:trPr>
          <w:trHeight w:val="255"/>
        </w:trPr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7CCB4" w14:textId="77777777" w:rsidR="000D407A" w:rsidRPr="000D407A" w:rsidRDefault="000D407A" w:rsidP="001C41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D407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Bacterial Typing WGS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D826" w14:textId="11AB0CEF" w:rsidR="000D407A" w:rsidRPr="000D407A" w:rsidRDefault="000D407A" w:rsidP="001C41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D407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WGS of </w:t>
            </w:r>
            <w:r w:rsidRPr="004B6C4D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C.</w:t>
            </w:r>
            <w:r w:rsidR="004B6C4D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4B6C4D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difficile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523F0" w14:textId="77777777" w:rsidR="000D407A" w:rsidRPr="000D407A" w:rsidRDefault="000D407A" w:rsidP="001C41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D407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Molecular (WGS)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8ADF" w14:textId="10F06282" w:rsidR="000D407A" w:rsidRPr="000D407A" w:rsidRDefault="00AC532C" w:rsidP="001C41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Chargeable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814D" w14:textId="59ABB505" w:rsidR="000D407A" w:rsidRPr="000D407A" w:rsidRDefault="006113E3" w:rsidP="001C41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N/A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3D38" w14:textId="18F28231" w:rsidR="000D407A" w:rsidRPr="000D407A" w:rsidRDefault="00F61C3A" w:rsidP="001C41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Available on request</w:t>
            </w:r>
          </w:p>
        </w:tc>
      </w:tr>
    </w:tbl>
    <w:p w14:paraId="2BDF0CEF" w14:textId="114505CE" w:rsidR="000D407A" w:rsidRDefault="000D407A">
      <w:pPr>
        <w:rPr>
          <w:b/>
          <w:bCs/>
          <w:u w:val="single"/>
        </w:rPr>
      </w:pPr>
      <w:r w:rsidRPr="000D407A">
        <w:rPr>
          <w:b/>
          <w:bCs/>
          <w:u w:val="single"/>
        </w:rPr>
        <w:t xml:space="preserve">UK Anaerobe Reference Unit charges for services </w:t>
      </w:r>
      <w:r w:rsidR="00692CDA">
        <w:rPr>
          <w:b/>
          <w:bCs/>
          <w:u w:val="single"/>
        </w:rPr>
        <w:t xml:space="preserve">to the NHS </w:t>
      </w:r>
      <w:r w:rsidR="009D63E4">
        <w:rPr>
          <w:b/>
          <w:bCs/>
          <w:u w:val="single"/>
        </w:rPr>
        <w:t xml:space="preserve">applicable from </w:t>
      </w:r>
      <w:r w:rsidRPr="000D407A">
        <w:rPr>
          <w:b/>
          <w:bCs/>
          <w:u w:val="single"/>
        </w:rPr>
        <w:t>April 2025</w:t>
      </w:r>
      <w:r w:rsidR="00A235C4">
        <w:rPr>
          <w:b/>
          <w:bCs/>
          <w:u w:val="single"/>
        </w:rPr>
        <w:t>*</w:t>
      </w:r>
    </w:p>
    <w:p w14:paraId="47648871" w14:textId="1E4DB2DA" w:rsidR="000D407A" w:rsidRDefault="009D63E4">
      <w:r w:rsidRPr="001601E3">
        <w:t>Please note: A se</w:t>
      </w:r>
      <w:r w:rsidR="001601E3" w:rsidRPr="001601E3">
        <w:t xml:space="preserve">parate pricing structure is available on request for </w:t>
      </w:r>
      <w:r w:rsidR="00764B31">
        <w:t xml:space="preserve">non-NHS </w:t>
      </w:r>
      <w:r w:rsidR="001601E3" w:rsidRPr="001601E3">
        <w:t xml:space="preserve">work. </w:t>
      </w:r>
      <w:r w:rsidR="00B85613">
        <w:t xml:space="preserve">All prices will be subject to a yearly </w:t>
      </w:r>
      <w:r w:rsidR="00F45290">
        <w:t xml:space="preserve">increase </w:t>
      </w:r>
      <w:r w:rsidR="004864BF">
        <w:t>in line with RPI.</w:t>
      </w:r>
    </w:p>
    <w:p w14:paraId="3E589C5C" w14:textId="77777777" w:rsidR="001601E3" w:rsidRDefault="001601E3"/>
    <w:p w14:paraId="273C56FA" w14:textId="77777777" w:rsidR="001601E3" w:rsidRDefault="001601E3"/>
    <w:p w14:paraId="36F9BC7E" w14:textId="2A2D7EC3" w:rsidR="000D407A" w:rsidRDefault="00A235C4">
      <w:r>
        <w:t>*</w:t>
      </w:r>
      <w:r w:rsidR="000D407A">
        <w:t>Please contact the UKARU</w:t>
      </w:r>
      <w:r>
        <w:t xml:space="preserve"> in advance of submission</w:t>
      </w:r>
      <w:r w:rsidR="000D407A">
        <w:t xml:space="preserve"> if you wish to discuss your individual request</w:t>
      </w:r>
      <w:r>
        <w:t>/circumstances.</w:t>
      </w:r>
      <w:r w:rsidR="00983702">
        <w:t xml:space="preserve"> </w:t>
      </w:r>
    </w:p>
    <w:p w14:paraId="5523E2C4" w14:textId="1AE21EE7" w:rsidR="001C4178" w:rsidRDefault="001C4178">
      <w:r>
        <w:t xml:space="preserve">**Antibiotics included in panel: </w:t>
      </w:r>
      <w:r w:rsidR="00711368">
        <w:t xml:space="preserve">Metronidazole, Clindamycin, Meropenem, </w:t>
      </w:r>
      <w:r w:rsidR="007A20E2">
        <w:t xml:space="preserve">Piperacillin/Tazobactam, Amoxicillin/Clavulanate, </w:t>
      </w:r>
      <w:r w:rsidR="00940A68">
        <w:t>Penicillin, Vancomycin, Ceftriaxone, Doxycycline, Rifampicin.</w:t>
      </w:r>
    </w:p>
    <w:p w14:paraId="756D53A1" w14:textId="7CBA77BB" w:rsidR="001C4178" w:rsidRDefault="001C4178">
      <w:r>
        <w:t xml:space="preserve">***This charge will be in addition </w:t>
      </w:r>
      <w:r w:rsidR="00BF37BD">
        <w:t xml:space="preserve">to </w:t>
      </w:r>
      <w:r>
        <w:t>other charges above for identification and susceptibility testing.</w:t>
      </w:r>
    </w:p>
    <w:p w14:paraId="155AC6B3" w14:textId="690D1ED0" w:rsidR="00692482" w:rsidRDefault="00692482"/>
    <w:sectPr w:rsidR="00692482" w:rsidSect="009D63E4">
      <w:pgSz w:w="16838" w:h="11906" w:orient="landscape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E8F"/>
    <w:rsid w:val="00032F28"/>
    <w:rsid w:val="000D407A"/>
    <w:rsid w:val="00110F7A"/>
    <w:rsid w:val="001601E3"/>
    <w:rsid w:val="001C4178"/>
    <w:rsid w:val="00213E8F"/>
    <w:rsid w:val="00240C0A"/>
    <w:rsid w:val="00394CF4"/>
    <w:rsid w:val="00447D25"/>
    <w:rsid w:val="004864BF"/>
    <w:rsid w:val="004B6C4D"/>
    <w:rsid w:val="00526139"/>
    <w:rsid w:val="005E5858"/>
    <w:rsid w:val="006113E3"/>
    <w:rsid w:val="00692482"/>
    <w:rsid w:val="00692CDA"/>
    <w:rsid w:val="00711368"/>
    <w:rsid w:val="00764B31"/>
    <w:rsid w:val="007A145B"/>
    <w:rsid w:val="007A20E2"/>
    <w:rsid w:val="008C3E41"/>
    <w:rsid w:val="00907BB3"/>
    <w:rsid w:val="00940A68"/>
    <w:rsid w:val="00971889"/>
    <w:rsid w:val="00983702"/>
    <w:rsid w:val="009D63E4"/>
    <w:rsid w:val="009F4154"/>
    <w:rsid w:val="00A235C4"/>
    <w:rsid w:val="00A24209"/>
    <w:rsid w:val="00A30663"/>
    <w:rsid w:val="00A411EF"/>
    <w:rsid w:val="00AC532C"/>
    <w:rsid w:val="00B85613"/>
    <w:rsid w:val="00BF37BD"/>
    <w:rsid w:val="00D27044"/>
    <w:rsid w:val="00E1094A"/>
    <w:rsid w:val="00F45290"/>
    <w:rsid w:val="00F61C3A"/>
    <w:rsid w:val="00FF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85B7D"/>
  <w15:chartTrackingRefBased/>
  <w15:docId w15:val="{CA2F4C52-7D68-4305-98DA-3005BC3DB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E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718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18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18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8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8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Health Wales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Trefor Morris (Public Health Wales - Microbiology)</dc:creator>
  <cp:keywords/>
  <dc:description/>
  <cp:lastModifiedBy>Trefor Morris (Public Health Wales - Microbiology)</cp:lastModifiedBy>
  <cp:revision>28</cp:revision>
  <dcterms:created xsi:type="dcterms:W3CDTF">2024-10-01T16:01:00Z</dcterms:created>
  <dcterms:modified xsi:type="dcterms:W3CDTF">2025-01-02T13:28:00Z</dcterms:modified>
</cp:coreProperties>
</file>