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F9827" w14:textId="0AACA506" w:rsidR="00563D40" w:rsidRPr="00FA7EA4" w:rsidRDefault="00563D40">
      <w:pPr>
        <w:jc w:val="center"/>
        <w:rPr>
          <w:rFonts w:ascii="Ubuntu" w:hAnsi="Ubuntu"/>
          <w:sz w:val="32"/>
          <w:szCs w:val="32"/>
        </w:rPr>
      </w:pPr>
    </w:p>
    <w:p w14:paraId="08098911" w14:textId="1ACA1328" w:rsidR="001645DE" w:rsidRPr="00FA7EA4" w:rsidRDefault="00BE1B4D" w:rsidP="008F1B95">
      <w:pPr>
        <w:ind w:right="-143"/>
        <w:jc w:val="center"/>
        <w:rPr>
          <w:rFonts w:ascii="Ubuntu" w:hAnsi="Ubuntu"/>
          <w:b/>
          <w:sz w:val="28"/>
          <w:szCs w:val="28"/>
        </w:rPr>
      </w:pPr>
      <w:r>
        <w:rPr>
          <w:rFonts w:ascii="Ubuntu" w:hAnsi="Ubuntu"/>
          <w:b/>
          <w:bCs/>
          <w:sz w:val="28"/>
          <w:szCs w:val="28"/>
        </w:rPr>
        <w:t>Unconfirmed</w:t>
      </w:r>
      <w:r w:rsidR="00343BC2" w:rsidRPr="00FA7EA4">
        <w:rPr>
          <w:rFonts w:ascii="Ubuntu" w:hAnsi="Ubuntu"/>
        </w:rPr>
        <w:t xml:space="preserve"> </w:t>
      </w:r>
      <w:r w:rsidR="001645DE" w:rsidRPr="00FA7EA4">
        <w:rPr>
          <w:rFonts w:ascii="Ubuntu" w:hAnsi="Ubuntu"/>
          <w:b/>
          <w:sz w:val="28"/>
          <w:szCs w:val="28"/>
        </w:rPr>
        <w:t>Minu</w:t>
      </w:r>
      <w:r w:rsidR="00F1632F" w:rsidRPr="00FA7EA4">
        <w:rPr>
          <w:rFonts w:ascii="Ubuntu" w:hAnsi="Ubuntu"/>
          <w:b/>
          <w:sz w:val="28"/>
          <w:szCs w:val="28"/>
        </w:rPr>
        <w:t xml:space="preserve">tes of the Public Health Wales </w:t>
      </w:r>
    </w:p>
    <w:p w14:paraId="70DC0BD8" w14:textId="77777777" w:rsidR="001645DE" w:rsidRPr="00FA7EA4" w:rsidRDefault="00F62E2D" w:rsidP="008F1B95">
      <w:pPr>
        <w:ind w:right="-143"/>
        <w:jc w:val="center"/>
        <w:rPr>
          <w:rFonts w:ascii="Ubuntu" w:hAnsi="Ubuntu"/>
          <w:b/>
          <w:sz w:val="28"/>
          <w:szCs w:val="28"/>
        </w:rPr>
      </w:pPr>
      <w:r w:rsidRPr="00FA7EA4">
        <w:rPr>
          <w:rFonts w:ascii="Ubuntu" w:hAnsi="Ubuntu"/>
          <w:b/>
          <w:sz w:val="28"/>
          <w:szCs w:val="28"/>
        </w:rPr>
        <w:t>Knowledge, Research and Information</w:t>
      </w:r>
      <w:r w:rsidR="00EA414E" w:rsidRPr="00FA7EA4">
        <w:rPr>
          <w:rFonts w:ascii="Ubuntu" w:hAnsi="Ubuntu"/>
          <w:b/>
          <w:sz w:val="28"/>
          <w:szCs w:val="28"/>
        </w:rPr>
        <w:t xml:space="preserve"> Committee</w:t>
      </w:r>
    </w:p>
    <w:p w14:paraId="44BF3FED" w14:textId="3862027E" w:rsidR="001645DE" w:rsidRPr="00FA7EA4" w:rsidRDefault="004049BD" w:rsidP="004049BD">
      <w:pPr>
        <w:tabs>
          <w:tab w:val="center" w:pos="4513"/>
          <w:tab w:val="right" w:pos="9026"/>
        </w:tabs>
        <w:jc w:val="left"/>
        <w:rPr>
          <w:rFonts w:ascii="Ubuntu" w:hAnsi="Ubuntu"/>
          <w:b/>
          <w:sz w:val="28"/>
          <w:szCs w:val="28"/>
        </w:rPr>
      </w:pPr>
      <w:r w:rsidRPr="00FA7EA4">
        <w:rPr>
          <w:rFonts w:ascii="Ubuntu" w:hAnsi="Ubuntu"/>
          <w:b/>
          <w:sz w:val="28"/>
          <w:szCs w:val="28"/>
        </w:rPr>
        <w:tab/>
      </w:r>
      <w:r w:rsidR="0052668E" w:rsidRPr="00FA7EA4">
        <w:rPr>
          <w:rFonts w:ascii="Ubuntu" w:hAnsi="Ubuntu"/>
          <w:b/>
          <w:sz w:val="28"/>
          <w:szCs w:val="28"/>
        </w:rPr>
        <w:t>Public</w:t>
      </w:r>
      <w:r w:rsidR="000F1110" w:rsidRPr="00FA7EA4">
        <w:rPr>
          <w:rFonts w:ascii="Ubuntu" w:hAnsi="Ubuntu"/>
          <w:b/>
          <w:sz w:val="28"/>
          <w:szCs w:val="28"/>
        </w:rPr>
        <w:t xml:space="preserve"> Meeting</w:t>
      </w:r>
      <w:r w:rsidR="00A231C5" w:rsidRPr="00FA7EA4">
        <w:rPr>
          <w:rFonts w:ascii="Ubuntu" w:hAnsi="Ubuntu"/>
          <w:b/>
          <w:sz w:val="28"/>
          <w:szCs w:val="28"/>
        </w:rPr>
        <w:t>,</w:t>
      </w:r>
      <w:r w:rsidR="00AF3576" w:rsidRPr="00FA7EA4">
        <w:rPr>
          <w:rFonts w:ascii="Ubuntu" w:hAnsi="Ubuntu"/>
          <w:b/>
          <w:sz w:val="28"/>
          <w:szCs w:val="28"/>
        </w:rPr>
        <w:t xml:space="preserve"> </w:t>
      </w:r>
      <w:r w:rsidR="00055C0C">
        <w:rPr>
          <w:rFonts w:ascii="Ubuntu" w:hAnsi="Ubuntu"/>
          <w:b/>
          <w:sz w:val="28"/>
          <w:szCs w:val="28"/>
        </w:rPr>
        <w:t>16 June</w:t>
      </w:r>
      <w:r w:rsidR="002972B9">
        <w:rPr>
          <w:rFonts w:ascii="Ubuntu" w:hAnsi="Ubuntu"/>
          <w:b/>
          <w:sz w:val="28"/>
          <w:szCs w:val="28"/>
        </w:rPr>
        <w:t xml:space="preserve"> 2026</w:t>
      </w:r>
      <w:r w:rsidR="001645DE" w:rsidRPr="00FA7EA4">
        <w:rPr>
          <w:rFonts w:ascii="Ubuntu" w:hAnsi="Ubuntu"/>
          <w:b/>
          <w:sz w:val="28"/>
          <w:szCs w:val="28"/>
        </w:rPr>
        <w:t xml:space="preserve"> </w:t>
      </w:r>
      <w:r w:rsidR="00365531" w:rsidRPr="00FA7EA4">
        <w:rPr>
          <w:rFonts w:ascii="Ubuntu" w:hAnsi="Ubuntu"/>
          <w:b/>
          <w:sz w:val="28"/>
          <w:szCs w:val="28"/>
        </w:rPr>
        <w:t>1</w:t>
      </w:r>
      <w:r w:rsidR="005F69E1" w:rsidRPr="00FA7EA4">
        <w:rPr>
          <w:rFonts w:ascii="Ubuntu" w:hAnsi="Ubuntu"/>
          <w:b/>
          <w:sz w:val="28"/>
          <w:szCs w:val="28"/>
        </w:rPr>
        <w:t>3:</w:t>
      </w:r>
      <w:r w:rsidR="00055C0C">
        <w:rPr>
          <w:rFonts w:ascii="Ubuntu" w:hAnsi="Ubuntu"/>
          <w:b/>
          <w:sz w:val="28"/>
          <w:szCs w:val="28"/>
        </w:rPr>
        <w:t>0</w:t>
      </w:r>
      <w:r w:rsidR="005F69E1" w:rsidRPr="00FA7EA4">
        <w:rPr>
          <w:rFonts w:ascii="Ubuntu" w:hAnsi="Ubuntu"/>
          <w:b/>
          <w:sz w:val="28"/>
          <w:szCs w:val="28"/>
        </w:rPr>
        <w:t>0</w:t>
      </w:r>
    </w:p>
    <w:p w14:paraId="780434A5" w14:textId="7A35B95A" w:rsidR="00366CC9" w:rsidRPr="00FA7EA4" w:rsidRDefault="0052668E" w:rsidP="008F1B95">
      <w:pPr>
        <w:spacing w:after="240"/>
        <w:jc w:val="center"/>
        <w:rPr>
          <w:rFonts w:ascii="Ubuntu" w:hAnsi="Ubuntu"/>
          <w:b/>
          <w:sz w:val="28"/>
          <w:szCs w:val="28"/>
        </w:rPr>
      </w:pPr>
      <w:r w:rsidRPr="00FA7EA4">
        <w:rPr>
          <w:rFonts w:ascii="Ubuntu" w:eastAsia="Verdana" w:hAnsi="Ubuntu"/>
          <w:b/>
          <w:color w:val="000000"/>
          <w:sz w:val="28"/>
          <w:szCs w:val="28"/>
        </w:rPr>
        <w:t xml:space="preserve">Held </w:t>
      </w:r>
      <w:r w:rsidR="00E26AD8" w:rsidRPr="00FA7EA4">
        <w:rPr>
          <w:rFonts w:ascii="Ubuntu" w:eastAsia="Verdana" w:hAnsi="Ubuntu"/>
          <w:b/>
          <w:color w:val="000000"/>
          <w:sz w:val="28"/>
          <w:szCs w:val="28"/>
        </w:rPr>
        <w:t xml:space="preserve">in </w:t>
      </w:r>
      <w:r w:rsidR="00BD2BFD">
        <w:rPr>
          <w:rFonts w:ascii="Ubuntu" w:eastAsia="Verdana" w:hAnsi="Ubuntu"/>
          <w:b/>
          <w:color w:val="000000"/>
          <w:sz w:val="28"/>
          <w:szCs w:val="28"/>
        </w:rPr>
        <w:t>3.5</w:t>
      </w:r>
      <w:r w:rsidR="00E26AD8" w:rsidRPr="00FA7EA4">
        <w:rPr>
          <w:rFonts w:ascii="Ubuntu" w:eastAsia="Verdana" w:hAnsi="Ubuntu"/>
          <w:b/>
          <w:color w:val="000000"/>
          <w:sz w:val="28"/>
          <w:szCs w:val="28"/>
        </w:rPr>
        <w:t xml:space="preserve"> CQ2 and </w:t>
      </w:r>
      <w:r w:rsidRPr="00FA7EA4">
        <w:rPr>
          <w:rFonts w:ascii="Ubuntu" w:eastAsia="Verdana" w:hAnsi="Ubuntu"/>
          <w:b/>
          <w:color w:val="000000"/>
          <w:sz w:val="28"/>
          <w:szCs w:val="28"/>
        </w:rPr>
        <w:t xml:space="preserve">via </w:t>
      </w:r>
      <w:r w:rsidR="0019237F" w:rsidRPr="00FA7EA4">
        <w:rPr>
          <w:rFonts w:ascii="Ubuntu" w:eastAsia="Verdana" w:hAnsi="Ubuntu"/>
          <w:b/>
          <w:color w:val="000000"/>
          <w:sz w:val="28"/>
          <w:szCs w:val="28"/>
        </w:rPr>
        <w:t>Microsoft Teams</w:t>
      </w:r>
      <w:r w:rsidR="002D78F8" w:rsidRPr="00FA7EA4">
        <w:rPr>
          <w:rFonts w:ascii="Ubuntu" w:eastAsia="Verdana" w:hAnsi="Ubuntu"/>
          <w:b/>
          <w:color w:val="000000"/>
          <w:sz w:val="28"/>
          <w:szCs w:val="28"/>
        </w:rPr>
        <w:t xml:space="preserve"> </w:t>
      </w:r>
      <w:r w:rsidR="0032174A" w:rsidRPr="00FA7EA4">
        <w:rPr>
          <w:rFonts w:ascii="Ubuntu" w:eastAsia="Verdana" w:hAnsi="Ubuntu"/>
          <w:b/>
          <w:color w:val="000000"/>
          <w:sz w:val="28"/>
          <w:szCs w:val="28"/>
        </w:rPr>
        <w:t xml:space="preserve"> </w:t>
      </w:r>
      <w:r w:rsidR="000C3EA2" w:rsidRPr="00FA7EA4">
        <w:rPr>
          <w:rFonts w:ascii="Ubuntu" w:eastAsia="Verdana" w:hAnsi="Ubuntu"/>
          <w:b/>
          <w:color w:val="000000"/>
          <w:sz w:val="28"/>
          <w:szCs w:val="28"/>
        </w:rPr>
        <w:t xml:space="preserve"> </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1276"/>
        <w:gridCol w:w="5245"/>
      </w:tblGrid>
      <w:tr w:rsidR="00002513" w:rsidRPr="00FA7EA4" w14:paraId="3310E365" w14:textId="77777777" w:rsidTr="005105CB">
        <w:tc>
          <w:tcPr>
            <w:tcW w:w="9498" w:type="dxa"/>
            <w:gridSpan w:val="3"/>
            <w:shd w:val="clear" w:color="auto" w:fill="F2F2F2" w:themeFill="background1" w:themeFillShade="F2"/>
          </w:tcPr>
          <w:p w14:paraId="54649E11" w14:textId="77777777" w:rsidR="00002513" w:rsidRPr="00FA7EA4" w:rsidRDefault="00002513" w:rsidP="009F7900">
            <w:pPr>
              <w:jc w:val="left"/>
              <w:rPr>
                <w:rFonts w:ascii="Ubuntu" w:hAnsi="Ubuntu"/>
                <w:b/>
              </w:rPr>
            </w:pPr>
            <w:r w:rsidRPr="00FA7EA4">
              <w:rPr>
                <w:rFonts w:ascii="Ubuntu" w:hAnsi="Ubuntu"/>
                <w:b/>
              </w:rPr>
              <w:t>Present:</w:t>
            </w:r>
          </w:p>
        </w:tc>
      </w:tr>
      <w:tr w:rsidR="00532648" w:rsidRPr="00FA7EA4" w14:paraId="09A6F518" w14:textId="77777777" w:rsidTr="00CD326E">
        <w:trPr>
          <w:trHeight w:val="355"/>
        </w:trPr>
        <w:tc>
          <w:tcPr>
            <w:tcW w:w="2977" w:type="dxa"/>
          </w:tcPr>
          <w:p w14:paraId="29F05EC7" w14:textId="77777777" w:rsidR="00532648" w:rsidRPr="00FA7EA4" w:rsidRDefault="00F62E2D" w:rsidP="00801747">
            <w:pPr>
              <w:rPr>
                <w:rFonts w:ascii="Ubuntu" w:hAnsi="Ubuntu"/>
              </w:rPr>
            </w:pPr>
            <w:r w:rsidRPr="00FA7EA4">
              <w:rPr>
                <w:rFonts w:ascii="Ubuntu" w:hAnsi="Ubuntu"/>
              </w:rPr>
              <w:t>Sian Griffiths</w:t>
            </w:r>
          </w:p>
        </w:tc>
        <w:tc>
          <w:tcPr>
            <w:tcW w:w="1276" w:type="dxa"/>
          </w:tcPr>
          <w:p w14:paraId="0570BDE8" w14:textId="77777777" w:rsidR="00532648" w:rsidRPr="00FA7EA4" w:rsidRDefault="007C526B" w:rsidP="0052668E">
            <w:pPr>
              <w:ind w:left="-248" w:firstLine="248"/>
              <w:jc w:val="center"/>
              <w:rPr>
                <w:rFonts w:ascii="Ubuntu" w:hAnsi="Ubuntu"/>
              </w:rPr>
            </w:pPr>
            <w:r w:rsidRPr="00FA7EA4">
              <w:rPr>
                <w:rFonts w:ascii="Ubuntu" w:hAnsi="Ubuntu"/>
              </w:rPr>
              <w:t>(</w:t>
            </w:r>
            <w:r w:rsidR="0052668E" w:rsidRPr="00FA7EA4">
              <w:rPr>
                <w:rFonts w:ascii="Ubuntu" w:hAnsi="Ubuntu"/>
              </w:rPr>
              <w:t>SG</w:t>
            </w:r>
            <w:r w:rsidR="00532648" w:rsidRPr="00FA7EA4">
              <w:rPr>
                <w:rFonts w:ascii="Ubuntu" w:hAnsi="Ubuntu"/>
              </w:rPr>
              <w:t>)</w:t>
            </w:r>
          </w:p>
        </w:tc>
        <w:tc>
          <w:tcPr>
            <w:tcW w:w="5245" w:type="dxa"/>
          </w:tcPr>
          <w:p w14:paraId="513216F1" w14:textId="77777777" w:rsidR="00532648" w:rsidRPr="00FA7EA4" w:rsidRDefault="007C526B" w:rsidP="00E53D42">
            <w:pPr>
              <w:jc w:val="left"/>
              <w:rPr>
                <w:rFonts w:ascii="Ubuntu" w:hAnsi="Ubuntu"/>
              </w:rPr>
            </w:pPr>
            <w:r w:rsidRPr="00FA7EA4">
              <w:rPr>
                <w:rFonts w:ascii="Ubuntu" w:hAnsi="Ubuntu"/>
              </w:rPr>
              <w:t>Committee Chair and Non-Executive Director</w:t>
            </w:r>
            <w:r w:rsidR="008354A9" w:rsidRPr="00FA7EA4">
              <w:rPr>
                <w:rFonts w:ascii="Ubuntu" w:hAnsi="Ubuntu"/>
              </w:rPr>
              <w:t xml:space="preserve"> (Public Health)</w:t>
            </w:r>
          </w:p>
        </w:tc>
      </w:tr>
      <w:tr w:rsidR="009F0054" w:rsidRPr="00FA7EA4" w14:paraId="696AC0FE" w14:textId="77777777" w:rsidTr="007D5126">
        <w:trPr>
          <w:trHeight w:val="643"/>
        </w:trPr>
        <w:tc>
          <w:tcPr>
            <w:tcW w:w="2977" w:type="dxa"/>
          </w:tcPr>
          <w:p w14:paraId="758186F4" w14:textId="717D8714" w:rsidR="009F0054" w:rsidRPr="00FA7EA4" w:rsidRDefault="009F0054" w:rsidP="009F0054">
            <w:pPr>
              <w:jc w:val="left"/>
              <w:rPr>
                <w:rFonts w:ascii="Ubuntu" w:hAnsi="Ubuntu"/>
              </w:rPr>
            </w:pPr>
            <w:r w:rsidRPr="00FA7EA4">
              <w:rPr>
                <w:rFonts w:ascii="Ubuntu" w:eastAsia="Ubuntu" w:hAnsi="Ubuntu" w:cs="Ubuntu"/>
              </w:rPr>
              <w:t xml:space="preserve">Tamsin Ramasut </w:t>
            </w:r>
          </w:p>
        </w:tc>
        <w:tc>
          <w:tcPr>
            <w:tcW w:w="1276" w:type="dxa"/>
          </w:tcPr>
          <w:p w14:paraId="05233E66" w14:textId="4E564E1F" w:rsidR="009F0054" w:rsidRPr="00FA7EA4" w:rsidRDefault="009F0054" w:rsidP="009F0054">
            <w:pPr>
              <w:jc w:val="center"/>
              <w:rPr>
                <w:rFonts w:ascii="Ubuntu" w:hAnsi="Ubuntu"/>
              </w:rPr>
            </w:pPr>
            <w:r w:rsidRPr="00FA7EA4">
              <w:rPr>
                <w:rFonts w:ascii="Ubuntu" w:eastAsia="Ubuntu" w:hAnsi="Ubuntu" w:cs="Ubuntu"/>
              </w:rPr>
              <w:t>(TR)</w:t>
            </w:r>
          </w:p>
        </w:tc>
        <w:tc>
          <w:tcPr>
            <w:tcW w:w="5245" w:type="dxa"/>
          </w:tcPr>
          <w:p w14:paraId="341D76FE" w14:textId="5D05A9EA" w:rsidR="009F0054" w:rsidRPr="00FA7EA4" w:rsidRDefault="009F0054" w:rsidP="009F0054">
            <w:pPr>
              <w:jc w:val="left"/>
              <w:rPr>
                <w:rFonts w:ascii="Ubuntu" w:hAnsi="Ubuntu"/>
              </w:rPr>
            </w:pPr>
            <w:r w:rsidRPr="00FA7EA4">
              <w:rPr>
                <w:rFonts w:ascii="Ubuntu" w:eastAsia="Ubuntu" w:hAnsi="Ubuntu" w:cs="Ubuntu"/>
              </w:rPr>
              <w:t xml:space="preserve">Non-Executive Director (Equality and Diversity) </w:t>
            </w:r>
            <w:r w:rsidR="00E24716" w:rsidRPr="00FA7EA4">
              <w:rPr>
                <w:rFonts w:ascii="Ubuntu" w:eastAsia="Ubuntu" w:hAnsi="Ubuntu" w:cs="Ubuntu"/>
              </w:rPr>
              <w:t xml:space="preserve"> </w:t>
            </w:r>
          </w:p>
        </w:tc>
      </w:tr>
      <w:tr w:rsidR="00002513" w:rsidRPr="00FA7EA4" w14:paraId="62EAC907" w14:textId="77777777" w:rsidTr="005105CB">
        <w:tc>
          <w:tcPr>
            <w:tcW w:w="9498" w:type="dxa"/>
            <w:gridSpan w:val="3"/>
            <w:shd w:val="clear" w:color="auto" w:fill="F2F2F2" w:themeFill="background1" w:themeFillShade="F2"/>
          </w:tcPr>
          <w:p w14:paraId="3F7ABE7E" w14:textId="7E5A03D7" w:rsidR="00002513" w:rsidRPr="00FA7EA4" w:rsidRDefault="00002513" w:rsidP="00D224F4">
            <w:pPr>
              <w:jc w:val="left"/>
              <w:rPr>
                <w:rFonts w:ascii="Ubuntu" w:hAnsi="Ubuntu"/>
                <w:b/>
              </w:rPr>
            </w:pPr>
            <w:r w:rsidRPr="00FA7EA4">
              <w:rPr>
                <w:rFonts w:ascii="Ubuntu" w:hAnsi="Ubuntu"/>
                <w:b/>
              </w:rPr>
              <w:t>In Attendance:</w:t>
            </w:r>
          </w:p>
        </w:tc>
      </w:tr>
      <w:tr w:rsidR="004401AF" w:rsidRPr="00FA7EA4" w14:paraId="402C72F6" w14:textId="77777777" w:rsidTr="00CD326E">
        <w:trPr>
          <w:trHeight w:val="355"/>
        </w:trPr>
        <w:tc>
          <w:tcPr>
            <w:tcW w:w="2977" w:type="dxa"/>
          </w:tcPr>
          <w:p w14:paraId="65C9BB80" w14:textId="1D3B54F5" w:rsidR="004401AF" w:rsidRPr="00FA7EA4" w:rsidRDefault="004401AF" w:rsidP="009F0054">
            <w:pPr>
              <w:jc w:val="left"/>
              <w:rPr>
                <w:rFonts w:ascii="Ubuntu" w:hAnsi="Ubuntu"/>
              </w:rPr>
            </w:pPr>
            <w:r>
              <w:rPr>
                <w:rFonts w:ascii="Ubuntu" w:hAnsi="Ubuntu"/>
              </w:rPr>
              <w:t>Alisha Davies</w:t>
            </w:r>
          </w:p>
        </w:tc>
        <w:tc>
          <w:tcPr>
            <w:tcW w:w="1276" w:type="dxa"/>
          </w:tcPr>
          <w:p w14:paraId="072B0ECC" w14:textId="7963D6CD" w:rsidR="004401AF" w:rsidRPr="00FA7EA4" w:rsidRDefault="004401AF" w:rsidP="009F0054">
            <w:pPr>
              <w:jc w:val="center"/>
              <w:rPr>
                <w:rFonts w:ascii="Ubuntu" w:hAnsi="Ubuntu"/>
              </w:rPr>
            </w:pPr>
            <w:r>
              <w:rPr>
                <w:rFonts w:ascii="Ubuntu" w:hAnsi="Ubuntu"/>
              </w:rPr>
              <w:t>(AD)</w:t>
            </w:r>
          </w:p>
        </w:tc>
        <w:tc>
          <w:tcPr>
            <w:tcW w:w="5245" w:type="dxa"/>
          </w:tcPr>
          <w:p w14:paraId="19E34DCD" w14:textId="4DF91237" w:rsidR="004401AF" w:rsidRPr="00FA7EA4" w:rsidRDefault="00C1361A" w:rsidP="009F0054">
            <w:pPr>
              <w:jc w:val="left"/>
              <w:rPr>
                <w:rFonts w:ascii="Ubuntu" w:hAnsi="Ubuntu"/>
              </w:rPr>
            </w:pPr>
            <w:r w:rsidRPr="00C1361A">
              <w:rPr>
                <w:rFonts w:ascii="Ubuntu" w:hAnsi="Ubuntu"/>
              </w:rPr>
              <w:t xml:space="preserve">Head of Research </w:t>
            </w:r>
            <w:r w:rsidR="00BC36B8">
              <w:rPr>
                <w:rFonts w:ascii="Ubuntu" w:hAnsi="Ubuntu"/>
              </w:rPr>
              <w:t>and</w:t>
            </w:r>
            <w:r w:rsidR="00BC36B8" w:rsidRPr="00C1361A">
              <w:rPr>
                <w:rFonts w:ascii="Ubuntu" w:hAnsi="Ubuntu"/>
              </w:rPr>
              <w:t xml:space="preserve"> </w:t>
            </w:r>
            <w:r w:rsidRPr="00C1361A">
              <w:rPr>
                <w:rFonts w:ascii="Ubuntu" w:hAnsi="Ubuntu"/>
              </w:rPr>
              <w:t>Development</w:t>
            </w:r>
          </w:p>
        </w:tc>
      </w:tr>
      <w:tr w:rsidR="009F0054" w:rsidRPr="00FA7EA4" w14:paraId="70265B56" w14:textId="77777777" w:rsidTr="00CD326E">
        <w:trPr>
          <w:trHeight w:val="355"/>
        </w:trPr>
        <w:tc>
          <w:tcPr>
            <w:tcW w:w="2977" w:type="dxa"/>
          </w:tcPr>
          <w:p w14:paraId="594CEC6C" w14:textId="3C9A59C2" w:rsidR="009F0054" w:rsidRPr="00FA7EA4" w:rsidRDefault="009F0054" w:rsidP="009F0054">
            <w:pPr>
              <w:jc w:val="left"/>
              <w:rPr>
                <w:rFonts w:ascii="Ubuntu" w:hAnsi="Ubuntu"/>
              </w:rPr>
            </w:pPr>
            <w:r w:rsidRPr="00FA7EA4">
              <w:rPr>
                <w:rFonts w:ascii="Ubuntu" w:hAnsi="Ubuntu"/>
              </w:rPr>
              <w:t>Claire Birchall</w:t>
            </w:r>
          </w:p>
        </w:tc>
        <w:tc>
          <w:tcPr>
            <w:tcW w:w="1276" w:type="dxa"/>
          </w:tcPr>
          <w:p w14:paraId="7716E0CB" w14:textId="08724212" w:rsidR="009F0054" w:rsidRPr="00FA7EA4" w:rsidRDefault="009F0054" w:rsidP="009F0054">
            <w:pPr>
              <w:jc w:val="center"/>
              <w:rPr>
                <w:rFonts w:ascii="Ubuntu" w:hAnsi="Ubuntu"/>
              </w:rPr>
            </w:pPr>
            <w:r w:rsidRPr="00FA7EA4">
              <w:rPr>
                <w:rFonts w:ascii="Ubuntu" w:hAnsi="Ubuntu"/>
              </w:rPr>
              <w:t>(CB)</w:t>
            </w:r>
          </w:p>
        </w:tc>
        <w:tc>
          <w:tcPr>
            <w:tcW w:w="5245" w:type="dxa"/>
          </w:tcPr>
          <w:p w14:paraId="43BACBB9" w14:textId="225D50CE" w:rsidR="009F0054" w:rsidRPr="00FA7EA4" w:rsidRDefault="009F0054" w:rsidP="009F0054">
            <w:pPr>
              <w:jc w:val="left"/>
              <w:rPr>
                <w:rFonts w:ascii="Ubuntu" w:hAnsi="Ubuntu"/>
              </w:rPr>
            </w:pPr>
            <w:r w:rsidRPr="00FA7EA4">
              <w:rPr>
                <w:rFonts w:ascii="Ubuntu" w:hAnsi="Ubuntu"/>
              </w:rPr>
              <w:t>Executive Director of Nursing, Quality and Integrated Governance</w:t>
            </w:r>
          </w:p>
        </w:tc>
      </w:tr>
      <w:tr w:rsidR="00DA3961" w:rsidRPr="00FA7EA4" w14:paraId="2278A3EA" w14:textId="77777777" w:rsidTr="00CD326E">
        <w:trPr>
          <w:trHeight w:val="355"/>
        </w:trPr>
        <w:tc>
          <w:tcPr>
            <w:tcW w:w="2977" w:type="dxa"/>
          </w:tcPr>
          <w:p w14:paraId="7AE62C0D" w14:textId="303C071E" w:rsidR="00DA3961" w:rsidRPr="00FA7EA4" w:rsidRDefault="00DA3961" w:rsidP="00DA3961">
            <w:pPr>
              <w:jc w:val="left"/>
              <w:rPr>
                <w:rFonts w:ascii="Ubuntu" w:hAnsi="Ubuntu"/>
              </w:rPr>
            </w:pPr>
            <w:r>
              <w:rPr>
                <w:rFonts w:ascii="Ubuntu" w:hAnsi="Ubuntu"/>
              </w:rPr>
              <w:t>Christopher Johnson</w:t>
            </w:r>
          </w:p>
        </w:tc>
        <w:tc>
          <w:tcPr>
            <w:tcW w:w="1276" w:type="dxa"/>
          </w:tcPr>
          <w:p w14:paraId="6B34DBD1" w14:textId="28700C81" w:rsidR="00DA3961" w:rsidRPr="00FA7EA4" w:rsidRDefault="00DA3961" w:rsidP="00DA3961">
            <w:pPr>
              <w:jc w:val="center"/>
              <w:rPr>
                <w:rFonts w:ascii="Ubuntu" w:hAnsi="Ubuntu"/>
              </w:rPr>
            </w:pPr>
            <w:r>
              <w:rPr>
                <w:rFonts w:ascii="Ubuntu" w:hAnsi="Ubuntu"/>
              </w:rPr>
              <w:t>(</w:t>
            </w:r>
            <w:r w:rsidR="00291CB3">
              <w:rPr>
                <w:rFonts w:ascii="Ubuntu" w:hAnsi="Ubuntu"/>
              </w:rPr>
              <w:t>CJ</w:t>
            </w:r>
            <w:r w:rsidR="00D01E4D">
              <w:rPr>
                <w:rFonts w:ascii="Ubuntu" w:hAnsi="Ubuntu"/>
              </w:rPr>
              <w:t>o</w:t>
            </w:r>
            <w:r>
              <w:rPr>
                <w:rFonts w:ascii="Ubuntu" w:hAnsi="Ubuntu"/>
              </w:rPr>
              <w:t>)</w:t>
            </w:r>
          </w:p>
        </w:tc>
        <w:tc>
          <w:tcPr>
            <w:tcW w:w="5245" w:type="dxa"/>
          </w:tcPr>
          <w:p w14:paraId="65E1CCBF" w14:textId="68DBE8FB" w:rsidR="00DA3961" w:rsidRPr="00FA7EA4" w:rsidRDefault="00DA3961" w:rsidP="00DA3961">
            <w:pPr>
              <w:jc w:val="left"/>
              <w:rPr>
                <w:rFonts w:ascii="Ubuntu" w:hAnsi="Ubuntu"/>
              </w:rPr>
            </w:pPr>
            <w:r w:rsidRPr="004C627D">
              <w:rPr>
                <w:rFonts w:ascii="Ubuntu" w:hAnsi="Ubuntu"/>
              </w:rPr>
              <w:t>Head of VPDP, Deputy Director of Health Protection (for item 3.1)</w:t>
            </w:r>
          </w:p>
        </w:tc>
      </w:tr>
      <w:tr w:rsidR="008B2AB4" w:rsidRPr="00FA7EA4" w14:paraId="0A76515C" w14:textId="77777777" w:rsidTr="00CD326E">
        <w:trPr>
          <w:trHeight w:val="355"/>
        </w:trPr>
        <w:tc>
          <w:tcPr>
            <w:tcW w:w="2977" w:type="dxa"/>
          </w:tcPr>
          <w:p w14:paraId="23A41B1F" w14:textId="421650DC" w:rsidR="008B2AB4" w:rsidRPr="00FA7EA4" w:rsidRDefault="008B2AB4" w:rsidP="008B2AB4">
            <w:pPr>
              <w:jc w:val="left"/>
              <w:rPr>
                <w:rFonts w:ascii="Ubuntu" w:hAnsi="Ubuntu"/>
              </w:rPr>
            </w:pPr>
            <w:r w:rsidRPr="00FA7EA4">
              <w:rPr>
                <w:rFonts w:ascii="Ubuntu" w:hAnsi="Ubuntu"/>
              </w:rPr>
              <w:t>Danielle Gething</w:t>
            </w:r>
          </w:p>
        </w:tc>
        <w:tc>
          <w:tcPr>
            <w:tcW w:w="1276" w:type="dxa"/>
          </w:tcPr>
          <w:p w14:paraId="69B1397E" w14:textId="6D28E4D5" w:rsidR="008B2AB4" w:rsidRPr="00FA7EA4" w:rsidRDefault="008B2AB4" w:rsidP="008B2AB4">
            <w:pPr>
              <w:jc w:val="center"/>
              <w:rPr>
                <w:rFonts w:ascii="Ubuntu" w:hAnsi="Ubuntu"/>
              </w:rPr>
            </w:pPr>
            <w:r w:rsidRPr="00FA7EA4">
              <w:rPr>
                <w:rFonts w:ascii="Ubuntu" w:hAnsi="Ubuntu"/>
              </w:rPr>
              <w:t>(DG)</w:t>
            </w:r>
          </w:p>
        </w:tc>
        <w:tc>
          <w:tcPr>
            <w:tcW w:w="5245" w:type="dxa"/>
          </w:tcPr>
          <w:p w14:paraId="4EF790AE" w14:textId="448AC3E7" w:rsidR="008B2AB4" w:rsidRPr="00FA7EA4" w:rsidRDefault="008B2AB4" w:rsidP="008B2AB4">
            <w:pPr>
              <w:jc w:val="left"/>
              <w:rPr>
                <w:rFonts w:ascii="Ubuntu" w:hAnsi="Ubuntu"/>
              </w:rPr>
            </w:pPr>
            <w:r w:rsidRPr="00FA7EA4">
              <w:rPr>
                <w:rFonts w:ascii="Ubuntu" w:hAnsi="Ubuntu"/>
              </w:rPr>
              <w:t xml:space="preserve">Head of Risk Management </w:t>
            </w:r>
            <w:r w:rsidRPr="00FA7EA4">
              <w:rPr>
                <w:rFonts w:ascii="Ubuntu" w:hAnsi="Ubuntu"/>
                <w:bCs/>
              </w:rPr>
              <w:t xml:space="preserve">(for item </w:t>
            </w:r>
            <w:r w:rsidR="00CD70F3">
              <w:rPr>
                <w:rFonts w:ascii="Ubuntu" w:hAnsi="Ubuntu"/>
                <w:bCs/>
              </w:rPr>
              <w:t>2</w:t>
            </w:r>
            <w:r w:rsidRPr="00FA7EA4">
              <w:rPr>
                <w:rFonts w:ascii="Ubuntu" w:hAnsi="Ubuntu"/>
                <w:bCs/>
              </w:rPr>
              <w:t>)</w:t>
            </w:r>
          </w:p>
        </w:tc>
      </w:tr>
      <w:tr w:rsidR="006E7D5D" w:rsidRPr="00FA7EA4" w14:paraId="0EBB36AD" w14:textId="77777777" w:rsidTr="00CD326E">
        <w:trPr>
          <w:trHeight w:val="355"/>
        </w:trPr>
        <w:tc>
          <w:tcPr>
            <w:tcW w:w="2977" w:type="dxa"/>
          </w:tcPr>
          <w:p w14:paraId="42AACA8C" w14:textId="759F982B" w:rsidR="006E7D5D" w:rsidRPr="00FA7EA4" w:rsidRDefault="006E7D5D" w:rsidP="009221D3">
            <w:pPr>
              <w:jc w:val="left"/>
              <w:rPr>
                <w:rFonts w:ascii="Ubuntu" w:hAnsi="Ubuntu"/>
              </w:rPr>
            </w:pPr>
            <w:r w:rsidRPr="006E7D5D">
              <w:rPr>
                <w:rFonts w:ascii="Ubuntu" w:hAnsi="Ubuntu"/>
              </w:rPr>
              <w:t>Elen de Lacy</w:t>
            </w:r>
          </w:p>
        </w:tc>
        <w:tc>
          <w:tcPr>
            <w:tcW w:w="1276" w:type="dxa"/>
          </w:tcPr>
          <w:p w14:paraId="2D29417D" w14:textId="1B33B066" w:rsidR="006E7D5D" w:rsidRPr="00FA7EA4" w:rsidRDefault="006E7D5D" w:rsidP="009221D3">
            <w:pPr>
              <w:jc w:val="center"/>
              <w:rPr>
                <w:rFonts w:ascii="Ubuntu" w:hAnsi="Ubuntu"/>
              </w:rPr>
            </w:pPr>
            <w:r>
              <w:rPr>
                <w:rFonts w:ascii="Ubuntu" w:hAnsi="Ubuntu"/>
              </w:rPr>
              <w:t>(EDL)</w:t>
            </w:r>
          </w:p>
        </w:tc>
        <w:tc>
          <w:tcPr>
            <w:tcW w:w="5245" w:type="dxa"/>
          </w:tcPr>
          <w:p w14:paraId="22C23014" w14:textId="63B2E799" w:rsidR="006E7D5D" w:rsidRPr="00FA7EA4" w:rsidRDefault="00EC351A" w:rsidP="00533510">
            <w:pPr>
              <w:jc w:val="left"/>
              <w:rPr>
                <w:rFonts w:ascii="Ubuntu" w:hAnsi="Ubuntu"/>
              </w:rPr>
            </w:pPr>
            <w:r w:rsidRPr="00EC351A">
              <w:rPr>
                <w:rFonts w:ascii="Ubuntu" w:hAnsi="Ubuntu"/>
              </w:rPr>
              <w:t>Research and Evaluation Strategic Partnership Lead</w:t>
            </w:r>
            <w:r>
              <w:rPr>
                <w:rFonts w:ascii="Ubuntu" w:hAnsi="Ubuntu"/>
              </w:rPr>
              <w:t xml:space="preserve"> (for item </w:t>
            </w:r>
            <w:r w:rsidR="00FF7A8A">
              <w:rPr>
                <w:rFonts w:ascii="Ubuntu" w:hAnsi="Ubuntu"/>
              </w:rPr>
              <w:t>4</w:t>
            </w:r>
            <w:r>
              <w:rPr>
                <w:rFonts w:ascii="Ubuntu" w:hAnsi="Ubuntu"/>
              </w:rPr>
              <w:t>.1)</w:t>
            </w:r>
          </w:p>
        </w:tc>
      </w:tr>
      <w:tr w:rsidR="0003369A" w:rsidRPr="00FA7EA4" w14:paraId="335ABD70" w14:textId="77777777" w:rsidTr="009D6BC4">
        <w:trPr>
          <w:trHeight w:val="443"/>
        </w:trPr>
        <w:tc>
          <w:tcPr>
            <w:tcW w:w="2977" w:type="dxa"/>
          </w:tcPr>
          <w:p w14:paraId="39467BDD" w14:textId="33E7396A" w:rsidR="0003369A" w:rsidRPr="00FA7EA4" w:rsidRDefault="0003369A" w:rsidP="00386CB7">
            <w:pPr>
              <w:jc w:val="left"/>
              <w:rPr>
                <w:rFonts w:ascii="Ubuntu" w:hAnsi="Ubuntu"/>
              </w:rPr>
            </w:pPr>
            <w:r w:rsidRPr="0003369A">
              <w:rPr>
                <w:rFonts w:ascii="Ubuntu" w:hAnsi="Ubuntu"/>
              </w:rPr>
              <w:t>Jenna Goldsworthy</w:t>
            </w:r>
          </w:p>
        </w:tc>
        <w:tc>
          <w:tcPr>
            <w:tcW w:w="1276" w:type="dxa"/>
          </w:tcPr>
          <w:p w14:paraId="600AA6D3" w14:textId="7E571662" w:rsidR="0003369A" w:rsidRPr="00FA7EA4" w:rsidRDefault="0003369A" w:rsidP="00386CB7">
            <w:pPr>
              <w:jc w:val="center"/>
              <w:rPr>
                <w:rFonts w:ascii="Ubuntu" w:hAnsi="Ubuntu"/>
              </w:rPr>
            </w:pPr>
            <w:r>
              <w:rPr>
                <w:rFonts w:ascii="Ubuntu" w:hAnsi="Ubuntu"/>
              </w:rPr>
              <w:t>(JG)</w:t>
            </w:r>
          </w:p>
        </w:tc>
        <w:tc>
          <w:tcPr>
            <w:tcW w:w="5245" w:type="dxa"/>
          </w:tcPr>
          <w:p w14:paraId="13AEC8D1" w14:textId="2D1C7052" w:rsidR="0003369A" w:rsidRPr="00FA7EA4" w:rsidRDefault="00B162EB" w:rsidP="00386CB7">
            <w:pPr>
              <w:jc w:val="left"/>
              <w:rPr>
                <w:rFonts w:ascii="Ubuntu" w:hAnsi="Ubuntu"/>
              </w:rPr>
            </w:pPr>
            <w:r w:rsidRPr="00B162EB">
              <w:rPr>
                <w:rFonts w:ascii="Ubuntu" w:hAnsi="Ubuntu"/>
              </w:rPr>
              <w:t xml:space="preserve">Portfolio Lead (Research, Data and Digital Directorate) (for item </w:t>
            </w:r>
            <w:r w:rsidR="00166B53">
              <w:rPr>
                <w:rFonts w:ascii="Ubuntu" w:hAnsi="Ubuntu"/>
              </w:rPr>
              <w:t>4.4</w:t>
            </w:r>
            <w:r w:rsidRPr="00B162EB">
              <w:rPr>
                <w:rFonts w:ascii="Ubuntu" w:hAnsi="Ubuntu"/>
              </w:rPr>
              <w:t>)</w:t>
            </w:r>
          </w:p>
        </w:tc>
      </w:tr>
      <w:tr w:rsidR="008B2AB4" w:rsidRPr="00FA7EA4" w14:paraId="120DE199" w14:textId="77777777" w:rsidTr="009D6BC4">
        <w:trPr>
          <w:trHeight w:val="443"/>
        </w:trPr>
        <w:tc>
          <w:tcPr>
            <w:tcW w:w="2977" w:type="dxa"/>
          </w:tcPr>
          <w:p w14:paraId="44AAB800" w14:textId="7F0D843B" w:rsidR="008B2AB4" w:rsidRPr="0003369A" w:rsidRDefault="008B2AB4" w:rsidP="008B2AB4">
            <w:pPr>
              <w:jc w:val="left"/>
              <w:rPr>
                <w:rFonts w:ascii="Ubuntu" w:hAnsi="Ubuntu"/>
              </w:rPr>
            </w:pPr>
            <w:r w:rsidRPr="00FA7EA4">
              <w:rPr>
                <w:rFonts w:ascii="Ubuntu" w:hAnsi="Ubuntu"/>
              </w:rPr>
              <w:t>Jim McManus</w:t>
            </w:r>
          </w:p>
        </w:tc>
        <w:tc>
          <w:tcPr>
            <w:tcW w:w="1276" w:type="dxa"/>
          </w:tcPr>
          <w:p w14:paraId="6461A014" w14:textId="4496B72E" w:rsidR="008B2AB4" w:rsidRDefault="008B2AB4" w:rsidP="008B2AB4">
            <w:pPr>
              <w:jc w:val="center"/>
              <w:rPr>
                <w:rFonts w:ascii="Ubuntu" w:hAnsi="Ubuntu"/>
              </w:rPr>
            </w:pPr>
            <w:r w:rsidRPr="00FA7EA4">
              <w:rPr>
                <w:rFonts w:ascii="Ubuntu" w:hAnsi="Ubuntu"/>
              </w:rPr>
              <w:t>(JM)</w:t>
            </w:r>
          </w:p>
        </w:tc>
        <w:tc>
          <w:tcPr>
            <w:tcW w:w="5245" w:type="dxa"/>
          </w:tcPr>
          <w:p w14:paraId="1047156E" w14:textId="64FE4157" w:rsidR="008B2AB4" w:rsidRPr="00B162EB" w:rsidRDefault="008B2AB4" w:rsidP="008B2AB4">
            <w:pPr>
              <w:jc w:val="left"/>
              <w:rPr>
                <w:rFonts w:ascii="Ubuntu" w:hAnsi="Ubuntu"/>
              </w:rPr>
            </w:pPr>
            <w:r w:rsidRPr="00FA7EA4">
              <w:rPr>
                <w:rFonts w:ascii="Ubuntu" w:hAnsi="Ubuntu"/>
              </w:rPr>
              <w:t>National Director Health and Wellbeing</w:t>
            </w:r>
          </w:p>
        </w:tc>
      </w:tr>
      <w:tr w:rsidR="0034537A" w:rsidRPr="00FA7EA4" w14:paraId="187E6C5D" w14:textId="77777777" w:rsidTr="009D6BC4">
        <w:trPr>
          <w:trHeight w:val="443"/>
        </w:trPr>
        <w:tc>
          <w:tcPr>
            <w:tcW w:w="2977" w:type="dxa"/>
          </w:tcPr>
          <w:p w14:paraId="36B4B56D" w14:textId="2AE6B6C0" w:rsidR="0034537A" w:rsidRPr="00FA7EA4" w:rsidRDefault="00814981" w:rsidP="008B2AB4">
            <w:pPr>
              <w:jc w:val="left"/>
              <w:rPr>
                <w:rFonts w:ascii="Ubuntu" w:hAnsi="Ubuntu"/>
              </w:rPr>
            </w:pPr>
            <w:r>
              <w:rPr>
                <w:rFonts w:ascii="Ubuntu" w:hAnsi="Ubuntu"/>
              </w:rPr>
              <w:t>Kerry Bailey</w:t>
            </w:r>
          </w:p>
        </w:tc>
        <w:tc>
          <w:tcPr>
            <w:tcW w:w="1276" w:type="dxa"/>
          </w:tcPr>
          <w:p w14:paraId="4DA0F4DB" w14:textId="414E69CD" w:rsidR="0034537A" w:rsidRPr="00FA7EA4" w:rsidRDefault="00814981" w:rsidP="008B2AB4">
            <w:pPr>
              <w:jc w:val="center"/>
              <w:rPr>
                <w:rFonts w:ascii="Ubuntu" w:hAnsi="Ubuntu"/>
              </w:rPr>
            </w:pPr>
            <w:r>
              <w:rPr>
                <w:rFonts w:ascii="Ubuntu" w:hAnsi="Ubuntu"/>
              </w:rPr>
              <w:t>(KB)</w:t>
            </w:r>
          </w:p>
        </w:tc>
        <w:tc>
          <w:tcPr>
            <w:tcW w:w="5245" w:type="dxa"/>
          </w:tcPr>
          <w:p w14:paraId="32DE62BB" w14:textId="67B0BF08" w:rsidR="0034537A" w:rsidRPr="00FA7EA4" w:rsidRDefault="00896097" w:rsidP="008B2AB4">
            <w:pPr>
              <w:jc w:val="left"/>
              <w:rPr>
                <w:rFonts w:ascii="Ubuntu" w:hAnsi="Ubuntu"/>
              </w:rPr>
            </w:pPr>
            <w:r w:rsidRPr="00896097">
              <w:rPr>
                <w:rFonts w:ascii="Ubuntu" w:hAnsi="Ubuntu"/>
              </w:rPr>
              <w:t>Consultant in Public Health (for item 4.3)</w:t>
            </w:r>
          </w:p>
        </w:tc>
      </w:tr>
      <w:tr w:rsidR="00DA3961" w:rsidRPr="00FA7EA4" w14:paraId="65048AA3" w14:textId="77777777" w:rsidTr="009D6BC4">
        <w:trPr>
          <w:trHeight w:val="443"/>
        </w:trPr>
        <w:tc>
          <w:tcPr>
            <w:tcW w:w="2977" w:type="dxa"/>
          </w:tcPr>
          <w:p w14:paraId="331F1167" w14:textId="6E5B7F71" w:rsidR="00DA3961" w:rsidRPr="00FA7EA4" w:rsidRDefault="00DA3961" w:rsidP="00DA3961">
            <w:pPr>
              <w:jc w:val="left"/>
              <w:rPr>
                <w:rFonts w:ascii="Ubuntu" w:hAnsi="Ubuntu"/>
              </w:rPr>
            </w:pPr>
            <w:r w:rsidRPr="00FA7EA4">
              <w:rPr>
                <w:rFonts w:ascii="Ubuntu" w:hAnsi="Ubuntu"/>
              </w:rPr>
              <w:t>Liz Blayney</w:t>
            </w:r>
          </w:p>
        </w:tc>
        <w:tc>
          <w:tcPr>
            <w:tcW w:w="1276" w:type="dxa"/>
          </w:tcPr>
          <w:p w14:paraId="49EB65D9" w14:textId="4734FDF3" w:rsidR="00DA3961" w:rsidRPr="00FA7EA4" w:rsidRDefault="00DA3961" w:rsidP="00DA3961">
            <w:pPr>
              <w:jc w:val="center"/>
              <w:rPr>
                <w:rFonts w:ascii="Ubuntu" w:hAnsi="Ubuntu"/>
              </w:rPr>
            </w:pPr>
            <w:r w:rsidRPr="00FA7EA4">
              <w:rPr>
                <w:rFonts w:ascii="Ubuntu" w:hAnsi="Ubuntu"/>
              </w:rPr>
              <w:t>(LB)</w:t>
            </w:r>
          </w:p>
        </w:tc>
        <w:tc>
          <w:tcPr>
            <w:tcW w:w="5245" w:type="dxa"/>
          </w:tcPr>
          <w:p w14:paraId="66AF0FF8" w14:textId="56FF1C55" w:rsidR="00DA3961" w:rsidRPr="00FA7EA4" w:rsidRDefault="00DA3961" w:rsidP="00DA3961">
            <w:pPr>
              <w:jc w:val="left"/>
              <w:rPr>
                <w:rFonts w:ascii="Ubuntu" w:hAnsi="Ubuntu"/>
              </w:rPr>
            </w:pPr>
            <w:r w:rsidRPr="00FA7EA4">
              <w:rPr>
                <w:rFonts w:ascii="Ubuntu" w:hAnsi="Ubuntu"/>
              </w:rPr>
              <w:t>Deputy Board Secretary and Deputy Head of the Board Business Unit</w:t>
            </w:r>
          </w:p>
        </w:tc>
      </w:tr>
      <w:tr w:rsidR="00C03325" w:rsidRPr="00FA7EA4" w14:paraId="18E7F8EC" w14:textId="77777777" w:rsidTr="009D6BC4">
        <w:trPr>
          <w:trHeight w:val="443"/>
        </w:trPr>
        <w:tc>
          <w:tcPr>
            <w:tcW w:w="2977" w:type="dxa"/>
          </w:tcPr>
          <w:p w14:paraId="67DB5EFB" w14:textId="5125C186" w:rsidR="00C03325" w:rsidRPr="00FA7EA4" w:rsidRDefault="00072976" w:rsidP="00386CB7">
            <w:pPr>
              <w:jc w:val="left"/>
              <w:rPr>
                <w:rFonts w:ascii="Ubuntu" w:hAnsi="Ubuntu"/>
              </w:rPr>
            </w:pPr>
            <w:r w:rsidRPr="00072976">
              <w:rPr>
                <w:rFonts w:ascii="Ubuntu" w:hAnsi="Ubuntu"/>
              </w:rPr>
              <w:t>Louisa Nolan</w:t>
            </w:r>
          </w:p>
        </w:tc>
        <w:tc>
          <w:tcPr>
            <w:tcW w:w="1276" w:type="dxa"/>
          </w:tcPr>
          <w:p w14:paraId="65D7A663" w14:textId="1BFD0F7D" w:rsidR="00C03325" w:rsidRPr="00FA7EA4" w:rsidRDefault="00072976" w:rsidP="00386CB7">
            <w:pPr>
              <w:jc w:val="center"/>
              <w:rPr>
                <w:rFonts w:ascii="Ubuntu" w:hAnsi="Ubuntu"/>
              </w:rPr>
            </w:pPr>
            <w:r>
              <w:rPr>
                <w:rFonts w:ascii="Ubuntu" w:hAnsi="Ubuntu"/>
              </w:rPr>
              <w:t>(LN)</w:t>
            </w:r>
          </w:p>
        </w:tc>
        <w:tc>
          <w:tcPr>
            <w:tcW w:w="5245" w:type="dxa"/>
          </w:tcPr>
          <w:p w14:paraId="1D1710B0" w14:textId="54798761" w:rsidR="00C03325" w:rsidRPr="00FA7EA4" w:rsidRDefault="007E0BDF" w:rsidP="00386CB7">
            <w:pPr>
              <w:jc w:val="left"/>
              <w:rPr>
                <w:rFonts w:ascii="Ubuntu" w:hAnsi="Ubuntu"/>
              </w:rPr>
            </w:pPr>
            <w:r w:rsidRPr="007E0BDF">
              <w:rPr>
                <w:rFonts w:ascii="Ubuntu" w:hAnsi="Ubuntu"/>
              </w:rPr>
              <w:t xml:space="preserve">Head of Data Science (for item </w:t>
            </w:r>
            <w:r w:rsidR="00A04A28">
              <w:rPr>
                <w:rFonts w:ascii="Ubuntu" w:hAnsi="Ubuntu"/>
              </w:rPr>
              <w:t>4.2 and 4.4</w:t>
            </w:r>
            <w:r w:rsidRPr="007E0BDF">
              <w:rPr>
                <w:rFonts w:ascii="Ubuntu" w:hAnsi="Ubuntu"/>
              </w:rPr>
              <w:t>)</w:t>
            </w:r>
          </w:p>
        </w:tc>
      </w:tr>
      <w:tr w:rsidR="008B2AB4" w:rsidRPr="00FA7EA4" w14:paraId="32BB477A" w14:textId="77777777" w:rsidTr="00CD326E">
        <w:trPr>
          <w:trHeight w:val="355"/>
        </w:trPr>
        <w:tc>
          <w:tcPr>
            <w:tcW w:w="2977" w:type="dxa"/>
          </w:tcPr>
          <w:p w14:paraId="651CEAA8" w14:textId="129419C1" w:rsidR="008B2AB4" w:rsidRPr="00C82106" w:rsidRDefault="008B2AB4" w:rsidP="008B2AB4">
            <w:pPr>
              <w:jc w:val="left"/>
              <w:rPr>
                <w:rFonts w:ascii="Ubuntu" w:hAnsi="Ubuntu"/>
              </w:rPr>
            </w:pPr>
            <w:r w:rsidRPr="00FA7EA4">
              <w:rPr>
                <w:rFonts w:ascii="Ubuntu" w:hAnsi="Ubuntu"/>
              </w:rPr>
              <w:t>Stuart Silcox</w:t>
            </w:r>
          </w:p>
        </w:tc>
        <w:tc>
          <w:tcPr>
            <w:tcW w:w="1276" w:type="dxa"/>
          </w:tcPr>
          <w:p w14:paraId="21631E74" w14:textId="56ACCAD7" w:rsidR="008B2AB4" w:rsidRDefault="008B2AB4" w:rsidP="008B2AB4">
            <w:pPr>
              <w:jc w:val="center"/>
              <w:rPr>
                <w:rFonts w:ascii="Ubuntu" w:hAnsi="Ubuntu"/>
              </w:rPr>
            </w:pPr>
            <w:r w:rsidRPr="00FA7EA4">
              <w:rPr>
                <w:rFonts w:ascii="Ubuntu" w:hAnsi="Ubuntu"/>
              </w:rPr>
              <w:t>(SS)</w:t>
            </w:r>
          </w:p>
        </w:tc>
        <w:tc>
          <w:tcPr>
            <w:tcW w:w="5245" w:type="dxa"/>
          </w:tcPr>
          <w:p w14:paraId="7293FF6F" w14:textId="3DEE901E" w:rsidR="008B2AB4" w:rsidRPr="002805E8" w:rsidRDefault="008B2AB4" w:rsidP="008B2AB4">
            <w:pPr>
              <w:jc w:val="left"/>
              <w:rPr>
                <w:rFonts w:ascii="Ubuntu" w:hAnsi="Ubuntu"/>
              </w:rPr>
            </w:pPr>
            <w:r w:rsidRPr="00FA7EA4">
              <w:rPr>
                <w:rFonts w:ascii="Ubuntu" w:hAnsi="Ubuntu"/>
              </w:rPr>
              <w:t>Assistant Director of Integrated Governance</w:t>
            </w:r>
          </w:p>
        </w:tc>
      </w:tr>
      <w:tr w:rsidR="001C01DB" w:rsidRPr="00FA7EA4" w14:paraId="6AB78BA9" w14:textId="77777777" w:rsidTr="00CD326E">
        <w:trPr>
          <w:trHeight w:val="355"/>
        </w:trPr>
        <w:tc>
          <w:tcPr>
            <w:tcW w:w="2977" w:type="dxa"/>
          </w:tcPr>
          <w:p w14:paraId="2C1336FC" w14:textId="393FB2EF" w:rsidR="001C01DB" w:rsidRPr="00C82106" w:rsidRDefault="001C01DB" w:rsidP="00247033">
            <w:pPr>
              <w:jc w:val="left"/>
              <w:rPr>
                <w:rFonts w:ascii="Ubuntu" w:hAnsi="Ubuntu"/>
              </w:rPr>
            </w:pPr>
            <w:r>
              <w:rPr>
                <w:rFonts w:ascii="Ubuntu" w:hAnsi="Ubuntu"/>
              </w:rPr>
              <w:t>Sumina Azam</w:t>
            </w:r>
          </w:p>
        </w:tc>
        <w:tc>
          <w:tcPr>
            <w:tcW w:w="1276" w:type="dxa"/>
          </w:tcPr>
          <w:p w14:paraId="78313AB5" w14:textId="18AC8A7B" w:rsidR="001C01DB" w:rsidRDefault="001C01DB" w:rsidP="00247033">
            <w:pPr>
              <w:jc w:val="center"/>
              <w:rPr>
                <w:rFonts w:ascii="Ubuntu" w:hAnsi="Ubuntu"/>
              </w:rPr>
            </w:pPr>
            <w:r>
              <w:rPr>
                <w:rFonts w:ascii="Ubuntu" w:hAnsi="Ubuntu"/>
              </w:rPr>
              <w:t>(SA)</w:t>
            </w:r>
          </w:p>
        </w:tc>
        <w:tc>
          <w:tcPr>
            <w:tcW w:w="5245" w:type="dxa"/>
          </w:tcPr>
          <w:p w14:paraId="13A637CE" w14:textId="1DFF632A" w:rsidR="001C01DB" w:rsidRPr="002805E8" w:rsidRDefault="001C01DB" w:rsidP="00247033">
            <w:pPr>
              <w:jc w:val="left"/>
              <w:rPr>
                <w:rFonts w:ascii="Ubuntu" w:hAnsi="Ubuntu"/>
              </w:rPr>
            </w:pPr>
            <w:r w:rsidRPr="001C01DB">
              <w:rPr>
                <w:rFonts w:ascii="Ubuntu" w:hAnsi="Ubuntu"/>
              </w:rPr>
              <w:t>National Director of Policy and International Health</w:t>
            </w:r>
          </w:p>
        </w:tc>
      </w:tr>
      <w:tr w:rsidR="008B2AB4" w:rsidRPr="00FA7EA4" w14:paraId="0077EEE5" w14:textId="77777777" w:rsidTr="00CD326E">
        <w:trPr>
          <w:trHeight w:val="355"/>
        </w:trPr>
        <w:tc>
          <w:tcPr>
            <w:tcW w:w="2977" w:type="dxa"/>
          </w:tcPr>
          <w:p w14:paraId="6C14035D" w14:textId="2844EC39" w:rsidR="008B2AB4" w:rsidRDefault="008B2AB4" w:rsidP="008B2AB4">
            <w:pPr>
              <w:jc w:val="left"/>
              <w:rPr>
                <w:rFonts w:ascii="Ubuntu" w:hAnsi="Ubuntu"/>
              </w:rPr>
            </w:pPr>
            <w:r w:rsidRPr="00FA7EA4">
              <w:rPr>
                <w:rFonts w:ascii="Ubuntu" w:hAnsi="Ubuntu"/>
              </w:rPr>
              <w:t xml:space="preserve">Tom Fowler </w:t>
            </w:r>
          </w:p>
        </w:tc>
        <w:tc>
          <w:tcPr>
            <w:tcW w:w="1276" w:type="dxa"/>
          </w:tcPr>
          <w:p w14:paraId="56D20962" w14:textId="77270232" w:rsidR="008B2AB4" w:rsidRDefault="008B2AB4" w:rsidP="008B2AB4">
            <w:pPr>
              <w:jc w:val="center"/>
              <w:rPr>
                <w:rFonts w:ascii="Ubuntu" w:hAnsi="Ubuntu"/>
              </w:rPr>
            </w:pPr>
            <w:r w:rsidRPr="00FA7EA4">
              <w:rPr>
                <w:rFonts w:ascii="Ubuntu" w:hAnsi="Ubuntu"/>
              </w:rPr>
              <w:t>(TF)</w:t>
            </w:r>
          </w:p>
        </w:tc>
        <w:tc>
          <w:tcPr>
            <w:tcW w:w="5245" w:type="dxa"/>
          </w:tcPr>
          <w:p w14:paraId="52BEE585" w14:textId="2E8C40E9" w:rsidR="008B2AB4" w:rsidRPr="001C01DB" w:rsidRDefault="008B2AB4" w:rsidP="008B2AB4">
            <w:pPr>
              <w:jc w:val="left"/>
              <w:rPr>
                <w:rFonts w:ascii="Ubuntu" w:hAnsi="Ubuntu"/>
              </w:rPr>
            </w:pPr>
            <w:r w:rsidRPr="00FA7EA4">
              <w:rPr>
                <w:rFonts w:ascii="Ubuntu" w:hAnsi="Ubuntu"/>
              </w:rPr>
              <w:t>Deputy National Director Health Protection and Screening Services</w:t>
            </w:r>
          </w:p>
        </w:tc>
      </w:tr>
      <w:tr w:rsidR="00CD1671" w:rsidRPr="00FA7EA4" w14:paraId="66CF4112" w14:textId="77777777" w:rsidTr="005105CB">
        <w:tc>
          <w:tcPr>
            <w:tcW w:w="9498" w:type="dxa"/>
            <w:gridSpan w:val="3"/>
            <w:shd w:val="clear" w:color="auto" w:fill="F2F2F2" w:themeFill="background1" w:themeFillShade="F2"/>
          </w:tcPr>
          <w:p w14:paraId="7E7B99FB" w14:textId="5A931DC1" w:rsidR="00CD1671" w:rsidRPr="00FA7EA4" w:rsidRDefault="00CD1671" w:rsidP="00CD1671">
            <w:pPr>
              <w:jc w:val="left"/>
              <w:rPr>
                <w:rFonts w:ascii="Ubuntu" w:hAnsi="Ubuntu"/>
                <w:b/>
              </w:rPr>
            </w:pPr>
            <w:r w:rsidRPr="00FA7EA4">
              <w:rPr>
                <w:rFonts w:ascii="Ubuntu" w:hAnsi="Ubuntu"/>
                <w:b/>
              </w:rPr>
              <w:t>Apologies</w:t>
            </w:r>
          </w:p>
        </w:tc>
      </w:tr>
      <w:tr w:rsidR="009A5557" w:rsidRPr="00FA7EA4" w14:paraId="4E70B9C5" w14:textId="77777777" w:rsidTr="00D01E4D">
        <w:trPr>
          <w:trHeight w:val="419"/>
        </w:trPr>
        <w:tc>
          <w:tcPr>
            <w:tcW w:w="2977" w:type="dxa"/>
          </w:tcPr>
          <w:p w14:paraId="53B81121" w14:textId="4DBDA60F" w:rsidR="009A5557" w:rsidRPr="00FA7EA4" w:rsidRDefault="009A5557" w:rsidP="009A5557">
            <w:pPr>
              <w:jc w:val="left"/>
              <w:rPr>
                <w:rFonts w:ascii="Ubuntu" w:hAnsi="Ubuntu"/>
              </w:rPr>
            </w:pPr>
            <w:r w:rsidRPr="004E6CB5">
              <w:rPr>
                <w:rFonts w:ascii="Ubuntu" w:eastAsia="Ubuntu" w:hAnsi="Ubuntu" w:cs="Ubuntu"/>
              </w:rPr>
              <w:t>Catherine Purcell</w:t>
            </w:r>
          </w:p>
        </w:tc>
        <w:tc>
          <w:tcPr>
            <w:tcW w:w="1276" w:type="dxa"/>
          </w:tcPr>
          <w:p w14:paraId="5776021E" w14:textId="7F9879E8" w:rsidR="009A5557" w:rsidRPr="00FA7EA4" w:rsidRDefault="009A5557" w:rsidP="009A5557">
            <w:pPr>
              <w:jc w:val="left"/>
              <w:rPr>
                <w:rFonts w:ascii="Ubuntu" w:hAnsi="Ubuntu"/>
              </w:rPr>
            </w:pPr>
            <w:r>
              <w:rPr>
                <w:rFonts w:ascii="Ubuntu" w:eastAsia="Ubuntu" w:hAnsi="Ubuntu" w:cs="Ubuntu"/>
              </w:rPr>
              <w:t>(CP)</w:t>
            </w:r>
          </w:p>
        </w:tc>
        <w:tc>
          <w:tcPr>
            <w:tcW w:w="5245" w:type="dxa"/>
          </w:tcPr>
          <w:p w14:paraId="653C1EA6" w14:textId="1789A362" w:rsidR="009A5557" w:rsidRPr="00FA7EA4" w:rsidRDefault="009A5557" w:rsidP="009A5557">
            <w:pPr>
              <w:jc w:val="left"/>
              <w:rPr>
                <w:rFonts w:ascii="Ubuntu" w:hAnsi="Ubuntu"/>
              </w:rPr>
            </w:pPr>
            <w:r w:rsidRPr="00FA7EA4">
              <w:rPr>
                <w:rFonts w:ascii="Ubuntu" w:eastAsia="Ubuntu" w:hAnsi="Ubuntu" w:cs="Ubuntu"/>
              </w:rPr>
              <w:t>Non-Executive Director</w:t>
            </w:r>
            <w:r>
              <w:rPr>
                <w:rFonts w:ascii="Ubuntu" w:eastAsia="Ubuntu" w:hAnsi="Ubuntu" w:cs="Ubuntu"/>
              </w:rPr>
              <w:t xml:space="preserve"> (University)</w:t>
            </w:r>
          </w:p>
        </w:tc>
      </w:tr>
      <w:tr w:rsidR="009A5557" w:rsidRPr="00FA7EA4" w14:paraId="54C4688F" w14:textId="77777777" w:rsidTr="006D23B4">
        <w:tc>
          <w:tcPr>
            <w:tcW w:w="2977" w:type="dxa"/>
          </w:tcPr>
          <w:p w14:paraId="2991B710" w14:textId="0EE3FD1B" w:rsidR="009A5557" w:rsidRPr="004E6CB5" w:rsidRDefault="009A5557" w:rsidP="009A5557">
            <w:pPr>
              <w:jc w:val="left"/>
              <w:rPr>
                <w:rFonts w:ascii="Ubuntu" w:eastAsia="Ubuntu" w:hAnsi="Ubuntu" w:cs="Ubuntu"/>
              </w:rPr>
            </w:pPr>
            <w:r w:rsidRPr="00FA7EA4">
              <w:rPr>
                <w:rFonts w:ascii="Ubuntu" w:hAnsi="Ubuntu"/>
              </w:rPr>
              <w:t>Clare Jenkins</w:t>
            </w:r>
          </w:p>
        </w:tc>
        <w:tc>
          <w:tcPr>
            <w:tcW w:w="1276" w:type="dxa"/>
          </w:tcPr>
          <w:p w14:paraId="5628A3A6" w14:textId="1A7A6469" w:rsidR="009A5557" w:rsidRDefault="009A5557" w:rsidP="009A5557">
            <w:pPr>
              <w:jc w:val="left"/>
              <w:rPr>
                <w:rFonts w:ascii="Ubuntu" w:eastAsia="Ubuntu" w:hAnsi="Ubuntu" w:cs="Ubuntu"/>
              </w:rPr>
            </w:pPr>
            <w:r w:rsidRPr="00FA7EA4">
              <w:rPr>
                <w:rFonts w:ascii="Ubuntu" w:hAnsi="Ubuntu"/>
              </w:rPr>
              <w:t>(</w:t>
            </w:r>
            <w:r w:rsidR="00291CB3">
              <w:rPr>
                <w:rFonts w:ascii="Ubuntu" w:hAnsi="Ubuntu"/>
              </w:rPr>
              <w:t>CJ</w:t>
            </w:r>
            <w:r w:rsidRPr="00FA7EA4">
              <w:rPr>
                <w:rFonts w:ascii="Ubuntu" w:hAnsi="Ubuntu"/>
              </w:rPr>
              <w:t>)</w:t>
            </w:r>
          </w:p>
        </w:tc>
        <w:tc>
          <w:tcPr>
            <w:tcW w:w="5245" w:type="dxa"/>
          </w:tcPr>
          <w:p w14:paraId="701AF20A" w14:textId="32C4C505" w:rsidR="009A5557" w:rsidRPr="00FA7EA4" w:rsidRDefault="009A5557" w:rsidP="009A5557">
            <w:pPr>
              <w:jc w:val="left"/>
              <w:rPr>
                <w:rFonts w:ascii="Ubuntu" w:eastAsia="Ubuntu" w:hAnsi="Ubuntu" w:cs="Ubuntu"/>
              </w:rPr>
            </w:pPr>
            <w:r w:rsidRPr="00FA7EA4">
              <w:rPr>
                <w:rFonts w:ascii="Ubuntu" w:hAnsi="Ubuntu"/>
              </w:rPr>
              <w:t>Vice Chair of the Public Health Wales Board and Non-Executive Director</w:t>
            </w:r>
          </w:p>
        </w:tc>
      </w:tr>
      <w:tr w:rsidR="009A5557" w:rsidRPr="00FA7EA4" w14:paraId="425E758C" w14:textId="77777777" w:rsidTr="006D23B4">
        <w:tc>
          <w:tcPr>
            <w:tcW w:w="2977" w:type="dxa"/>
          </w:tcPr>
          <w:p w14:paraId="2977F255" w14:textId="7DC85500" w:rsidR="009A5557" w:rsidRPr="00FA7EA4" w:rsidRDefault="009A5557" w:rsidP="009A5557">
            <w:pPr>
              <w:jc w:val="left"/>
              <w:rPr>
                <w:rFonts w:ascii="Ubuntu" w:hAnsi="Ubuntu"/>
              </w:rPr>
            </w:pPr>
            <w:r w:rsidRPr="00FA7EA4">
              <w:rPr>
                <w:rFonts w:ascii="Ubuntu" w:hAnsi="Ubuntu"/>
              </w:rPr>
              <w:t>Iain Bell</w:t>
            </w:r>
          </w:p>
        </w:tc>
        <w:tc>
          <w:tcPr>
            <w:tcW w:w="1276" w:type="dxa"/>
          </w:tcPr>
          <w:p w14:paraId="7998703B" w14:textId="0971DAC3" w:rsidR="009A5557" w:rsidRPr="00FA7EA4" w:rsidRDefault="009A5557" w:rsidP="009A5557">
            <w:pPr>
              <w:jc w:val="left"/>
              <w:rPr>
                <w:rFonts w:ascii="Ubuntu" w:hAnsi="Ubuntu"/>
              </w:rPr>
            </w:pPr>
            <w:r w:rsidRPr="00FA7EA4">
              <w:rPr>
                <w:rFonts w:ascii="Ubuntu" w:hAnsi="Ubuntu"/>
              </w:rPr>
              <w:t>(IB)</w:t>
            </w:r>
          </w:p>
        </w:tc>
        <w:tc>
          <w:tcPr>
            <w:tcW w:w="5245" w:type="dxa"/>
          </w:tcPr>
          <w:p w14:paraId="681680F7" w14:textId="6FE224C2" w:rsidR="009A5557" w:rsidRPr="00FA7EA4" w:rsidRDefault="009A5557" w:rsidP="009A5557">
            <w:pPr>
              <w:jc w:val="left"/>
              <w:rPr>
                <w:rFonts w:ascii="Ubuntu" w:hAnsi="Ubuntu"/>
              </w:rPr>
            </w:pPr>
            <w:r w:rsidRPr="00FA7EA4">
              <w:rPr>
                <w:rFonts w:ascii="Ubuntu" w:hAnsi="Ubuntu"/>
              </w:rPr>
              <w:t xml:space="preserve">National Director for Public Health Knowledge and Research </w:t>
            </w:r>
          </w:p>
        </w:tc>
      </w:tr>
      <w:tr w:rsidR="00323B14" w:rsidRPr="00FA7EA4" w14:paraId="6BD483C2" w14:textId="77777777" w:rsidTr="006D23B4">
        <w:tc>
          <w:tcPr>
            <w:tcW w:w="2977" w:type="dxa"/>
          </w:tcPr>
          <w:p w14:paraId="7C78A1F4" w14:textId="19C43676" w:rsidR="00323B14" w:rsidRPr="00FA7EA4" w:rsidRDefault="00323B14" w:rsidP="00323B14">
            <w:pPr>
              <w:jc w:val="left"/>
              <w:rPr>
                <w:rFonts w:ascii="Ubuntu" w:hAnsi="Ubuntu"/>
              </w:rPr>
            </w:pPr>
            <w:r w:rsidRPr="00FA7EA4">
              <w:rPr>
                <w:rFonts w:ascii="Ubuntu" w:hAnsi="Ubuntu"/>
              </w:rPr>
              <w:t>Meng Khaw</w:t>
            </w:r>
          </w:p>
        </w:tc>
        <w:tc>
          <w:tcPr>
            <w:tcW w:w="1276" w:type="dxa"/>
          </w:tcPr>
          <w:p w14:paraId="3AEA170F" w14:textId="176A1194" w:rsidR="00323B14" w:rsidRPr="00FA7EA4" w:rsidRDefault="00323B14" w:rsidP="00323B14">
            <w:pPr>
              <w:jc w:val="left"/>
              <w:rPr>
                <w:rFonts w:ascii="Ubuntu" w:hAnsi="Ubuntu"/>
              </w:rPr>
            </w:pPr>
            <w:r w:rsidRPr="00FA7EA4">
              <w:rPr>
                <w:rFonts w:ascii="Ubuntu" w:hAnsi="Ubuntu"/>
              </w:rPr>
              <w:t>(MK)</w:t>
            </w:r>
          </w:p>
        </w:tc>
        <w:tc>
          <w:tcPr>
            <w:tcW w:w="5245" w:type="dxa"/>
          </w:tcPr>
          <w:p w14:paraId="41837962" w14:textId="5B3123E5" w:rsidR="00323B14" w:rsidRPr="00FA7EA4" w:rsidRDefault="00323B14" w:rsidP="00323B14">
            <w:pPr>
              <w:jc w:val="left"/>
              <w:rPr>
                <w:rFonts w:ascii="Ubuntu" w:hAnsi="Ubuntu"/>
              </w:rPr>
            </w:pPr>
            <w:r w:rsidRPr="00FA7EA4">
              <w:rPr>
                <w:rFonts w:ascii="Ubuntu" w:hAnsi="Ubuntu"/>
              </w:rPr>
              <w:t xml:space="preserve">National Director of Health Protection and Screening Services, Executive Medical Director </w:t>
            </w:r>
          </w:p>
        </w:tc>
      </w:tr>
      <w:tr w:rsidR="00323B14" w:rsidRPr="00FA7EA4" w14:paraId="11AD5F5C" w14:textId="77777777" w:rsidTr="006D23B4">
        <w:tc>
          <w:tcPr>
            <w:tcW w:w="2977" w:type="dxa"/>
          </w:tcPr>
          <w:p w14:paraId="3CDA3603" w14:textId="7AD05F7F" w:rsidR="00323B14" w:rsidRPr="00FA7EA4" w:rsidRDefault="00323B14" w:rsidP="00323B14">
            <w:pPr>
              <w:jc w:val="left"/>
              <w:rPr>
                <w:rFonts w:ascii="Ubuntu" w:hAnsi="Ubuntu"/>
              </w:rPr>
            </w:pPr>
            <w:r w:rsidRPr="00FA7EA4">
              <w:rPr>
                <w:rFonts w:ascii="Ubuntu" w:hAnsi="Ubuntu"/>
              </w:rPr>
              <w:t>Paul Veysey</w:t>
            </w:r>
          </w:p>
        </w:tc>
        <w:tc>
          <w:tcPr>
            <w:tcW w:w="1276" w:type="dxa"/>
          </w:tcPr>
          <w:p w14:paraId="1A56DABF" w14:textId="26EC935C" w:rsidR="00323B14" w:rsidRPr="00FA7EA4" w:rsidRDefault="00323B14" w:rsidP="00323B14">
            <w:pPr>
              <w:jc w:val="left"/>
              <w:rPr>
                <w:rFonts w:ascii="Ubuntu" w:hAnsi="Ubuntu"/>
              </w:rPr>
            </w:pPr>
            <w:r w:rsidRPr="00FA7EA4">
              <w:rPr>
                <w:rFonts w:ascii="Ubuntu" w:hAnsi="Ubuntu"/>
              </w:rPr>
              <w:t>(PV)</w:t>
            </w:r>
          </w:p>
        </w:tc>
        <w:tc>
          <w:tcPr>
            <w:tcW w:w="5245" w:type="dxa"/>
          </w:tcPr>
          <w:p w14:paraId="11129A12" w14:textId="5CDDEC96" w:rsidR="00323B14" w:rsidRPr="00FA7EA4" w:rsidRDefault="00323B14" w:rsidP="00323B14">
            <w:pPr>
              <w:jc w:val="left"/>
              <w:rPr>
                <w:rFonts w:ascii="Ubuntu" w:hAnsi="Ubuntu"/>
              </w:rPr>
            </w:pPr>
            <w:r w:rsidRPr="00FA7EA4">
              <w:rPr>
                <w:rFonts w:ascii="Ubuntu" w:hAnsi="Ubuntu"/>
              </w:rPr>
              <w:t>Board Secretary and Head of the Board Business Unit</w:t>
            </w:r>
          </w:p>
        </w:tc>
      </w:tr>
      <w:tr w:rsidR="00703A84" w:rsidRPr="00FA7EA4" w14:paraId="42125381" w14:textId="77777777" w:rsidTr="006D23B4">
        <w:tc>
          <w:tcPr>
            <w:tcW w:w="2977" w:type="dxa"/>
          </w:tcPr>
          <w:p w14:paraId="18A65A43" w14:textId="244FFAA5" w:rsidR="00703A84" w:rsidRPr="00FA7EA4" w:rsidRDefault="006705A1" w:rsidP="009F0054">
            <w:pPr>
              <w:jc w:val="left"/>
              <w:rPr>
                <w:rFonts w:ascii="Ubuntu" w:hAnsi="Ubuntu"/>
              </w:rPr>
            </w:pPr>
            <w:r w:rsidRPr="00FA7EA4">
              <w:rPr>
                <w:rFonts w:ascii="Ubuntu" w:hAnsi="Ubuntu"/>
              </w:rPr>
              <w:lastRenderedPageBreak/>
              <w:t>Pippa Britton</w:t>
            </w:r>
          </w:p>
        </w:tc>
        <w:tc>
          <w:tcPr>
            <w:tcW w:w="1276" w:type="dxa"/>
          </w:tcPr>
          <w:p w14:paraId="40E17390" w14:textId="694F20E9" w:rsidR="00703A84" w:rsidRPr="00FA7EA4" w:rsidRDefault="006705A1" w:rsidP="009F0054">
            <w:pPr>
              <w:jc w:val="left"/>
              <w:rPr>
                <w:rFonts w:ascii="Ubuntu" w:hAnsi="Ubuntu"/>
              </w:rPr>
            </w:pPr>
            <w:r w:rsidRPr="00FA7EA4">
              <w:rPr>
                <w:rFonts w:ascii="Ubuntu" w:hAnsi="Ubuntu"/>
              </w:rPr>
              <w:t>(PB)</w:t>
            </w:r>
          </w:p>
        </w:tc>
        <w:tc>
          <w:tcPr>
            <w:tcW w:w="5245" w:type="dxa"/>
          </w:tcPr>
          <w:p w14:paraId="241B3022" w14:textId="269EBE8C" w:rsidR="00703A84" w:rsidRPr="00FA7EA4" w:rsidRDefault="006705A1" w:rsidP="009F0054">
            <w:pPr>
              <w:jc w:val="left"/>
              <w:rPr>
                <w:rFonts w:ascii="Ubuntu" w:hAnsi="Ubuntu"/>
              </w:rPr>
            </w:pPr>
            <w:r w:rsidRPr="00FA7EA4">
              <w:rPr>
                <w:rFonts w:ascii="Ubuntu" w:hAnsi="Ubuntu"/>
              </w:rPr>
              <w:t>Chair</w:t>
            </w:r>
          </w:p>
        </w:tc>
      </w:tr>
      <w:tr w:rsidR="009F0054" w:rsidRPr="00FA7EA4" w14:paraId="0FB46B79" w14:textId="77777777" w:rsidTr="006D23B4">
        <w:tc>
          <w:tcPr>
            <w:tcW w:w="2977" w:type="dxa"/>
          </w:tcPr>
          <w:p w14:paraId="279CC077" w14:textId="4B3C0C8B" w:rsidR="009F0054" w:rsidRPr="00FA7EA4" w:rsidRDefault="009F0054" w:rsidP="009F0054">
            <w:pPr>
              <w:jc w:val="left"/>
              <w:rPr>
                <w:rFonts w:ascii="Ubuntu" w:hAnsi="Ubuntu"/>
              </w:rPr>
            </w:pPr>
            <w:r w:rsidRPr="00FA7EA4">
              <w:rPr>
                <w:rFonts w:ascii="Ubuntu" w:hAnsi="Ubuntu"/>
              </w:rPr>
              <w:t>Tracey Cooper</w:t>
            </w:r>
          </w:p>
        </w:tc>
        <w:tc>
          <w:tcPr>
            <w:tcW w:w="1276" w:type="dxa"/>
          </w:tcPr>
          <w:p w14:paraId="439061BB" w14:textId="59BA1DAA" w:rsidR="009F0054" w:rsidRPr="00FA7EA4" w:rsidRDefault="009F0054" w:rsidP="009F0054">
            <w:pPr>
              <w:jc w:val="left"/>
              <w:rPr>
                <w:rFonts w:ascii="Ubuntu" w:hAnsi="Ubuntu"/>
              </w:rPr>
            </w:pPr>
            <w:r w:rsidRPr="00FA7EA4">
              <w:rPr>
                <w:rFonts w:ascii="Ubuntu" w:hAnsi="Ubuntu"/>
              </w:rPr>
              <w:t>(TC)</w:t>
            </w:r>
          </w:p>
        </w:tc>
        <w:tc>
          <w:tcPr>
            <w:tcW w:w="5245" w:type="dxa"/>
          </w:tcPr>
          <w:p w14:paraId="15022E3C" w14:textId="5410F58C" w:rsidR="009F0054" w:rsidRPr="00FA7EA4" w:rsidRDefault="009F0054" w:rsidP="009F0054">
            <w:pPr>
              <w:jc w:val="left"/>
              <w:rPr>
                <w:rFonts w:ascii="Ubuntu" w:hAnsi="Ubuntu"/>
              </w:rPr>
            </w:pPr>
            <w:r w:rsidRPr="00FA7EA4">
              <w:rPr>
                <w:rFonts w:ascii="Ubuntu" w:hAnsi="Ubuntu"/>
              </w:rPr>
              <w:t>Chief Executive</w:t>
            </w:r>
          </w:p>
        </w:tc>
      </w:tr>
      <w:tr w:rsidR="00CD1671" w:rsidRPr="00FA7EA4" w14:paraId="352B4941" w14:textId="77777777" w:rsidTr="00525BF9">
        <w:trPr>
          <w:trHeight w:val="355"/>
        </w:trPr>
        <w:tc>
          <w:tcPr>
            <w:tcW w:w="9498" w:type="dxa"/>
            <w:gridSpan w:val="3"/>
            <w:shd w:val="clear" w:color="auto" w:fill="F2F2F2" w:themeFill="background1" w:themeFillShade="F2"/>
          </w:tcPr>
          <w:p w14:paraId="6DC18C2B" w14:textId="463B476E" w:rsidR="00CD1671" w:rsidRPr="00FA7EA4" w:rsidRDefault="00CD1671" w:rsidP="00CD1671">
            <w:pPr>
              <w:jc w:val="left"/>
              <w:rPr>
                <w:rFonts w:ascii="Ubuntu" w:hAnsi="Ubuntu"/>
                <w:b/>
                <w:bCs/>
              </w:rPr>
            </w:pPr>
            <w:r w:rsidRPr="00FA7EA4">
              <w:rPr>
                <w:rFonts w:ascii="Ubuntu" w:hAnsi="Ubuntu"/>
                <w:b/>
                <w:bCs/>
              </w:rPr>
              <w:t>Secretariat</w:t>
            </w:r>
          </w:p>
        </w:tc>
      </w:tr>
      <w:tr w:rsidR="00CD1671" w:rsidRPr="00FA7EA4" w14:paraId="5EBB48EA" w14:textId="77777777" w:rsidTr="00CD326E">
        <w:trPr>
          <w:trHeight w:val="355"/>
        </w:trPr>
        <w:tc>
          <w:tcPr>
            <w:tcW w:w="2977" w:type="dxa"/>
          </w:tcPr>
          <w:p w14:paraId="53240BEE" w14:textId="5868FCE8" w:rsidR="00CD1671" w:rsidRPr="00FA7EA4" w:rsidRDefault="00CD1671" w:rsidP="00CD1671">
            <w:pPr>
              <w:jc w:val="left"/>
              <w:rPr>
                <w:rFonts w:ascii="Ubuntu" w:hAnsi="Ubuntu"/>
              </w:rPr>
            </w:pPr>
            <w:r w:rsidRPr="00FA7EA4">
              <w:rPr>
                <w:rFonts w:ascii="Ubuntu" w:hAnsi="Ubuntu"/>
              </w:rPr>
              <w:t>Ffion Lloyd</w:t>
            </w:r>
          </w:p>
        </w:tc>
        <w:tc>
          <w:tcPr>
            <w:tcW w:w="1276" w:type="dxa"/>
          </w:tcPr>
          <w:p w14:paraId="28EA92A9" w14:textId="7050D6A8" w:rsidR="00CD1671" w:rsidRPr="00FA7EA4" w:rsidRDefault="00CD1671" w:rsidP="00CD1671">
            <w:pPr>
              <w:jc w:val="center"/>
              <w:rPr>
                <w:rFonts w:ascii="Ubuntu" w:hAnsi="Ubuntu"/>
              </w:rPr>
            </w:pPr>
            <w:r w:rsidRPr="00FA7EA4">
              <w:rPr>
                <w:rFonts w:ascii="Ubuntu" w:hAnsi="Ubuntu"/>
              </w:rPr>
              <w:t xml:space="preserve">(FL) </w:t>
            </w:r>
          </w:p>
        </w:tc>
        <w:tc>
          <w:tcPr>
            <w:tcW w:w="5245" w:type="dxa"/>
          </w:tcPr>
          <w:p w14:paraId="4A093822" w14:textId="1C0F102F" w:rsidR="00CD1671" w:rsidRPr="00FA7EA4" w:rsidRDefault="00CD1671" w:rsidP="00CD1671">
            <w:pPr>
              <w:jc w:val="left"/>
              <w:rPr>
                <w:rFonts w:ascii="Ubuntu" w:hAnsi="Ubuntu"/>
              </w:rPr>
            </w:pPr>
            <w:r w:rsidRPr="00FA7EA4">
              <w:rPr>
                <w:rFonts w:ascii="Ubuntu" w:hAnsi="Ubuntu"/>
              </w:rPr>
              <w:t xml:space="preserve">Board Support Officer </w:t>
            </w:r>
          </w:p>
        </w:tc>
      </w:tr>
      <w:tr w:rsidR="00CD1671" w:rsidRPr="00FA7EA4" w14:paraId="53F8825B" w14:textId="77777777" w:rsidTr="005105CB">
        <w:tblPrEx>
          <w:shd w:val="clear" w:color="auto" w:fill="F2F2F2" w:themeFill="background1" w:themeFillShade="F2"/>
        </w:tblPrEx>
        <w:trPr>
          <w:trHeight w:val="80"/>
        </w:trPr>
        <w:tc>
          <w:tcPr>
            <w:tcW w:w="949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65A2E3" w14:textId="42AFE745" w:rsidR="00CD1671" w:rsidRPr="00FA7EA4" w:rsidRDefault="00CD1671" w:rsidP="00CD1671">
            <w:pPr>
              <w:shd w:val="clear" w:color="auto" w:fill="F2F2F2" w:themeFill="background1" w:themeFillShade="F2"/>
              <w:jc w:val="center"/>
              <w:rPr>
                <w:rFonts w:ascii="Ubuntu" w:hAnsi="Ubuntu"/>
                <w:i/>
              </w:rPr>
            </w:pPr>
            <w:r w:rsidRPr="00FA7EA4">
              <w:rPr>
                <w:rFonts w:ascii="Ubuntu" w:hAnsi="Ubuntu"/>
                <w:i/>
              </w:rPr>
              <w:t>The meeting commenced at 1</w:t>
            </w:r>
            <w:r w:rsidR="00DB70F9">
              <w:rPr>
                <w:rFonts w:ascii="Ubuntu" w:hAnsi="Ubuntu"/>
                <w:i/>
              </w:rPr>
              <w:t>3</w:t>
            </w:r>
            <w:r w:rsidR="00E43C88" w:rsidRPr="00FA7EA4">
              <w:rPr>
                <w:rFonts w:ascii="Ubuntu" w:hAnsi="Ubuntu"/>
                <w:i/>
              </w:rPr>
              <w:t>:</w:t>
            </w:r>
            <w:r w:rsidR="00A67C06">
              <w:rPr>
                <w:rFonts w:ascii="Ubuntu" w:hAnsi="Ubuntu"/>
                <w:i/>
              </w:rPr>
              <w:t>3</w:t>
            </w:r>
            <w:r w:rsidR="00E43C88" w:rsidRPr="00FA7EA4">
              <w:rPr>
                <w:rFonts w:ascii="Ubuntu" w:hAnsi="Ubuntu"/>
                <w:i/>
              </w:rPr>
              <w:t>0</w:t>
            </w:r>
          </w:p>
          <w:p w14:paraId="3B26A0ED" w14:textId="77777777" w:rsidR="00CD1671" w:rsidRPr="00FA7EA4" w:rsidRDefault="00CD1671" w:rsidP="00CD1671">
            <w:pPr>
              <w:shd w:val="clear" w:color="auto" w:fill="F2F2F2" w:themeFill="background1" w:themeFillShade="F2"/>
              <w:jc w:val="center"/>
              <w:rPr>
                <w:rFonts w:ascii="Ubuntu" w:hAnsi="Ubuntu"/>
                <w:i/>
              </w:rPr>
            </w:pPr>
          </w:p>
        </w:tc>
      </w:tr>
    </w:tbl>
    <w:tbl>
      <w:tblPr>
        <w:tblStyle w:val="TableGrid"/>
        <w:tblW w:w="9520" w:type="dxa"/>
        <w:tblInd w:w="-147" w:type="dxa"/>
        <w:tblLayout w:type="fixed"/>
        <w:tblLook w:val="04A0" w:firstRow="1" w:lastRow="0" w:firstColumn="1" w:lastColumn="0" w:noHBand="0" w:noVBand="1"/>
      </w:tblPr>
      <w:tblGrid>
        <w:gridCol w:w="2977"/>
        <w:gridCol w:w="6521"/>
        <w:gridCol w:w="22"/>
      </w:tblGrid>
      <w:tr w:rsidR="00806C67" w:rsidRPr="00FA7EA4" w14:paraId="6BD1AD40" w14:textId="77777777" w:rsidTr="00306DCF">
        <w:trPr>
          <w:gridAfter w:val="1"/>
          <w:wAfter w:w="22" w:type="dxa"/>
        </w:trPr>
        <w:tc>
          <w:tcPr>
            <w:tcW w:w="2977" w:type="dxa"/>
            <w:tcBorders>
              <w:top w:val="single" w:sz="4" w:space="0" w:color="auto"/>
              <w:left w:val="single" w:sz="4" w:space="0" w:color="auto"/>
              <w:bottom w:val="single" w:sz="4" w:space="0" w:color="auto"/>
              <w:right w:val="nil"/>
            </w:tcBorders>
            <w:shd w:val="clear" w:color="auto" w:fill="F2F2F2" w:themeFill="background1" w:themeFillShade="F2"/>
          </w:tcPr>
          <w:p w14:paraId="7FADCA3A" w14:textId="1E64D284" w:rsidR="00806C67" w:rsidRPr="00FA7EA4" w:rsidRDefault="009C3BD0" w:rsidP="00CF796C">
            <w:pPr>
              <w:shd w:val="clear" w:color="auto" w:fill="F2F2F2" w:themeFill="background1" w:themeFillShade="F2"/>
              <w:jc w:val="left"/>
              <w:rPr>
                <w:rFonts w:ascii="Ubuntu" w:hAnsi="Ubuntu"/>
                <w:b/>
              </w:rPr>
            </w:pPr>
            <w:r w:rsidRPr="00FA7EA4">
              <w:rPr>
                <w:rFonts w:ascii="Ubuntu" w:hAnsi="Ubuntu"/>
                <w:b/>
              </w:rPr>
              <w:t xml:space="preserve">KRIC </w:t>
            </w:r>
            <w:r w:rsidR="00D20196" w:rsidRPr="00FA7EA4">
              <w:rPr>
                <w:rFonts w:ascii="Ubuntu" w:hAnsi="Ubuntu"/>
                <w:b/>
              </w:rPr>
              <w:t>1</w:t>
            </w:r>
            <w:r w:rsidR="00820A3F" w:rsidRPr="00FA7EA4">
              <w:rPr>
                <w:rFonts w:ascii="Ubuntu" w:hAnsi="Ubuntu"/>
                <w:b/>
              </w:rPr>
              <w:t>/</w:t>
            </w:r>
            <w:r w:rsidR="00A67C06">
              <w:rPr>
                <w:rFonts w:ascii="Ubuntu" w:hAnsi="Ubuntu"/>
                <w:b/>
              </w:rPr>
              <w:t>2026.03.17</w:t>
            </w:r>
          </w:p>
        </w:tc>
        <w:tc>
          <w:tcPr>
            <w:tcW w:w="6521" w:type="dxa"/>
            <w:tcBorders>
              <w:top w:val="single" w:sz="4" w:space="0" w:color="auto"/>
              <w:left w:val="nil"/>
              <w:bottom w:val="single" w:sz="4" w:space="0" w:color="auto"/>
              <w:right w:val="single" w:sz="4" w:space="0" w:color="auto"/>
            </w:tcBorders>
            <w:shd w:val="clear" w:color="auto" w:fill="F2F2F2" w:themeFill="background1" w:themeFillShade="F2"/>
          </w:tcPr>
          <w:p w14:paraId="493405DC" w14:textId="77777777" w:rsidR="00806C67" w:rsidRPr="00FA7EA4" w:rsidRDefault="00B15A1A" w:rsidP="00AC405A">
            <w:pPr>
              <w:shd w:val="clear" w:color="auto" w:fill="F2F2F2" w:themeFill="background1" w:themeFillShade="F2"/>
              <w:jc w:val="left"/>
              <w:rPr>
                <w:rFonts w:ascii="Ubuntu" w:hAnsi="Ubuntu"/>
                <w:b/>
              </w:rPr>
            </w:pPr>
            <w:r w:rsidRPr="00FA7EA4">
              <w:rPr>
                <w:rFonts w:ascii="Ubuntu" w:hAnsi="Ubuntu"/>
                <w:b/>
              </w:rPr>
              <w:t xml:space="preserve">Welcome, </w:t>
            </w:r>
            <w:r w:rsidR="00F36488" w:rsidRPr="00FA7EA4">
              <w:rPr>
                <w:rFonts w:ascii="Ubuntu" w:hAnsi="Ubuntu"/>
                <w:b/>
              </w:rPr>
              <w:t>I</w:t>
            </w:r>
            <w:r w:rsidR="00806C67" w:rsidRPr="00FA7EA4">
              <w:rPr>
                <w:rFonts w:ascii="Ubuntu" w:hAnsi="Ubuntu"/>
                <w:b/>
              </w:rPr>
              <w:t>ntroductions</w:t>
            </w:r>
            <w:r w:rsidR="00F36488" w:rsidRPr="00FA7EA4">
              <w:rPr>
                <w:rFonts w:ascii="Ubuntu" w:hAnsi="Ubuntu"/>
                <w:b/>
              </w:rPr>
              <w:t xml:space="preserve"> and </w:t>
            </w:r>
            <w:r w:rsidR="00AC405A" w:rsidRPr="00FA7EA4">
              <w:rPr>
                <w:rFonts w:ascii="Ubuntu" w:hAnsi="Ubuntu"/>
                <w:b/>
              </w:rPr>
              <w:t>A</w:t>
            </w:r>
            <w:r w:rsidR="00F36488" w:rsidRPr="00FA7EA4">
              <w:rPr>
                <w:rFonts w:ascii="Ubuntu" w:hAnsi="Ubuntu"/>
                <w:b/>
              </w:rPr>
              <w:t>pologies</w:t>
            </w:r>
          </w:p>
        </w:tc>
      </w:tr>
      <w:tr w:rsidR="00806C67" w:rsidRPr="00FA7EA4" w14:paraId="64060ED6" w14:textId="77777777" w:rsidTr="00306DCF">
        <w:tc>
          <w:tcPr>
            <w:tcW w:w="9520" w:type="dxa"/>
            <w:gridSpan w:val="3"/>
            <w:tcBorders>
              <w:top w:val="single" w:sz="4" w:space="0" w:color="auto"/>
              <w:left w:val="single" w:sz="4" w:space="0" w:color="auto"/>
              <w:bottom w:val="single" w:sz="4" w:space="0" w:color="auto"/>
              <w:right w:val="single" w:sz="4" w:space="0" w:color="auto"/>
            </w:tcBorders>
          </w:tcPr>
          <w:p w14:paraId="4E9D1E47" w14:textId="2E1F980C" w:rsidR="00A6690D" w:rsidRPr="00FA7EA4" w:rsidRDefault="00330F4A" w:rsidP="00122FB6">
            <w:pPr>
              <w:rPr>
                <w:rFonts w:ascii="Ubuntu" w:hAnsi="Ubuntu"/>
              </w:rPr>
            </w:pPr>
            <w:r w:rsidRPr="00FA7EA4">
              <w:rPr>
                <w:rFonts w:ascii="Ubuntu" w:hAnsi="Ubuntu"/>
              </w:rPr>
              <w:t xml:space="preserve">The Chair opened the meeting </w:t>
            </w:r>
            <w:r w:rsidR="005334C3" w:rsidRPr="00FA7EA4">
              <w:rPr>
                <w:rFonts w:ascii="Ubuntu" w:hAnsi="Ubuntu"/>
              </w:rPr>
              <w:t xml:space="preserve">and </w:t>
            </w:r>
            <w:r w:rsidRPr="00FA7EA4">
              <w:rPr>
                <w:rFonts w:ascii="Ubuntu" w:hAnsi="Ubuntu"/>
              </w:rPr>
              <w:t>welcomed all present</w:t>
            </w:r>
            <w:r w:rsidR="005334C3" w:rsidRPr="00FA7EA4">
              <w:rPr>
                <w:rFonts w:ascii="Ubuntu" w:hAnsi="Ubuntu"/>
              </w:rPr>
              <w:t>.</w:t>
            </w:r>
          </w:p>
          <w:p w14:paraId="2E24E9BA" w14:textId="77777777" w:rsidR="00330F4A" w:rsidRPr="00FA7EA4" w:rsidRDefault="00330F4A" w:rsidP="00122FB6">
            <w:pPr>
              <w:rPr>
                <w:rFonts w:ascii="Ubuntu" w:hAnsi="Ubuntu"/>
              </w:rPr>
            </w:pPr>
          </w:p>
          <w:p w14:paraId="28B7E10E" w14:textId="0A46B16A" w:rsidR="00CD1671" w:rsidRPr="00FA7EA4" w:rsidRDefault="0053794F" w:rsidP="00FD2306">
            <w:pPr>
              <w:rPr>
                <w:rFonts w:ascii="Ubuntu" w:hAnsi="Ubuntu"/>
              </w:rPr>
            </w:pPr>
            <w:r w:rsidRPr="00FA7EA4">
              <w:rPr>
                <w:rFonts w:ascii="Ubuntu" w:hAnsi="Ubuntu"/>
              </w:rPr>
              <w:t xml:space="preserve">The Committee </w:t>
            </w:r>
            <w:r w:rsidRPr="00FA7EA4">
              <w:rPr>
                <w:rFonts w:ascii="Ubuntu" w:hAnsi="Ubuntu"/>
                <w:b/>
              </w:rPr>
              <w:t>noted</w:t>
            </w:r>
            <w:r w:rsidRPr="00FA7EA4">
              <w:rPr>
                <w:rFonts w:ascii="Ubuntu" w:hAnsi="Ubuntu"/>
              </w:rPr>
              <w:t xml:space="preserve"> that the meeting was being recorded </w:t>
            </w:r>
            <w:r w:rsidR="00CD2655" w:rsidRPr="00FA7EA4">
              <w:rPr>
                <w:rFonts w:ascii="Ubuntu" w:hAnsi="Ubuntu"/>
              </w:rPr>
              <w:t xml:space="preserve">to support </w:t>
            </w:r>
            <w:r w:rsidR="002D19D1" w:rsidRPr="00FA7EA4">
              <w:rPr>
                <w:rFonts w:ascii="Ubuntu" w:hAnsi="Ubuntu"/>
              </w:rPr>
              <w:t xml:space="preserve">the </w:t>
            </w:r>
            <w:r w:rsidR="00CD2655" w:rsidRPr="00FA7EA4">
              <w:rPr>
                <w:rFonts w:ascii="Ubuntu" w:hAnsi="Ubuntu"/>
              </w:rPr>
              <w:t xml:space="preserve">accuracy of the </w:t>
            </w:r>
            <w:r w:rsidRPr="00FA7EA4">
              <w:rPr>
                <w:rFonts w:ascii="Ubuntu" w:hAnsi="Ubuntu"/>
              </w:rPr>
              <w:t>minutes, th</w:t>
            </w:r>
            <w:r w:rsidR="002D19D1" w:rsidRPr="00FA7EA4">
              <w:rPr>
                <w:rFonts w:ascii="Ubuntu" w:hAnsi="Ubuntu"/>
              </w:rPr>
              <w:t>e</w:t>
            </w:r>
            <w:r w:rsidRPr="00FA7EA4">
              <w:rPr>
                <w:rFonts w:ascii="Ubuntu" w:hAnsi="Ubuntu"/>
              </w:rPr>
              <w:t xml:space="preserve"> recording </w:t>
            </w:r>
            <w:r w:rsidR="00CD2655" w:rsidRPr="00FA7EA4">
              <w:rPr>
                <w:rFonts w:ascii="Ubuntu" w:hAnsi="Ubuntu"/>
              </w:rPr>
              <w:t>would be</w:t>
            </w:r>
            <w:r w:rsidR="001A24AE" w:rsidRPr="00FA7EA4">
              <w:rPr>
                <w:rFonts w:ascii="Ubuntu" w:hAnsi="Ubuntu"/>
              </w:rPr>
              <w:t xml:space="preserve"> deleted once the minutes had been agreed</w:t>
            </w:r>
            <w:r w:rsidR="002375CF" w:rsidRPr="00FA7EA4">
              <w:rPr>
                <w:rFonts w:ascii="Ubuntu" w:hAnsi="Ubuntu"/>
              </w:rPr>
              <w:t xml:space="preserve"> at the following meeting</w:t>
            </w:r>
            <w:r w:rsidR="00796BD6" w:rsidRPr="00FA7EA4">
              <w:rPr>
                <w:rFonts w:ascii="Ubuntu" w:hAnsi="Ubuntu"/>
              </w:rPr>
              <w:t xml:space="preserve"> </w:t>
            </w:r>
            <w:r w:rsidR="00AF0931" w:rsidRPr="00FA7EA4">
              <w:rPr>
                <w:rFonts w:ascii="Ubuntu" w:hAnsi="Ubuntu"/>
              </w:rPr>
              <w:t>on</w:t>
            </w:r>
            <w:r w:rsidR="00E43276" w:rsidRPr="00FA7EA4">
              <w:rPr>
                <w:rFonts w:ascii="Ubuntu" w:hAnsi="Ubuntu"/>
              </w:rPr>
              <w:t xml:space="preserve"> </w:t>
            </w:r>
            <w:r w:rsidR="00B81231">
              <w:rPr>
                <w:rFonts w:ascii="Ubuntu" w:hAnsi="Ubuntu"/>
              </w:rPr>
              <w:t>15 September</w:t>
            </w:r>
            <w:r w:rsidR="00473735" w:rsidRPr="00FA7EA4">
              <w:rPr>
                <w:rFonts w:ascii="Ubuntu" w:hAnsi="Ubuntu"/>
              </w:rPr>
              <w:t xml:space="preserve"> </w:t>
            </w:r>
            <w:r w:rsidR="00145D88" w:rsidRPr="00FA7EA4">
              <w:rPr>
                <w:rFonts w:ascii="Ubuntu" w:hAnsi="Ubuntu"/>
              </w:rPr>
              <w:t>202</w:t>
            </w:r>
            <w:r w:rsidR="00E43276" w:rsidRPr="00FA7EA4">
              <w:rPr>
                <w:rFonts w:ascii="Ubuntu" w:hAnsi="Ubuntu"/>
              </w:rPr>
              <w:t>6</w:t>
            </w:r>
            <w:r w:rsidR="00521495" w:rsidRPr="00FA7EA4">
              <w:rPr>
                <w:rFonts w:ascii="Ubuntu" w:hAnsi="Ubuntu"/>
              </w:rPr>
              <w:t>.</w:t>
            </w:r>
            <w:r w:rsidR="002B61D5" w:rsidRPr="00FA7EA4">
              <w:rPr>
                <w:rFonts w:ascii="Ubuntu" w:hAnsi="Ubuntu"/>
              </w:rPr>
              <w:t xml:space="preserve"> </w:t>
            </w:r>
            <w:r w:rsidR="00CD1671" w:rsidRPr="00FA7EA4">
              <w:rPr>
                <w:rFonts w:ascii="Ubuntu" w:hAnsi="Ubuntu"/>
              </w:rPr>
              <w:t xml:space="preserve"> </w:t>
            </w:r>
            <w:r w:rsidR="0017676C" w:rsidRPr="00FA7EA4">
              <w:rPr>
                <w:rFonts w:ascii="Ubuntu" w:hAnsi="Ubuntu"/>
              </w:rPr>
              <w:t xml:space="preserve"> </w:t>
            </w:r>
          </w:p>
          <w:p w14:paraId="7D594056" w14:textId="2BD1F746" w:rsidR="00CD1671" w:rsidRPr="00FA7EA4" w:rsidRDefault="00CD1671" w:rsidP="00FD2306">
            <w:pPr>
              <w:rPr>
                <w:rFonts w:ascii="Ubuntu" w:hAnsi="Ubuntu"/>
              </w:rPr>
            </w:pPr>
          </w:p>
        </w:tc>
      </w:tr>
      <w:tr w:rsidR="009C2468" w:rsidRPr="00FA7EA4" w14:paraId="19F8D512" w14:textId="77777777" w:rsidTr="00306DCF">
        <w:trPr>
          <w:gridAfter w:val="1"/>
          <w:wAfter w:w="22" w:type="dxa"/>
        </w:trPr>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7421A6" w14:textId="461EF370" w:rsidR="009C2468" w:rsidRPr="00FA7EA4" w:rsidRDefault="009C3BD0" w:rsidP="00CF796C">
            <w:pPr>
              <w:tabs>
                <w:tab w:val="left" w:pos="2727"/>
              </w:tabs>
              <w:ind w:left="2727" w:hanging="2694"/>
              <w:rPr>
                <w:rFonts w:ascii="Ubuntu" w:hAnsi="Ubuntu"/>
                <w:b/>
              </w:rPr>
            </w:pPr>
            <w:r w:rsidRPr="00FA7EA4">
              <w:rPr>
                <w:rFonts w:ascii="Ubuntu" w:hAnsi="Ubuntu"/>
                <w:b/>
              </w:rPr>
              <w:t xml:space="preserve">KRIC </w:t>
            </w:r>
            <w:r w:rsidR="00F27E11" w:rsidRPr="00FA7EA4">
              <w:rPr>
                <w:rFonts w:ascii="Ubuntu" w:hAnsi="Ubuntu"/>
                <w:b/>
              </w:rPr>
              <w:t>1.1</w:t>
            </w:r>
            <w:r w:rsidR="005D61E3" w:rsidRPr="00FA7EA4">
              <w:rPr>
                <w:rFonts w:ascii="Ubuntu" w:hAnsi="Ubuntu"/>
                <w:b/>
              </w:rPr>
              <w:t>/</w:t>
            </w:r>
            <w:r w:rsidR="00A67C06">
              <w:rPr>
                <w:rFonts w:ascii="Ubuntu" w:hAnsi="Ubuntu"/>
                <w:b/>
              </w:rPr>
              <w:t>2026.03.17</w:t>
            </w:r>
          </w:p>
        </w:tc>
        <w:tc>
          <w:tcPr>
            <w:tcW w:w="65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3BCB74" w14:textId="77777777" w:rsidR="009C2468" w:rsidRPr="00FA7EA4" w:rsidRDefault="009C2468" w:rsidP="00252BC9">
            <w:pPr>
              <w:tabs>
                <w:tab w:val="left" w:pos="2727"/>
              </w:tabs>
              <w:ind w:left="2727" w:hanging="2694"/>
              <w:rPr>
                <w:rFonts w:ascii="Ubuntu" w:hAnsi="Ubuntu"/>
                <w:b/>
              </w:rPr>
            </w:pPr>
            <w:r w:rsidRPr="00FA7EA4">
              <w:rPr>
                <w:rFonts w:ascii="Ubuntu" w:hAnsi="Ubuntu"/>
                <w:b/>
              </w:rPr>
              <w:t>Declarations of Interest</w:t>
            </w:r>
          </w:p>
        </w:tc>
      </w:tr>
      <w:tr w:rsidR="00ED7DDC" w:rsidRPr="00FA7EA4" w14:paraId="7828B3F9" w14:textId="77777777" w:rsidTr="00306DCF">
        <w:tc>
          <w:tcPr>
            <w:tcW w:w="9520" w:type="dxa"/>
            <w:gridSpan w:val="3"/>
            <w:tcBorders>
              <w:top w:val="single" w:sz="4" w:space="0" w:color="auto"/>
              <w:left w:val="single" w:sz="4" w:space="0" w:color="auto"/>
              <w:bottom w:val="single" w:sz="4" w:space="0" w:color="auto"/>
              <w:right w:val="single" w:sz="4" w:space="0" w:color="auto"/>
            </w:tcBorders>
          </w:tcPr>
          <w:p w14:paraId="7A12C24B" w14:textId="77777777" w:rsidR="0053794F" w:rsidRPr="00FA7EA4" w:rsidRDefault="00935AD4" w:rsidP="0056609C">
            <w:pPr>
              <w:rPr>
                <w:rFonts w:ascii="Ubuntu" w:hAnsi="Ubuntu"/>
              </w:rPr>
            </w:pPr>
            <w:r w:rsidRPr="00FA7EA4">
              <w:rPr>
                <w:rFonts w:ascii="Ubuntu" w:hAnsi="Ubuntu"/>
              </w:rPr>
              <w:t xml:space="preserve">There were no </w:t>
            </w:r>
            <w:r w:rsidR="00F30552" w:rsidRPr="00FA7EA4">
              <w:rPr>
                <w:rFonts w:ascii="Ubuntu" w:hAnsi="Ubuntu"/>
              </w:rPr>
              <w:t xml:space="preserve">declarations of interest </w:t>
            </w:r>
            <w:r w:rsidR="000A1288" w:rsidRPr="00FA7EA4">
              <w:rPr>
                <w:rFonts w:ascii="Ubuntu" w:hAnsi="Ubuntu"/>
              </w:rPr>
              <w:t>made</w:t>
            </w:r>
            <w:r w:rsidR="00E33B75" w:rsidRPr="00FA7EA4">
              <w:rPr>
                <w:rFonts w:ascii="Ubuntu" w:hAnsi="Ubuntu"/>
              </w:rPr>
              <w:t>,</w:t>
            </w:r>
            <w:r w:rsidR="000A1288" w:rsidRPr="00FA7EA4">
              <w:rPr>
                <w:rFonts w:ascii="Ubuntu" w:hAnsi="Ubuntu"/>
              </w:rPr>
              <w:t xml:space="preserve"> </w:t>
            </w:r>
            <w:r w:rsidR="00F30552" w:rsidRPr="00FA7EA4">
              <w:rPr>
                <w:rFonts w:ascii="Ubuntu" w:hAnsi="Ubuntu"/>
              </w:rPr>
              <w:t>in addition to those already declared o</w:t>
            </w:r>
            <w:r w:rsidR="00796BD6" w:rsidRPr="00FA7EA4">
              <w:rPr>
                <w:rFonts w:ascii="Ubuntu" w:hAnsi="Ubuntu"/>
              </w:rPr>
              <w:t>n the Declarations of Interest R</w:t>
            </w:r>
            <w:r w:rsidR="00F30552" w:rsidRPr="00FA7EA4">
              <w:rPr>
                <w:rFonts w:ascii="Ubuntu" w:hAnsi="Ubuntu"/>
              </w:rPr>
              <w:t>egister.</w:t>
            </w:r>
          </w:p>
          <w:p w14:paraId="3CB49E46" w14:textId="77777777" w:rsidR="00250491" w:rsidRPr="00FA7EA4" w:rsidRDefault="00250491" w:rsidP="0052668E">
            <w:pPr>
              <w:rPr>
                <w:rFonts w:ascii="Ubuntu" w:hAnsi="Ubuntu"/>
              </w:rPr>
            </w:pPr>
          </w:p>
        </w:tc>
      </w:tr>
      <w:tr w:rsidR="008F7B08" w:rsidRPr="00FA7EA4" w14:paraId="433EB9FF" w14:textId="77777777">
        <w:trPr>
          <w:gridAfter w:val="1"/>
          <w:wAfter w:w="22" w:type="dxa"/>
        </w:trPr>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ECF14C" w14:textId="77777777" w:rsidR="008F7B08" w:rsidRPr="00FA7EA4" w:rsidRDefault="008F7B08">
            <w:pPr>
              <w:tabs>
                <w:tab w:val="left" w:pos="2727"/>
              </w:tabs>
              <w:ind w:left="2727" w:hanging="2694"/>
              <w:jc w:val="left"/>
              <w:rPr>
                <w:rFonts w:ascii="Ubuntu" w:hAnsi="Ubuntu"/>
                <w:b/>
              </w:rPr>
            </w:pPr>
            <w:r w:rsidRPr="00FA7EA4">
              <w:rPr>
                <w:rFonts w:ascii="Ubuntu" w:hAnsi="Ubuntu"/>
                <w:b/>
              </w:rPr>
              <w:t>KRIC 2.</w:t>
            </w:r>
            <w:r>
              <w:rPr>
                <w:rFonts w:ascii="Ubuntu" w:hAnsi="Ubuntu"/>
                <w:b/>
              </w:rPr>
              <w:t>5</w:t>
            </w:r>
            <w:r w:rsidRPr="00FA7EA4">
              <w:rPr>
                <w:rFonts w:ascii="Ubuntu" w:hAnsi="Ubuntu"/>
                <w:b/>
              </w:rPr>
              <w:t>/</w:t>
            </w:r>
            <w:r>
              <w:rPr>
                <w:rFonts w:ascii="Ubuntu" w:hAnsi="Ubuntu"/>
                <w:b/>
              </w:rPr>
              <w:t>2026.03.17</w:t>
            </w:r>
          </w:p>
        </w:tc>
        <w:tc>
          <w:tcPr>
            <w:tcW w:w="65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F1B1CC" w14:textId="77777777" w:rsidR="008F7B08" w:rsidRPr="00FA7EA4" w:rsidRDefault="008F7B08">
            <w:pPr>
              <w:tabs>
                <w:tab w:val="left" w:pos="32"/>
              </w:tabs>
              <w:ind w:left="32"/>
              <w:rPr>
                <w:rFonts w:ascii="Ubuntu" w:hAnsi="Ubuntu"/>
                <w:b/>
                <w:bCs/>
              </w:rPr>
            </w:pPr>
            <w:r w:rsidRPr="00FA7EA4">
              <w:rPr>
                <w:rFonts w:ascii="Ubuntu" w:hAnsi="Ubuntu"/>
                <w:b/>
                <w:bCs/>
              </w:rPr>
              <w:t>Managing Risk</w:t>
            </w:r>
          </w:p>
        </w:tc>
      </w:tr>
      <w:tr w:rsidR="008F7B08" w:rsidRPr="00FA7EA4" w14:paraId="295A1330" w14:textId="77777777">
        <w:trPr>
          <w:gridAfter w:val="1"/>
          <w:wAfter w:w="22" w:type="dxa"/>
        </w:trPr>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725223" w14:textId="77777777" w:rsidR="008F7B08" w:rsidRPr="00FA7EA4" w:rsidRDefault="008F7B08">
            <w:pPr>
              <w:tabs>
                <w:tab w:val="left" w:pos="2727"/>
              </w:tabs>
              <w:ind w:left="2727" w:hanging="2694"/>
              <w:jc w:val="left"/>
              <w:rPr>
                <w:rFonts w:ascii="Ubuntu" w:hAnsi="Ubuntu"/>
                <w:b/>
              </w:rPr>
            </w:pPr>
            <w:r w:rsidRPr="00FA7EA4">
              <w:rPr>
                <w:rFonts w:ascii="Ubuntu" w:hAnsi="Ubuntu"/>
                <w:b/>
              </w:rPr>
              <w:t>KRIC 2.</w:t>
            </w:r>
            <w:r>
              <w:rPr>
                <w:rFonts w:ascii="Ubuntu" w:hAnsi="Ubuntu"/>
                <w:b/>
              </w:rPr>
              <w:t>5</w:t>
            </w:r>
            <w:r w:rsidRPr="00FA7EA4">
              <w:rPr>
                <w:rFonts w:ascii="Ubuntu" w:hAnsi="Ubuntu"/>
                <w:b/>
              </w:rPr>
              <w:t>.1/</w:t>
            </w:r>
            <w:r>
              <w:rPr>
                <w:rFonts w:ascii="Ubuntu" w:hAnsi="Ubuntu"/>
                <w:b/>
              </w:rPr>
              <w:t>2026.03.17</w:t>
            </w:r>
          </w:p>
        </w:tc>
        <w:tc>
          <w:tcPr>
            <w:tcW w:w="65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C5F523" w14:textId="77777777" w:rsidR="008F7B08" w:rsidRPr="00FA7EA4" w:rsidRDefault="008F7B08">
            <w:pPr>
              <w:tabs>
                <w:tab w:val="left" w:pos="32"/>
              </w:tabs>
              <w:ind w:left="32"/>
              <w:rPr>
                <w:rFonts w:ascii="Ubuntu" w:hAnsi="Ubuntu"/>
                <w:b/>
                <w:bCs/>
              </w:rPr>
            </w:pPr>
            <w:r w:rsidRPr="00FA7EA4">
              <w:rPr>
                <w:rFonts w:ascii="Ubuntu" w:hAnsi="Ubuntu"/>
                <w:b/>
                <w:bCs/>
              </w:rPr>
              <w:t>Strategic Risk Register </w:t>
            </w:r>
          </w:p>
        </w:tc>
      </w:tr>
      <w:tr w:rsidR="008F7B08" w:rsidRPr="00FA7EA4" w14:paraId="7EB02D6E" w14:textId="77777777">
        <w:trPr>
          <w:gridAfter w:val="1"/>
          <w:wAfter w:w="22" w:type="dxa"/>
        </w:trPr>
        <w:tc>
          <w:tcPr>
            <w:tcW w:w="9498" w:type="dxa"/>
            <w:gridSpan w:val="2"/>
            <w:tcBorders>
              <w:top w:val="single" w:sz="4" w:space="0" w:color="auto"/>
              <w:left w:val="single" w:sz="4" w:space="0" w:color="auto"/>
              <w:bottom w:val="single" w:sz="4" w:space="0" w:color="auto"/>
              <w:right w:val="single" w:sz="4" w:space="0" w:color="auto"/>
            </w:tcBorders>
          </w:tcPr>
          <w:p w14:paraId="289A0A24" w14:textId="6340AF3B" w:rsidR="008F7B08" w:rsidRDefault="008F7B08" w:rsidP="00EB451D">
            <w:pPr>
              <w:tabs>
                <w:tab w:val="left" w:pos="32"/>
              </w:tabs>
              <w:ind w:left="32"/>
              <w:rPr>
                <w:rFonts w:ascii="Ubuntu" w:hAnsi="Ubuntu"/>
              </w:rPr>
            </w:pPr>
            <w:r w:rsidRPr="00FA7EA4">
              <w:rPr>
                <w:rFonts w:ascii="Ubuntu" w:hAnsi="Ubuntu"/>
              </w:rPr>
              <w:t>DG provided an overview of Strategic Risks 1, 4 and 5</w:t>
            </w:r>
            <w:r>
              <w:rPr>
                <w:rFonts w:ascii="Ubuntu" w:hAnsi="Ubuntu"/>
              </w:rPr>
              <w:t>, which</w:t>
            </w:r>
            <w:r w:rsidRPr="00FA7EA4">
              <w:rPr>
                <w:rFonts w:ascii="Ubuntu" w:hAnsi="Ubuntu"/>
              </w:rPr>
              <w:t xml:space="preserve"> f</w:t>
            </w:r>
            <w:r>
              <w:rPr>
                <w:rFonts w:ascii="Ubuntu" w:hAnsi="Ubuntu"/>
              </w:rPr>
              <w:t>e</w:t>
            </w:r>
            <w:r w:rsidRPr="00FA7EA4">
              <w:rPr>
                <w:rFonts w:ascii="Ubuntu" w:hAnsi="Ubuntu"/>
              </w:rPr>
              <w:t xml:space="preserve">ll </w:t>
            </w:r>
            <w:r>
              <w:rPr>
                <w:rFonts w:ascii="Ubuntu" w:hAnsi="Ubuntu"/>
              </w:rPr>
              <w:t>within</w:t>
            </w:r>
            <w:r w:rsidRPr="00FA7EA4">
              <w:rPr>
                <w:rFonts w:ascii="Ubuntu" w:hAnsi="Ubuntu"/>
              </w:rPr>
              <w:t xml:space="preserve"> the remit of the Committee.</w:t>
            </w:r>
            <w:r>
              <w:rPr>
                <w:rFonts w:ascii="Ubuntu" w:hAnsi="Ubuntu"/>
              </w:rPr>
              <w:t xml:space="preserve"> DG noted that the paper reported the </w:t>
            </w:r>
            <w:r w:rsidRPr="003D486E">
              <w:rPr>
                <w:rFonts w:ascii="Ubuntu" w:hAnsi="Ubuntu"/>
              </w:rPr>
              <w:t>position as of the 1</w:t>
            </w:r>
            <w:r w:rsidR="00A03A10">
              <w:rPr>
                <w:rFonts w:ascii="Ubuntu" w:hAnsi="Ubuntu"/>
              </w:rPr>
              <w:t xml:space="preserve"> April 2026</w:t>
            </w:r>
            <w:r>
              <w:rPr>
                <w:rFonts w:ascii="Ubuntu" w:hAnsi="Ubuntu"/>
              </w:rPr>
              <w:t xml:space="preserve">, </w:t>
            </w:r>
            <w:r w:rsidR="00A45F53" w:rsidRPr="00A45F53">
              <w:rPr>
                <w:rFonts w:ascii="Ubuntu" w:hAnsi="Ubuntu"/>
              </w:rPr>
              <w:t xml:space="preserve">as approved by the </w:t>
            </w:r>
            <w:r w:rsidR="00156D6B">
              <w:rPr>
                <w:rFonts w:ascii="Ubuntu" w:hAnsi="Ubuntu"/>
              </w:rPr>
              <w:t>Business Executive Team</w:t>
            </w:r>
            <w:r w:rsidR="00156D6B" w:rsidRPr="00A45F53">
              <w:rPr>
                <w:rFonts w:ascii="Ubuntu" w:hAnsi="Ubuntu"/>
              </w:rPr>
              <w:t xml:space="preserve"> </w:t>
            </w:r>
            <w:r w:rsidR="00A45F53" w:rsidRPr="00A45F53">
              <w:rPr>
                <w:rFonts w:ascii="Ubuntu" w:hAnsi="Ubuntu"/>
              </w:rPr>
              <w:t>on 20 May</w:t>
            </w:r>
            <w:r w:rsidR="00A45F53">
              <w:rPr>
                <w:rFonts w:ascii="Ubuntu" w:hAnsi="Ubuntu"/>
              </w:rPr>
              <w:t xml:space="preserve"> 2026</w:t>
            </w:r>
            <w:r w:rsidR="00A45F53" w:rsidRPr="00A45F53">
              <w:rPr>
                <w:rFonts w:ascii="Ubuntu" w:hAnsi="Ubuntu"/>
              </w:rPr>
              <w:t>.</w:t>
            </w:r>
            <w:r w:rsidR="00EB451D">
              <w:rPr>
                <w:rFonts w:ascii="Ubuntu" w:hAnsi="Ubuntu"/>
              </w:rPr>
              <w:t xml:space="preserve"> </w:t>
            </w:r>
            <w:r>
              <w:rPr>
                <w:rFonts w:ascii="Ubuntu" w:hAnsi="Ubuntu"/>
              </w:rPr>
              <w:t xml:space="preserve">DG highlighted </w:t>
            </w:r>
            <w:r w:rsidR="002A4DF3">
              <w:rPr>
                <w:rFonts w:ascii="Ubuntu" w:hAnsi="Ubuntu"/>
              </w:rPr>
              <w:t>t</w:t>
            </w:r>
            <w:r w:rsidR="002A4DF3" w:rsidRPr="002A4DF3">
              <w:rPr>
                <w:rFonts w:ascii="Ubuntu" w:hAnsi="Ubuntu"/>
              </w:rPr>
              <w:t>hat there had been no change in risk scores since the previous reporting period</w:t>
            </w:r>
          </w:p>
          <w:p w14:paraId="3883CB43" w14:textId="77777777" w:rsidR="008F7B08" w:rsidRPr="00FA7EA4" w:rsidRDefault="008F7B08">
            <w:pPr>
              <w:tabs>
                <w:tab w:val="left" w:pos="32"/>
              </w:tabs>
              <w:rPr>
                <w:rFonts w:ascii="Ubuntu" w:hAnsi="Ubuntu"/>
              </w:rPr>
            </w:pPr>
          </w:p>
          <w:p w14:paraId="3319AE6B" w14:textId="77777777" w:rsidR="008F7B08" w:rsidRPr="00FA7EA4" w:rsidRDefault="008F7B08">
            <w:pPr>
              <w:tabs>
                <w:tab w:val="left" w:pos="32"/>
              </w:tabs>
              <w:ind w:left="32"/>
              <w:rPr>
                <w:rFonts w:ascii="Ubuntu" w:hAnsi="Ubuntu"/>
              </w:rPr>
            </w:pPr>
            <w:r>
              <w:rPr>
                <w:rFonts w:ascii="Ubuntu" w:hAnsi="Ubuntu"/>
              </w:rPr>
              <w:t>U</w:t>
            </w:r>
            <w:r w:rsidRPr="00FA7EA4">
              <w:rPr>
                <w:rFonts w:ascii="Ubuntu" w:hAnsi="Ubuntu"/>
              </w:rPr>
              <w:t xml:space="preserve">pdates </w:t>
            </w:r>
            <w:r>
              <w:rPr>
                <w:rFonts w:ascii="Ubuntu" w:hAnsi="Ubuntu"/>
              </w:rPr>
              <w:t xml:space="preserve">were provided </w:t>
            </w:r>
            <w:r w:rsidRPr="00FA7EA4">
              <w:rPr>
                <w:rFonts w:ascii="Ubuntu" w:hAnsi="Ubuntu"/>
              </w:rPr>
              <w:t>to the Strategic Risks under the remit of the Committee:</w:t>
            </w:r>
          </w:p>
          <w:p w14:paraId="7B4519FB" w14:textId="77777777" w:rsidR="008F7B08" w:rsidRPr="00FA7EA4" w:rsidRDefault="008F7B08">
            <w:pPr>
              <w:pStyle w:val="ListParagraph"/>
              <w:numPr>
                <w:ilvl w:val="0"/>
                <w:numId w:val="2"/>
              </w:numPr>
              <w:tabs>
                <w:tab w:val="left" w:pos="32"/>
              </w:tabs>
              <w:rPr>
                <w:rFonts w:ascii="Ubuntu" w:hAnsi="Ubuntu"/>
              </w:rPr>
            </w:pPr>
            <w:r w:rsidRPr="00DF293B">
              <w:rPr>
                <w:rFonts w:ascii="Ubuntu" w:hAnsi="Ubuntu"/>
                <w:b/>
              </w:rPr>
              <w:t>Strategic Risk One</w:t>
            </w:r>
            <w:r w:rsidRPr="00FA7EA4">
              <w:rPr>
                <w:rFonts w:ascii="Ubuntu" w:hAnsi="Ubuntu"/>
              </w:rPr>
              <w:t xml:space="preserve"> (failure to deliver our role to influence a system shift to prevention, reduce health inequalities and address determinants of health)</w:t>
            </w:r>
          </w:p>
          <w:p w14:paraId="0E49FEDB" w14:textId="1F033AA1" w:rsidR="008F7B08" w:rsidRDefault="008F7B08" w:rsidP="008F7B08">
            <w:pPr>
              <w:pStyle w:val="ListParagraph"/>
              <w:numPr>
                <w:ilvl w:val="0"/>
                <w:numId w:val="2"/>
              </w:numPr>
              <w:tabs>
                <w:tab w:val="left" w:pos="32"/>
              </w:tabs>
              <w:rPr>
                <w:rFonts w:ascii="Ubuntu" w:hAnsi="Ubuntu"/>
              </w:rPr>
            </w:pPr>
            <w:r w:rsidRPr="00DF293B">
              <w:rPr>
                <w:rFonts w:ascii="Ubuntu" w:hAnsi="Ubuntu"/>
                <w:b/>
              </w:rPr>
              <w:t>Strategic Risk Four</w:t>
            </w:r>
            <w:r w:rsidRPr="00FA7EA4">
              <w:rPr>
                <w:rFonts w:ascii="Ubuntu" w:hAnsi="Ubuntu"/>
              </w:rPr>
              <w:t xml:space="preserve"> (failure to effectively mitigate the public health impacts of climate change on the Welsh population) – </w:t>
            </w:r>
            <w:r w:rsidR="00AC4CFC">
              <w:rPr>
                <w:rFonts w:ascii="Ubuntu" w:hAnsi="Ubuntu"/>
              </w:rPr>
              <w:t>SA</w:t>
            </w:r>
            <w:r w:rsidR="00070AD8">
              <w:t xml:space="preserve"> </w:t>
            </w:r>
            <w:r w:rsidR="00070AD8" w:rsidRPr="00070AD8">
              <w:rPr>
                <w:rFonts w:ascii="Ubuntu" w:hAnsi="Ubuntu"/>
              </w:rPr>
              <w:t>outlined key developments since the previous Committee meeting</w:t>
            </w:r>
            <w:r w:rsidR="007F51A9">
              <w:rPr>
                <w:rFonts w:ascii="Ubuntu" w:hAnsi="Ubuntu"/>
              </w:rPr>
              <w:t>:</w:t>
            </w:r>
          </w:p>
          <w:p w14:paraId="7725E654" w14:textId="56929B3F" w:rsidR="00E52FE8" w:rsidRPr="00E52FE8" w:rsidRDefault="00E52FE8" w:rsidP="00E52FE8">
            <w:pPr>
              <w:pStyle w:val="ListParagraph"/>
              <w:numPr>
                <w:ilvl w:val="1"/>
                <w:numId w:val="2"/>
              </w:numPr>
              <w:tabs>
                <w:tab w:val="left" w:pos="32"/>
              </w:tabs>
              <w:rPr>
                <w:rFonts w:ascii="Ubuntu" w:hAnsi="Ubuntu"/>
              </w:rPr>
            </w:pPr>
            <w:r>
              <w:rPr>
                <w:rFonts w:ascii="Ubuntu" w:hAnsi="Ubuntu"/>
                <w:bCs/>
              </w:rPr>
              <w:t>The Climate Response Plan had been submitted to Welsh Government</w:t>
            </w:r>
          </w:p>
          <w:p w14:paraId="1CEA992F" w14:textId="491F0519" w:rsidR="00E52FE8" w:rsidRDefault="00917DAA" w:rsidP="00E52FE8">
            <w:pPr>
              <w:pStyle w:val="ListParagraph"/>
              <w:numPr>
                <w:ilvl w:val="1"/>
                <w:numId w:val="2"/>
              </w:numPr>
              <w:tabs>
                <w:tab w:val="left" w:pos="32"/>
              </w:tabs>
              <w:rPr>
                <w:rFonts w:ascii="Ubuntu" w:hAnsi="Ubuntu"/>
              </w:rPr>
            </w:pPr>
            <w:r>
              <w:rPr>
                <w:rFonts w:ascii="Ubuntu" w:hAnsi="Ubuntu"/>
              </w:rPr>
              <w:t>The</w:t>
            </w:r>
            <w:r w:rsidR="007512BF">
              <w:t xml:space="preserve"> </w:t>
            </w:r>
            <w:r w:rsidR="007512BF" w:rsidRPr="007512BF">
              <w:rPr>
                <w:rFonts w:ascii="Ubuntu" w:hAnsi="Ubuntu"/>
              </w:rPr>
              <w:t>NHS Wales Adaptation Work Programme qualitative report</w:t>
            </w:r>
            <w:r w:rsidR="00453834">
              <w:rPr>
                <w:rFonts w:ascii="Ubuntu" w:hAnsi="Ubuntu"/>
              </w:rPr>
              <w:t xml:space="preserve"> had been completed </w:t>
            </w:r>
            <w:r w:rsidR="00070E99">
              <w:rPr>
                <w:rFonts w:ascii="Ubuntu" w:hAnsi="Ubuntu"/>
              </w:rPr>
              <w:t>with positive progress noted.</w:t>
            </w:r>
          </w:p>
          <w:p w14:paraId="3B449EA7" w14:textId="2303CEBC" w:rsidR="00036D1A" w:rsidRDefault="007F7414" w:rsidP="00E52FE8">
            <w:pPr>
              <w:pStyle w:val="ListParagraph"/>
              <w:numPr>
                <w:ilvl w:val="1"/>
                <w:numId w:val="2"/>
              </w:numPr>
              <w:tabs>
                <w:tab w:val="left" w:pos="32"/>
              </w:tabs>
              <w:rPr>
                <w:rFonts w:ascii="Ubuntu" w:hAnsi="Ubuntu"/>
              </w:rPr>
            </w:pPr>
            <w:r>
              <w:rPr>
                <w:rFonts w:ascii="Ubuntu" w:hAnsi="Ubuntu"/>
              </w:rPr>
              <w:t>Work had been undertaken on the</w:t>
            </w:r>
            <w:r w:rsidR="00614E3A">
              <w:t xml:space="preserve"> </w:t>
            </w:r>
            <w:r w:rsidR="00614E3A" w:rsidRPr="00614E3A">
              <w:rPr>
                <w:rFonts w:ascii="Ubuntu" w:hAnsi="Ubuntu"/>
              </w:rPr>
              <w:t xml:space="preserve">Climate Risk Assessment and Response Plan, </w:t>
            </w:r>
            <w:r w:rsidR="00FD64E0">
              <w:rPr>
                <w:rFonts w:ascii="Ubuntu" w:hAnsi="Ubuntu"/>
              </w:rPr>
              <w:t xml:space="preserve">which </w:t>
            </w:r>
            <w:r w:rsidR="00614E3A" w:rsidRPr="00614E3A">
              <w:rPr>
                <w:rFonts w:ascii="Ubuntu" w:hAnsi="Ubuntu"/>
              </w:rPr>
              <w:t>includ</w:t>
            </w:r>
            <w:r w:rsidR="00FD64E0">
              <w:rPr>
                <w:rFonts w:ascii="Ubuntu" w:hAnsi="Ubuntu"/>
              </w:rPr>
              <w:t>ed</w:t>
            </w:r>
            <w:r w:rsidR="00614E3A" w:rsidRPr="00614E3A">
              <w:rPr>
                <w:rFonts w:ascii="Ubuntu" w:hAnsi="Ubuntu"/>
              </w:rPr>
              <w:t xml:space="preserve"> flood risk mapping and assessment of organisational resilience to climate-related risks.</w:t>
            </w:r>
          </w:p>
          <w:p w14:paraId="5EAD8A3E" w14:textId="16CC97C7" w:rsidR="00212FB7" w:rsidRPr="00F60DD8" w:rsidRDefault="00C65DC3" w:rsidP="00E52FE8">
            <w:pPr>
              <w:pStyle w:val="ListParagraph"/>
              <w:numPr>
                <w:ilvl w:val="1"/>
                <w:numId w:val="2"/>
              </w:numPr>
              <w:tabs>
                <w:tab w:val="left" w:pos="32"/>
              </w:tabs>
              <w:rPr>
                <w:rFonts w:ascii="Ubuntu" w:hAnsi="Ubuntu"/>
              </w:rPr>
            </w:pPr>
            <w:r>
              <w:rPr>
                <w:rFonts w:ascii="Ubuntu" w:hAnsi="Ubuntu"/>
              </w:rPr>
              <w:t>Work was ongoing to</w:t>
            </w:r>
            <w:r w:rsidR="00AB181F">
              <w:t xml:space="preserve"> </w:t>
            </w:r>
            <w:r w:rsidR="00AB181F" w:rsidRPr="00AB181F">
              <w:rPr>
                <w:rFonts w:ascii="Ubuntu" w:hAnsi="Ubuntu"/>
              </w:rPr>
              <w:t>map resources to strategic priorities</w:t>
            </w:r>
            <w:r w:rsidR="00B82B3C">
              <w:rPr>
                <w:rFonts w:ascii="Ubuntu" w:hAnsi="Ubuntu"/>
              </w:rPr>
              <w:t>, however further analysis was required.</w:t>
            </w:r>
          </w:p>
          <w:p w14:paraId="47C2BFF2" w14:textId="2D3DD3C9" w:rsidR="008F7B08" w:rsidRDefault="008F7B08">
            <w:pPr>
              <w:pStyle w:val="ListParagraph"/>
              <w:numPr>
                <w:ilvl w:val="0"/>
                <w:numId w:val="2"/>
              </w:numPr>
              <w:rPr>
                <w:rFonts w:ascii="Ubuntu" w:hAnsi="Ubuntu"/>
              </w:rPr>
            </w:pPr>
            <w:r w:rsidRPr="00135CF1">
              <w:rPr>
                <w:rFonts w:ascii="Ubuntu" w:hAnsi="Ubuntu"/>
                <w:b/>
              </w:rPr>
              <w:t>Strategic Risk Five</w:t>
            </w:r>
            <w:r w:rsidRPr="00135CF1">
              <w:rPr>
                <w:rFonts w:ascii="Ubuntu" w:hAnsi="Ubuntu"/>
              </w:rPr>
              <w:t xml:space="preserve"> (to fully exploit digital and data fully to improve public health in Wales) – </w:t>
            </w:r>
            <w:r w:rsidR="0021329E">
              <w:rPr>
                <w:rFonts w:ascii="Ubuntu" w:hAnsi="Ubuntu"/>
              </w:rPr>
              <w:t>SA</w:t>
            </w:r>
            <w:r w:rsidR="006020E8">
              <w:t xml:space="preserve"> </w:t>
            </w:r>
            <w:r w:rsidR="000E782A">
              <w:rPr>
                <w:rFonts w:ascii="Ubuntu" w:hAnsi="Ubuntu"/>
              </w:rPr>
              <w:t xml:space="preserve">and AD </w:t>
            </w:r>
            <w:r w:rsidR="00B7239A">
              <w:rPr>
                <w:rFonts w:ascii="Ubuntu" w:hAnsi="Ubuntu"/>
              </w:rPr>
              <w:t>highlighted</w:t>
            </w:r>
            <w:r w:rsidR="000E782A">
              <w:rPr>
                <w:rFonts w:ascii="Ubuntu" w:hAnsi="Ubuntu"/>
              </w:rPr>
              <w:t xml:space="preserve"> </w:t>
            </w:r>
            <w:r w:rsidR="006020E8" w:rsidRPr="006020E8">
              <w:rPr>
                <w:rFonts w:ascii="Ubuntu" w:hAnsi="Ubuntu"/>
              </w:rPr>
              <w:t xml:space="preserve">that the risk </w:t>
            </w:r>
            <w:r w:rsidR="00B7239A">
              <w:rPr>
                <w:rFonts w:ascii="Ubuntu" w:hAnsi="Ubuntu"/>
              </w:rPr>
              <w:t>was</w:t>
            </w:r>
            <w:r w:rsidR="006020E8" w:rsidRPr="006020E8">
              <w:rPr>
                <w:rFonts w:ascii="Ubuntu" w:hAnsi="Ubuntu"/>
              </w:rPr>
              <w:t xml:space="preserve"> being reframed to better reflect the integration of digital and data transformation, and </w:t>
            </w:r>
            <w:r w:rsidR="006266CC">
              <w:rPr>
                <w:rFonts w:ascii="Ubuntu" w:hAnsi="Ubuntu"/>
              </w:rPr>
              <w:t xml:space="preserve">that </w:t>
            </w:r>
            <w:r w:rsidR="00287BF7">
              <w:rPr>
                <w:rFonts w:ascii="Ubuntu" w:hAnsi="Ubuntu"/>
              </w:rPr>
              <w:t>there was a</w:t>
            </w:r>
            <w:r w:rsidR="006020E8" w:rsidRPr="006020E8">
              <w:rPr>
                <w:rFonts w:ascii="Ubuntu" w:hAnsi="Ubuntu"/>
              </w:rPr>
              <w:t xml:space="preserve"> need for more comprehensive change management approaches across complex, system-wide programmes. It was noted that a revised risk description and supporting action plan are in development and </w:t>
            </w:r>
            <w:r w:rsidR="001A78E7">
              <w:rPr>
                <w:rFonts w:ascii="Ubuntu" w:hAnsi="Ubuntu"/>
              </w:rPr>
              <w:t>would</w:t>
            </w:r>
            <w:r w:rsidR="001A78E7" w:rsidRPr="006020E8">
              <w:rPr>
                <w:rFonts w:ascii="Ubuntu" w:hAnsi="Ubuntu"/>
              </w:rPr>
              <w:t xml:space="preserve"> </w:t>
            </w:r>
            <w:r w:rsidR="006020E8" w:rsidRPr="006020E8">
              <w:rPr>
                <w:rFonts w:ascii="Ubuntu" w:hAnsi="Ubuntu"/>
              </w:rPr>
              <w:t>be presented to the Board.</w:t>
            </w:r>
          </w:p>
          <w:p w14:paraId="5B7D8E9D" w14:textId="00B2E0E7" w:rsidR="00B10785" w:rsidRDefault="00587528" w:rsidP="00B10785">
            <w:pPr>
              <w:pStyle w:val="ListParagraph"/>
              <w:numPr>
                <w:ilvl w:val="1"/>
                <w:numId w:val="2"/>
              </w:numPr>
              <w:rPr>
                <w:rFonts w:ascii="Ubuntu" w:hAnsi="Ubuntu"/>
              </w:rPr>
            </w:pPr>
            <w:r>
              <w:rPr>
                <w:rFonts w:ascii="Ubuntu" w:hAnsi="Ubuntu"/>
              </w:rPr>
              <w:t>SA</w:t>
            </w:r>
            <w:r w:rsidR="00972912">
              <w:t xml:space="preserve"> </w:t>
            </w:r>
            <w:r w:rsidR="00972912" w:rsidRPr="00972912">
              <w:rPr>
                <w:rFonts w:ascii="Ubuntu" w:hAnsi="Ubuntu"/>
              </w:rPr>
              <w:t>expressed ongoing concern regarding data quality and capacity, particularly in relation to primary care data,</w:t>
            </w:r>
            <w:r w:rsidR="00972912">
              <w:rPr>
                <w:rFonts w:ascii="Ubuntu" w:hAnsi="Ubuntu"/>
              </w:rPr>
              <w:t xml:space="preserve"> and</w:t>
            </w:r>
            <w:r w:rsidR="00972912" w:rsidRPr="00972912">
              <w:rPr>
                <w:rFonts w:ascii="Ubuntu" w:hAnsi="Ubuntu"/>
              </w:rPr>
              <w:t xml:space="preserve"> not</w:t>
            </w:r>
            <w:r w:rsidR="00972912">
              <w:rPr>
                <w:rFonts w:ascii="Ubuntu" w:hAnsi="Ubuntu"/>
              </w:rPr>
              <w:t>ed</w:t>
            </w:r>
            <w:r w:rsidR="00972912" w:rsidRPr="00972912">
              <w:rPr>
                <w:rFonts w:ascii="Ubuntu" w:hAnsi="Ubuntu"/>
              </w:rPr>
              <w:t xml:space="preserve"> that this </w:t>
            </w:r>
            <w:r w:rsidR="00972912" w:rsidRPr="00972912">
              <w:rPr>
                <w:rFonts w:ascii="Ubuntu" w:hAnsi="Ubuntu"/>
              </w:rPr>
              <w:lastRenderedPageBreak/>
              <w:t>continue</w:t>
            </w:r>
            <w:r w:rsidR="00972912">
              <w:rPr>
                <w:rFonts w:ascii="Ubuntu" w:hAnsi="Ubuntu"/>
              </w:rPr>
              <w:t>d</w:t>
            </w:r>
            <w:r w:rsidR="00972912" w:rsidRPr="00972912">
              <w:rPr>
                <w:rFonts w:ascii="Ubuntu" w:hAnsi="Ubuntu"/>
              </w:rPr>
              <w:t xml:space="preserve"> to provide limited assurance. While recognising the progress </w:t>
            </w:r>
            <w:r w:rsidR="00972912">
              <w:rPr>
                <w:rFonts w:ascii="Ubuntu" w:hAnsi="Ubuntu"/>
              </w:rPr>
              <w:t>that had been</w:t>
            </w:r>
            <w:r w:rsidR="00972912" w:rsidRPr="00972912">
              <w:rPr>
                <w:rFonts w:ascii="Ubuntu" w:hAnsi="Ubuntu"/>
              </w:rPr>
              <w:t xml:space="preserve"> made, the Chair emphasised a degree of residual discomfort in this area</w:t>
            </w:r>
            <w:r w:rsidR="00FC467A">
              <w:rPr>
                <w:rFonts w:ascii="Ubuntu" w:hAnsi="Ubuntu"/>
              </w:rPr>
              <w:t>,</w:t>
            </w:r>
            <w:r w:rsidR="00972912" w:rsidRPr="00972912">
              <w:rPr>
                <w:rFonts w:ascii="Ubuntu" w:hAnsi="Ubuntu"/>
              </w:rPr>
              <w:t xml:space="preserve"> and requested that this be revisited following further Board-level discussion.</w:t>
            </w:r>
          </w:p>
          <w:p w14:paraId="3C01EE6D" w14:textId="2EE384E1" w:rsidR="00FC467A" w:rsidRDefault="00F16BF8" w:rsidP="00B10785">
            <w:pPr>
              <w:pStyle w:val="ListParagraph"/>
              <w:numPr>
                <w:ilvl w:val="1"/>
                <w:numId w:val="2"/>
              </w:numPr>
              <w:rPr>
                <w:rFonts w:ascii="Ubuntu" w:hAnsi="Ubuntu"/>
              </w:rPr>
            </w:pPr>
            <w:r>
              <w:rPr>
                <w:rFonts w:ascii="Ubuntu" w:hAnsi="Ubuntu"/>
              </w:rPr>
              <w:t>DG</w:t>
            </w:r>
            <w:r w:rsidR="007C3305">
              <w:rPr>
                <w:rFonts w:ascii="Ubuntu" w:hAnsi="Ubuntu"/>
              </w:rPr>
              <w:t xml:space="preserve"> gave</w:t>
            </w:r>
            <w:r w:rsidR="00FF60B5">
              <w:t xml:space="preserve"> </w:t>
            </w:r>
            <w:r w:rsidR="00FF60B5" w:rsidRPr="00FF60B5">
              <w:rPr>
                <w:rFonts w:ascii="Ubuntu" w:hAnsi="Ubuntu"/>
              </w:rPr>
              <w:t xml:space="preserve">assurance that there </w:t>
            </w:r>
            <w:r w:rsidR="00F5470A">
              <w:rPr>
                <w:rFonts w:ascii="Ubuntu" w:hAnsi="Ubuntu"/>
              </w:rPr>
              <w:t>was</w:t>
            </w:r>
            <w:r w:rsidR="00F5470A" w:rsidRPr="00FF60B5">
              <w:rPr>
                <w:rFonts w:ascii="Ubuntu" w:hAnsi="Ubuntu"/>
              </w:rPr>
              <w:t xml:space="preserve"> </w:t>
            </w:r>
            <w:r w:rsidR="00FF60B5" w:rsidRPr="00FF60B5">
              <w:rPr>
                <w:rFonts w:ascii="Ubuntu" w:hAnsi="Ubuntu"/>
              </w:rPr>
              <w:t xml:space="preserve">a direct read-across between Strategic Risk 5 and Strategic Risk 2, which </w:t>
            </w:r>
            <w:r w:rsidR="00FF60B5">
              <w:rPr>
                <w:rFonts w:ascii="Ubuntu" w:hAnsi="Ubuntu"/>
              </w:rPr>
              <w:t>was</w:t>
            </w:r>
            <w:r w:rsidR="00FF60B5" w:rsidRPr="00FF60B5">
              <w:rPr>
                <w:rFonts w:ascii="Ubuntu" w:hAnsi="Ubuntu"/>
              </w:rPr>
              <w:t xml:space="preserve"> overseen by the People and Organisational Development Committee, and confirmed that these interrelated risks </w:t>
            </w:r>
            <w:r w:rsidR="001C2A16">
              <w:rPr>
                <w:rFonts w:ascii="Ubuntu" w:hAnsi="Ubuntu"/>
              </w:rPr>
              <w:t>were</w:t>
            </w:r>
            <w:r w:rsidR="00FF60B5" w:rsidRPr="00FF60B5">
              <w:rPr>
                <w:rFonts w:ascii="Ubuntu" w:hAnsi="Ubuntu"/>
              </w:rPr>
              <w:t xml:space="preserve"> being considered collectively.</w:t>
            </w:r>
          </w:p>
          <w:p w14:paraId="32828B7B" w14:textId="77777777" w:rsidR="00C53CC6" w:rsidRDefault="00C53CC6" w:rsidP="00C53CC6">
            <w:pPr>
              <w:rPr>
                <w:rFonts w:ascii="Ubuntu" w:hAnsi="Ubuntu"/>
              </w:rPr>
            </w:pPr>
          </w:p>
          <w:p w14:paraId="4ECCCC1D" w14:textId="75ECB380" w:rsidR="00E83AED" w:rsidRPr="00FC1BFA" w:rsidRDefault="00414BB8" w:rsidP="00FC1BFA">
            <w:pPr>
              <w:rPr>
                <w:rFonts w:ascii="Ubuntu" w:hAnsi="Ubuntu"/>
              </w:rPr>
            </w:pPr>
            <w:r w:rsidRPr="00FC1BFA">
              <w:rPr>
                <w:rFonts w:ascii="Ubuntu" w:hAnsi="Ubuntu"/>
              </w:rPr>
              <w:t>SG h</w:t>
            </w:r>
            <w:r w:rsidR="00713921" w:rsidRPr="00FC1BFA">
              <w:rPr>
                <w:rFonts w:ascii="Ubuntu" w:hAnsi="Ubuntu"/>
              </w:rPr>
              <w:t>ighlighted concerns regarding environmental health capacity and system clarity, particularly in relation to the role of external partners</w:t>
            </w:r>
            <w:r w:rsidR="00260B43">
              <w:rPr>
                <w:rFonts w:ascii="Ubuntu" w:hAnsi="Ubuntu"/>
              </w:rPr>
              <w:t xml:space="preserve"> such as the </w:t>
            </w:r>
            <w:r w:rsidR="00260B43" w:rsidRPr="00260B43">
              <w:rPr>
                <w:rFonts w:ascii="Ubuntu" w:hAnsi="Ubuntu"/>
              </w:rPr>
              <w:t>UK Health Security Agency</w:t>
            </w:r>
            <w:r w:rsidR="00713921" w:rsidRPr="00FC1BFA">
              <w:rPr>
                <w:rFonts w:ascii="Ubuntu" w:hAnsi="Ubuntu"/>
              </w:rPr>
              <w:t xml:space="preserve"> (</w:t>
            </w:r>
            <w:r w:rsidR="00450D8C">
              <w:rPr>
                <w:rFonts w:ascii="Ubuntu" w:hAnsi="Ubuntu"/>
              </w:rPr>
              <w:t>UKHSA</w:t>
            </w:r>
            <w:r w:rsidR="00713921" w:rsidRPr="00FC1BFA">
              <w:rPr>
                <w:rFonts w:ascii="Ubuntu" w:hAnsi="Ubuntu"/>
              </w:rPr>
              <w:t xml:space="preserve">), </w:t>
            </w:r>
            <w:r w:rsidR="00A87EB0" w:rsidRPr="00FC1BFA">
              <w:rPr>
                <w:rFonts w:ascii="Ubuntu" w:hAnsi="Ubuntu"/>
              </w:rPr>
              <w:t xml:space="preserve">and </w:t>
            </w:r>
            <w:r w:rsidR="00713921" w:rsidRPr="00FC1BFA">
              <w:rPr>
                <w:rFonts w:ascii="Ubuntu" w:hAnsi="Ubuntu"/>
              </w:rPr>
              <w:t>not</w:t>
            </w:r>
            <w:r w:rsidR="00A87EB0" w:rsidRPr="00FC1BFA">
              <w:rPr>
                <w:rFonts w:ascii="Ubuntu" w:hAnsi="Ubuntu"/>
              </w:rPr>
              <w:t>ed</w:t>
            </w:r>
            <w:r w:rsidR="00713921" w:rsidRPr="00FC1BFA">
              <w:rPr>
                <w:rFonts w:ascii="Ubuntu" w:hAnsi="Ubuntu"/>
              </w:rPr>
              <w:t xml:space="preserve"> a lack of clarity regarding responsibilities following changes in support arrangements. S</w:t>
            </w:r>
            <w:r w:rsidR="00A87EB0" w:rsidRPr="00FC1BFA">
              <w:rPr>
                <w:rFonts w:ascii="Ubuntu" w:hAnsi="Ubuntu"/>
              </w:rPr>
              <w:t>A</w:t>
            </w:r>
            <w:r w:rsidR="00713921" w:rsidRPr="00FC1BFA">
              <w:rPr>
                <w:rFonts w:ascii="Ubuntu" w:hAnsi="Ubuntu"/>
              </w:rPr>
              <w:t xml:space="preserve"> advised that discussions with </w:t>
            </w:r>
            <w:r w:rsidR="00450D8C">
              <w:rPr>
                <w:rFonts w:ascii="Ubuntu" w:hAnsi="Ubuntu"/>
              </w:rPr>
              <w:t>UKHSA</w:t>
            </w:r>
            <w:r w:rsidR="00713921" w:rsidRPr="00FC1BFA">
              <w:rPr>
                <w:rFonts w:ascii="Ubuntu" w:hAnsi="Ubuntu"/>
              </w:rPr>
              <w:t xml:space="preserve"> </w:t>
            </w:r>
            <w:r w:rsidR="00523AD2">
              <w:rPr>
                <w:rFonts w:ascii="Ubuntu" w:hAnsi="Ubuntu"/>
              </w:rPr>
              <w:t>were</w:t>
            </w:r>
            <w:r w:rsidR="00523AD2" w:rsidRPr="00FC1BFA">
              <w:rPr>
                <w:rFonts w:ascii="Ubuntu" w:hAnsi="Ubuntu"/>
              </w:rPr>
              <w:t xml:space="preserve"> </w:t>
            </w:r>
            <w:r w:rsidR="00713921" w:rsidRPr="00FC1BFA">
              <w:rPr>
                <w:rFonts w:ascii="Ubuntu" w:hAnsi="Ubuntu"/>
              </w:rPr>
              <w:t>ongoing, with a meeting scheduled to clarify roles and responsibilities, and confirmed that an update would be brought back to a future Committee meeting.</w:t>
            </w:r>
          </w:p>
          <w:p w14:paraId="46770337" w14:textId="74E2943F" w:rsidR="00A87EB0" w:rsidRDefault="00A87EB0" w:rsidP="00A87EB0">
            <w:pPr>
              <w:rPr>
                <w:rFonts w:ascii="Ubuntu" w:hAnsi="Ubuntu"/>
                <w:b/>
                <w:bCs/>
              </w:rPr>
            </w:pPr>
            <w:r>
              <w:rPr>
                <w:rFonts w:ascii="Ubuntu" w:hAnsi="Ubuntu"/>
                <w:b/>
                <w:bCs/>
              </w:rPr>
              <w:t>Action: SA</w:t>
            </w:r>
          </w:p>
          <w:p w14:paraId="26CF7CA9" w14:textId="77777777" w:rsidR="00FC1BFA" w:rsidRDefault="00FC1BFA" w:rsidP="00FC1BFA">
            <w:pPr>
              <w:rPr>
                <w:rFonts w:ascii="Ubuntu" w:hAnsi="Ubuntu"/>
              </w:rPr>
            </w:pPr>
          </w:p>
          <w:p w14:paraId="3E75788E" w14:textId="206C3372" w:rsidR="00A87EB0" w:rsidRPr="00FC1BFA" w:rsidRDefault="00414BB8" w:rsidP="00FC1BFA">
            <w:pPr>
              <w:rPr>
                <w:rFonts w:ascii="Ubuntu" w:hAnsi="Ubuntu"/>
              </w:rPr>
            </w:pPr>
            <w:r w:rsidRPr="00FC1BFA">
              <w:rPr>
                <w:rFonts w:ascii="Ubuntu" w:hAnsi="Ubuntu"/>
              </w:rPr>
              <w:t>TR</w:t>
            </w:r>
            <w:r w:rsidR="00FC1BFA">
              <w:t xml:space="preserve"> </w:t>
            </w:r>
            <w:r w:rsidR="00FC1BFA" w:rsidRPr="00FC1BFA">
              <w:rPr>
                <w:rFonts w:ascii="Ubuntu" w:hAnsi="Ubuntu"/>
              </w:rPr>
              <w:t xml:space="preserve">queried the interpretation of the organisation operating within, but well inside, its stated risk appetite, </w:t>
            </w:r>
            <w:r w:rsidR="00FC1BFA">
              <w:rPr>
                <w:rFonts w:ascii="Ubuntu" w:hAnsi="Ubuntu"/>
              </w:rPr>
              <w:t xml:space="preserve">and </w:t>
            </w:r>
            <w:r w:rsidR="00FC1BFA" w:rsidRPr="00FC1BFA">
              <w:rPr>
                <w:rFonts w:ascii="Ubuntu" w:hAnsi="Ubuntu"/>
              </w:rPr>
              <w:t>suggest</w:t>
            </w:r>
            <w:r w:rsidR="00FC1BFA">
              <w:rPr>
                <w:rFonts w:ascii="Ubuntu" w:hAnsi="Ubuntu"/>
              </w:rPr>
              <w:t>ed</w:t>
            </w:r>
            <w:r w:rsidR="00FC1BFA" w:rsidRPr="00FC1BFA">
              <w:rPr>
                <w:rFonts w:ascii="Ubuntu" w:hAnsi="Ubuntu"/>
              </w:rPr>
              <w:t xml:space="preserve"> that this may indicate an overly risk-averse approach and a potential failure to maximise opportunity. D</w:t>
            </w:r>
            <w:r w:rsidR="00FC1BFA">
              <w:rPr>
                <w:rFonts w:ascii="Ubuntu" w:hAnsi="Ubuntu"/>
              </w:rPr>
              <w:t>G</w:t>
            </w:r>
            <w:r w:rsidR="00FC1BFA" w:rsidRPr="00FC1BFA">
              <w:rPr>
                <w:rFonts w:ascii="Ubuntu" w:hAnsi="Ubuntu"/>
              </w:rPr>
              <w:t xml:space="preserve"> acknowledged this, </w:t>
            </w:r>
            <w:r w:rsidR="00FC1BFA">
              <w:rPr>
                <w:rFonts w:ascii="Ubuntu" w:hAnsi="Ubuntu"/>
              </w:rPr>
              <w:t>but noted</w:t>
            </w:r>
            <w:r w:rsidR="00FC1BFA" w:rsidRPr="00FC1BFA">
              <w:rPr>
                <w:rFonts w:ascii="Ubuntu" w:hAnsi="Ubuntu"/>
              </w:rPr>
              <w:t xml:space="preserve"> that risk appetite frameworks </w:t>
            </w:r>
            <w:r w:rsidR="00FC1BFA">
              <w:rPr>
                <w:rFonts w:ascii="Ubuntu" w:hAnsi="Ubuntu"/>
              </w:rPr>
              <w:t>were</w:t>
            </w:r>
            <w:r w:rsidR="00FC1BFA" w:rsidRPr="00FC1BFA">
              <w:rPr>
                <w:rFonts w:ascii="Ubuntu" w:hAnsi="Ubuntu"/>
              </w:rPr>
              <w:t xml:space="preserve"> intended to support a balance between risk aversion and opportunity-taking, and advised that this would be explored further as part of a planned deep dive on risk assurance at a future meeting.</w:t>
            </w:r>
          </w:p>
          <w:p w14:paraId="3866E17D" w14:textId="77777777" w:rsidR="00F2039E" w:rsidRPr="00FA7EA4" w:rsidRDefault="00F2039E">
            <w:pPr>
              <w:tabs>
                <w:tab w:val="left" w:pos="32"/>
              </w:tabs>
              <w:rPr>
                <w:rFonts w:ascii="Ubuntu" w:hAnsi="Ubuntu"/>
              </w:rPr>
            </w:pPr>
          </w:p>
          <w:p w14:paraId="65AD641F" w14:textId="77777777" w:rsidR="008F7B08" w:rsidRDefault="008F7B08">
            <w:pPr>
              <w:tabs>
                <w:tab w:val="left" w:pos="32"/>
              </w:tabs>
              <w:ind w:left="32"/>
              <w:rPr>
                <w:rFonts w:ascii="Ubuntu" w:hAnsi="Ubuntu"/>
                <w:bCs/>
              </w:rPr>
            </w:pPr>
            <w:r w:rsidRPr="00FA7EA4">
              <w:rPr>
                <w:rFonts w:ascii="Ubuntu" w:hAnsi="Ubuntu"/>
              </w:rPr>
              <w:t>SG thanked DG for the update, and the Committee t</w:t>
            </w:r>
            <w:r w:rsidRPr="00FA7EA4">
              <w:rPr>
                <w:rFonts w:ascii="Ubuntu" w:hAnsi="Ubuntu"/>
                <w:bCs/>
              </w:rPr>
              <w:t xml:space="preserve">ook </w:t>
            </w:r>
            <w:r w:rsidRPr="00FA7EA4">
              <w:rPr>
                <w:rFonts w:ascii="Ubuntu" w:hAnsi="Ubuntu"/>
                <w:b/>
              </w:rPr>
              <w:t>assurance</w:t>
            </w:r>
            <w:r w:rsidRPr="00FA7EA4">
              <w:rPr>
                <w:rFonts w:ascii="Ubuntu" w:hAnsi="Ubuntu"/>
                <w:bCs/>
              </w:rPr>
              <w:t xml:space="preserve"> on the management of Strategic Risk within the Organisation.</w:t>
            </w:r>
          </w:p>
          <w:p w14:paraId="47E6DCC4" w14:textId="77777777" w:rsidR="008F7B08" w:rsidRPr="00FA7EA4" w:rsidRDefault="008F7B08">
            <w:pPr>
              <w:tabs>
                <w:tab w:val="left" w:pos="32"/>
              </w:tabs>
              <w:ind w:left="32"/>
              <w:rPr>
                <w:rFonts w:ascii="Ubuntu" w:hAnsi="Ubuntu"/>
                <w:bCs/>
              </w:rPr>
            </w:pPr>
          </w:p>
        </w:tc>
      </w:tr>
      <w:tr w:rsidR="008F7B08" w:rsidRPr="00FA7EA4" w14:paraId="6A086344" w14:textId="77777777">
        <w:trPr>
          <w:gridAfter w:val="1"/>
          <w:wAfter w:w="22" w:type="dxa"/>
        </w:trPr>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CBDA2F" w14:textId="77777777" w:rsidR="008F7B08" w:rsidRPr="00FA7EA4" w:rsidRDefault="008F7B08">
            <w:pPr>
              <w:tabs>
                <w:tab w:val="left" w:pos="2727"/>
              </w:tabs>
              <w:ind w:left="2727" w:hanging="2694"/>
              <w:jc w:val="left"/>
              <w:rPr>
                <w:rFonts w:ascii="Ubuntu" w:hAnsi="Ubuntu"/>
                <w:b/>
              </w:rPr>
            </w:pPr>
            <w:r w:rsidRPr="00FA7EA4">
              <w:rPr>
                <w:rFonts w:ascii="Ubuntu" w:hAnsi="Ubuntu"/>
                <w:b/>
              </w:rPr>
              <w:lastRenderedPageBreak/>
              <w:t>KRIC 2.</w:t>
            </w:r>
            <w:r>
              <w:rPr>
                <w:rFonts w:ascii="Ubuntu" w:hAnsi="Ubuntu"/>
                <w:b/>
              </w:rPr>
              <w:t>5.2</w:t>
            </w:r>
            <w:r w:rsidRPr="00FA7EA4">
              <w:rPr>
                <w:rFonts w:ascii="Ubuntu" w:hAnsi="Ubuntu"/>
                <w:b/>
              </w:rPr>
              <w:t>/</w:t>
            </w:r>
            <w:r>
              <w:rPr>
                <w:rFonts w:ascii="Ubuntu" w:hAnsi="Ubuntu"/>
                <w:b/>
              </w:rPr>
              <w:t>2026.03.17</w:t>
            </w:r>
          </w:p>
        </w:tc>
        <w:tc>
          <w:tcPr>
            <w:tcW w:w="65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7E1569" w14:textId="77777777" w:rsidR="008F7B08" w:rsidRPr="00FA7EA4" w:rsidRDefault="008F7B08">
            <w:pPr>
              <w:tabs>
                <w:tab w:val="left" w:pos="32"/>
              </w:tabs>
              <w:ind w:left="32"/>
              <w:rPr>
                <w:rFonts w:ascii="Ubuntu" w:hAnsi="Ubuntu"/>
                <w:b/>
                <w:bCs/>
              </w:rPr>
            </w:pPr>
            <w:r w:rsidRPr="00FA7EA4">
              <w:rPr>
                <w:rFonts w:ascii="Ubuntu" w:hAnsi="Ubuntu"/>
                <w:b/>
                <w:bCs/>
              </w:rPr>
              <w:t>Corporate Risk Register </w:t>
            </w:r>
          </w:p>
        </w:tc>
      </w:tr>
      <w:tr w:rsidR="008F7B08" w:rsidRPr="00FA7EA4" w14:paraId="4070FD49" w14:textId="77777777">
        <w:trPr>
          <w:gridAfter w:val="1"/>
          <w:wAfter w:w="22" w:type="dxa"/>
        </w:trPr>
        <w:tc>
          <w:tcPr>
            <w:tcW w:w="9498" w:type="dxa"/>
            <w:gridSpan w:val="2"/>
            <w:tcBorders>
              <w:top w:val="single" w:sz="4" w:space="0" w:color="auto"/>
              <w:left w:val="single" w:sz="4" w:space="0" w:color="auto"/>
              <w:bottom w:val="single" w:sz="4" w:space="0" w:color="auto"/>
              <w:right w:val="single" w:sz="4" w:space="0" w:color="auto"/>
            </w:tcBorders>
          </w:tcPr>
          <w:p w14:paraId="5ED506EF" w14:textId="7A754898" w:rsidR="008F7B08" w:rsidRDefault="008F7B08">
            <w:pPr>
              <w:tabs>
                <w:tab w:val="left" w:pos="32"/>
              </w:tabs>
              <w:ind w:left="32"/>
              <w:rPr>
                <w:rFonts w:ascii="Ubuntu" w:hAnsi="Ubuntu"/>
              </w:rPr>
            </w:pPr>
            <w:r w:rsidRPr="00FA7EA4">
              <w:rPr>
                <w:rFonts w:ascii="Ubuntu" w:hAnsi="Ubuntu"/>
              </w:rPr>
              <w:t>DG provided a</w:t>
            </w:r>
            <w:r>
              <w:rPr>
                <w:rFonts w:ascii="Ubuntu" w:hAnsi="Ubuntu"/>
              </w:rPr>
              <w:t xml:space="preserve">n </w:t>
            </w:r>
            <w:r w:rsidRPr="00FA7EA4">
              <w:rPr>
                <w:rFonts w:ascii="Ubuntu" w:hAnsi="Ubuntu"/>
              </w:rPr>
              <w:t>update on the Corporate Risk Register,</w:t>
            </w:r>
            <w:r>
              <w:rPr>
                <w:rFonts w:ascii="Ubuntu" w:hAnsi="Ubuntu"/>
              </w:rPr>
              <w:t xml:space="preserve"> </w:t>
            </w:r>
            <w:r w:rsidR="00CA5D9E">
              <w:rPr>
                <w:rFonts w:ascii="Ubuntu" w:hAnsi="Ubuntu"/>
              </w:rPr>
              <w:t xml:space="preserve">and </w:t>
            </w:r>
            <w:r>
              <w:rPr>
                <w:rFonts w:ascii="Ubuntu" w:hAnsi="Ubuntu"/>
              </w:rPr>
              <w:t>not</w:t>
            </w:r>
            <w:r w:rsidR="00CA5D9E">
              <w:rPr>
                <w:rFonts w:ascii="Ubuntu" w:hAnsi="Ubuntu"/>
              </w:rPr>
              <w:t>ed</w:t>
            </w:r>
            <w:r>
              <w:rPr>
                <w:rFonts w:ascii="Ubuntu" w:hAnsi="Ubuntu"/>
              </w:rPr>
              <w:t xml:space="preserve"> that the Leadership Team had considered the update at its </w:t>
            </w:r>
            <w:r w:rsidR="00CF7B93">
              <w:rPr>
                <w:rFonts w:ascii="Ubuntu" w:hAnsi="Ubuntu"/>
              </w:rPr>
              <w:t>April</w:t>
            </w:r>
            <w:r>
              <w:rPr>
                <w:rFonts w:ascii="Ubuntu" w:hAnsi="Ubuntu"/>
              </w:rPr>
              <w:t xml:space="preserve"> meeting.</w:t>
            </w:r>
          </w:p>
          <w:p w14:paraId="2D77F9DC" w14:textId="77777777" w:rsidR="008F7B08" w:rsidRDefault="008F7B08">
            <w:pPr>
              <w:tabs>
                <w:tab w:val="left" w:pos="32"/>
              </w:tabs>
              <w:ind w:left="32"/>
              <w:rPr>
                <w:rFonts w:ascii="Ubuntu" w:hAnsi="Ubuntu"/>
              </w:rPr>
            </w:pPr>
          </w:p>
          <w:p w14:paraId="6EB92A23" w14:textId="0B96B5FE" w:rsidR="008F7B08" w:rsidRDefault="008F7B08">
            <w:pPr>
              <w:tabs>
                <w:tab w:val="left" w:pos="32"/>
              </w:tabs>
              <w:ind w:left="32"/>
              <w:rPr>
                <w:rFonts w:ascii="Ubuntu" w:hAnsi="Ubuntu"/>
              </w:rPr>
            </w:pPr>
            <w:r>
              <w:rPr>
                <w:rFonts w:ascii="Ubuntu" w:hAnsi="Ubuntu"/>
              </w:rPr>
              <w:t xml:space="preserve">DG </w:t>
            </w:r>
            <w:r w:rsidR="00F97BFE">
              <w:rPr>
                <w:rFonts w:ascii="Ubuntu" w:hAnsi="Ubuntu"/>
              </w:rPr>
              <w:t>confirmed that</w:t>
            </w:r>
            <w:r w:rsidR="00FA4C42">
              <w:t xml:space="preserve"> </w:t>
            </w:r>
            <w:r w:rsidR="00FA4C42" w:rsidRPr="00FA4C42">
              <w:rPr>
                <w:rFonts w:ascii="Ubuntu" w:hAnsi="Ubuntu"/>
              </w:rPr>
              <w:t>there are no new risks proposed for inclusion</w:t>
            </w:r>
            <w:r w:rsidR="00FA4C42">
              <w:rPr>
                <w:rFonts w:ascii="Ubuntu" w:hAnsi="Ubuntu"/>
              </w:rPr>
              <w:t>, and</w:t>
            </w:r>
            <w:r w:rsidR="00681CE5">
              <w:t xml:space="preserve"> </w:t>
            </w:r>
            <w:r w:rsidR="00681CE5" w:rsidRPr="00681CE5">
              <w:rPr>
                <w:rFonts w:ascii="Ubuntu" w:hAnsi="Ubuntu"/>
              </w:rPr>
              <w:t>no risks proposed for de-escalation</w:t>
            </w:r>
            <w:r w:rsidR="00FA4C42" w:rsidRPr="00FA4C42">
              <w:rPr>
                <w:rFonts w:ascii="Ubuntu" w:hAnsi="Ubuntu"/>
              </w:rPr>
              <w:t xml:space="preserve"> on the Corporate Risk Register</w:t>
            </w:r>
            <w:r w:rsidR="007A0398">
              <w:rPr>
                <w:rFonts w:ascii="Ubuntu" w:hAnsi="Ubuntu"/>
              </w:rPr>
              <w:t xml:space="preserve"> a</w:t>
            </w:r>
            <w:r w:rsidR="006B370E">
              <w:rPr>
                <w:rFonts w:ascii="Ubuntu" w:hAnsi="Ubuntu"/>
              </w:rPr>
              <w:t>t this time.</w:t>
            </w:r>
          </w:p>
          <w:p w14:paraId="70B4C690" w14:textId="77777777" w:rsidR="006B370E" w:rsidRDefault="006B370E">
            <w:pPr>
              <w:tabs>
                <w:tab w:val="left" w:pos="32"/>
              </w:tabs>
              <w:ind w:left="32"/>
              <w:rPr>
                <w:rFonts w:ascii="Ubuntu" w:hAnsi="Ubuntu"/>
              </w:rPr>
            </w:pPr>
          </w:p>
          <w:p w14:paraId="432B1D4A" w14:textId="446678BA" w:rsidR="006B370E" w:rsidRPr="00FA7EA4" w:rsidRDefault="007F5645">
            <w:pPr>
              <w:tabs>
                <w:tab w:val="left" w:pos="32"/>
              </w:tabs>
              <w:ind w:left="32"/>
              <w:rPr>
                <w:rFonts w:ascii="Ubuntu" w:hAnsi="Ubuntu"/>
              </w:rPr>
            </w:pPr>
            <w:r>
              <w:rPr>
                <w:rFonts w:ascii="Ubuntu" w:hAnsi="Ubuntu"/>
              </w:rPr>
              <w:t>DG</w:t>
            </w:r>
            <w:r w:rsidR="00A1248B">
              <w:rPr>
                <w:rFonts w:ascii="Ubuntu" w:hAnsi="Ubuntu"/>
              </w:rPr>
              <w:t xml:space="preserve"> highlighted changes to risk scores on the Register:</w:t>
            </w:r>
          </w:p>
          <w:p w14:paraId="01CBD547" w14:textId="3137B3FB" w:rsidR="008F7B08" w:rsidRDefault="00A1248B" w:rsidP="00D96CA3">
            <w:pPr>
              <w:pStyle w:val="ListParagraph"/>
              <w:numPr>
                <w:ilvl w:val="0"/>
                <w:numId w:val="17"/>
              </w:numPr>
              <w:rPr>
                <w:rFonts w:ascii="Ubuntu" w:hAnsi="Ubuntu"/>
              </w:rPr>
            </w:pPr>
            <w:r>
              <w:rPr>
                <w:rFonts w:ascii="Ubuntu" w:hAnsi="Ubuntu"/>
              </w:rPr>
              <w:t xml:space="preserve">Risk </w:t>
            </w:r>
            <w:r w:rsidR="00A91514">
              <w:rPr>
                <w:rFonts w:ascii="Ubuntu" w:hAnsi="Ubuntu"/>
              </w:rPr>
              <w:t xml:space="preserve">1758 </w:t>
            </w:r>
            <w:r w:rsidR="00F43F90">
              <w:rPr>
                <w:rFonts w:ascii="Ubuntu" w:hAnsi="Ubuntu"/>
              </w:rPr>
              <w:t>–</w:t>
            </w:r>
            <w:r w:rsidR="00D9501E">
              <w:rPr>
                <w:rFonts w:ascii="Ubuntu" w:hAnsi="Ubuntu"/>
              </w:rPr>
              <w:t xml:space="preserve"> </w:t>
            </w:r>
            <w:r w:rsidR="00F43F90">
              <w:rPr>
                <w:rFonts w:ascii="Ubuntu" w:hAnsi="Ubuntu"/>
              </w:rPr>
              <w:t>the risk score had been reduced from</w:t>
            </w:r>
            <w:r w:rsidR="00C7741B">
              <w:rPr>
                <w:rFonts w:ascii="Ubuntu" w:hAnsi="Ubuntu"/>
              </w:rPr>
              <w:t xml:space="preserve"> 15 to 12</w:t>
            </w:r>
            <w:r w:rsidR="009A24C0">
              <w:rPr>
                <w:rFonts w:ascii="Ubuntu" w:hAnsi="Ubuntu"/>
              </w:rPr>
              <w:t>.</w:t>
            </w:r>
          </w:p>
          <w:p w14:paraId="48577BBA" w14:textId="168E6437" w:rsidR="009A24C0" w:rsidRDefault="009A24C0" w:rsidP="00D96CA3">
            <w:pPr>
              <w:pStyle w:val="ListParagraph"/>
              <w:numPr>
                <w:ilvl w:val="0"/>
                <w:numId w:val="17"/>
              </w:numPr>
              <w:rPr>
                <w:rFonts w:ascii="Ubuntu" w:hAnsi="Ubuntu"/>
              </w:rPr>
            </w:pPr>
            <w:r>
              <w:rPr>
                <w:rFonts w:ascii="Ubuntu" w:hAnsi="Ubuntu"/>
              </w:rPr>
              <w:t xml:space="preserve">Risk 2003 - </w:t>
            </w:r>
            <w:r w:rsidR="00305278">
              <w:rPr>
                <w:rFonts w:ascii="Ubuntu" w:hAnsi="Ubuntu"/>
              </w:rPr>
              <w:t xml:space="preserve">the risk score had been reduced from 15 to 12, </w:t>
            </w:r>
            <w:r w:rsidR="007E3E30">
              <w:rPr>
                <w:rFonts w:ascii="Ubuntu" w:hAnsi="Ubuntu"/>
              </w:rPr>
              <w:t>and aligned with</w:t>
            </w:r>
            <w:r w:rsidR="005D728A" w:rsidRPr="005D728A">
              <w:rPr>
                <w:rFonts w:ascii="Ubuntu" w:hAnsi="Ubuntu"/>
              </w:rPr>
              <w:t xml:space="preserve"> the progress updates outlined </w:t>
            </w:r>
            <w:r w:rsidR="005D728A">
              <w:rPr>
                <w:rFonts w:ascii="Ubuntu" w:hAnsi="Ubuntu"/>
              </w:rPr>
              <w:t>in</w:t>
            </w:r>
            <w:r w:rsidR="005D728A" w:rsidRPr="005D728A">
              <w:rPr>
                <w:rFonts w:ascii="Ubuntu" w:hAnsi="Ubuntu"/>
              </w:rPr>
              <w:t xml:space="preserve"> the Strategic Risk discussion.</w:t>
            </w:r>
          </w:p>
          <w:p w14:paraId="0236E79E" w14:textId="77777777" w:rsidR="005D728A" w:rsidRDefault="005D728A" w:rsidP="005D728A">
            <w:pPr>
              <w:pStyle w:val="ListParagraph"/>
              <w:ind w:left="752"/>
              <w:rPr>
                <w:rFonts w:ascii="Ubuntu" w:hAnsi="Ubuntu"/>
              </w:rPr>
            </w:pPr>
          </w:p>
          <w:p w14:paraId="79210684" w14:textId="07EE06E2" w:rsidR="005D728A" w:rsidRDefault="005D728A" w:rsidP="005D728A">
            <w:pPr>
              <w:rPr>
                <w:rFonts w:ascii="Ubuntu" w:hAnsi="Ubuntu"/>
              </w:rPr>
            </w:pPr>
            <w:r>
              <w:rPr>
                <w:rFonts w:ascii="Ubuntu" w:hAnsi="Ubuntu"/>
              </w:rPr>
              <w:t>The Committee</w:t>
            </w:r>
            <w:r w:rsidR="000D1E1A">
              <w:t xml:space="preserve"> </w:t>
            </w:r>
            <w:r w:rsidR="000D1E1A" w:rsidRPr="000D1E1A">
              <w:rPr>
                <w:rFonts w:ascii="Ubuntu" w:hAnsi="Ubuntu"/>
              </w:rPr>
              <w:t>welcomed the updates</w:t>
            </w:r>
            <w:r w:rsidR="000D1E1A">
              <w:rPr>
                <w:rFonts w:ascii="Ubuntu" w:hAnsi="Ubuntu"/>
              </w:rPr>
              <w:t xml:space="preserve"> and noted</w:t>
            </w:r>
            <w:r w:rsidR="000D1E1A" w:rsidRPr="000D1E1A">
              <w:rPr>
                <w:rFonts w:ascii="Ubuntu" w:hAnsi="Ubuntu"/>
              </w:rPr>
              <w:t xml:space="preserve"> that the direction of travel in risk scores was positive</w:t>
            </w:r>
            <w:r w:rsidR="000D1E1A">
              <w:rPr>
                <w:rFonts w:ascii="Ubuntu" w:hAnsi="Ubuntu"/>
              </w:rPr>
              <w:t>.</w:t>
            </w:r>
          </w:p>
          <w:p w14:paraId="55D5808E" w14:textId="77777777" w:rsidR="000D1E1A" w:rsidRPr="005D728A" w:rsidRDefault="000D1E1A" w:rsidP="005D728A">
            <w:pPr>
              <w:rPr>
                <w:rFonts w:ascii="Ubuntu" w:hAnsi="Ubuntu"/>
              </w:rPr>
            </w:pPr>
          </w:p>
          <w:p w14:paraId="03C1A64A" w14:textId="7AB19B6D" w:rsidR="008F7B08" w:rsidRPr="00FA7EA4" w:rsidRDefault="008F7B08">
            <w:pPr>
              <w:rPr>
                <w:rFonts w:ascii="Ubuntu" w:hAnsi="Ubuntu"/>
                <w:i/>
              </w:rPr>
            </w:pPr>
            <w:r w:rsidRPr="00FA7EA4">
              <w:rPr>
                <w:rFonts w:ascii="Ubuntu" w:hAnsi="Ubuntu"/>
              </w:rPr>
              <w:t>SG thanked DG for the update</w:t>
            </w:r>
            <w:r w:rsidR="000D1E1A">
              <w:rPr>
                <w:rFonts w:ascii="Ubuntu" w:hAnsi="Ubuntu"/>
              </w:rPr>
              <w:t>,</w:t>
            </w:r>
            <w:r>
              <w:rPr>
                <w:rFonts w:ascii="Ubuntu" w:hAnsi="Ubuntu"/>
              </w:rPr>
              <w:t xml:space="preserve"> and the Co</w:t>
            </w:r>
            <w:r w:rsidRPr="00FA7EA4">
              <w:rPr>
                <w:rFonts w:ascii="Ubuntu" w:hAnsi="Ubuntu"/>
              </w:rPr>
              <w:t xml:space="preserve">mmittee took </w:t>
            </w:r>
            <w:r w:rsidRPr="00FA7EA4">
              <w:rPr>
                <w:rFonts w:ascii="Ubuntu" w:hAnsi="Ubuntu"/>
                <w:b/>
              </w:rPr>
              <w:t xml:space="preserve">assurance </w:t>
            </w:r>
            <w:r w:rsidRPr="00FA7EA4">
              <w:rPr>
                <w:rFonts w:ascii="Ubuntu" w:hAnsi="Ubuntu"/>
                <w:bCs/>
              </w:rPr>
              <w:t>that corporate risks were being scrutinised appropriately.</w:t>
            </w:r>
            <w:r w:rsidRPr="00FA7EA4">
              <w:rPr>
                <w:rFonts w:ascii="Ubuntu" w:hAnsi="Ubuntu"/>
                <w:b/>
              </w:rPr>
              <w:t xml:space="preserve"> </w:t>
            </w:r>
            <w:r w:rsidRPr="00FA7EA4">
              <w:rPr>
                <w:rFonts w:ascii="Ubuntu" w:hAnsi="Ubuntu"/>
                <w:i/>
              </w:rPr>
              <w:t xml:space="preserve"> </w:t>
            </w:r>
          </w:p>
          <w:p w14:paraId="37151FC8" w14:textId="77777777" w:rsidR="008F7B08" w:rsidRPr="00FA7EA4" w:rsidRDefault="008F7B08">
            <w:pPr>
              <w:tabs>
                <w:tab w:val="left" w:pos="32"/>
              </w:tabs>
              <w:rPr>
                <w:rFonts w:ascii="Ubuntu" w:hAnsi="Ubuntu"/>
                <w:b/>
                <w:bCs/>
              </w:rPr>
            </w:pPr>
          </w:p>
        </w:tc>
      </w:tr>
    </w:tbl>
    <w:p w14:paraId="38F03E72" w14:textId="77777777" w:rsidR="008F7B08" w:rsidRDefault="008F7B08"/>
    <w:p w14:paraId="38F42603" w14:textId="77777777" w:rsidR="008F7B08" w:rsidRDefault="008F7B08"/>
    <w:p w14:paraId="1F9623DC" w14:textId="77777777" w:rsidR="00684F79" w:rsidRDefault="00684F79"/>
    <w:tbl>
      <w:tblPr>
        <w:tblStyle w:val="TableGrid"/>
        <w:tblW w:w="9520" w:type="dxa"/>
        <w:tblInd w:w="-147" w:type="dxa"/>
        <w:tblLayout w:type="fixed"/>
        <w:tblLook w:val="04A0" w:firstRow="1" w:lastRow="0" w:firstColumn="1" w:lastColumn="0" w:noHBand="0" w:noVBand="1"/>
      </w:tblPr>
      <w:tblGrid>
        <w:gridCol w:w="2977"/>
        <w:gridCol w:w="6521"/>
        <w:gridCol w:w="22"/>
      </w:tblGrid>
      <w:tr w:rsidR="00D96CA3" w:rsidRPr="00FA7EA4" w14:paraId="3D619605" w14:textId="77777777">
        <w:trPr>
          <w:gridAfter w:val="1"/>
          <w:wAfter w:w="22" w:type="dxa"/>
        </w:trPr>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2F1160" w14:textId="74728183" w:rsidR="00D96CA3" w:rsidRPr="00FA7EA4" w:rsidRDefault="00D96CA3">
            <w:pPr>
              <w:tabs>
                <w:tab w:val="left" w:pos="2727"/>
              </w:tabs>
              <w:ind w:left="2727" w:hanging="2694"/>
              <w:rPr>
                <w:rFonts w:ascii="Ubuntu" w:hAnsi="Ubuntu"/>
                <w:b/>
              </w:rPr>
            </w:pPr>
            <w:r w:rsidRPr="00FA7EA4">
              <w:rPr>
                <w:rFonts w:ascii="Ubuntu" w:hAnsi="Ubuntu"/>
                <w:b/>
              </w:rPr>
              <w:lastRenderedPageBreak/>
              <w:t xml:space="preserve">KRIC </w:t>
            </w:r>
            <w:r>
              <w:rPr>
                <w:rFonts w:ascii="Ubuntu" w:hAnsi="Ubuntu"/>
                <w:b/>
              </w:rPr>
              <w:t>3</w:t>
            </w:r>
            <w:r w:rsidRPr="00FA7EA4">
              <w:rPr>
                <w:rFonts w:ascii="Ubuntu" w:hAnsi="Ubuntu"/>
                <w:b/>
              </w:rPr>
              <w:t>.1/</w:t>
            </w:r>
            <w:r>
              <w:rPr>
                <w:rFonts w:ascii="Ubuntu" w:hAnsi="Ubuntu"/>
                <w:b/>
              </w:rPr>
              <w:t>2026.03.17</w:t>
            </w:r>
          </w:p>
        </w:tc>
        <w:tc>
          <w:tcPr>
            <w:tcW w:w="65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BA83DC" w14:textId="26EB6C6C" w:rsidR="00D96CA3" w:rsidRPr="00FA7EA4" w:rsidRDefault="00D96CA3">
            <w:pPr>
              <w:tabs>
                <w:tab w:val="left" w:pos="2727"/>
              </w:tabs>
              <w:rPr>
                <w:rFonts w:ascii="Ubuntu" w:hAnsi="Ubuntu"/>
                <w:b/>
              </w:rPr>
            </w:pPr>
            <w:r>
              <w:rPr>
                <w:rFonts w:ascii="Ubuntu" w:hAnsi="Ubuntu"/>
                <w:b/>
                <w:bCs/>
              </w:rPr>
              <w:t>Immunisation</w:t>
            </w:r>
          </w:p>
        </w:tc>
      </w:tr>
      <w:tr w:rsidR="00D96CA3" w:rsidRPr="00FA7EA4" w14:paraId="47023578" w14:textId="77777777">
        <w:tc>
          <w:tcPr>
            <w:tcW w:w="9520" w:type="dxa"/>
            <w:gridSpan w:val="3"/>
            <w:tcBorders>
              <w:top w:val="single" w:sz="4" w:space="0" w:color="auto"/>
              <w:left w:val="single" w:sz="4" w:space="0" w:color="auto"/>
              <w:bottom w:val="single" w:sz="4" w:space="0" w:color="auto"/>
              <w:right w:val="single" w:sz="4" w:space="0" w:color="auto"/>
            </w:tcBorders>
          </w:tcPr>
          <w:p w14:paraId="011B8A44" w14:textId="18C268E4" w:rsidR="00D96CA3" w:rsidRDefault="00291CB3" w:rsidP="00D96CA3">
            <w:pPr>
              <w:tabs>
                <w:tab w:val="left" w:pos="2727"/>
              </w:tabs>
              <w:rPr>
                <w:rFonts w:ascii="Ubuntu" w:hAnsi="Ubuntu"/>
                <w:bCs/>
              </w:rPr>
            </w:pPr>
            <w:r>
              <w:rPr>
                <w:rFonts w:ascii="Ubuntu" w:hAnsi="Ubuntu"/>
                <w:bCs/>
              </w:rPr>
              <w:t>CJ</w:t>
            </w:r>
            <w:r w:rsidR="0088631B">
              <w:rPr>
                <w:rFonts w:ascii="Ubuntu" w:hAnsi="Ubuntu"/>
                <w:bCs/>
              </w:rPr>
              <w:t>o</w:t>
            </w:r>
            <w:r w:rsidR="003639EA">
              <w:rPr>
                <w:rFonts w:ascii="Ubuntu" w:hAnsi="Ubuntu"/>
                <w:bCs/>
              </w:rPr>
              <w:t xml:space="preserve"> gave a</w:t>
            </w:r>
            <w:r w:rsidR="00C97DC0">
              <w:t xml:space="preserve"> </w:t>
            </w:r>
            <w:r w:rsidR="00C97DC0" w:rsidRPr="00C97DC0">
              <w:rPr>
                <w:rFonts w:ascii="Ubuntu" w:hAnsi="Ubuntu"/>
                <w:bCs/>
              </w:rPr>
              <w:t xml:space="preserve">presentation on the Immunisation Programme, </w:t>
            </w:r>
            <w:r w:rsidR="00C97DC0">
              <w:rPr>
                <w:rFonts w:ascii="Ubuntu" w:hAnsi="Ubuntu"/>
                <w:bCs/>
              </w:rPr>
              <w:t>with a</w:t>
            </w:r>
            <w:r w:rsidR="00C97DC0" w:rsidRPr="00C97DC0">
              <w:rPr>
                <w:rFonts w:ascii="Ubuntu" w:hAnsi="Ubuntu"/>
                <w:bCs/>
              </w:rPr>
              <w:t xml:space="preserve"> focus on vaccine equity, system delivery challenges, and emerging risks.</w:t>
            </w:r>
          </w:p>
          <w:p w14:paraId="270574A6" w14:textId="77777777" w:rsidR="00C97DC0" w:rsidRDefault="00C97DC0" w:rsidP="00D96CA3">
            <w:pPr>
              <w:tabs>
                <w:tab w:val="left" w:pos="2727"/>
              </w:tabs>
              <w:rPr>
                <w:rFonts w:ascii="Ubuntu" w:hAnsi="Ubuntu"/>
                <w:bCs/>
              </w:rPr>
            </w:pPr>
          </w:p>
          <w:p w14:paraId="46690D76" w14:textId="30D318B2" w:rsidR="00C97DC0" w:rsidRDefault="00291CB3" w:rsidP="00D96CA3">
            <w:pPr>
              <w:tabs>
                <w:tab w:val="left" w:pos="2727"/>
              </w:tabs>
              <w:rPr>
                <w:rFonts w:ascii="Ubuntu" w:hAnsi="Ubuntu"/>
                <w:bCs/>
              </w:rPr>
            </w:pPr>
            <w:r>
              <w:rPr>
                <w:rFonts w:ascii="Ubuntu" w:hAnsi="Ubuntu"/>
                <w:bCs/>
              </w:rPr>
              <w:t>CJ</w:t>
            </w:r>
            <w:r w:rsidR="0088631B">
              <w:rPr>
                <w:rFonts w:ascii="Ubuntu" w:hAnsi="Ubuntu"/>
                <w:bCs/>
              </w:rPr>
              <w:t>o</w:t>
            </w:r>
            <w:r w:rsidR="00EA4211">
              <w:t xml:space="preserve"> </w:t>
            </w:r>
            <w:r w:rsidR="00EA4211" w:rsidRPr="00EA4211">
              <w:rPr>
                <w:rFonts w:ascii="Ubuntu" w:hAnsi="Ubuntu"/>
                <w:bCs/>
              </w:rPr>
              <w:t xml:space="preserve">emphasised that Public Health Wales did not directly deliver vaccination services, but instead played a system leadership role, working alongside </w:t>
            </w:r>
            <w:r w:rsidR="00716CAE">
              <w:rPr>
                <w:rFonts w:ascii="Ubuntu" w:hAnsi="Ubuntu"/>
                <w:bCs/>
              </w:rPr>
              <w:t>H</w:t>
            </w:r>
            <w:r w:rsidR="00716CAE" w:rsidRPr="00EA4211">
              <w:rPr>
                <w:rFonts w:ascii="Ubuntu" w:hAnsi="Ubuntu"/>
                <w:bCs/>
              </w:rPr>
              <w:t xml:space="preserve">ealth </w:t>
            </w:r>
            <w:r w:rsidR="00796B71">
              <w:rPr>
                <w:rFonts w:ascii="Ubuntu" w:hAnsi="Ubuntu"/>
                <w:bCs/>
              </w:rPr>
              <w:t>B</w:t>
            </w:r>
            <w:r w:rsidR="00796B71" w:rsidRPr="00EA4211">
              <w:rPr>
                <w:rFonts w:ascii="Ubuntu" w:hAnsi="Ubuntu"/>
                <w:bCs/>
              </w:rPr>
              <w:t>oards</w:t>
            </w:r>
            <w:r w:rsidR="00EA4211" w:rsidRPr="00EA4211">
              <w:rPr>
                <w:rFonts w:ascii="Ubuntu" w:hAnsi="Ubuntu"/>
                <w:bCs/>
              </w:rPr>
              <w:t xml:space="preserve"> and Welsh Government to provide evidence, surveillance, and support to improve vaccination uptake. </w:t>
            </w:r>
            <w:r>
              <w:rPr>
                <w:rFonts w:ascii="Ubuntu" w:hAnsi="Ubuntu"/>
                <w:bCs/>
              </w:rPr>
              <w:t>CJ</w:t>
            </w:r>
            <w:r w:rsidR="0088631B">
              <w:rPr>
                <w:rFonts w:ascii="Ubuntu" w:hAnsi="Ubuntu"/>
                <w:bCs/>
              </w:rPr>
              <w:t>o</w:t>
            </w:r>
            <w:r w:rsidR="00EA4211" w:rsidRPr="00EA4211">
              <w:rPr>
                <w:rFonts w:ascii="Ubuntu" w:hAnsi="Ubuntu"/>
                <w:bCs/>
              </w:rPr>
              <w:t xml:space="preserve"> highlighted that this created a structural challenge, as Public Health Wales did not hold direct delivery levers, but was nonetheless expected to influence outcomes across the system.</w:t>
            </w:r>
          </w:p>
          <w:p w14:paraId="79293B07" w14:textId="77777777" w:rsidR="00D266F7" w:rsidRDefault="00D266F7" w:rsidP="00D96CA3">
            <w:pPr>
              <w:tabs>
                <w:tab w:val="left" w:pos="2727"/>
              </w:tabs>
              <w:rPr>
                <w:rFonts w:ascii="Ubuntu" w:hAnsi="Ubuntu"/>
                <w:bCs/>
              </w:rPr>
            </w:pPr>
          </w:p>
          <w:p w14:paraId="3B898D3A" w14:textId="61E69F92" w:rsidR="005B3175" w:rsidRDefault="00291CB3" w:rsidP="005B3175">
            <w:pPr>
              <w:tabs>
                <w:tab w:val="left" w:pos="2727"/>
              </w:tabs>
              <w:rPr>
                <w:rFonts w:ascii="Ubuntu" w:hAnsi="Ubuntu"/>
                <w:bCs/>
              </w:rPr>
            </w:pPr>
            <w:r>
              <w:rPr>
                <w:rFonts w:ascii="Ubuntu" w:hAnsi="Ubuntu"/>
                <w:bCs/>
              </w:rPr>
              <w:t>CJ</w:t>
            </w:r>
            <w:r w:rsidR="0088631B">
              <w:rPr>
                <w:rFonts w:ascii="Ubuntu" w:hAnsi="Ubuntu"/>
                <w:bCs/>
              </w:rPr>
              <w:t>o</w:t>
            </w:r>
            <w:r w:rsidR="005B3175">
              <w:t xml:space="preserve"> </w:t>
            </w:r>
            <w:r w:rsidR="005B3175" w:rsidRPr="005B3175">
              <w:rPr>
                <w:rFonts w:ascii="Ubuntu" w:hAnsi="Ubuntu"/>
                <w:bCs/>
              </w:rPr>
              <w:t xml:space="preserve">outlined </w:t>
            </w:r>
            <w:r w:rsidR="005B3175">
              <w:rPr>
                <w:rFonts w:ascii="Ubuntu" w:hAnsi="Ubuntu"/>
                <w:bCs/>
              </w:rPr>
              <w:t xml:space="preserve">the </w:t>
            </w:r>
            <w:r w:rsidR="005B3175" w:rsidRPr="005B3175">
              <w:rPr>
                <w:rFonts w:ascii="Ubuntu" w:hAnsi="Ubuntu"/>
                <w:bCs/>
              </w:rPr>
              <w:t xml:space="preserve">key areas of progress, </w:t>
            </w:r>
            <w:r w:rsidR="005B3175">
              <w:rPr>
                <w:rFonts w:ascii="Ubuntu" w:hAnsi="Ubuntu"/>
                <w:bCs/>
              </w:rPr>
              <w:t xml:space="preserve">which </w:t>
            </w:r>
            <w:r w:rsidR="005B3175" w:rsidRPr="005B3175">
              <w:rPr>
                <w:rFonts w:ascii="Ubuntu" w:hAnsi="Ubuntu"/>
                <w:bCs/>
              </w:rPr>
              <w:t>includ</w:t>
            </w:r>
            <w:r w:rsidR="005B3175">
              <w:rPr>
                <w:rFonts w:ascii="Ubuntu" w:hAnsi="Ubuntu"/>
                <w:bCs/>
              </w:rPr>
              <w:t>ed t</w:t>
            </w:r>
            <w:r w:rsidR="005B3175" w:rsidRPr="005B3175">
              <w:rPr>
                <w:rFonts w:ascii="Ubuntu" w:hAnsi="Ubuntu"/>
                <w:bCs/>
              </w:rPr>
              <w:t>he continued prioritisation of vaccine equity as a central pillar of the national immunisation approach. This included</w:t>
            </w:r>
            <w:r w:rsidR="005B3175">
              <w:rPr>
                <w:rFonts w:ascii="Ubuntu" w:hAnsi="Ubuntu"/>
                <w:bCs/>
              </w:rPr>
              <w:t>:</w:t>
            </w:r>
            <w:r w:rsidR="005B3175" w:rsidRPr="005B3175">
              <w:rPr>
                <w:rFonts w:ascii="Ubuntu" w:hAnsi="Ubuntu"/>
                <w:bCs/>
              </w:rPr>
              <w:t xml:space="preserve"> </w:t>
            </w:r>
          </w:p>
          <w:p w14:paraId="5758F43F" w14:textId="77777777" w:rsidR="005B3175" w:rsidRDefault="005B3175" w:rsidP="005B3175">
            <w:pPr>
              <w:pStyle w:val="ListParagraph"/>
              <w:numPr>
                <w:ilvl w:val="0"/>
                <w:numId w:val="47"/>
              </w:numPr>
              <w:tabs>
                <w:tab w:val="left" w:pos="2727"/>
              </w:tabs>
              <w:rPr>
                <w:rFonts w:ascii="Ubuntu" w:hAnsi="Ubuntu"/>
                <w:bCs/>
              </w:rPr>
            </w:pPr>
            <w:r>
              <w:rPr>
                <w:rFonts w:ascii="Ubuntu" w:hAnsi="Ubuntu"/>
                <w:bCs/>
              </w:rPr>
              <w:t>D</w:t>
            </w:r>
            <w:r w:rsidRPr="005B3175">
              <w:rPr>
                <w:rFonts w:ascii="Ubuntu" w:hAnsi="Ubuntu"/>
                <w:bCs/>
              </w:rPr>
              <w:t>evelopment of a Vaccine Equity Network</w:t>
            </w:r>
          </w:p>
          <w:p w14:paraId="45A6287C" w14:textId="77777777" w:rsidR="005B3175" w:rsidRDefault="005B3175" w:rsidP="005B3175">
            <w:pPr>
              <w:pStyle w:val="ListParagraph"/>
              <w:numPr>
                <w:ilvl w:val="0"/>
                <w:numId w:val="47"/>
              </w:numPr>
              <w:tabs>
                <w:tab w:val="left" w:pos="2727"/>
              </w:tabs>
              <w:rPr>
                <w:rFonts w:ascii="Ubuntu" w:hAnsi="Ubuntu"/>
                <w:bCs/>
              </w:rPr>
            </w:pPr>
            <w:r>
              <w:rPr>
                <w:rFonts w:ascii="Ubuntu" w:hAnsi="Ubuntu"/>
                <w:bCs/>
              </w:rPr>
              <w:t>I</w:t>
            </w:r>
            <w:r w:rsidRPr="005B3175">
              <w:rPr>
                <w:rFonts w:ascii="Ubuntu" w:hAnsi="Ubuntu"/>
                <w:bCs/>
              </w:rPr>
              <w:t>ntroduction of a vaccine equity toolkit</w:t>
            </w:r>
          </w:p>
          <w:p w14:paraId="7E8BEF9B" w14:textId="77777777" w:rsidR="005B3175" w:rsidRDefault="005B3175" w:rsidP="005B3175">
            <w:pPr>
              <w:pStyle w:val="ListParagraph"/>
              <w:numPr>
                <w:ilvl w:val="0"/>
                <w:numId w:val="47"/>
              </w:numPr>
              <w:tabs>
                <w:tab w:val="left" w:pos="2727"/>
              </w:tabs>
              <w:rPr>
                <w:rFonts w:ascii="Ubuntu" w:hAnsi="Ubuntu"/>
                <w:bCs/>
              </w:rPr>
            </w:pPr>
            <w:r>
              <w:rPr>
                <w:rFonts w:ascii="Ubuntu" w:hAnsi="Ubuntu"/>
                <w:bCs/>
              </w:rPr>
              <w:t>I</w:t>
            </w:r>
            <w:r w:rsidRPr="005B3175">
              <w:rPr>
                <w:rFonts w:ascii="Ubuntu" w:hAnsi="Ubuntu"/>
                <w:bCs/>
              </w:rPr>
              <w:t>mprovements in surveillance capability through individual-level data</w:t>
            </w:r>
          </w:p>
          <w:p w14:paraId="3459C96D" w14:textId="77777777" w:rsidR="005B3175" w:rsidRDefault="005B3175" w:rsidP="005B3175">
            <w:pPr>
              <w:pStyle w:val="ListParagraph"/>
              <w:numPr>
                <w:ilvl w:val="0"/>
                <w:numId w:val="47"/>
              </w:numPr>
              <w:tabs>
                <w:tab w:val="left" w:pos="2727"/>
              </w:tabs>
              <w:rPr>
                <w:rFonts w:ascii="Ubuntu" w:hAnsi="Ubuntu"/>
                <w:bCs/>
              </w:rPr>
            </w:pPr>
            <w:r>
              <w:rPr>
                <w:rFonts w:ascii="Ubuntu" w:hAnsi="Ubuntu"/>
                <w:bCs/>
              </w:rPr>
              <w:t>E</w:t>
            </w:r>
            <w:r w:rsidRPr="005B3175">
              <w:rPr>
                <w:rFonts w:ascii="Ubuntu" w:hAnsi="Ubuntu"/>
                <w:bCs/>
              </w:rPr>
              <w:t xml:space="preserve">xpanded work on public engagement and vaccine literacy, including delivery of the WHO “immune patrol” educational programme in schools. </w:t>
            </w:r>
          </w:p>
          <w:p w14:paraId="1A1A15A9" w14:textId="7F40A98B" w:rsidR="00D266F7" w:rsidRDefault="00291CB3" w:rsidP="005B3175">
            <w:pPr>
              <w:tabs>
                <w:tab w:val="left" w:pos="2727"/>
              </w:tabs>
              <w:rPr>
                <w:rFonts w:ascii="Ubuntu" w:hAnsi="Ubuntu"/>
                <w:bCs/>
              </w:rPr>
            </w:pPr>
            <w:r>
              <w:rPr>
                <w:rFonts w:ascii="Ubuntu" w:hAnsi="Ubuntu"/>
                <w:bCs/>
              </w:rPr>
              <w:t>CJ</w:t>
            </w:r>
            <w:r w:rsidR="0088631B">
              <w:rPr>
                <w:rFonts w:ascii="Ubuntu" w:hAnsi="Ubuntu"/>
                <w:bCs/>
              </w:rPr>
              <w:t>o</w:t>
            </w:r>
            <w:r w:rsidR="005B3175" w:rsidRPr="005B3175">
              <w:rPr>
                <w:rFonts w:ascii="Ubuntu" w:hAnsi="Ubuntu"/>
                <w:bCs/>
              </w:rPr>
              <w:t xml:space="preserve"> also noted that vaccination programmes had increasingly adopted a whole life-course approach, spanning from pregnancy through to older adulthood.</w:t>
            </w:r>
          </w:p>
          <w:p w14:paraId="34857B35" w14:textId="77777777" w:rsidR="005B3175" w:rsidRDefault="005B3175" w:rsidP="005B3175">
            <w:pPr>
              <w:tabs>
                <w:tab w:val="left" w:pos="2727"/>
              </w:tabs>
              <w:rPr>
                <w:rFonts w:ascii="Ubuntu" w:hAnsi="Ubuntu"/>
                <w:bCs/>
              </w:rPr>
            </w:pPr>
          </w:p>
          <w:p w14:paraId="5E270EE5" w14:textId="104B670E" w:rsidR="00E44DBA" w:rsidRPr="00E44DBA" w:rsidRDefault="00291CB3" w:rsidP="00E44DBA">
            <w:pPr>
              <w:tabs>
                <w:tab w:val="left" w:pos="2727"/>
              </w:tabs>
              <w:rPr>
                <w:rFonts w:ascii="Ubuntu" w:hAnsi="Ubuntu"/>
                <w:bCs/>
              </w:rPr>
            </w:pPr>
            <w:r>
              <w:rPr>
                <w:rFonts w:ascii="Ubuntu" w:hAnsi="Ubuntu"/>
                <w:bCs/>
              </w:rPr>
              <w:t>CJ</w:t>
            </w:r>
            <w:r w:rsidR="0088631B">
              <w:rPr>
                <w:rFonts w:ascii="Ubuntu" w:hAnsi="Ubuntu"/>
                <w:bCs/>
              </w:rPr>
              <w:t>o</w:t>
            </w:r>
            <w:r w:rsidR="00E44DBA">
              <w:t xml:space="preserve"> </w:t>
            </w:r>
            <w:r w:rsidR="00E44DBA" w:rsidRPr="00E44DBA">
              <w:rPr>
                <w:rFonts w:ascii="Ubuntu" w:hAnsi="Ubuntu"/>
                <w:bCs/>
              </w:rPr>
              <w:t>advised that inequalities</w:t>
            </w:r>
            <w:r w:rsidR="00E44DBA">
              <w:rPr>
                <w:rFonts w:ascii="Ubuntu" w:hAnsi="Ubuntu"/>
                <w:bCs/>
              </w:rPr>
              <w:t xml:space="preserve"> in this area</w:t>
            </w:r>
            <w:r w:rsidR="00E44DBA" w:rsidRPr="00E44DBA">
              <w:rPr>
                <w:rFonts w:ascii="Ubuntu" w:hAnsi="Ubuntu"/>
                <w:bCs/>
              </w:rPr>
              <w:t xml:space="preserve"> had widened over recent years, particularly following the COVID-19 pandemic, although early indications suggested a potential improvement in the latest reporting period. </w:t>
            </w:r>
            <w:r w:rsidR="00E44DBA">
              <w:rPr>
                <w:rFonts w:ascii="Ubuntu" w:hAnsi="Ubuntu"/>
                <w:bCs/>
              </w:rPr>
              <w:t>He</w:t>
            </w:r>
            <w:r w:rsidR="00E44DBA" w:rsidRPr="00E44DBA">
              <w:rPr>
                <w:rFonts w:ascii="Ubuntu" w:hAnsi="Ubuntu"/>
                <w:bCs/>
              </w:rPr>
              <w:t xml:space="preserve"> highlighted that inequalities were often driven by access and system factors rather than vaccine hesitancy,</w:t>
            </w:r>
            <w:r w:rsidR="00E44DBA">
              <w:rPr>
                <w:rFonts w:ascii="Ubuntu" w:hAnsi="Ubuntu"/>
                <w:bCs/>
              </w:rPr>
              <w:t xml:space="preserve"> and</w:t>
            </w:r>
            <w:r w:rsidR="00E44DBA" w:rsidRPr="00E44DBA">
              <w:rPr>
                <w:rFonts w:ascii="Ubuntu" w:hAnsi="Ubuntu"/>
                <w:bCs/>
              </w:rPr>
              <w:t xml:space="preserve"> cit</w:t>
            </w:r>
            <w:r w:rsidR="00E44DBA">
              <w:rPr>
                <w:rFonts w:ascii="Ubuntu" w:hAnsi="Ubuntu"/>
                <w:bCs/>
              </w:rPr>
              <w:t>ed</w:t>
            </w:r>
            <w:r w:rsidR="00E44DBA" w:rsidRPr="00E44DBA">
              <w:rPr>
                <w:rFonts w:ascii="Ubuntu" w:hAnsi="Ubuntu"/>
                <w:bCs/>
              </w:rPr>
              <w:t xml:space="preserve"> examples such as appointment accessibility, service delivery models, and practical barriers faced by families. Specific drivers included school absence, consent challenges in secondary schools, logistical barriers for larger families, and challenges in capturing vaccination records for individuals entering Wales later in childhood.</w:t>
            </w:r>
          </w:p>
          <w:p w14:paraId="7F91F56A" w14:textId="77777777" w:rsidR="0060584A" w:rsidRDefault="0060584A" w:rsidP="00E44DBA">
            <w:pPr>
              <w:tabs>
                <w:tab w:val="left" w:pos="2727"/>
              </w:tabs>
              <w:rPr>
                <w:rFonts w:ascii="Ubuntu" w:hAnsi="Ubuntu"/>
                <w:bCs/>
              </w:rPr>
            </w:pPr>
          </w:p>
          <w:p w14:paraId="145CE7E7" w14:textId="086E930D" w:rsidR="005B3175" w:rsidRDefault="00291CB3" w:rsidP="00E44DBA">
            <w:pPr>
              <w:tabs>
                <w:tab w:val="left" w:pos="2727"/>
              </w:tabs>
              <w:rPr>
                <w:rFonts w:ascii="Ubuntu" w:hAnsi="Ubuntu"/>
                <w:bCs/>
              </w:rPr>
            </w:pPr>
            <w:r>
              <w:rPr>
                <w:rFonts w:ascii="Ubuntu" w:hAnsi="Ubuntu"/>
                <w:bCs/>
              </w:rPr>
              <w:t>CJ</w:t>
            </w:r>
            <w:r w:rsidR="0088631B">
              <w:rPr>
                <w:rFonts w:ascii="Ubuntu" w:hAnsi="Ubuntu"/>
                <w:bCs/>
              </w:rPr>
              <w:t>o</w:t>
            </w:r>
            <w:r w:rsidR="00E44DBA" w:rsidRPr="00E44DBA">
              <w:rPr>
                <w:rFonts w:ascii="Ubuntu" w:hAnsi="Ubuntu"/>
                <w:bCs/>
              </w:rPr>
              <w:t xml:space="preserve"> also outlined </w:t>
            </w:r>
            <w:r w:rsidR="0060584A">
              <w:rPr>
                <w:rFonts w:ascii="Ubuntu" w:hAnsi="Ubuntu"/>
                <w:bCs/>
              </w:rPr>
              <w:t xml:space="preserve">that </w:t>
            </w:r>
            <w:r w:rsidR="00E44DBA" w:rsidRPr="00E44DBA">
              <w:rPr>
                <w:rFonts w:ascii="Ubuntu" w:hAnsi="Ubuntu"/>
                <w:bCs/>
              </w:rPr>
              <w:t xml:space="preserve">engagement and insight work </w:t>
            </w:r>
            <w:r w:rsidR="0069305F">
              <w:rPr>
                <w:rFonts w:ascii="Ubuntu" w:hAnsi="Ubuntu"/>
                <w:bCs/>
              </w:rPr>
              <w:t xml:space="preserve">had been </w:t>
            </w:r>
            <w:r w:rsidR="00E44DBA" w:rsidRPr="00E44DBA">
              <w:rPr>
                <w:rFonts w:ascii="Ubuntu" w:hAnsi="Ubuntu"/>
                <w:bCs/>
              </w:rPr>
              <w:t>undertaken to better understand barriers to vaccination, noting emerging findings such as the impact of needle anxiety</w:t>
            </w:r>
            <w:r w:rsidR="0084229D">
              <w:rPr>
                <w:rFonts w:ascii="Ubuntu" w:hAnsi="Ubuntu"/>
                <w:bCs/>
              </w:rPr>
              <w:t xml:space="preserve"> </w:t>
            </w:r>
            <w:r w:rsidR="0084229D" w:rsidRPr="00E44DBA">
              <w:rPr>
                <w:rFonts w:ascii="Ubuntu" w:hAnsi="Ubuntu"/>
                <w:bCs/>
              </w:rPr>
              <w:t>and fear of missing school</w:t>
            </w:r>
            <w:r w:rsidR="00E44DBA" w:rsidRPr="00E44DBA">
              <w:rPr>
                <w:rFonts w:ascii="Ubuntu" w:hAnsi="Ubuntu"/>
                <w:bCs/>
              </w:rPr>
              <w:t xml:space="preserve"> among teenagers, as well as the importance of co-producing solutions with target populations.</w:t>
            </w:r>
          </w:p>
          <w:p w14:paraId="1EFDD40B" w14:textId="77777777" w:rsidR="00BB477C" w:rsidRDefault="00BB477C" w:rsidP="00E44DBA">
            <w:pPr>
              <w:tabs>
                <w:tab w:val="left" w:pos="2727"/>
              </w:tabs>
              <w:rPr>
                <w:rFonts w:ascii="Ubuntu" w:hAnsi="Ubuntu"/>
                <w:bCs/>
              </w:rPr>
            </w:pPr>
          </w:p>
          <w:p w14:paraId="295662F8" w14:textId="77777777" w:rsidR="00BB477C" w:rsidRDefault="00BB477C" w:rsidP="00BB477C">
            <w:pPr>
              <w:tabs>
                <w:tab w:val="left" w:pos="32"/>
              </w:tabs>
              <w:rPr>
                <w:rFonts w:ascii="Ubuntu" w:hAnsi="Ubuntu"/>
              </w:rPr>
            </w:pPr>
            <w:r>
              <w:rPr>
                <w:rFonts w:ascii="Ubuntu" w:hAnsi="Ubuntu"/>
              </w:rPr>
              <w:t>The Committee discussed the following points:</w:t>
            </w:r>
          </w:p>
          <w:p w14:paraId="78888F0C" w14:textId="77777777" w:rsidR="00BB477C" w:rsidRDefault="00BB477C" w:rsidP="00E44DBA">
            <w:pPr>
              <w:tabs>
                <w:tab w:val="left" w:pos="2727"/>
              </w:tabs>
              <w:rPr>
                <w:rFonts w:ascii="Ubuntu" w:hAnsi="Ubuntu"/>
                <w:bCs/>
              </w:rPr>
            </w:pPr>
          </w:p>
          <w:p w14:paraId="506BCAFF" w14:textId="66AFFABA" w:rsidR="00BB477C" w:rsidRDefault="00BB477C" w:rsidP="00BB477C">
            <w:pPr>
              <w:pStyle w:val="ListParagraph"/>
              <w:numPr>
                <w:ilvl w:val="0"/>
                <w:numId w:val="48"/>
              </w:numPr>
              <w:tabs>
                <w:tab w:val="left" w:pos="2727"/>
              </w:tabs>
              <w:rPr>
                <w:rFonts w:ascii="Ubuntu" w:hAnsi="Ubuntu"/>
                <w:bCs/>
              </w:rPr>
            </w:pPr>
            <w:r>
              <w:rPr>
                <w:rFonts w:ascii="Ubuntu" w:hAnsi="Ubuntu"/>
                <w:bCs/>
              </w:rPr>
              <w:t>The</w:t>
            </w:r>
            <w:r w:rsidR="00882715">
              <w:t xml:space="preserve"> </w:t>
            </w:r>
            <w:r w:rsidR="00882715" w:rsidRPr="00882715">
              <w:rPr>
                <w:rFonts w:ascii="Ubuntu" w:hAnsi="Ubuntu"/>
                <w:bCs/>
              </w:rPr>
              <w:t xml:space="preserve">number of system-level challenges, particularly the limited ability to translate evidence into consistent changes in delivery models. </w:t>
            </w:r>
            <w:r w:rsidR="00291CB3">
              <w:rPr>
                <w:rFonts w:ascii="Ubuntu" w:hAnsi="Ubuntu"/>
                <w:bCs/>
              </w:rPr>
              <w:t>CJ</w:t>
            </w:r>
            <w:r w:rsidR="0088631B">
              <w:rPr>
                <w:rFonts w:ascii="Ubuntu" w:hAnsi="Ubuntu"/>
                <w:bCs/>
              </w:rPr>
              <w:t>o</w:t>
            </w:r>
            <w:r w:rsidR="00882715" w:rsidRPr="00882715">
              <w:rPr>
                <w:rFonts w:ascii="Ubuntu" w:hAnsi="Ubuntu"/>
                <w:bCs/>
              </w:rPr>
              <w:t xml:space="preserve"> provided examples where evidence-based interventions—such as delivering childhood flu vaccinations in nursery settings or proactively inviting patients for shingles vaccination</w:t>
            </w:r>
            <w:r w:rsidR="00934CEF">
              <w:rPr>
                <w:rFonts w:ascii="Ubuntu" w:hAnsi="Ubuntu"/>
                <w:bCs/>
              </w:rPr>
              <w:t xml:space="preserve"> </w:t>
            </w:r>
            <w:r w:rsidR="00882715" w:rsidRPr="00882715">
              <w:rPr>
                <w:rFonts w:ascii="Ubuntu" w:hAnsi="Ubuntu"/>
                <w:bCs/>
              </w:rPr>
              <w:t xml:space="preserve">had demonstrated improved uptake, but had not been consistently adopted across </w:t>
            </w:r>
            <w:r w:rsidR="00934CEF">
              <w:rPr>
                <w:rFonts w:ascii="Ubuntu" w:hAnsi="Ubuntu"/>
                <w:bCs/>
              </w:rPr>
              <w:t>H</w:t>
            </w:r>
            <w:r w:rsidR="00934CEF" w:rsidRPr="00882715">
              <w:rPr>
                <w:rFonts w:ascii="Ubuntu" w:hAnsi="Ubuntu"/>
                <w:bCs/>
              </w:rPr>
              <w:t xml:space="preserve">ealth </w:t>
            </w:r>
            <w:r w:rsidR="00934CEF">
              <w:rPr>
                <w:rFonts w:ascii="Ubuntu" w:hAnsi="Ubuntu"/>
                <w:bCs/>
              </w:rPr>
              <w:t>B</w:t>
            </w:r>
            <w:r w:rsidR="00934CEF" w:rsidRPr="00882715">
              <w:rPr>
                <w:rFonts w:ascii="Ubuntu" w:hAnsi="Ubuntu"/>
                <w:bCs/>
              </w:rPr>
              <w:t>oards</w:t>
            </w:r>
            <w:r w:rsidR="00882715" w:rsidRPr="00882715">
              <w:rPr>
                <w:rFonts w:ascii="Ubuntu" w:hAnsi="Ubuntu"/>
                <w:bCs/>
              </w:rPr>
              <w:t>.</w:t>
            </w:r>
          </w:p>
          <w:p w14:paraId="4616C8A2" w14:textId="595ABFC9" w:rsidR="00882715" w:rsidRDefault="00BD6C9C" w:rsidP="00BB477C">
            <w:pPr>
              <w:pStyle w:val="ListParagraph"/>
              <w:numPr>
                <w:ilvl w:val="0"/>
                <w:numId w:val="48"/>
              </w:numPr>
              <w:tabs>
                <w:tab w:val="left" w:pos="2727"/>
              </w:tabs>
              <w:rPr>
                <w:rFonts w:ascii="Ubuntu" w:hAnsi="Ubuntu"/>
                <w:bCs/>
              </w:rPr>
            </w:pPr>
            <w:r>
              <w:rPr>
                <w:rFonts w:ascii="Ubuntu" w:hAnsi="Ubuntu"/>
                <w:bCs/>
              </w:rPr>
              <w:t>TR</w:t>
            </w:r>
            <w:r w:rsidR="00DF3B78">
              <w:t xml:space="preserve"> </w:t>
            </w:r>
            <w:r w:rsidR="00DF3B78" w:rsidRPr="00DF3B78">
              <w:rPr>
                <w:rFonts w:ascii="Ubuntu" w:hAnsi="Ubuntu"/>
                <w:bCs/>
              </w:rPr>
              <w:t xml:space="preserve">raised concerns </w:t>
            </w:r>
            <w:r w:rsidR="005D1F62">
              <w:rPr>
                <w:rFonts w:ascii="Ubuntu" w:hAnsi="Ubuntu"/>
                <w:bCs/>
              </w:rPr>
              <w:t xml:space="preserve">on </w:t>
            </w:r>
            <w:r w:rsidR="00DF3B78" w:rsidRPr="00DF3B78">
              <w:rPr>
                <w:rFonts w:ascii="Ubuntu" w:hAnsi="Ubuntu"/>
                <w:bCs/>
              </w:rPr>
              <w:t>accountability</w:t>
            </w:r>
            <w:r w:rsidR="005D1F62">
              <w:rPr>
                <w:rFonts w:ascii="Ubuntu" w:hAnsi="Ubuntu"/>
                <w:bCs/>
              </w:rPr>
              <w:t xml:space="preserve"> </w:t>
            </w:r>
            <w:r w:rsidR="00DF3B78">
              <w:rPr>
                <w:rFonts w:ascii="Ubuntu" w:hAnsi="Ubuntu"/>
                <w:bCs/>
              </w:rPr>
              <w:t>and</w:t>
            </w:r>
            <w:r w:rsidR="00DF3B78" w:rsidRPr="00DF3B78">
              <w:rPr>
                <w:rFonts w:ascii="Ubuntu" w:hAnsi="Ubuntu"/>
                <w:bCs/>
              </w:rPr>
              <w:t xml:space="preserve"> queried the extent of organisational leverage within the system</w:t>
            </w:r>
            <w:r w:rsidR="009542B9">
              <w:rPr>
                <w:rFonts w:ascii="Ubuntu" w:hAnsi="Ubuntu"/>
                <w:bCs/>
              </w:rPr>
              <w:t xml:space="preserve">. She also </w:t>
            </w:r>
            <w:r w:rsidR="00DF3B78" w:rsidRPr="00DF3B78">
              <w:rPr>
                <w:rFonts w:ascii="Ubuntu" w:hAnsi="Ubuntu"/>
                <w:bCs/>
              </w:rPr>
              <w:t xml:space="preserve">sought clarification on whether improvements in vaccination inequalities had been realised over time. </w:t>
            </w:r>
            <w:r w:rsidR="00291CB3">
              <w:rPr>
                <w:rFonts w:ascii="Ubuntu" w:hAnsi="Ubuntu"/>
                <w:bCs/>
              </w:rPr>
              <w:t>CJ</w:t>
            </w:r>
            <w:r w:rsidR="00CE2EBE">
              <w:rPr>
                <w:rFonts w:ascii="Ubuntu" w:hAnsi="Ubuntu"/>
                <w:bCs/>
              </w:rPr>
              <w:t>o</w:t>
            </w:r>
            <w:r w:rsidR="00DF3B78" w:rsidRPr="00DF3B78">
              <w:rPr>
                <w:rFonts w:ascii="Ubuntu" w:hAnsi="Ubuntu"/>
                <w:bCs/>
              </w:rPr>
              <w:t xml:space="preserve"> acknowledged these challenges, </w:t>
            </w:r>
            <w:r w:rsidR="009542B9">
              <w:rPr>
                <w:rFonts w:ascii="Ubuntu" w:hAnsi="Ubuntu"/>
                <w:bCs/>
              </w:rPr>
              <w:t xml:space="preserve">and </w:t>
            </w:r>
            <w:r w:rsidR="00DF3B78" w:rsidRPr="00DF3B78">
              <w:rPr>
                <w:rFonts w:ascii="Ubuntu" w:hAnsi="Ubuntu"/>
                <w:bCs/>
              </w:rPr>
              <w:t>confir</w:t>
            </w:r>
            <w:r w:rsidR="009542B9">
              <w:rPr>
                <w:rFonts w:ascii="Ubuntu" w:hAnsi="Ubuntu"/>
                <w:bCs/>
              </w:rPr>
              <w:t>med</w:t>
            </w:r>
            <w:r w:rsidR="00DF3B78" w:rsidRPr="00DF3B78">
              <w:rPr>
                <w:rFonts w:ascii="Ubuntu" w:hAnsi="Ubuntu"/>
                <w:bCs/>
              </w:rPr>
              <w:t xml:space="preserve"> that while there has been some </w:t>
            </w:r>
            <w:r w:rsidR="00DF3B78" w:rsidRPr="00DF3B78">
              <w:rPr>
                <w:rFonts w:ascii="Ubuntu" w:hAnsi="Ubuntu"/>
                <w:bCs/>
              </w:rPr>
              <w:lastRenderedPageBreak/>
              <w:t>progress, change ha</w:t>
            </w:r>
            <w:r w:rsidR="009542B9">
              <w:rPr>
                <w:rFonts w:ascii="Ubuntu" w:hAnsi="Ubuntu"/>
                <w:bCs/>
              </w:rPr>
              <w:t>d</w:t>
            </w:r>
            <w:r w:rsidR="00DF3B78" w:rsidRPr="00DF3B78">
              <w:rPr>
                <w:rFonts w:ascii="Ubuntu" w:hAnsi="Ubuntu"/>
                <w:bCs/>
              </w:rPr>
              <w:t xml:space="preserve"> been incremental and insufficient, and that broader system levers </w:t>
            </w:r>
            <w:r w:rsidR="009542B9">
              <w:rPr>
                <w:rFonts w:ascii="Ubuntu" w:hAnsi="Ubuntu"/>
                <w:bCs/>
              </w:rPr>
              <w:t>were</w:t>
            </w:r>
            <w:r w:rsidR="00DF3B78" w:rsidRPr="00DF3B78">
              <w:rPr>
                <w:rFonts w:ascii="Ubuntu" w:hAnsi="Ubuntu"/>
                <w:bCs/>
              </w:rPr>
              <w:t xml:space="preserve"> required to drive improvement.</w:t>
            </w:r>
          </w:p>
          <w:p w14:paraId="00A04047" w14:textId="03C6EB2C" w:rsidR="009542B9" w:rsidRDefault="008E0BDA" w:rsidP="00BB477C">
            <w:pPr>
              <w:pStyle w:val="ListParagraph"/>
              <w:numPr>
                <w:ilvl w:val="0"/>
                <w:numId w:val="48"/>
              </w:numPr>
              <w:tabs>
                <w:tab w:val="left" w:pos="2727"/>
              </w:tabs>
              <w:rPr>
                <w:rFonts w:ascii="Ubuntu" w:hAnsi="Ubuntu"/>
                <w:bCs/>
              </w:rPr>
            </w:pPr>
            <w:r>
              <w:rPr>
                <w:rFonts w:ascii="Ubuntu" w:hAnsi="Ubuntu"/>
                <w:bCs/>
              </w:rPr>
              <w:t>TR</w:t>
            </w:r>
            <w:r w:rsidR="00526350">
              <w:t xml:space="preserve"> </w:t>
            </w:r>
            <w:r w:rsidR="00526350" w:rsidRPr="00526350">
              <w:rPr>
                <w:rFonts w:ascii="Ubuntu" w:hAnsi="Ubuntu"/>
                <w:bCs/>
              </w:rPr>
              <w:t xml:space="preserve">also queried the delivery model, specifically whether health visitors and midwives could play a greater role in vaccination delivery. </w:t>
            </w:r>
            <w:r w:rsidR="00291CB3">
              <w:rPr>
                <w:rFonts w:ascii="Ubuntu" w:hAnsi="Ubuntu"/>
                <w:bCs/>
              </w:rPr>
              <w:t>CJ</w:t>
            </w:r>
            <w:r w:rsidR="00CE2EBE">
              <w:rPr>
                <w:rFonts w:ascii="Ubuntu" w:hAnsi="Ubuntu"/>
                <w:bCs/>
              </w:rPr>
              <w:t>o</w:t>
            </w:r>
            <w:r w:rsidR="00526350" w:rsidRPr="00526350">
              <w:rPr>
                <w:rFonts w:ascii="Ubuntu" w:hAnsi="Ubuntu"/>
                <w:bCs/>
              </w:rPr>
              <w:t xml:space="preserve"> supported this approach,</w:t>
            </w:r>
            <w:r w:rsidR="003235FF">
              <w:rPr>
                <w:rFonts w:ascii="Ubuntu" w:hAnsi="Ubuntu"/>
                <w:bCs/>
              </w:rPr>
              <w:t xml:space="preserve"> and</w:t>
            </w:r>
            <w:r w:rsidR="00526350" w:rsidRPr="00526350">
              <w:rPr>
                <w:rFonts w:ascii="Ubuntu" w:hAnsi="Ubuntu"/>
                <w:bCs/>
              </w:rPr>
              <w:t xml:space="preserve"> not</w:t>
            </w:r>
            <w:r w:rsidR="003235FF">
              <w:rPr>
                <w:rFonts w:ascii="Ubuntu" w:hAnsi="Ubuntu"/>
                <w:bCs/>
              </w:rPr>
              <w:t>ed</w:t>
            </w:r>
            <w:r w:rsidR="00526350" w:rsidRPr="00526350">
              <w:rPr>
                <w:rFonts w:ascii="Ubuntu" w:hAnsi="Ubuntu"/>
                <w:bCs/>
              </w:rPr>
              <w:t xml:space="preserve"> that multi-professional delivery models were associated with higher uptake</w:t>
            </w:r>
            <w:r w:rsidR="003235FF">
              <w:rPr>
                <w:rFonts w:ascii="Ubuntu" w:hAnsi="Ubuntu"/>
                <w:bCs/>
              </w:rPr>
              <w:t xml:space="preserve">. He </w:t>
            </w:r>
            <w:r w:rsidR="00526350" w:rsidRPr="00526350">
              <w:rPr>
                <w:rFonts w:ascii="Ubuntu" w:hAnsi="Ubuntu"/>
                <w:bCs/>
              </w:rPr>
              <w:t>cit</w:t>
            </w:r>
            <w:r w:rsidR="003235FF">
              <w:rPr>
                <w:rFonts w:ascii="Ubuntu" w:hAnsi="Ubuntu"/>
                <w:bCs/>
              </w:rPr>
              <w:t>ed</w:t>
            </w:r>
            <w:r w:rsidR="00526350" w:rsidRPr="00526350">
              <w:rPr>
                <w:rFonts w:ascii="Ubuntu" w:hAnsi="Ubuntu"/>
                <w:bCs/>
              </w:rPr>
              <w:t xml:space="preserve"> examples where midwife</w:t>
            </w:r>
            <w:r w:rsidR="00D3033D">
              <w:rPr>
                <w:rFonts w:ascii="Ubuntu" w:hAnsi="Ubuntu"/>
                <w:bCs/>
              </w:rPr>
              <w:t xml:space="preserve"> </w:t>
            </w:r>
            <w:r w:rsidR="00526350" w:rsidRPr="00526350">
              <w:rPr>
                <w:rFonts w:ascii="Ubuntu" w:hAnsi="Ubuntu"/>
                <w:bCs/>
              </w:rPr>
              <w:t>delivered vaccination programmes had achieved improved outcomes.</w:t>
            </w:r>
          </w:p>
          <w:p w14:paraId="5A0359A5" w14:textId="305A230F" w:rsidR="003235FF" w:rsidRDefault="00DF3EDE" w:rsidP="00BB477C">
            <w:pPr>
              <w:pStyle w:val="ListParagraph"/>
              <w:numPr>
                <w:ilvl w:val="0"/>
                <w:numId w:val="48"/>
              </w:numPr>
              <w:tabs>
                <w:tab w:val="left" w:pos="2727"/>
              </w:tabs>
              <w:rPr>
                <w:rFonts w:ascii="Ubuntu" w:hAnsi="Ubuntu"/>
                <w:bCs/>
              </w:rPr>
            </w:pPr>
            <w:r>
              <w:rPr>
                <w:rFonts w:ascii="Ubuntu" w:hAnsi="Ubuntu"/>
                <w:bCs/>
              </w:rPr>
              <w:t>TF</w:t>
            </w:r>
            <w:r w:rsidR="00C039E7">
              <w:t xml:space="preserve"> </w:t>
            </w:r>
            <w:r w:rsidR="00C039E7" w:rsidRPr="00C039E7">
              <w:rPr>
                <w:rFonts w:ascii="Ubuntu" w:hAnsi="Ubuntu"/>
                <w:bCs/>
              </w:rPr>
              <w:t>reflected that Public Health Wales’ role may have been necessary but not sufficient in achieving system effectiveness,</w:t>
            </w:r>
            <w:r w:rsidR="00C039E7">
              <w:rPr>
                <w:rFonts w:ascii="Ubuntu" w:hAnsi="Ubuntu"/>
                <w:bCs/>
              </w:rPr>
              <w:t xml:space="preserve"> and</w:t>
            </w:r>
            <w:r w:rsidR="00C039E7" w:rsidRPr="00C039E7">
              <w:rPr>
                <w:rFonts w:ascii="Ubuntu" w:hAnsi="Ubuntu"/>
                <w:bCs/>
              </w:rPr>
              <w:t xml:space="preserve"> emphasis</w:t>
            </w:r>
            <w:r w:rsidR="00C039E7">
              <w:rPr>
                <w:rFonts w:ascii="Ubuntu" w:hAnsi="Ubuntu"/>
                <w:bCs/>
              </w:rPr>
              <w:t>ed</w:t>
            </w:r>
            <w:r w:rsidR="00C039E7" w:rsidRPr="00C039E7">
              <w:rPr>
                <w:rFonts w:ascii="Ubuntu" w:hAnsi="Ubuntu"/>
                <w:bCs/>
              </w:rPr>
              <w:t xml:space="preserve"> the importance of partnership working and the challenges in influencing system-wide behaviour change. </w:t>
            </w:r>
            <w:r w:rsidR="00C039E7">
              <w:rPr>
                <w:rFonts w:ascii="Ubuntu" w:hAnsi="Ubuntu"/>
                <w:bCs/>
              </w:rPr>
              <w:t>He</w:t>
            </w:r>
            <w:r w:rsidR="00C039E7" w:rsidRPr="00C039E7">
              <w:rPr>
                <w:rFonts w:ascii="Ubuntu" w:hAnsi="Ubuntu"/>
                <w:bCs/>
              </w:rPr>
              <w:t xml:space="preserve"> highlighted that differing views across the wider public health system could also impact the adoption of evidence-based approaches.</w:t>
            </w:r>
          </w:p>
          <w:p w14:paraId="4AB03208" w14:textId="51C2A952" w:rsidR="00C039E7" w:rsidRDefault="0056003A" w:rsidP="00BB477C">
            <w:pPr>
              <w:pStyle w:val="ListParagraph"/>
              <w:numPr>
                <w:ilvl w:val="0"/>
                <w:numId w:val="48"/>
              </w:numPr>
              <w:tabs>
                <w:tab w:val="left" w:pos="2727"/>
              </w:tabs>
              <w:rPr>
                <w:rFonts w:ascii="Ubuntu" w:hAnsi="Ubuntu"/>
                <w:bCs/>
              </w:rPr>
            </w:pPr>
            <w:r>
              <w:rPr>
                <w:rFonts w:ascii="Ubuntu" w:hAnsi="Ubuntu"/>
                <w:bCs/>
              </w:rPr>
              <w:t>T</w:t>
            </w:r>
            <w:r w:rsidRPr="0056003A">
              <w:rPr>
                <w:rFonts w:ascii="Ubuntu" w:hAnsi="Ubuntu"/>
                <w:bCs/>
              </w:rPr>
              <w:t>he complexity of the system landscape</w:t>
            </w:r>
            <w:r>
              <w:rPr>
                <w:rFonts w:ascii="Ubuntu" w:hAnsi="Ubuntu"/>
                <w:bCs/>
              </w:rPr>
              <w:t xml:space="preserve"> was noted</w:t>
            </w:r>
            <w:r w:rsidRPr="0056003A">
              <w:rPr>
                <w:rFonts w:ascii="Ubuntu" w:hAnsi="Ubuntu"/>
                <w:bCs/>
              </w:rPr>
              <w:t xml:space="preserve">, </w:t>
            </w:r>
            <w:r w:rsidR="00071504">
              <w:rPr>
                <w:rFonts w:ascii="Ubuntu" w:hAnsi="Ubuntu"/>
                <w:bCs/>
              </w:rPr>
              <w:t xml:space="preserve">which </w:t>
            </w:r>
            <w:r w:rsidRPr="0056003A">
              <w:rPr>
                <w:rFonts w:ascii="Ubuntu" w:hAnsi="Ubuntu"/>
                <w:bCs/>
              </w:rPr>
              <w:t>includ</w:t>
            </w:r>
            <w:r w:rsidR="00071504">
              <w:rPr>
                <w:rFonts w:ascii="Ubuntu" w:hAnsi="Ubuntu"/>
                <w:bCs/>
              </w:rPr>
              <w:t>ed</w:t>
            </w:r>
            <w:r w:rsidRPr="0056003A">
              <w:rPr>
                <w:rFonts w:ascii="Ubuntu" w:hAnsi="Ubuntu"/>
                <w:bCs/>
              </w:rPr>
              <w:t xml:space="preserve"> fragmented delivery arrangements, variable practice across health boards, and missed opportunities for integration across services (e.g. vaccination opportunities during other healthcare contacts). </w:t>
            </w:r>
            <w:r w:rsidR="00071504">
              <w:rPr>
                <w:rFonts w:ascii="Ubuntu" w:hAnsi="Ubuntu"/>
                <w:bCs/>
              </w:rPr>
              <w:t xml:space="preserve">SG </w:t>
            </w:r>
            <w:r w:rsidRPr="0056003A">
              <w:rPr>
                <w:rFonts w:ascii="Ubuntu" w:hAnsi="Ubuntu"/>
                <w:bCs/>
              </w:rPr>
              <w:t xml:space="preserve">highlighted the importance of whole-system thinking, </w:t>
            </w:r>
            <w:r w:rsidR="00071504">
              <w:rPr>
                <w:rFonts w:ascii="Ubuntu" w:hAnsi="Ubuntu"/>
                <w:bCs/>
              </w:rPr>
              <w:t>and</w:t>
            </w:r>
            <w:r w:rsidRPr="0056003A">
              <w:rPr>
                <w:rFonts w:ascii="Ubuntu" w:hAnsi="Ubuntu"/>
                <w:bCs/>
              </w:rPr>
              <w:t xml:space="preserve"> opportunities to improve vaccination uptake in older populations and through wider public health interactions.</w:t>
            </w:r>
          </w:p>
          <w:p w14:paraId="30A3BCAD" w14:textId="1C6ED798" w:rsidR="00071504" w:rsidRDefault="00071504" w:rsidP="00BB477C">
            <w:pPr>
              <w:pStyle w:val="ListParagraph"/>
              <w:numPr>
                <w:ilvl w:val="0"/>
                <w:numId w:val="48"/>
              </w:numPr>
              <w:tabs>
                <w:tab w:val="left" w:pos="2727"/>
              </w:tabs>
              <w:rPr>
                <w:rFonts w:ascii="Ubuntu" w:hAnsi="Ubuntu"/>
                <w:bCs/>
              </w:rPr>
            </w:pPr>
            <w:r>
              <w:rPr>
                <w:rFonts w:ascii="Ubuntu" w:hAnsi="Ubuntu"/>
                <w:bCs/>
              </w:rPr>
              <w:t>JM</w:t>
            </w:r>
            <w:r w:rsidR="003A122C">
              <w:t xml:space="preserve"> </w:t>
            </w:r>
            <w:r w:rsidR="003A122C" w:rsidRPr="003A122C">
              <w:rPr>
                <w:rFonts w:ascii="Ubuntu" w:hAnsi="Ubuntu"/>
                <w:bCs/>
              </w:rPr>
              <w:t xml:space="preserve">noted the relevance of vaccination within wider school and workforce health initiatives, </w:t>
            </w:r>
            <w:r w:rsidR="00112D4E">
              <w:rPr>
                <w:rFonts w:ascii="Ubuntu" w:hAnsi="Ubuntu"/>
                <w:bCs/>
              </w:rPr>
              <w:t xml:space="preserve">and </w:t>
            </w:r>
            <w:r w:rsidR="003A122C" w:rsidRPr="003A122C">
              <w:rPr>
                <w:rFonts w:ascii="Ubuntu" w:hAnsi="Ubuntu"/>
                <w:bCs/>
              </w:rPr>
              <w:t>sugges</w:t>
            </w:r>
            <w:r w:rsidR="00112D4E">
              <w:rPr>
                <w:rFonts w:ascii="Ubuntu" w:hAnsi="Ubuntu"/>
                <w:bCs/>
              </w:rPr>
              <w:t>ted</w:t>
            </w:r>
            <w:r w:rsidR="003A122C" w:rsidRPr="003A122C">
              <w:rPr>
                <w:rFonts w:ascii="Ubuntu" w:hAnsi="Ubuntu"/>
                <w:bCs/>
              </w:rPr>
              <w:t xml:space="preserve"> that there were opportunities to strengthen integration across programmes and increase emphasis on vaccination as a core component of prevention.</w:t>
            </w:r>
          </w:p>
          <w:p w14:paraId="4F9774EB" w14:textId="1BA1C5C5" w:rsidR="00112D4E" w:rsidRDefault="00FF0F25" w:rsidP="00BB477C">
            <w:pPr>
              <w:pStyle w:val="ListParagraph"/>
              <w:numPr>
                <w:ilvl w:val="0"/>
                <w:numId w:val="48"/>
              </w:numPr>
              <w:tabs>
                <w:tab w:val="left" w:pos="2727"/>
              </w:tabs>
              <w:rPr>
                <w:rFonts w:ascii="Ubuntu" w:hAnsi="Ubuntu"/>
                <w:bCs/>
              </w:rPr>
            </w:pPr>
            <w:r>
              <w:rPr>
                <w:rFonts w:ascii="Ubuntu" w:hAnsi="Ubuntu"/>
                <w:bCs/>
              </w:rPr>
              <w:t>SA</w:t>
            </w:r>
            <w:r w:rsidR="00DA21B6">
              <w:t xml:space="preserve"> </w:t>
            </w:r>
            <w:r w:rsidR="00DA21B6" w:rsidRPr="00DA21B6">
              <w:rPr>
                <w:rFonts w:ascii="Ubuntu" w:hAnsi="Ubuntu"/>
                <w:bCs/>
              </w:rPr>
              <w:t xml:space="preserve">highlighted ongoing work to strengthen health economics evidence, and queried how data could be further used to target prevention of outbreaks, particularly in light of measles risks. </w:t>
            </w:r>
            <w:r w:rsidR="00291CB3">
              <w:rPr>
                <w:rFonts w:ascii="Ubuntu" w:hAnsi="Ubuntu"/>
                <w:bCs/>
              </w:rPr>
              <w:t>CJ</w:t>
            </w:r>
            <w:r w:rsidR="00CE2EBE">
              <w:rPr>
                <w:rFonts w:ascii="Ubuntu" w:hAnsi="Ubuntu"/>
                <w:bCs/>
              </w:rPr>
              <w:t>o</w:t>
            </w:r>
            <w:r w:rsidR="00DA21B6" w:rsidRPr="00DA21B6">
              <w:rPr>
                <w:rFonts w:ascii="Ubuntu" w:hAnsi="Ubuntu"/>
                <w:bCs/>
              </w:rPr>
              <w:t xml:space="preserve"> confirmed that analytical work had been undertaken to identify areas at higher risk of outbreaks and to inform targeted interventions.</w:t>
            </w:r>
          </w:p>
          <w:p w14:paraId="555E0D9C" w14:textId="2576D4D0" w:rsidR="00DA21B6" w:rsidRPr="00BB477C" w:rsidRDefault="00512DAC" w:rsidP="00BB477C">
            <w:pPr>
              <w:pStyle w:val="ListParagraph"/>
              <w:numPr>
                <w:ilvl w:val="0"/>
                <w:numId w:val="48"/>
              </w:numPr>
              <w:tabs>
                <w:tab w:val="left" w:pos="2727"/>
              </w:tabs>
              <w:rPr>
                <w:rFonts w:ascii="Ubuntu" w:hAnsi="Ubuntu"/>
                <w:bCs/>
              </w:rPr>
            </w:pPr>
            <w:r>
              <w:rPr>
                <w:rFonts w:ascii="Ubuntu" w:hAnsi="Ubuntu"/>
                <w:bCs/>
              </w:rPr>
              <w:t>T</w:t>
            </w:r>
            <w:r w:rsidRPr="00512DAC">
              <w:rPr>
                <w:rFonts w:ascii="Ubuntu" w:hAnsi="Ubuntu"/>
                <w:bCs/>
              </w:rPr>
              <w:t>he significant financial and public health benefits of prevention</w:t>
            </w:r>
            <w:r w:rsidR="006901FC">
              <w:rPr>
                <w:rFonts w:ascii="Ubuntu" w:hAnsi="Ubuntu"/>
                <w:bCs/>
              </w:rPr>
              <w:t xml:space="preserve"> was noted</w:t>
            </w:r>
            <w:r w:rsidRPr="00512DAC">
              <w:rPr>
                <w:rFonts w:ascii="Ubuntu" w:hAnsi="Ubuntu"/>
                <w:bCs/>
              </w:rPr>
              <w:t>,</w:t>
            </w:r>
            <w:r w:rsidR="006901FC">
              <w:rPr>
                <w:rFonts w:ascii="Ubuntu" w:hAnsi="Ubuntu"/>
                <w:bCs/>
              </w:rPr>
              <w:t xml:space="preserve"> </w:t>
            </w:r>
            <w:r w:rsidR="00124D51">
              <w:rPr>
                <w:rFonts w:ascii="Ubuntu" w:hAnsi="Ubuntu"/>
                <w:bCs/>
              </w:rPr>
              <w:t>which included</w:t>
            </w:r>
            <w:r w:rsidRPr="00512DAC">
              <w:rPr>
                <w:rFonts w:ascii="Ubuntu" w:hAnsi="Ubuntu"/>
                <w:bCs/>
              </w:rPr>
              <w:t xml:space="preserve"> evidence that the cost of responding to outbreaks substantially exceeded the cost of preventative vaccination programmes. </w:t>
            </w:r>
            <w:r w:rsidR="00291CB3">
              <w:rPr>
                <w:rFonts w:ascii="Ubuntu" w:hAnsi="Ubuntu"/>
                <w:bCs/>
              </w:rPr>
              <w:t>CJ</w:t>
            </w:r>
            <w:r w:rsidR="00CE2EBE">
              <w:rPr>
                <w:rFonts w:ascii="Ubuntu" w:hAnsi="Ubuntu"/>
                <w:bCs/>
              </w:rPr>
              <w:t>o</w:t>
            </w:r>
            <w:r w:rsidRPr="00512DAC">
              <w:rPr>
                <w:rFonts w:ascii="Ubuntu" w:hAnsi="Ubuntu"/>
                <w:bCs/>
              </w:rPr>
              <w:t xml:space="preserve"> emphasised the ongoing challenge of evidencing outcomes where harms had been avoided, and the importance of strengthening the narrative around prevention impact.</w:t>
            </w:r>
          </w:p>
          <w:p w14:paraId="654C9C18" w14:textId="77777777" w:rsidR="00D27375" w:rsidRDefault="00D27375" w:rsidP="00D96CA3">
            <w:pPr>
              <w:tabs>
                <w:tab w:val="left" w:pos="2727"/>
              </w:tabs>
              <w:rPr>
                <w:rFonts w:ascii="Ubuntu" w:hAnsi="Ubuntu"/>
                <w:bCs/>
              </w:rPr>
            </w:pPr>
          </w:p>
          <w:p w14:paraId="5A22A5CB" w14:textId="62C57F7F" w:rsidR="00AF763F" w:rsidRDefault="003E6F11" w:rsidP="00D96CA3">
            <w:pPr>
              <w:tabs>
                <w:tab w:val="left" w:pos="2727"/>
              </w:tabs>
              <w:rPr>
                <w:rFonts w:ascii="Ubuntu" w:hAnsi="Ubuntu"/>
                <w:bCs/>
              </w:rPr>
            </w:pPr>
            <w:r>
              <w:rPr>
                <w:rFonts w:ascii="Ubuntu" w:hAnsi="Ubuntu"/>
                <w:bCs/>
              </w:rPr>
              <w:t xml:space="preserve">SG thanked </w:t>
            </w:r>
            <w:r w:rsidR="00291CB3">
              <w:rPr>
                <w:rFonts w:ascii="Ubuntu" w:hAnsi="Ubuntu"/>
                <w:bCs/>
              </w:rPr>
              <w:t>CJ</w:t>
            </w:r>
            <w:r w:rsidR="00CE2EBE">
              <w:rPr>
                <w:rFonts w:ascii="Ubuntu" w:hAnsi="Ubuntu"/>
                <w:bCs/>
              </w:rPr>
              <w:t>o</w:t>
            </w:r>
            <w:r>
              <w:rPr>
                <w:rFonts w:ascii="Ubuntu" w:hAnsi="Ubuntu"/>
                <w:bCs/>
              </w:rPr>
              <w:t xml:space="preserve"> for the presentation, and</w:t>
            </w:r>
            <w:r w:rsidR="009111CF">
              <w:t xml:space="preserve"> </w:t>
            </w:r>
            <w:r w:rsidR="009111CF" w:rsidRPr="009111CF">
              <w:rPr>
                <w:rFonts w:ascii="Ubuntu" w:hAnsi="Ubuntu"/>
                <w:bCs/>
              </w:rPr>
              <w:t xml:space="preserve">proposed that </w:t>
            </w:r>
            <w:r w:rsidR="00004DBB">
              <w:rPr>
                <w:rFonts w:ascii="Ubuntu" w:hAnsi="Ubuntu"/>
                <w:bCs/>
              </w:rPr>
              <w:t xml:space="preserve">since </w:t>
            </w:r>
            <w:r w:rsidR="009111CF" w:rsidRPr="009111CF">
              <w:rPr>
                <w:rFonts w:ascii="Ubuntu" w:hAnsi="Ubuntu"/>
                <w:bCs/>
              </w:rPr>
              <w:t>the issue</w:t>
            </w:r>
            <w:r w:rsidR="00320A1D">
              <w:rPr>
                <w:rFonts w:ascii="Ubuntu" w:hAnsi="Ubuntu"/>
                <w:bCs/>
              </w:rPr>
              <w:t>s</w:t>
            </w:r>
            <w:r w:rsidR="009111CF" w:rsidRPr="009111CF">
              <w:rPr>
                <w:rFonts w:ascii="Ubuntu" w:hAnsi="Ubuntu"/>
                <w:bCs/>
              </w:rPr>
              <w:t xml:space="preserve"> of influence and system leadership</w:t>
            </w:r>
            <w:r w:rsidR="00320A1D">
              <w:rPr>
                <w:rFonts w:ascii="Ubuntu" w:hAnsi="Ubuntu"/>
                <w:bCs/>
              </w:rPr>
              <w:t xml:space="preserve"> in this area</w:t>
            </w:r>
            <w:r w:rsidR="00004DBB">
              <w:rPr>
                <w:rFonts w:ascii="Ubuntu" w:hAnsi="Ubuntu"/>
                <w:bCs/>
              </w:rPr>
              <w:t xml:space="preserve"> had been highlighted,</w:t>
            </w:r>
            <w:r w:rsidR="0084229D">
              <w:rPr>
                <w:rFonts w:ascii="Ubuntu" w:hAnsi="Ubuntu"/>
                <w:bCs/>
              </w:rPr>
              <w:t xml:space="preserve"> </w:t>
            </w:r>
            <w:r w:rsidR="00004DBB">
              <w:rPr>
                <w:rFonts w:ascii="Ubuntu" w:hAnsi="Ubuntu"/>
                <w:bCs/>
              </w:rPr>
              <w:t>that this</w:t>
            </w:r>
            <w:r w:rsidR="009111CF" w:rsidRPr="009111CF">
              <w:rPr>
                <w:rFonts w:ascii="Ubuntu" w:hAnsi="Ubuntu"/>
                <w:bCs/>
              </w:rPr>
              <w:t xml:space="preserve"> be reflected back to the Board for further consideration</w:t>
            </w:r>
            <w:r w:rsidR="00D5117D">
              <w:rPr>
                <w:rFonts w:ascii="Ubuntu" w:hAnsi="Ubuntu"/>
                <w:bCs/>
              </w:rPr>
              <w:t xml:space="preserve"> and discussion on </w:t>
            </w:r>
            <w:r w:rsidR="009111CF" w:rsidRPr="009111CF">
              <w:rPr>
                <w:rFonts w:ascii="Ubuntu" w:hAnsi="Ubuntu"/>
                <w:bCs/>
              </w:rPr>
              <w:t xml:space="preserve">how the organisation could maximise its impact </w:t>
            </w:r>
            <w:r w:rsidR="00004DBB">
              <w:rPr>
                <w:rFonts w:ascii="Ubuntu" w:hAnsi="Ubuntu"/>
                <w:bCs/>
              </w:rPr>
              <w:t xml:space="preserve">on </w:t>
            </w:r>
            <w:r w:rsidR="009111CF" w:rsidRPr="009111CF">
              <w:rPr>
                <w:rFonts w:ascii="Ubuntu" w:hAnsi="Ubuntu"/>
                <w:bCs/>
              </w:rPr>
              <w:t>improving vaccination uptake and reducing inequalities.</w:t>
            </w:r>
          </w:p>
          <w:p w14:paraId="4C767C06" w14:textId="47A433AD" w:rsidR="00AF0DDB" w:rsidRDefault="00004DBB" w:rsidP="00D96CA3">
            <w:pPr>
              <w:tabs>
                <w:tab w:val="left" w:pos="2727"/>
              </w:tabs>
              <w:rPr>
                <w:rFonts w:ascii="Ubuntu" w:hAnsi="Ubuntu"/>
                <w:b/>
              </w:rPr>
            </w:pPr>
            <w:r w:rsidRPr="0084229D">
              <w:rPr>
                <w:rFonts w:ascii="Ubuntu" w:hAnsi="Ubuntu"/>
                <w:b/>
              </w:rPr>
              <w:t xml:space="preserve">Action: </w:t>
            </w:r>
            <w:r w:rsidR="0084229D" w:rsidRPr="0084229D">
              <w:rPr>
                <w:rFonts w:ascii="Ubuntu" w:hAnsi="Ubuntu"/>
                <w:b/>
              </w:rPr>
              <w:t>LB</w:t>
            </w:r>
          </w:p>
          <w:p w14:paraId="4DD6ACCA" w14:textId="77777777" w:rsidR="007C0278" w:rsidRPr="0084229D" w:rsidRDefault="007C0278" w:rsidP="00D96CA3">
            <w:pPr>
              <w:tabs>
                <w:tab w:val="left" w:pos="2727"/>
              </w:tabs>
              <w:rPr>
                <w:rFonts w:ascii="Ubuntu" w:hAnsi="Ubuntu"/>
                <w:b/>
              </w:rPr>
            </w:pPr>
          </w:p>
          <w:p w14:paraId="14AB0E1B" w14:textId="7492CE7D" w:rsidR="00803A8B" w:rsidRDefault="00356B0C" w:rsidP="00D96CA3">
            <w:pPr>
              <w:tabs>
                <w:tab w:val="left" w:pos="2727"/>
              </w:tabs>
              <w:rPr>
                <w:rFonts w:ascii="Ubuntu" w:hAnsi="Ubuntu"/>
                <w:bCs/>
              </w:rPr>
            </w:pPr>
            <w:r>
              <w:rPr>
                <w:rFonts w:ascii="Ubuntu" w:hAnsi="Ubuntu"/>
                <w:bCs/>
              </w:rPr>
              <w:t>The Committee took</w:t>
            </w:r>
            <w:r w:rsidR="00FB73BC">
              <w:t xml:space="preserve"> </w:t>
            </w:r>
            <w:r w:rsidR="00FB73BC" w:rsidRPr="00FB73BC">
              <w:rPr>
                <w:rFonts w:ascii="Ubuntu" w:hAnsi="Ubuntu"/>
                <w:b/>
              </w:rPr>
              <w:t>assurance</w:t>
            </w:r>
            <w:r w:rsidR="00FB73BC" w:rsidRPr="00FB73BC">
              <w:rPr>
                <w:rFonts w:ascii="Ubuntu" w:hAnsi="Ubuntu"/>
                <w:bCs/>
              </w:rPr>
              <w:t xml:space="preserve"> from the presentation on the arrangements in place to report and investigate inequalities in vaccine uptake</w:t>
            </w:r>
            <w:r w:rsidR="00FB73BC">
              <w:rPr>
                <w:rFonts w:ascii="Ubuntu" w:hAnsi="Ubuntu"/>
                <w:bCs/>
              </w:rPr>
              <w:t>.</w:t>
            </w:r>
          </w:p>
          <w:p w14:paraId="1A9E53D1" w14:textId="734091A6" w:rsidR="00B07BD0" w:rsidRPr="00FA7EA4" w:rsidRDefault="00B07BD0" w:rsidP="003D6790">
            <w:pPr>
              <w:tabs>
                <w:tab w:val="left" w:pos="2727"/>
              </w:tabs>
              <w:rPr>
                <w:rFonts w:ascii="Ubuntu" w:hAnsi="Ubuntu"/>
                <w:bCs/>
              </w:rPr>
            </w:pPr>
          </w:p>
        </w:tc>
      </w:tr>
      <w:tr w:rsidR="00145D88" w:rsidRPr="00FA7EA4" w14:paraId="34C30643" w14:textId="77777777" w:rsidTr="00306DCF">
        <w:trPr>
          <w:gridAfter w:val="1"/>
          <w:wAfter w:w="22" w:type="dxa"/>
        </w:trPr>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64C26A" w14:textId="71FC3119" w:rsidR="00145D88" w:rsidRPr="00FA7EA4" w:rsidRDefault="00145D88" w:rsidP="00145D88">
            <w:pPr>
              <w:tabs>
                <w:tab w:val="left" w:pos="2727"/>
              </w:tabs>
              <w:ind w:left="2727" w:hanging="2694"/>
              <w:rPr>
                <w:rFonts w:ascii="Ubuntu" w:hAnsi="Ubuntu"/>
                <w:b/>
              </w:rPr>
            </w:pPr>
            <w:r w:rsidRPr="00FA7EA4">
              <w:rPr>
                <w:rFonts w:ascii="Ubuntu" w:hAnsi="Ubuntu"/>
                <w:b/>
              </w:rPr>
              <w:lastRenderedPageBreak/>
              <w:t xml:space="preserve">KRIC </w:t>
            </w:r>
            <w:r w:rsidR="00D96CA3">
              <w:rPr>
                <w:rFonts w:ascii="Ubuntu" w:hAnsi="Ubuntu"/>
                <w:b/>
              </w:rPr>
              <w:t>4</w:t>
            </w:r>
            <w:r w:rsidRPr="00FA7EA4">
              <w:rPr>
                <w:rFonts w:ascii="Ubuntu" w:hAnsi="Ubuntu"/>
                <w:b/>
              </w:rPr>
              <w:t>/</w:t>
            </w:r>
            <w:r w:rsidR="00A67C06">
              <w:rPr>
                <w:rFonts w:ascii="Ubuntu" w:hAnsi="Ubuntu"/>
                <w:b/>
              </w:rPr>
              <w:t>2026.03.17</w:t>
            </w:r>
          </w:p>
        </w:tc>
        <w:tc>
          <w:tcPr>
            <w:tcW w:w="65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833633" w14:textId="5EEC035A" w:rsidR="00145D88" w:rsidRPr="00FA7EA4" w:rsidRDefault="007937C6" w:rsidP="00D15A39">
            <w:pPr>
              <w:tabs>
                <w:tab w:val="left" w:pos="2727"/>
              </w:tabs>
              <w:rPr>
                <w:rFonts w:ascii="Ubuntu" w:hAnsi="Ubuntu"/>
                <w:b/>
              </w:rPr>
            </w:pPr>
            <w:r w:rsidRPr="00FA7EA4">
              <w:rPr>
                <w:rFonts w:ascii="Ubuntu" w:hAnsi="Ubuntu"/>
                <w:b/>
              </w:rPr>
              <w:t>Items for Assurance</w:t>
            </w:r>
          </w:p>
        </w:tc>
      </w:tr>
      <w:tr w:rsidR="00FA198A" w:rsidRPr="00FA7EA4" w14:paraId="6F297160" w14:textId="77777777" w:rsidTr="00306DCF">
        <w:trPr>
          <w:gridAfter w:val="1"/>
          <w:wAfter w:w="22" w:type="dxa"/>
        </w:trPr>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8C32C1" w14:textId="278642FF" w:rsidR="00FA198A" w:rsidRPr="00FA7EA4" w:rsidRDefault="00FA198A" w:rsidP="00145D88">
            <w:pPr>
              <w:tabs>
                <w:tab w:val="left" w:pos="2727"/>
              </w:tabs>
              <w:ind w:left="2727" w:hanging="2694"/>
              <w:rPr>
                <w:rFonts w:ascii="Ubuntu" w:hAnsi="Ubuntu"/>
                <w:b/>
              </w:rPr>
            </w:pPr>
            <w:r w:rsidRPr="00FA7EA4">
              <w:rPr>
                <w:rFonts w:ascii="Ubuntu" w:hAnsi="Ubuntu"/>
                <w:b/>
              </w:rPr>
              <w:t xml:space="preserve">KRIC </w:t>
            </w:r>
            <w:r w:rsidR="00D96CA3">
              <w:rPr>
                <w:rFonts w:ascii="Ubuntu" w:hAnsi="Ubuntu"/>
                <w:b/>
              </w:rPr>
              <w:t>4</w:t>
            </w:r>
            <w:r w:rsidR="000E1C84" w:rsidRPr="00FA7EA4">
              <w:rPr>
                <w:rFonts w:ascii="Ubuntu" w:hAnsi="Ubuntu"/>
                <w:b/>
              </w:rPr>
              <w:t>.</w:t>
            </w:r>
            <w:r w:rsidR="00D14DC3" w:rsidRPr="00FA7EA4">
              <w:rPr>
                <w:rFonts w:ascii="Ubuntu" w:hAnsi="Ubuntu"/>
                <w:b/>
              </w:rPr>
              <w:t>1</w:t>
            </w:r>
            <w:r w:rsidRPr="00FA7EA4">
              <w:rPr>
                <w:rFonts w:ascii="Ubuntu" w:hAnsi="Ubuntu"/>
                <w:b/>
              </w:rPr>
              <w:t>/</w:t>
            </w:r>
            <w:r w:rsidR="00A67C06">
              <w:rPr>
                <w:rFonts w:ascii="Ubuntu" w:hAnsi="Ubuntu"/>
                <w:b/>
              </w:rPr>
              <w:t>2026.03.17</w:t>
            </w:r>
          </w:p>
        </w:tc>
        <w:tc>
          <w:tcPr>
            <w:tcW w:w="65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83DFB1" w14:textId="399EC7FC" w:rsidR="00FA198A" w:rsidRPr="00FA7EA4" w:rsidRDefault="0005314D" w:rsidP="004B7D24">
            <w:pPr>
              <w:tabs>
                <w:tab w:val="left" w:pos="2727"/>
              </w:tabs>
              <w:rPr>
                <w:rFonts w:ascii="Ubuntu" w:hAnsi="Ubuntu"/>
                <w:b/>
              </w:rPr>
            </w:pPr>
            <w:r w:rsidRPr="0005314D">
              <w:rPr>
                <w:rFonts w:ascii="Ubuntu" w:hAnsi="Ubuntu"/>
                <w:b/>
                <w:bCs/>
              </w:rPr>
              <w:t>Research and Evaluation Strategy</w:t>
            </w:r>
          </w:p>
        </w:tc>
      </w:tr>
      <w:tr w:rsidR="005773F4" w:rsidRPr="00FA7EA4" w14:paraId="645706FE" w14:textId="77777777" w:rsidTr="00306DCF">
        <w:tc>
          <w:tcPr>
            <w:tcW w:w="9520" w:type="dxa"/>
            <w:gridSpan w:val="3"/>
            <w:tcBorders>
              <w:top w:val="single" w:sz="4" w:space="0" w:color="auto"/>
              <w:left w:val="single" w:sz="4" w:space="0" w:color="auto"/>
              <w:bottom w:val="single" w:sz="4" w:space="0" w:color="auto"/>
              <w:right w:val="single" w:sz="4" w:space="0" w:color="auto"/>
            </w:tcBorders>
          </w:tcPr>
          <w:p w14:paraId="63BA893B" w14:textId="7042ABBE" w:rsidR="000D60DA" w:rsidRDefault="00DB395A" w:rsidP="000D60DA">
            <w:pPr>
              <w:rPr>
                <w:rFonts w:ascii="Ubuntu" w:hAnsi="Ubuntu"/>
              </w:rPr>
            </w:pPr>
            <w:r w:rsidRPr="00DB395A">
              <w:rPr>
                <w:rFonts w:ascii="Ubuntu" w:hAnsi="Ubuntu"/>
              </w:rPr>
              <w:t xml:space="preserve">The Committee received an update on the </w:t>
            </w:r>
            <w:r w:rsidR="002D627D">
              <w:rPr>
                <w:rFonts w:ascii="Ubuntu" w:hAnsi="Ubuntu"/>
              </w:rPr>
              <w:t xml:space="preserve">progress of </w:t>
            </w:r>
            <w:r w:rsidRPr="00DB395A">
              <w:rPr>
                <w:rFonts w:ascii="Ubuntu" w:hAnsi="Ubuntu"/>
              </w:rPr>
              <w:t>implementation of the organisational Research and Evaluation Strategy.</w:t>
            </w:r>
          </w:p>
          <w:p w14:paraId="0FD99BAB" w14:textId="77777777" w:rsidR="002D627D" w:rsidRDefault="002D627D" w:rsidP="000D60DA">
            <w:pPr>
              <w:rPr>
                <w:rFonts w:ascii="Ubuntu" w:hAnsi="Ubuntu"/>
              </w:rPr>
            </w:pPr>
          </w:p>
          <w:p w14:paraId="69495B1E" w14:textId="13862958" w:rsidR="002D627D" w:rsidRDefault="002D627D" w:rsidP="000D60DA">
            <w:pPr>
              <w:rPr>
                <w:rFonts w:ascii="Ubuntu" w:hAnsi="Ubuntu"/>
              </w:rPr>
            </w:pPr>
            <w:r>
              <w:rPr>
                <w:rFonts w:ascii="Ubuntu" w:hAnsi="Ubuntu"/>
              </w:rPr>
              <w:lastRenderedPageBreak/>
              <w:t>AD</w:t>
            </w:r>
            <w:r w:rsidR="00F82FA4">
              <w:rPr>
                <w:rFonts w:ascii="Ubuntu" w:hAnsi="Ubuntu"/>
              </w:rPr>
              <w:t xml:space="preserve"> outlined</w:t>
            </w:r>
            <w:r w:rsidR="004D09AE">
              <w:rPr>
                <w:rFonts w:ascii="Ubuntu" w:hAnsi="Ubuntu"/>
              </w:rPr>
              <w:t xml:space="preserve"> the</w:t>
            </w:r>
            <w:r w:rsidR="000A2DF9">
              <w:t xml:space="preserve"> </w:t>
            </w:r>
            <w:r w:rsidR="000A2DF9" w:rsidRPr="000A2DF9">
              <w:rPr>
                <w:rFonts w:ascii="Ubuntu" w:hAnsi="Ubuntu"/>
              </w:rPr>
              <w:t>progress over the previous six months against the Strategy’s four key pillars: building a research culture, strengthening research management and delivery, developing strategic partnerships, and enhancing co-production and public involvement. A</w:t>
            </w:r>
            <w:r w:rsidR="004F63DC">
              <w:rPr>
                <w:rFonts w:ascii="Ubuntu" w:hAnsi="Ubuntu"/>
              </w:rPr>
              <w:t>D</w:t>
            </w:r>
            <w:r w:rsidR="000A2DF9" w:rsidRPr="000A2DF9">
              <w:rPr>
                <w:rFonts w:ascii="Ubuntu" w:hAnsi="Ubuntu"/>
              </w:rPr>
              <w:t xml:space="preserve"> highlighted significant progress across all areas, particularly in strengthening research governance arrangements in response to Welsh Health Circulars, </w:t>
            </w:r>
            <w:r w:rsidR="004F63DC">
              <w:rPr>
                <w:rFonts w:ascii="Ubuntu" w:hAnsi="Ubuntu"/>
              </w:rPr>
              <w:t xml:space="preserve">which had </w:t>
            </w:r>
            <w:r w:rsidR="000A2DF9" w:rsidRPr="000A2DF9">
              <w:rPr>
                <w:rFonts w:ascii="Ubuntu" w:hAnsi="Ubuntu"/>
              </w:rPr>
              <w:t>includ</w:t>
            </w:r>
            <w:r w:rsidR="004F63DC">
              <w:rPr>
                <w:rFonts w:ascii="Ubuntu" w:hAnsi="Ubuntu"/>
              </w:rPr>
              <w:t>ed</w:t>
            </w:r>
            <w:r w:rsidR="000A2DF9" w:rsidRPr="000A2DF9">
              <w:rPr>
                <w:rFonts w:ascii="Ubuntu" w:hAnsi="Ubuntu"/>
              </w:rPr>
              <w:t xml:space="preserve"> work with Finance colleagues to ensure compliance with new requirements.</w:t>
            </w:r>
          </w:p>
          <w:p w14:paraId="62FD2264" w14:textId="77777777" w:rsidR="005E0DF8" w:rsidRDefault="005E0DF8" w:rsidP="000D60DA">
            <w:pPr>
              <w:rPr>
                <w:rFonts w:ascii="Ubuntu" w:hAnsi="Ubuntu"/>
              </w:rPr>
            </w:pPr>
          </w:p>
          <w:p w14:paraId="54E87724" w14:textId="77777777" w:rsidR="007332B5" w:rsidRDefault="005E0DF8" w:rsidP="000D60DA">
            <w:r>
              <w:rPr>
                <w:rFonts w:ascii="Ubuntu" w:hAnsi="Ubuntu"/>
              </w:rPr>
              <w:t>AD</w:t>
            </w:r>
            <w:r w:rsidR="00DA4398">
              <w:t xml:space="preserve"> </w:t>
            </w:r>
            <w:r w:rsidR="00BA33C9">
              <w:t xml:space="preserve">highlighted </w:t>
            </w:r>
            <w:r w:rsidR="007332B5">
              <w:t>key points from the update:</w:t>
            </w:r>
          </w:p>
          <w:p w14:paraId="3B2B299C" w14:textId="77777777" w:rsidR="007332B5" w:rsidRDefault="007332B5" w:rsidP="000D60DA"/>
          <w:p w14:paraId="1015648E" w14:textId="668B643E" w:rsidR="005E0DF8" w:rsidRDefault="007332B5" w:rsidP="007332B5">
            <w:pPr>
              <w:pStyle w:val="ListParagraph"/>
              <w:numPr>
                <w:ilvl w:val="0"/>
                <w:numId w:val="33"/>
              </w:numPr>
              <w:rPr>
                <w:rFonts w:ascii="Ubuntu" w:hAnsi="Ubuntu"/>
              </w:rPr>
            </w:pPr>
            <w:r>
              <w:rPr>
                <w:rFonts w:ascii="Ubuntu" w:hAnsi="Ubuntu"/>
              </w:rPr>
              <w:t>R</w:t>
            </w:r>
            <w:r w:rsidR="00DA4398" w:rsidRPr="007332B5">
              <w:rPr>
                <w:rFonts w:ascii="Ubuntu" w:hAnsi="Ubuntu"/>
              </w:rPr>
              <w:t xml:space="preserve">eported progress in capacity and capability </w:t>
            </w:r>
            <w:r w:rsidR="00004DBB">
              <w:rPr>
                <w:rFonts w:ascii="Ubuntu" w:hAnsi="Ubuntu"/>
              </w:rPr>
              <w:t>development within P</w:t>
            </w:r>
            <w:r w:rsidR="0084229D">
              <w:rPr>
                <w:rFonts w:ascii="Ubuntu" w:hAnsi="Ubuntu"/>
              </w:rPr>
              <w:t xml:space="preserve">ublic </w:t>
            </w:r>
            <w:r w:rsidR="00004DBB">
              <w:rPr>
                <w:rFonts w:ascii="Ubuntu" w:hAnsi="Ubuntu"/>
              </w:rPr>
              <w:t>H</w:t>
            </w:r>
            <w:r w:rsidR="0084229D">
              <w:rPr>
                <w:rFonts w:ascii="Ubuntu" w:hAnsi="Ubuntu"/>
              </w:rPr>
              <w:t xml:space="preserve">ealth </w:t>
            </w:r>
            <w:r w:rsidR="00004DBB">
              <w:rPr>
                <w:rFonts w:ascii="Ubuntu" w:hAnsi="Ubuntu"/>
              </w:rPr>
              <w:t>W</w:t>
            </w:r>
            <w:r w:rsidR="0084229D">
              <w:rPr>
                <w:rFonts w:ascii="Ubuntu" w:hAnsi="Ubuntu"/>
              </w:rPr>
              <w:t>ales</w:t>
            </w:r>
            <w:r w:rsidR="00DA4398" w:rsidRPr="007332B5">
              <w:rPr>
                <w:rFonts w:ascii="Ubuntu" w:hAnsi="Ubuntu"/>
              </w:rPr>
              <w:t xml:space="preserve">, </w:t>
            </w:r>
            <w:r w:rsidR="00EA0E9B" w:rsidRPr="007332B5">
              <w:rPr>
                <w:rFonts w:ascii="Ubuntu" w:hAnsi="Ubuntu"/>
              </w:rPr>
              <w:t xml:space="preserve">which </w:t>
            </w:r>
            <w:r w:rsidR="00DA4398" w:rsidRPr="007332B5">
              <w:rPr>
                <w:rFonts w:ascii="Ubuntu" w:hAnsi="Ubuntu"/>
              </w:rPr>
              <w:t>includ</w:t>
            </w:r>
            <w:r w:rsidR="00EA0E9B" w:rsidRPr="007332B5">
              <w:rPr>
                <w:rFonts w:ascii="Ubuntu" w:hAnsi="Ubuntu"/>
              </w:rPr>
              <w:t>ed</w:t>
            </w:r>
            <w:r w:rsidR="00DA4398" w:rsidRPr="007332B5">
              <w:rPr>
                <w:rFonts w:ascii="Ubuntu" w:hAnsi="Ubuntu"/>
              </w:rPr>
              <w:t xml:space="preserve"> the success of the research mentorship programme led by </w:t>
            </w:r>
            <w:r w:rsidR="00A3037D">
              <w:rPr>
                <w:rFonts w:ascii="Ubuntu" w:hAnsi="Ubuntu"/>
              </w:rPr>
              <w:t>EDL</w:t>
            </w:r>
            <w:r w:rsidR="00DA4398" w:rsidRPr="007332B5">
              <w:rPr>
                <w:rFonts w:ascii="Ubuntu" w:hAnsi="Ubuntu"/>
              </w:rPr>
              <w:t xml:space="preserve"> which suppor</w:t>
            </w:r>
            <w:r w:rsidR="001B13C9" w:rsidRPr="007332B5">
              <w:rPr>
                <w:rFonts w:ascii="Ubuntu" w:hAnsi="Ubuntu"/>
              </w:rPr>
              <w:t>ted</w:t>
            </w:r>
            <w:r w:rsidR="00DA4398" w:rsidRPr="007332B5">
              <w:rPr>
                <w:rFonts w:ascii="Ubuntu" w:hAnsi="Ubuntu"/>
              </w:rPr>
              <w:t xml:space="preserve"> staff engagement in research activity, bid development, and alignment with funding opportunities. It was further noted that research activity </w:t>
            </w:r>
            <w:r w:rsidR="001B13C9" w:rsidRPr="007332B5">
              <w:rPr>
                <w:rFonts w:ascii="Ubuntu" w:hAnsi="Ubuntu"/>
              </w:rPr>
              <w:t>had increased</w:t>
            </w:r>
            <w:r w:rsidR="00DA4398" w:rsidRPr="007332B5">
              <w:rPr>
                <w:rFonts w:ascii="Ubuntu" w:hAnsi="Ubuntu"/>
              </w:rPr>
              <w:t xml:space="preserve"> across key strategic areas, including climate, gambling, health inequalities, and policy modelling.</w:t>
            </w:r>
          </w:p>
          <w:p w14:paraId="1A1EF65C" w14:textId="66569E7A" w:rsidR="007332B5" w:rsidRDefault="00E03FD9" w:rsidP="007332B5">
            <w:pPr>
              <w:pStyle w:val="ListParagraph"/>
              <w:numPr>
                <w:ilvl w:val="0"/>
                <w:numId w:val="33"/>
              </w:numPr>
              <w:rPr>
                <w:rFonts w:ascii="Ubuntu" w:hAnsi="Ubuntu"/>
              </w:rPr>
            </w:pPr>
            <w:r>
              <w:rPr>
                <w:rFonts w:ascii="Ubuntu" w:hAnsi="Ubuntu"/>
              </w:rPr>
              <w:t>A</w:t>
            </w:r>
            <w:r w:rsidRPr="00E03FD9">
              <w:rPr>
                <w:rFonts w:ascii="Ubuntu" w:hAnsi="Ubuntu"/>
              </w:rPr>
              <w:t xml:space="preserve"> significant achievement in securing approval to host </w:t>
            </w:r>
            <w:r>
              <w:rPr>
                <w:rFonts w:ascii="Ubuntu" w:hAnsi="Ubuntu"/>
              </w:rPr>
              <w:t xml:space="preserve">the </w:t>
            </w:r>
            <w:r w:rsidRPr="00E03FD9">
              <w:rPr>
                <w:rFonts w:ascii="Ubuntu" w:hAnsi="Ubuntu"/>
              </w:rPr>
              <w:t>UK</w:t>
            </w:r>
            <w:r w:rsidR="00B92520">
              <w:rPr>
                <w:rFonts w:ascii="Ubuntu" w:hAnsi="Ubuntu"/>
              </w:rPr>
              <w:t xml:space="preserve"> </w:t>
            </w:r>
            <w:r w:rsidRPr="00E03FD9">
              <w:rPr>
                <w:rFonts w:ascii="Ubuntu" w:hAnsi="Ubuntu"/>
              </w:rPr>
              <w:t>R</w:t>
            </w:r>
            <w:r w:rsidR="004D186A">
              <w:rPr>
                <w:rFonts w:ascii="Ubuntu" w:hAnsi="Ubuntu"/>
              </w:rPr>
              <w:t>esearch and Innovation</w:t>
            </w:r>
            <w:r w:rsidR="00A433C3">
              <w:rPr>
                <w:rFonts w:ascii="Ubuntu" w:hAnsi="Ubuntu"/>
              </w:rPr>
              <w:t xml:space="preserve"> </w:t>
            </w:r>
            <w:r w:rsidRPr="00E03FD9">
              <w:rPr>
                <w:rFonts w:ascii="Ubuntu" w:hAnsi="Ubuntu"/>
              </w:rPr>
              <w:t xml:space="preserve">policy fellows, </w:t>
            </w:r>
            <w:r>
              <w:rPr>
                <w:rFonts w:ascii="Ubuntu" w:hAnsi="Ubuntu"/>
              </w:rPr>
              <w:t xml:space="preserve">which </w:t>
            </w:r>
            <w:r w:rsidRPr="00E03FD9">
              <w:rPr>
                <w:rFonts w:ascii="Ubuntu" w:hAnsi="Ubuntu"/>
              </w:rPr>
              <w:t>mark</w:t>
            </w:r>
            <w:r>
              <w:rPr>
                <w:rFonts w:ascii="Ubuntu" w:hAnsi="Ubuntu"/>
              </w:rPr>
              <w:t>ed</w:t>
            </w:r>
            <w:r w:rsidRPr="00E03FD9">
              <w:rPr>
                <w:rFonts w:ascii="Ubuntu" w:hAnsi="Ubuntu"/>
              </w:rPr>
              <w:t xml:space="preserve"> the first time Public Health Wales w</w:t>
            </w:r>
            <w:r>
              <w:rPr>
                <w:rFonts w:ascii="Ubuntu" w:hAnsi="Ubuntu"/>
              </w:rPr>
              <w:t>ould</w:t>
            </w:r>
            <w:r w:rsidRPr="00E03FD9">
              <w:rPr>
                <w:rFonts w:ascii="Ubuntu" w:hAnsi="Ubuntu"/>
              </w:rPr>
              <w:t xml:space="preserve"> participate in this fully funded scheme. It was noted that grant income and bid development activity </w:t>
            </w:r>
            <w:r>
              <w:rPr>
                <w:rFonts w:ascii="Ubuntu" w:hAnsi="Ubuntu"/>
              </w:rPr>
              <w:t>was</w:t>
            </w:r>
            <w:r w:rsidRPr="00E03FD9">
              <w:rPr>
                <w:rFonts w:ascii="Ubuntu" w:hAnsi="Ubuntu"/>
              </w:rPr>
              <w:t xml:space="preserve"> increasing, </w:t>
            </w:r>
            <w:r>
              <w:rPr>
                <w:rFonts w:ascii="Ubuntu" w:hAnsi="Ubuntu"/>
              </w:rPr>
              <w:t xml:space="preserve">which </w:t>
            </w:r>
            <w:r w:rsidRPr="00E03FD9">
              <w:rPr>
                <w:rFonts w:ascii="Ubuntu" w:hAnsi="Ubuntu"/>
              </w:rPr>
              <w:t>demonstrat</w:t>
            </w:r>
            <w:r>
              <w:rPr>
                <w:rFonts w:ascii="Ubuntu" w:hAnsi="Ubuntu"/>
              </w:rPr>
              <w:t>ed</w:t>
            </w:r>
            <w:r w:rsidRPr="00E03FD9">
              <w:rPr>
                <w:rFonts w:ascii="Ubuntu" w:hAnsi="Ubuntu"/>
              </w:rPr>
              <w:t xml:space="preserve"> a positive trajectory in research performance.</w:t>
            </w:r>
          </w:p>
          <w:p w14:paraId="43C71453" w14:textId="59BBD73F" w:rsidR="00E03FD9" w:rsidRDefault="00AD289C" w:rsidP="007332B5">
            <w:pPr>
              <w:pStyle w:val="ListParagraph"/>
              <w:numPr>
                <w:ilvl w:val="0"/>
                <w:numId w:val="33"/>
              </w:numPr>
              <w:rPr>
                <w:rFonts w:ascii="Ubuntu" w:hAnsi="Ubuntu"/>
              </w:rPr>
            </w:pPr>
            <w:r>
              <w:rPr>
                <w:rFonts w:ascii="Ubuntu" w:hAnsi="Ubuntu"/>
              </w:rPr>
              <w:t>R</w:t>
            </w:r>
            <w:r w:rsidRPr="00AD289C">
              <w:rPr>
                <w:rFonts w:ascii="Ubuntu" w:hAnsi="Ubuntu"/>
              </w:rPr>
              <w:t xml:space="preserve">eported strong progress </w:t>
            </w:r>
            <w:r w:rsidR="00BA04F1">
              <w:rPr>
                <w:rFonts w:ascii="Ubuntu" w:hAnsi="Ubuntu"/>
              </w:rPr>
              <w:t>on</w:t>
            </w:r>
            <w:r w:rsidRPr="00AD289C">
              <w:rPr>
                <w:rFonts w:ascii="Ubuntu" w:hAnsi="Ubuntu"/>
              </w:rPr>
              <w:t xml:space="preserve"> </w:t>
            </w:r>
            <w:r w:rsidR="00BE3AB9">
              <w:rPr>
                <w:rFonts w:ascii="Ubuntu" w:hAnsi="Ubuntu"/>
              </w:rPr>
              <w:t xml:space="preserve">a strategic partnership with </w:t>
            </w:r>
            <w:r w:rsidRPr="00AD289C">
              <w:rPr>
                <w:rFonts w:ascii="Ubuntu" w:hAnsi="Ubuntu"/>
              </w:rPr>
              <w:t>Cardiff University through the establishment of a Memorandum of Understanding (MoU), and</w:t>
            </w:r>
            <w:r w:rsidR="00A966A9">
              <w:rPr>
                <w:rFonts w:ascii="Ubuntu" w:hAnsi="Ubuntu"/>
              </w:rPr>
              <w:t xml:space="preserve"> it was</w:t>
            </w:r>
            <w:r w:rsidRPr="00AD289C">
              <w:rPr>
                <w:rFonts w:ascii="Ubuntu" w:hAnsi="Ubuntu"/>
              </w:rPr>
              <w:t xml:space="preserve"> confirmed that early discussions are underway with Bangor University to develop a similar arrangement. EDL explained that the MoU approach </w:t>
            </w:r>
            <w:r w:rsidR="00A966A9">
              <w:rPr>
                <w:rFonts w:ascii="Ubuntu" w:hAnsi="Ubuntu"/>
              </w:rPr>
              <w:t>was</w:t>
            </w:r>
            <w:r w:rsidRPr="00AD289C">
              <w:rPr>
                <w:rFonts w:ascii="Ubuntu" w:hAnsi="Ubuntu"/>
              </w:rPr>
              <w:t xml:space="preserve"> intended to focus collaborative effort on key priority areas</w:t>
            </w:r>
            <w:r w:rsidR="004600B5">
              <w:rPr>
                <w:rFonts w:ascii="Ubuntu" w:hAnsi="Ubuntu"/>
              </w:rPr>
              <w:t xml:space="preserve"> to</w:t>
            </w:r>
            <w:r w:rsidRPr="00AD289C">
              <w:rPr>
                <w:rFonts w:ascii="Ubuntu" w:hAnsi="Ubuntu"/>
              </w:rPr>
              <w:t xml:space="preserve"> enabl</w:t>
            </w:r>
            <w:r w:rsidR="004600B5">
              <w:rPr>
                <w:rFonts w:ascii="Ubuntu" w:hAnsi="Ubuntu"/>
              </w:rPr>
              <w:t>e</w:t>
            </w:r>
            <w:r w:rsidRPr="00AD289C">
              <w:rPr>
                <w:rFonts w:ascii="Ubuntu" w:hAnsi="Ubuntu"/>
              </w:rPr>
              <w:t xml:space="preserve"> greater impact while maintaining existing partnerships.</w:t>
            </w:r>
          </w:p>
          <w:p w14:paraId="3433DE77" w14:textId="28658025" w:rsidR="00014F96" w:rsidRPr="007332B5" w:rsidRDefault="0002230A" w:rsidP="007332B5">
            <w:pPr>
              <w:pStyle w:val="ListParagraph"/>
              <w:numPr>
                <w:ilvl w:val="0"/>
                <w:numId w:val="33"/>
              </w:numPr>
              <w:rPr>
                <w:rFonts w:ascii="Ubuntu" w:hAnsi="Ubuntu"/>
              </w:rPr>
            </w:pPr>
            <w:r>
              <w:rPr>
                <w:rFonts w:ascii="Ubuntu" w:hAnsi="Ubuntu"/>
              </w:rPr>
              <w:t>T</w:t>
            </w:r>
            <w:r w:rsidRPr="0002230A">
              <w:rPr>
                <w:rFonts w:ascii="Ubuntu" w:hAnsi="Ubuntu"/>
              </w:rPr>
              <w:t xml:space="preserve">he current </w:t>
            </w:r>
            <w:r w:rsidR="00653ECF">
              <w:rPr>
                <w:rFonts w:ascii="Ubuntu" w:hAnsi="Ubuntu"/>
              </w:rPr>
              <w:t>S</w:t>
            </w:r>
            <w:r w:rsidRPr="0002230A">
              <w:rPr>
                <w:rFonts w:ascii="Ubuntu" w:hAnsi="Ubuntu"/>
              </w:rPr>
              <w:t>trategy</w:t>
            </w:r>
            <w:r w:rsidR="005527A6">
              <w:rPr>
                <w:rFonts w:ascii="Ubuntu" w:hAnsi="Ubuntu"/>
              </w:rPr>
              <w:t xml:space="preserve"> (</w:t>
            </w:r>
            <w:r w:rsidRPr="0002230A">
              <w:rPr>
                <w:rFonts w:ascii="Ubuntu" w:hAnsi="Ubuntu"/>
              </w:rPr>
              <w:t>due to conclude in 2026</w:t>
            </w:r>
            <w:r w:rsidR="005527A6">
              <w:rPr>
                <w:rFonts w:ascii="Ubuntu" w:hAnsi="Ubuntu"/>
              </w:rPr>
              <w:t>)</w:t>
            </w:r>
            <w:r w:rsidRPr="0002230A">
              <w:rPr>
                <w:rFonts w:ascii="Ubuntu" w:hAnsi="Ubuntu"/>
              </w:rPr>
              <w:t xml:space="preserve"> w</w:t>
            </w:r>
            <w:r w:rsidR="005527A6">
              <w:rPr>
                <w:rFonts w:ascii="Ubuntu" w:hAnsi="Ubuntu"/>
              </w:rPr>
              <w:t>ould</w:t>
            </w:r>
            <w:r w:rsidRPr="0002230A">
              <w:rPr>
                <w:rFonts w:ascii="Ubuntu" w:hAnsi="Ubuntu"/>
              </w:rPr>
              <w:t xml:space="preserve"> not be replaced in full</w:t>
            </w:r>
            <w:r w:rsidR="005527A6">
              <w:rPr>
                <w:rFonts w:ascii="Ubuntu" w:hAnsi="Ubuntu"/>
              </w:rPr>
              <w:t>,</w:t>
            </w:r>
            <w:r w:rsidRPr="0002230A">
              <w:rPr>
                <w:rFonts w:ascii="Ubuntu" w:hAnsi="Ubuntu"/>
              </w:rPr>
              <w:t xml:space="preserve"> but w</w:t>
            </w:r>
            <w:r w:rsidR="005527A6">
              <w:rPr>
                <w:rFonts w:ascii="Ubuntu" w:hAnsi="Ubuntu"/>
              </w:rPr>
              <w:t>ould</w:t>
            </w:r>
            <w:r w:rsidRPr="0002230A">
              <w:rPr>
                <w:rFonts w:ascii="Ubuntu" w:hAnsi="Ubuntu"/>
              </w:rPr>
              <w:t xml:space="preserve"> instead be extended to 2029, supported by a more focused delivery plan to concentrate effort on priority areas and accelerate progress.</w:t>
            </w:r>
          </w:p>
          <w:p w14:paraId="6A9E086E" w14:textId="77777777" w:rsidR="001B13C9" w:rsidRDefault="001B13C9" w:rsidP="000D60DA">
            <w:pPr>
              <w:rPr>
                <w:rFonts w:ascii="Ubuntu" w:hAnsi="Ubuntu"/>
              </w:rPr>
            </w:pPr>
          </w:p>
          <w:p w14:paraId="6C32FA64" w14:textId="3CFC94A2" w:rsidR="00DB395A" w:rsidRDefault="008A26F4" w:rsidP="000D60DA">
            <w:pPr>
              <w:rPr>
                <w:rFonts w:ascii="Ubuntu" w:hAnsi="Ubuntu"/>
              </w:rPr>
            </w:pPr>
            <w:r>
              <w:rPr>
                <w:rFonts w:ascii="Ubuntu" w:hAnsi="Ubuntu"/>
              </w:rPr>
              <w:t xml:space="preserve">SG thanked AD and EDL for the update, and </w:t>
            </w:r>
            <w:r w:rsidR="00864E24">
              <w:rPr>
                <w:rFonts w:ascii="Ubuntu" w:hAnsi="Ubuntu"/>
              </w:rPr>
              <w:t>noted</w:t>
            </w:r>
            <w:r w:rsidR="002559F5">
              <w:t xml:space="preserve"> </w:t>
            </w:r>
            <w:r w:rsidR="002559F5" w:rsidRPr="002559F5">
              <w:rPr>
                <w:rFonts w:ascii="Ubuntu" w:hAnsi="Ubuntu"/>
              </w:rPr>
              <w:t>the significant progress made and the development of a strong organisational platform for research.</w:t>
            </w:r>
            <w:r w:rsidR="002559F5">
              <w:rPr>
                <w:rFonts w:ascii="Ubuntu" w:hAnsi="Ubuntu"/>
              </w:rPr>
              <w:t xml:space="preserve"> SG also</w:t>
            </w:r>
            <w:r w:rsidR="007F35F2">
              <w:t xml:space="preserve"> </w:t>
            </w:r>
            <w:r w:rsidR="007F35F2" w:rsidRPr="007F35F2">
              <w:rPr>
                <w:rFonts w:ascii="Ubuntu" w:hAnsi="Ubuntu"/>
              </w:rPr>
              <w:t xml:space="preserve">welcomed the success in attracting UKRI fellows and the increase in grant income, </w:t>
            </w:r>
            <w:r w:rsidR="007F35F2">
              <w:rPr>
                <w:rFonts w:ascii="Ubuntu" w:hAnsi="Ubuntu"/>
              </w:rPr>
              <w:t xml:space="preserve">and </w:t>
            </w:r>
            <w:r w:rsidR="007F35F2" w:rsidRPr="007F35F2">
              <w:rPr>
                <w:rFonts w:ascii="Ubuntu" w:hAnsi="Ubuntu"/>
              </w:rPr>
              <w:t>not</w:t>
            </w:r>
            <w:r w:rsidR="007F35F2">
              <w:rPr>
                <w:rFonts w:ascii="Ubuntu" w:hAnsi="Ubuntu"/>
              </w:rPr>
              <w:t>ed</w:t>
            </w:r>
            <w:r w:rsidR="007F35F2" w:rsidRPr="007F35F2">
              <w:rPr>
                <w:rFonts w:ascii="Ubuntu" w:hAnsi="Ubuntu"/>
              </w:rPr>
              <w:t xml:space="preserve"> these as indicators of external validation and organisational maturity.</w:t>
            </w:r>
          </w:p>
          <w:p w14:paraId="3726D658" w14:textId="77777777" w:rsidR="00DB395A" w:rsidRDefault="00DB395A" w:rsidP="000D60DA">
            <w:pPr>
              <w:rPr>
                <w:rFonts w:ascii="Ubuntu" w:hAnsi="Ubuntu"/>
              </w:rPr>
            </w:pPr>
          </w:p>
          <w:p w14:paraId="69DE3ECD" w14:textId="7C2BD812" w:rsidR="000D60DA" w:rsidRDefault="000969F2" w:rsidP="000D60DA">
            <w:pPr>
              <w:rPr>
                <w:rFonts w:ascii="Ubuntu" w:hAnsi="Ubuntu"/>
              </w:rPr>
            </w:pPr>
            <w:r>
              <w:rPr>
                <w:rFonts w:ascii="Ubuntu" w:hAnsi="Ubuntu"/>
              </w:rPr>
              <w:t>SA</w:t>
            </w:r>
            <w:r w:rsidR="006D03D4">
              <w:t xml:space="preserve"> </w:t>
            </w:r>
            <w:r w:rsidR="006D03D4" w:rsidRPr="006D03D4">
              <w:rPr>
                <w:rFonts w:ascii="Ubuntu" w:hAnsi="Ubuntu"/>
              </w:rPr>
              <w:t>queried the approach to aligning partnerships with Bangor University within the wider strategic framework and highlighted the importance of evaluation work linked to Welsh Government priorities, particularly the Institute of Health Equity programme. A</w:t>
            </w:r>
            <w:r w:rsidR="001444B6">
              <w:rPr>
                <w:rFonts w:ascii="Ubuntu" w:hAnsi="Ubuntu"/>
              </w:rPr>
              <w:t>D</w:t>
            </w:r>
            <w:r w:rsidR="006D03D4" w:rsidRPr="006D03D4">
              <w:rPr>
                <w:rFonts w:ascii="Ubuntu" w:hAnsi="Ubuntu"/>
              </w:rPr>
              <w:t xml:space="preserve"> confirmed that discussions with Welsh Government </w:t>
            </w:r>
            <w:r w:rsidR="001444B6">
              <w:rPr>
                <w:rFonts w:ascii="Ubuntu" w:hAnsi="Ubuntu"/>
              </w:rPr>
              <w:t>were</w:t>
            </w:r>
            <w:r w:rsidR="006D03D4" w:rsidRPr="006D03D4">
              <w:rPr>
                <w:rFonts w:ascii="Ubuntu" w:hAnsi="Ubuntu"/>
              </w:rPr>
              <w:t xml:space="preserve"> ongoing, with Public Health Wales providing trusted advisory support in </w:t>
            </w:r>
            <w:r w:rsidR="001444B6">
              <w:rPr>
                <w:rFonts w:ascii="Ubuntu" w:hAnsi="Ubuntu"/>
              </w:rPr>
              <w:t xml:space="preserve">the </w:t>
            </w:r>
            <w:r w:rsidR="006D03D4" w:rsidRPr="006D03D4">
              <w:rPr>
                <w:rFonts w:ascii="Ubuntu" w:hAnsi="Ubuntu"/>
              </w:rPr>
              <w:t>develop</w:t>
            </w:r>
            <w:r w:rsidR="001444B6">
              <w:rPr>
                <w:rFonts w:ascii="Ubuntu" w:hAnsi="Ubuntu"/>
              </w:rPr>
              <w:t>ment</w:t>
            </w:r>
            <w:r w:rsidR="006D03D4" w:rsidRPr="006D03D4">
              <w:rPr>
                <w:rFonts w:ascii="Ubuntu" w:hAnsi="Ubuntu"/>
              </w:rPr>
              <w:t xml:space="preserve"> </w:t>
            </w:r>
            <w:r w:rsidR="001444B6">
              <w:rPr>
                <w:rFonts w:ascii="Ubuntu" w:hAnsi="Ubuntu"/>
              </w:rPr>
              <w:t xml:space="preserve">of </w:t>
            </w:r>
            <w:r w:rsidR="006D03D4" w:rsidRPr="006D03D4">
              <w:rPr>
                <w:rFonts w:ascii="Ubuntu" w:hAnsi="Ubuntu"/>
              </w:rPr>
              <w:t xml:space="preserve">approaches to evaluation, although roles and responsibilities for formal evaluation activity </w:t>
            </w:r>
            <w:r w:rsidR="001444B6">
              <w:rPr>
                <w:rFonts w:ascii="Ubuntu" w:hAnsi="Ubuntu"/>
              </w:rPr>
              <w:t>were</w:t>
            </w:r>
            <w:r w:rsidR="006D03D4" w:rsidRPr="006D03D4">
              <w:rPr>
                <w:rFonts w:ascii="Ubuntu" w:hAnsi="Ubuntu"/>
              </w:rPr>
              <w:t xml:space="preserve"> yet to be finalised.</w:t>
            </w:r>
          </w:p>
          <w:p w14:paraId="4997E7E9" w14:textId="77777777" w:rsidR="001444B6" w:rsidRDefault="001444B6" w:rsidP="000D60DA">
            <w:pPr>
              <w:rPr>
                <w:rFonts w:ascii="Ubuntu" w:hAnsi="Ubuntu"/>
              </w:rPr>
            </w:pPr>
          </w:p>
          <w:p w14:paraId="597518D0" w14:textId="1D5C7EE8" w:rsidR="001444B6" w:rsidRDefault="00345357" w:rsidP="000D60DA">
            <w:pPr>
              <w:rPr>
                <w:rFonts w:ascii="Ubuntu" w:hAnsi="Ubuntu"/>
              </w:rPr>
            </w:pPr>
            <w:r>
              <w:rPr>
                <w:rFonts w:ascii="Ubuntu" w:hAnsi="Ubuntu"/>
              </w:rPr>
              <w:t>TR</w:t>
            </w:r>
            <w:r w:rsidR="00900EB1">
              <w:t xml:space="preserve"> </w:t>
            </w:r>
            <w:r w:rsidR="00900EB1" w:rsidRPr="00900EB1">
              <w:rPr>
                <w:rFonts w:ascii="Ubuntu" w:hAnsi="Ubuntu"/>
              </w:rPr>
              <w:t>questioned how the organisation define</w:t>
            </w:r>
            <w:r w:rsidR="00900EB1">
              <w:rPr>
                <w:rFonts w:ascii="Ubuntu" w:hAnsi="Ubuntu"/>
              </w:rPr>
              <w:t>d</w:t>
            </w:r>
            <w:r w:rsidR="00900EB1" w:rsidRPr="00900EB1">
              <w:rPr>
                <w:rFonts w:ascii="Ubuntu" w:hAnsi="Ubuntu"/>
              </w:rPr>
              <w:t xml:space="preserve"> and demonstrat</w:t>
            </w:r>
            <w:r w:rsidR="002A5B12">
              <w:rPr>
                <w:rFonts w:ascii="Ubuntu" w:hAnsi="Ubuntu"/>
              </w:rPr>
              <w:t xml:space="preserve">ed </w:t>
            </w:r>
            <w:r w:rsidR="00900EB1" w:rsidRPr="00900EB1">
              <w:rPr>
                <w:rFonts w:ascii="Ubuntu" w:hAnsi="Ubuntu"/>
              </w:rPr>
              <w:t xml:space="preserve">system leadership, </w:t>
            </w:r>
            <w:r w:rsidR="00B522AC">
              <w:rPr>
                <w:rFonts w:ascii="Ubuntu" w:hAnsi="Ubuntu"/>
              </w:rPr>
              <w:t xml:space="preserve">which </w:t>
            </w:r>
            <w:r w:rsidR="00900EB1" w:rsidRPr="00900EB1">
              <w:rPr>
                <w:rFonts w:ascii="Ubuntu" w:hAnsi="Ubuntu"/>
              </w:rPr>
              <w:t>includ</w:t>
            </w:r>
            <w:r w:rsidR="00B522AC">
              <w:rPr>
                <w:rFonts w:ascii="Ubuntu" w:hAnsi="Ubuntu"/>
              </w:rPr>
              <w:t>ed</w:t>
            </w:r>
            <w:r w:rsidR="00900EB1" w:rsidRPr="00900EB1">
              <w:rPr>
                <w:rFonts w:ascii="Ubuntu" w:hAnsi="Ubuntu"/>
              </w:rPr>
              <w:t xml:space="preserve"> how impact is measured and evidenced. JM supported this point, </w:t>
            </w:r>
            <w:r w:rsidR="00B522AC">
              <w:rPr>
                <w:rFonts w:ascii="Ubuntu" w:hAnsi="Ubuntu"/>
              </w:rPr>
              <w:t xml:space="preserve">and </w:t>
            </w:r>
            <w:r w:rsidR="00900EB1" w:rsidRPr="00900EB1">
              <w:rPr>
                <w:rFonts w:ascii="Ubuntu" w:hAnsi="Ubuntu"/>
              </w:rPr>
              <w:t>not</w:t>
            </w:r>
            <w:r w:rsidR="00B522AC">
              <w:rPr>
                <w:rFonts w:ascii="Ubuntu" w:hAnsi="Ubuntu"/>
              </w:rPr>
              <w:t>ed</w:t>
            </w:r>
            <w:r w:rsidR="00900EB1" w:rsidRPr="00900EB1">
              <w:rPr>
                <w:rFonts w:ascii="Ubuntu" w:hAnsi="Ubuntu"/>
              </w:rPr>
              <w:t xml:space="preserve"> the need for greater clarity and precision in the use of terminology, particularly in defining what is meant by “system leadership” and “system support”.</w:t>
            </w:r>
            <w:r w:rsidR="009C4AE3">
              <w:rPr>
                <w:rFonts w:ascii="Ubuntu" w:hAnsi="Ubuntu"/>
              </w:rPr>
              <w:t xml:space="preserve"> SG</w:t>
            </w:r>
            <w:r w:rsidR="001724EB">
              <w:rPr>
                <w:rFonts w:ascii="Ubuntu" w:hAnsi="Ubuntu"/>
              </w:rPr>
              <w:t xml:space="preserve"> </w:t>
            </w:r>
            <w:r w:rsidR="001724EB">
              <w:rPr>
                <w:rFonts w:ascii="Ubuntu" w:hAnsi="Ubuntu"/>
              </w:rPr>
              <w:lastRenderedPageBreak/>
              <w:t>acknowledged this and</w:t>
            </w:r>
            <w:r w:rsidR="00BF1BA5">
              <w:rPr>
                <w:rFonts w:ascii="Ubuntu" w:hAnsi="Ubuntu"/>
              </w:rPr>
              <w:t xml:space="preserve"> </w:t>
            </w:r>
            <w:r w:rsidR="00BF1BA5" w:rsidRPr="00BF1BA5">
              <w:rPr>
                <w:rFonts w:ascii="Ubuntu" w:hAnsi="Ubuntu"/>
              </w:rPr>
              <w:t xml:space="preserve">proposed that further work be undertaken to clarify the organisation’s role and impact as a system leader. It was agreed that this would be explored further outside the meeting and brought back to the Committee </w:t>
            </w:r>
            <w:r w:rsidR="00D36EB2">
              <w:rPr>
                <w:rFonts w:ascii="Ubuntu" w:hAnsi="Ubuntu"/>
              </w:rPr>
              <w:t xml:space="preserve">at the December meeting </w:t>
            </w:r>
            <w:r w:rsidR="00BF1BA5" w:rsidRPr="00BF1BA5">
              <w:rPr>
                <w:rFonts w:ascii="Ubuntu" w:hAnsi="Ubuntu"/>
              </w:rPr>
              <w:t>for a more detailed discussion</w:t>
            </w:r>
            <w:r w:rsidR="00E77504">
              <w:rPr>
                <w:rFonts w:ascii="Ubuntu" w:hAnsi="Ubuntu"/>
              </w:rPr>
              <w:t>.</w:t>
            </w:r>
          </w:p>
          <w:p w14:paraId="66FD9D6F" w14:textId="7994CF12" w:rsidR="00CF336A" w:rsidRPr="009206CC" w:rsidRDefault="00CF336A" w:rsidP="000D60DA">
            <w:pPr>
              <w:rPr>
                <w:rFonts w:ascii="Ubuntu" w:hAnsi="Ubuntu"/>
                <w:b/>
                <w:bCs/>
              </w:rPr>
            </w:pPr>
            <w:r w:rsidRPr="009206CC">
              <w:rPr>
                <w:rFonts w:ascii="Ubuntu" w:hAnsi="Ubuntu"/>
                <w:b/>
                <w:bCs/>
              </w:rPr>
              <w:t>Action</w:t>
            </w:r>
            <w:r w:rsidR="0097567E" w:rsidRPr="009206CC">
              <w:rPr>
                <w:rFonts w:ascii="Ubuntu" w:hAnsi="Ubuntu"/>
                <w:b/>
                <w:bCs/>
              </w:rPr>
              <w:t>: A</w:t>
            </w:r>
            <w:r w:rsidR="009206CC" w:rsidRPr="009206CC">
              <w:rPr>
                <w:rFonts w:ascii="Ubuntu" w:hAnsi="Ubuntu"/>
                <w:b/>
                <w:bCs/>
              </w:rPr>
              <w:t>D/EDL</w:t>
            </w:r>
          </w:p>
          <w:p w14:paraId="69EB638E" w14:textId="77777777" w:rsidR="000D60DA" w:rsidRDefault="000D60DA" w:rsidP="000D60DA">
            <w:pPr>
              <w:rPr>
                <w:rFonts w:ascii="Ubuntu" w:hAnsi="Ubuntu"/>
              </w:rPr>
            </w:pPr>
          </w:p>
          <w:p w14:paraId="530DED9F" w14:textId="77777777" w:rsidR="003B0242" w:rsidRDefault="00FB73BC" w:rsidP="00954389">
            <w:pPr>
              <w:rPr>
                <w:rFonts w:ascii="Ubuntu" w:hAnsi="Ubuntu"/>
              </w:rPr>
            </w:pPr>
            <w:r>
              <w:rPr>
                <w:rFonts w:ascii="Ubuntu" w:hAnsi="Ubuntu"/>
              </w:rPr>
              <w:t>The Committee</w:t>
            </w:r>
            <w:r w:rsidR="001C408E">
              <w:rPr>
                <w:rFonts w:ascii="Ubuntu" w:hAnsi="Ubuntu"/>
              </w:rPr>
              <w:t xml:space="preserve"> took</w:t>
            </w:r>
            <w:r w:rsidR="001C408E" w:rsidRPr="001C408E">
              <w:rPr>
                <w:rFonts w:ascii="Ubuntu" w:eastAsiaTheme="minorHAnsi" w:hAnsi="Ubuntu" w:cstheme="minorBidi"/>
                <w:b/>
                <w:bCs/>
              </w:rPr>
              <w:t xml:space="preserve"> </w:t>
            </w:r>
            <w:r w:rsidR="001C408E" w:rsidRPr="001C408E">
              <w:rPr>
                <w:rFonts w:ascii="Ubuntu" w:hAnsi="Ubuntu"/>
                <w:b/>
                <w:bCs/>
              </w:rPr>
              <w:t>assurance</w:t>
            </w:r>
            <w:r w:rsidR="001C408E" w:rsidRPr="001C408E">
              <w:rPr>
                <w:rFonts w:ascii="Ubuntu" w:hAnsi="Ubuntu"/>
              </w:rPr>
              <w:t xml:space="preserve"> on progress on the implementation of the organisational Research and Evaluation Strategy.</w:t>
            </w:r>
          </w:p>
          <w:p w14:paraId="130C9258" w14:textId="491E953B" w:rsidR="003B0242" w:rsidRPr="0005314D" w:rsidRDefault="003B0242" w:rsidP="00954389">
            <w:pPr>
              <w:rPr>
                <w:rFonts w:ascii="Ubuntu" w:hAnsi="Ubuntu"/>
                <w:bCs/>
              </w:rPr>
            </w:pPr>
          </w:p>
        </w:tc>
      </w:tr>
      <w:tr w:rsidR="005773F4" w:rsidRPr="00FA7EA4" w14:paraId="46B36D87" w14:textId="77777777" w:rsidTr="00306DCF">
        <w:trPr>
          <w:gridAfter w:val="1"/>
          <w:wAfter w:w="22" w:type="dxa"/>
        </w:trPr>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59A756" w14:textId="429BD517" w:rsidR="005773F4" w:rsidRPr="00FA7EA4" w:rsidRDefault="00597165" w:rsidP="005773F4">
            <w:pPr>
              <w:tabs>
                <w:tab w:val="left" w:pos="2727"/>
              </w:tabs>
              <w:ind w:left="2727" w:hanging="2694"/>
              <w:rPr>
                <w:rFonts w:ascii="Ubuntu" w:hAnsi="Ubuntu"/>
                <w:b/>
              </w:rPr>
            </w:pPr>
            <w:r w:rsidRPr="00FA7EA4">
              <w:rPr>
                <w:rFonts w:ascii="Ubuntu" w:hAnsi="Ubuntu"/>
                <w:b/>
              </w:rPr>
              <w:lastRenderedPageBreak/>
              <w:t xml:space="preserve">KRIC </w:t>
            </w:r>
            <w:r w:rsidR="0005314D">
              <w:rPr>
                <w:rFonts w:ascii="Ubuntu" w:hAnsi="Ubuntu"/>
                <w:b/>
              </w:rPr>
              <w:t>4.2</w:t>
            </w:r>
            <w:r w:rsidRPr="00FA7EA4">
              <w:rPr>
                <w:rFonts w:ascii="Ubuntu" w:hAnsi="Ubuntu"/>
                <w:b/>
              </w:rPr>
              <w:t>/</w:t>
            </w:r>
            <w:r w:rsidR="00A67C06">
              <w:rPr>
                <w:rFonts w:ascii="Ubuntu" w:hAnsi="Ubuntu"/>
                <w:b/>
              </w:rPr>
              <w:t>2026.03.17</w:t>
            </w:r>
          </w:p>
        </w:tc>
        <w:tc>
          <w:tcPr>
            <w:tcW w:w="65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75726C" w14:textId="5AF055B3" w:rsidR="005773F4" w:rsidRPr="00FA7EA4" w:rsidRDefault="00822767" w:rsidP="005773F4">
            <w:pPr>
              <w:tabs>
                <w:tab w:val="left" w:pos="2727"/>
              </w:tabs>
              <w:jc w:val="left"/>
              <w:rPr>
                <w:rFonts w:ascii="Ubuntu" w:hAnsi="Ubuntu"/>
                <w:b/>
              </w:rPr>
            </w:pPr>
            <w:r w:rsidRPr="00822767">
              <w:rPr>
                <w:rFonts w:ascii="Ubuntu" w:eastAsiaTheme="minorHAnsi" w:hAnsi="Ubuntu" w:cstheme="minorBidi"/>
                <w:b/>
                <w:bCs/>
              </w:rPr>
              <w:t>Outcomes Framework</w:t>
            </w:r>
          </w:p>
        </w:tc>
      </w:tr>
      <w:tr w:rsidR="005773F4" w:rsidRPr="00FA7EA4" w14:paraId="2749D126" w14:textId="77777777" w:rsidTr="00306DCF">
        <w:tc>
          <w:tcPr>
            <w:tcW w:w="9520" w:type="dxa"/>
            <w:gridSpan w:val="3"/>
            <w:tcBorders>
              <w:top w:val="single" w:sz="4" w:space="0" w:color="auto"/>
              <w:left w:val="single" w:sz="4" w:space="0" w:color="auto"/>
              <w:bottom w:val="single" w:sz="4" w:space="0" w:color="auto"/>
              <w:right w:val="single" w:sz="4" w:space="0" w:color="auto"/>
            </w:tcBorders>
          </w:tcPr>
          <w:p w14:paraId="7E124950" w14:textId="0ED5885D" w:rsidR="00FF20A9" w:rsidRDefault="00C95329" w:rsidP="0005314D">
            <w:pPr>
              <w:rPr>
                <w:rFonts w:ascii="Ubuntu" w:hAnsi="Ubuntu"/>
              </w:rPr>
            </w:pPr>
            <w:r>
              <w:rPr>
                <w:rFonts w:ascii="Ubuntu" w:hAnsi="Ubuntu"/>
              </w:rPr>
              <w:t>LN</w:t>
            </w:r>
            <w:r w:rsidR="00792307">
              <w:rPr>
                <w:rFonts w:ascii="Ubuntu" w:hAnsi="Ubuntu"/>
              </w:rPr>
              <w:t xml:space="preserve"> </w:t>
            </w:r>
            <w:r w:rsidR="00260744">
              <w:rPr>
                <w:rFonts w:ascii="Ubuntu" w:hAnsi="Ubuntu"/>
              </w:rPr>
              <w:t xml:space="preserve">provided an overview of the work to </w:t>
            </w:r>
            <w:r w:rsidR="004F6B82">
              <w:rPr>
                <w:rFonts w:ascii="Ubuntu" w:hAnsi="Ubuntu"/>
              </w:rPr>
              <w:t xml:space="preserve">develop and </w:t>
            </w:r>
            <w:r w:rsidR="00750C2B">
              <w:rPr>
                <w:rFonts w:ascii="Ubuntu" w:hAnsi="Ubuntu"/>
              </w:rPr>
              <w:t xml:space="preserve">embed </w:t>
            </w:r>
            <w:r w:rsidR="004F6B82">
              <w:rPr>
                <w:rFonts w:ascii="Ubuntu" w:hAnsi="Ubuntu"/>
              </w:rPr>
              <w:t>the O</w:t>
            </w:r>
            <w:r w:rsidR="00A001C3">
              <w:rPr>
                <w:rFonts w:ascii="Ubuntu" w:hAnsi="Ubuntu"/>
              </w:rPr>
              <w:t>utcomes</w:t>
            </w:r>
            <w:r w:rsidR="004F6B82">
              <w:rPr>
                <w:rFonts w:ascii="Ubuntu" w:hAnsi="Ubuntu"/>
              </w:rPr>
              <w:t xml:space="preserve"> Framework</w:t>
            </w:r>
            <w:r w:rsidR="00A001C3" w:rsidRPr="00A001C3">
              <w:rPr>
                <w:rFonts w:ascii="Ubuntu" w:hAnsi="Ubuntu"/>
              </w:rPr>
              <w:t xml:space="preserve"> system across the organisation.</w:t>
            </w:r>
            <w:r w:rsidR="00A001C3">
              <w:rPr>
                <w:rFonts w:ascii="Ubuntu" w:hAnsi="Ubuntu"/>
              </w:rPr>
              <w:t xml:space="preserve"> </w:t>
            </w:r>
          </w:p>
          <w:p w14:paraId="2B70363A" w14:textId="77777777" w:rsidR="004F6B82" w:rsidRDefault="004F6B82" w:rsidP="0005314D">
            <w:pPr>
              <w:rPr>
                <w:rFonts w:ascii="Ubuntu" w:hAnsi="Ubuntu"/>
              </w:rPr>
            </w:pPr>
          </w:p>
          <w:p w14:paraId="618B6369" w14:textId="762BA84C" w:rsidR="004F6B82" w:rsidRDefault="00BC070D" w:rsidP="0005314D">
            <w:pPr>
              <w:rPr>
                <w:rFonts w:ascii="Ubuntu" w:hAnsi="Ubuntu"/>
              </w:rPr>
            </w:pPr>
            <w:r>
              <w:rPr>
                <w:rFonts w:ascii="Ubuntu" w:hAnsi="Ubuntu"/>
              </w:rPr>
              <w:t xml:space="preserve">LN highlighted </w:t>
            </w:r>
            <w:r w:rsidR="00891E7F">
              <w:rPr>
                <w:rFonts w:ascii="Ubuntu" w:hAnsi="Ubuntu"/>
              </w:rPr>
              <w:t>key updates from the report:</w:t>
            </w:r>
          </w:p>
          <w:p w14:paraId="787199A8" w14:textId="4C426FEB" w:rsidR="00891E7F" w:rsidRDefault="00A51518" w:rsidP="00891E7F">
            <w:pPr>
              <w:pStyle w:val="ListParagraph"/>
              <w:numPr>
                <w:ilvl w:val="0"/>
                <w:numId w:val="35"/>
              </w:numPr>
              <w:rPr>
                <w:rFonts w:ascii="Ubuntu" w:hAnsi="Ubuntu"/>
              </w:rPr>
            </w:pPr>
            <w:r>
              <w:rPr>
                <w:rFonts w:ascii="Ubuntu" w:hAnsi="Ubuntu"/>
              </w:rPr>
              <w:t>Work undertaken on</w:t>
            </w:r>
            <w:r w:rsidR="00AF7CF5">
              <w:t xml:space="preserve"> </w:t>
            </w:r>
            <w:r w:rsidR="00AF7CF5" w:rsidRPr="00AF7CF5">
              <w:rPr>
                <w:rFonts w:ascii="Ubuntu" w:hAnsi="Ubuntu"/>
              </w:rPr>
              <w:t xml:space="preserve">modelling and evaluation plans, </w:t>
            </w:r>
            <w:r w:rsidR="008401E5">
              <w:rPr>
                <w:rFonts w:ascii="Ubuntu" w:hAnsi="Ubuntu"/>
              </w:rPr>
              <w:t xml:space="preserve">which </w:t>
            </w:r>
            <w:r w:rsidR="00AF7CF5" w:rsidRPr="00AF7CF5">
              <w:rPr>
                <w:rFonts w:ascii="Ubuntu" w:hAnsi="Ubuntu"/>
              </w:rPr>
              <w:t>includ</w:t>
            </w:r>
            <w:r w:rsidR="008401E5">
              <w:rPr>
                <w:rFonts w:ascii="Ubuntu" w:hAnsi="Ubuntu"/>
              </w:rPr>
              <w:t>ed</w:t>
            </w:r>
            <w:r w:rsidR="00AF7CF5" w:rsidRPr="00AF7CF5">
              <w:rPr>
                <w:rFonts w:ascii="Ubuntu" w:hAnsi="Ubuntu"/>
              </w:rPr>
              <w:t xml:space="preserve"> work to assess the cost of mental health, </w:t>
            </w:r>
            <w:r w:rsidR="008401E5">
              <w:rPr>
                <w:rFonts w:ascii="Ubuntu" w:hAnsi="Ubuntu"/>
              </w:rPr>
              <w:t xml:space="preserve">and to </w:t>
            </w:r>
            <w:r w:rsidR="00AF7CF5" w:rsidRPr="00AF7CF5">
              <w:rPr>
                <w:rFonts w:ascii="Ubuntu" w:hAnsi="Ubuntu"/>
              </w:rPr>
              <w:t>build</w:t>
            </w:r>
            <w:r w:rsidR="008401E5">
              <w:rPr>
                <w:rFonts w:ascii="Ubuntu" w:hAnsi="Ubuntu"/>
              </w:rPr>
              <w:t xml:space="preserve"> on </w:t>
            </w:r>
            <w:r w:rsidR="00AF7CF5" w:rsidRPr="00AF7CF5">
              <w:rPr>
                <w:rFonts w:ascii="Ubuntu" w:hAnsi="Ubuntu"/>
              </w:rPr>
              <w:t>previous work in relation to obesity. L</w:t>
            </w:r>
            <w:r w:rsidR="008401E5">
              <w:rPr>
                <w:rFonts w:ascii="Ubuntu" w:hAnsi="Ubuntu"/>
              </w:rPr>
              <w:t>N</w:t>
            </w:r>
            <w:r w:rsidR="00AF7CF5" w:rsidRPr="00AF7CF5">
              <w:rPr>
                <w:rFonts w:ascii="Ubuntu" w:hAnsi="Ubuntu"/>
              </w:rPr>
              <w:t xml:space="preserve"> advised that this work was intended to strengthen the organisation’s ability to articulate impact and value, particularly in supporting wider system discussions.</w:t>
            </w:r>
          </w:p>
          <w:p w14:paraId="5D6663AE" w14:textId="30E56164" w:rsidR="008401E5" w:rsidRDefault="0042562F" w:rsidP="00891E7F">
            <w:pPr>
              <w:pStyle w:val="ListParagraph"/>
              <w:numPr>
                <w:ilvl w:val="0"/>
                <w:numId w:val="35"/>
              </w:numPr>
              <w:rPr>
                <w:rFonts w:ascii="Ubuntu" w:hAnsi="Ubuntu"/>
              </w:rPr>
            </w:pPr>
            <w:r>
              <w:rPr>
                <w:rFonts w:ascii="Ubuntu" w:hAnsi="Ubuntu"/>
              </w:rPr>
              <w:t>W</w:t>
            </w:r>
            <w:r w:rsidRPr="0042562F">
              <w:rPr>
                <w:rFonts w:ascii="Ubuntu" w:hAnsi="Ubuntu"/>
              </w:rPr>
              <w:t xml:space="preserve">ork on Healthy Life Expectancy continued to be of significant interest both within Public Health Wales and externally, </w:t>
            </w:r>
            <w:r>
              <w:rPr>
                <w:rFonts w:ascii="Ubuntu" w:hAnsi="Ubuntu"/>
              </w:rPr>
              <w:t xml:space="preserve">which </w:t>
            </w:r>
            <w:r w:rsidRPr="0042562F">
              <w:rPr>
                <w:rFonts w:ascii="Ubuntu" w:hAnsi="Ubuntu"/>
              </w:rPr>
              <w:t>includ</w:t>
            </w:r>
            <w:r>
              <w:rPr>
                <w:rFonts w:ascii="Ubuntu" w:hAnsi="Ubuntu"/>
              </w:rPr>
              <w:t>ed</w:t>
            </w:r>
            <w:r w:rsidRPr="0042562F">
              <w:rPr>
                <w:rFonts w:ascii="Ubuntu" w:hAnsi="Ubuntu"/>
              </w:rPr>
              <w:t xml:space="preserve"> Welsh Government engagement and ongoing collaboration with the Chief Medical Officer.</w:t>
            </w:r>
          </w:p>
          <w:p w14:paraId="3125F03E" w14:textId="39A68F48" w:rsidR="0042562F" w:rsidRDefault="006A5DF6" w:rsidP="00891E7F">
            <w:pPr>
              <w:pStyle w:val="ListParagraph"/>
              <w:numPr>
                <w:ilvl w:val="0"/>
                <w:numId w:val="35"/>
              </w:numPr>
              <w:rPr>
                <w:rFonts w:ascii="Ubuntu" w:hAnsi="Ubuntu"/>
              </w:rPr>
            </w:pPr>
            <w:r>
              <w:rPr>
                <w:rFonts w:ascii="Ubuntu" w:hAnsi="Ubuntu"/>
              </w:rPr>
              <w:t>P</w:t>
            </w:r>
            <w:r w:rsidRPr="006A5DF6">
              <w:rPr>
                <w:rFonts w:ascii="Ubuntu" w:hAnsi="Ubuntu"/>
              </w:rPr>
              <w:t>lans</w:t>
            </w:r>
            <w:r>
              <w:rPr>
                <w:rFonts w:ascii="Ubuntu" w:hAnsi="Ubuntu"/>
              </w:rPr>
              <w:t xml:space="preserve"> had been outlined</w:t>
            </w:r>
            <w:r w:rsidRPr="006A5DF6">
              <w:rPr>
                <w:rFonts w:ascii="Ubuntu" w:hAnsi="Ubuntu"/>
              </w:rPr>
              <w:t xml:space="preserve"> to review performance indicators to ensure that indicators provided the right information at the right time. She emphasised that individual indicators should be viewed as signals rather than complete measures of performance, and that there was a need to develop a more contextual and integrated approach</w:t>
            </w:r>
            <w:r w:rsidR="0016534A">
              <w:rPr>
                <w:rFonts w:ascii="Ubuntu" w:hAnsi="Ubuntu"/>
              </w:rPr>
              <w:t xml:space="preserve"> to</w:t>
            </w:r>
            <w:r w:rsidRPr="006A5DF6">
              <w:rPr>
                <w:rFonts w:ascii="Ubuntu" w:hAnsi="Ubuntu"/>
              </w:rPr>
              <w:t xml:space="preserve"> bring together multiple indicators</w:t>
            </w:r>
            <w:r w:rsidR="0016534A">
              <w:rPr>
                <w:rFonts w:ascii="Ubuntu" w:hAnsi="Ubuntu"/>
              </w:rPr>
              <w:t xml:space="preserve"> with</w:t>
            </w:r>
            <w:r w:rsidRPr="006A5DF6">
              <w:rPr>
                <w:rFonts w:ascii="Ubuntu" w:hAnsi="Ubuntu"/>
              </w:rPr>
              <w:t xml:space="preserve"> modelling and evidence</w:t>
            </w:r>
            <w:r w:rsidR="0016534A">
              <w:rPr>
                <w:rFonts w:ascii="Ubuntu" w:hAnsi="Ubuntu"/>
              </w:rPr>
              <w:t>, in order</w:t>
            </w:r>
            <w:r w:rsidRPr="006A5DF6">
              <w:rPr>
                <w:rFonts w:ascii="Ubuntu" w:hAnsi="Ubuntu"/>
              </w:rPr>
              <w:t xml:space="preserve"> to support deeper understanding of organisational priorities.</w:t>
            </w:r>
          </w:p>
          <w:p w14:paraId="0EA36E8E" w14:textId="46A1CB08" w:rsidR="0016534A" w:rsidRPr="00891E7F" w:rsidRDefault="00D11EF8" w:rsidP="00891E7F">
            <w:pPr>
              <w:pStyle w:val="ListParagraph"/>
              <w:numPr>
                <w:ilvl w:val="0"/>
                <w:numId w:val="35"/>
              </w:numPr>
              <w:rPr>
                <w:rFonts w:ascii="Ubuntu" w:hAnsi="Ubuntu"/>
              </w:rPr>
            </w:pPr>
            <w:r>
              <w:rPr>
                <w:rFonts w:ascii="Ubuntu" w:hAnsi="Ubuntu"/>
              </w:rPr>
              <w:t>T</w:t>
            </w:r>
            <w:r w:rsidRPr="00D11EF8">
              <w:rPr>
                <w:rFonts w:ascii="Ubuntu" w:hAnsi="Ubuntu"/>
              </w:rPr>
              <w:t xml:space="preserve">he development of a horizon scanning group aligned to the wider determinants </w:t>
            </w:r>
            <w:r>
              <w:rPr>
                <w:rFonts w:ascii="Ubuntu" w:hAnsi="Ubuntu"/>
              </w:rPr>
              <w:t>S</w:t>
            </w:r>
            <w:r w:rsidRPr="00D11EF8">
              <w:rPr>
                <w:rFonts w:ascii="Ubuntu" w:hAnsi="Ubuntu"/>
              </w:rPr>
              <w:t xml:space="preserve">trategic </w:t>
            </w:r>
            <w:r>
              <w:rPr>
                <w:rFonts w:ascii="Ubuntu" w:hAnsi="Ubuntu"/>
              </w:rPr>
              <w:t>P</w:t>
            </w:r>
            <w:r w:rsidRPr="00D11EF8">
              <w:rPr>
                <w:rFonts w:ascii="Ubuntu" w:hAnsi="Ubuntu"/>
              </w:rPr>
              <w:t xml:space="preserve">riority. </w:t>
            </w:r>
            <w:r w:rsidR="00381C0A">
              <w:rPr>
                <w:rFonts w:ascii="Ubuntu" w:hAnsi="Ubuntu"/>
              </w:rPr>
              <w:t>LN</w:t>
            </w:r>
            <w:r w:rsidRPr="00D11EF8">
              <w:rPr>
                <w:rFonts w:ascii="Ubuntu" w:hAnsi="Ubuntu"/>
              </w:rPr>
              <w:t xml:space="preserve"> explained that this group would integrate data, analysis, research and evidence to inform recommendations for organisational priorities</w:t>
            </w:r>
            <w:r w:rsidR="00381C0A">
              <w:rPr>
                <w:rFonts w:ascii="Ubuntu" w:hAnsi="Ubuntu"/>
              </w:rPr>
              <w:t>,</w:t>
            </w:r>
            <w:r w:rsidRPr="00D11EF8">
              <w:rPr>
                <w:rFonts w:ascii="Ubuntu" w:hAnsi="Ubuntu"/>
              </w:rPr>
              <w:t xml:space="preserve"> and support reporting to governance groups</w:t>
            </w:r>
            <w:r w:rsidR="00381C0A">
              <w:rPr>
                <w:rFonts w:ascii="Ubuntu" w:hAnsi="Ubuntu"/>
              </w:rPr>
              <w:t xml:space="preserve"> such as </w:t>
            </w:r>
            <w:r w:rsidRPr="00D11EF8">
              <w:rPr>
                <w:rFonts w:ascii="Ubuntu" w:hAnsi="Ubuntu"/>
              </w:rPr>
              <w:t>Committee</w:t>
            </w:r>
            <w:r w:rsidR="00381C0A">
              <w:rPr>
                <w:rFonts w:ascii="Ubuntu" w:hAnsi="Ubuntu"/>
              </w:rPr>
              <w:t>s</w:t>
            </w:r>
            <w:r w:rsidRPr="00D11EF8">
              <w:rPr>
                <w:rFonts w:ascii="Ubuntu" w:hAnsi="Ubuntu"/>
              </w:rPr>
              <w:t xml:space="preserve"> and </w:t>
            </w:r>
            <w:r w:rsidR="00381C0A">
              <w:rPr>
                <w:rFonts w:ascii="Ubuntu" w:hAnsi="Ubuntu"/>
              </w:rPr>
              <w:t xml:space="preserve">the </w:t>
            </w:r>
            <w:r w:rsidRPr="00D11EF8">
              <w:rPr>
                <w:rFonts w:ascii="Ubuntu" w:hAnsi="Ubuntu"/>
              </w:rPr>
              <w:t>Board. L</w:t>
            </w:r>
            <w:r w:rsidR="00381C0A">
              <w:rPr>
                <w:rFonts w:ascii="Ubuntu" w:hAnsi="Ubuntu"/>
              </w:rPr>
              <w:t>N</w:t>
            </w:r>
            <w:r w:rsidRPr="00D11EF8">
              <w:rPr>
                <w:rFonts w:ascii="Ubuntu" w:hAnsi="Ubuntu"/>
              </w:rPr>
              <w:t xml:space="preserve"> noted that this approach aimed to maximise value from existing analytical resources</w:t>
            </w:r>
            <w:r w:rsidR="00381C0A">
              <w:rPr>
                <w:rFonts w:ascii="Ubuntu" w:hAnsi="Ubuntu"/>
              </w:rPr>
              <w:t>,</w:t>
            </w:r>
            <w:r w:rsidRPr="00D11EF8">
              <w:rPr>
                <w:rFonts w:ascii="Ubuntu" w:hAnsi="Ubuntu"/>
              </w:rPr>
              <w:t xml:space="preserve"> and could be expanded further</w:t>
            </w:r>
            <w:r w:rsidR="00381C0A">
              <w:rPr>
                <w:rFonts w:ascii="Ubuntu" w:hAnsi="Ubuntu"/>
              </w:rPr>
              <w:t xml:space="preserve"> </w:t>
            </w:r>
            <w:r w:rsidRPr="00D11EF8">
              <w:rPr>
                <w:rFonts w:ascii="Ubuntu" w:hAnsi="Ubuntu"/>
              </w:rPr>
              <w:t>subject to capacity.</w:t>
            </w:r>
          </w:p>
          <w:p w14:paraId="37D2ED5C" w14:textId="77777777" w:rsidR="00A933E1" w:rsidRDefault="00A933E1" w:rsidP="00FF20A9">
            <w:pPr>
              <w:rPr>
                <w:rFonts w:ascii="Ubuntu" w:hAnsi="Ubuntu"/>
              </w:rPr>
            </w:pPr>
          </w:p>
          <w:p w14:paraId="474C165E" w14:textId="56AC99BC" w:rsidR="00A933E1" w:rsidRDefault="000116B1" w:rsidP="00FF20A9">
            <w:pPr>
              <w:rPr>
                <w:rFonts w:ascii="Ubuntu" w:hAnsi="Ubuntu"/>
              </w:rPr>
            </w:pPr>
            <w:r>
              <w:rPr>
                <w:rFonts w:ascii="Ubuntu" w:hAnsi="Ubuntu"/>
              </w:rPr>
              <w:t>SG thanked</w:t>
            </w:r>
            <w:r w:rsidR="00DA7DF1">
              <w:rPr>
                <w:rFonts w:ascii="Ubuntu" w:hAnsi="Ubuntu"/>
              </w:rPr>
              <w:t xml:space="preserve"> </w:t>
            </w:r>
            <w:r>
              <w:rPr>
                <w:rFonts w:ascii="Ubuntu" w:hAnsi="Ubuntu"/>
              </w:rPr>
              <w:t>LN for the update.</w:t>
            </w:r>
          </w:p>
          <w:p w14:paraId="34B79876" w14:textId="77777777" w:rsidR="00DA7DF1" w:rsidRDefault="00DA7DF1" w:rsidP="00FF20A9">
            <w:pPr>
              <w:rPr>
                <w:rFonts w:ascii="Ubuntu" w:hAnsi="Ubuntu"/>
              </w:rPr>
            </w:pPr>
          </w:p>
          <w:p w14:paraId="4DD331E4" w14:textId="77777777" w:rsidR="000633B5" w:rsidRDefault="000633B5" w:rsidP="000633B5">
            <w:pPr>
              <w:tabs>
                <w:tab w:val="left" w:pos="32"/>
              </w:tabs>
              <w:rPr>
                <w:rFonts w:ascii="Ubuntu" w:hAnsi="Ubuntu"/>
              </w:rPr>
            </w:pPr>
            <w:r>
              <w:rPr>
                <w:rFonts w:ascii="Ubuntu" w:hAnsi="Ubuntu"/>
              </w:rPr>
              <w:t>The Committee discussed the following points:</w:t>
            </w:r>
          </w:p>
          <w:p w14:paraId="52D0E851" w14:textId="77777777" w:rsidR="00DA7DF1" w:rsidRDefault="00DA7DF1" w:rsidP="00FF20A9">
            <w:pPr>
              <w:rPr>
                <w:rFonts w:ascii="Ubuntu" w:hAnsi="Ubuntu"/>
              </w:rPr>
            </w:pPr>
          </w:p>
          <w:p w14:paraId="51BF9BEE" w14:textId="7286E8B8" w:rsidR="000633B5" w:rsidRDefault="00A302B3" w:rsidP="000633B5">
            <w:pPr>
              <w:pStyle w:val="ListParagraph"/>
              <w:numPr>
                <w:ilvl w:val="0"/>
                <w:numId w:val="36"/>
              </w:numPr>
              <w:rPr>
                <w:rFonts w:ascii="Ubuntu" w:hAnsi="Ubuntu"/>
              </w:rPr>
            </w:pPr>
            <w:r>
              <w:rPr>
                <w:rFonts w:ascii="Ubuntu" w:hAnsi="Ubuntu"/>
              </w:rPr>
              <w:t>SG</w:t>
            </w:r>
            <w:r w:rsidR="005521FB">
              <w:t xml:space="preserve"> </w:t>
            </w:r>
            <w:r w:rsidR="005521FB" w:rsidRPr="005521FB">
              <w:rPr>
                <w:rFonts w:ascii="Ubuntu" w:hAnsi="Ubuntu"/>
              </w:rPr>
              <w:t>sought assurance that inequalities are embedded within the Outcomes Framework. L</w:t>
            </w:r>
            <w:r w:rsidR="005521FB">
              <w:rPr>
                <w:rFonts w:ascii="Ubuntu" w:hAnsi="Ubuntu"/>
              </w:rPr>
              <w:t>N</w:t>
            </w:r>
            <w:r w:rsidR="005521FB" w:rsidRPr="005521FB">
              <w:rPr>
                <w:rFonts w:ascii="Ubuntu" w:hAnsi="Ubuntu"/>
              </w:rPr>
              <w:t xml:space="preserve"> confirmed that inequalities </w:t>
            </w:r>
            <w:r w:rsidR="005521FB">
              <w:rPr>
                <w:rFonts w:ascii="Ubuntu" w:hAnsi="Ubuntu"/>
              </w:rPr>
              <w:t>were</w:t>
            </w:r>
            <w:r w:rsidR="005521FB" w:rsidRPr="005521FB">
              <w:rPr>
                <w:rFonts w:ascii="Ubuntu" w:hAnsi="Ubuntu"/>
              </w:rPr>
              <w:t xml:space="preserve"> currently reported separately, but acknowledged that there </w:t>
            </w:r>
            <w:r w:rsidR="005521FB">
              <w:rPr>
                <w:rFonts w:ascii="Ubuntu" w:hAnsi="Ubuntu"/>
              </w:rPr>
              <w:t>was</w:t>
            </w:r>
            <w:r w:rsidR="005521FB" w:rsidRPr="005521FB">
              <w:rPr>
                <w:rFonts w:ascii="Ubuntu" w:hAnsi="Ubuntu"/>
              </w:rPr>
              <w:t xml:space="preserve"> opportunity to better integrate inequalities analysis, </w:t>
            </w:r>
            <w:r w:rsidR="005521FB">
              <w:rPr>
                <w:rFonts w:ascii="Ubuntu" w:hAnsi="Ubuntu"/>
              </w:rPr>
              <w:t>in particular</w:t>
            </w:r>
            <w:r w:rsidR="005521FB" w:rsidRPr="005521FB">
              <w:rPr>
                <w:rFonts w:ascii="Ubuntu" w:hAnsi="Ubuntu"/>
              </w:rPr>
              <w:t xml:space="preserve"> through the horizon scanning work</w:t>
            </w:r>
            <w:r w:rsidR="004743B2">
              <w:rPr>
                <w:rFonts w:ascii="Ubuntu" w:hAnsi="Ubuntu"/>
              </w:rPr>
              <w:t>, but</w:t>
            </w:r>
            <w:r w:rsidR="005521FB" w:rsidRPr="005521FB">
              <w:rPr>
                <w:rFonts w:ascii="Ubuntu" w:hAnsi="Ubuntu"/>
              </w:rPr>
              <w:t xml:space="preserve"> noted that progress in this area </w:t>
            </w:r>
            <w:r w:rsidR="004743B2">
              <w:rPr>
                <w:rFonts w:ascii="Ubuntu" w:hAnsi="Ubuntu"/>
              </w:rPr>
              <w:t>was</w:t>
            </w:r>
            <w:r w:rsidR="005521FB" w:rsidRPr="005521FB">
              <w:rPr>
                <w:rFonts w:ascii="Ubuntu" w:hAnsi="Ubuntu"/>
              </w:rPr>
              <w:t xml:space="preserve"> partly dependent on improved data availability.</w:t>
            </w:r>
          </w:p>
          <w:p w14:paraId="1C67A662" w14:textId="1160665C" w:rsidR="004743B2" w:rsidRDefault="00EC5A26" w:rsidP="00372A8E">
            <w:pPr>
              <w:pStyle w:val="ListParagraph"/>
              <w:numPr>
                <w:ilvl w:val="0"/>
                <w:numId w:val="36"/>
              </w:numPr>
              <w:rPr>
                <w:rFonts w:ascii="Ubuntu" w:hAnsi="Ubuntu"/>
              </w:rPr>
            </w:pPr>
            <w:r>
              <w:rPr>
                <w:rFonts w:ascii="Ubuntu" w:hAnsi="Ubuntu"/>
              </w:rPr>
              <w:t>JM</w:t>
            </w:r>
            <w:r w:rsidR="00A50A94">
              <w:t xml:space="preserve"> </w:t>
            </w:r>
            <w:r w:rsidR="00A50A94" w:rsidRPr="00A50A94">
              <w:rPr>
                <w:rFonts w:ascii="Ubuntu" w:hAnsi="Ubuntu"/>
              </w:rPr>
              <w:t xml:space="preserve">reflected on </w:t>
            </w:r>
            <w:r w:rsidR="003A06A0">
              <w:rPr>
                <w:rFonts w:ascii="Ubuntu" w:hAnsi="Ubuntu"/>
              </w:rPr>
              <w:t>a</w:t>
            </w:r>
            <w:r w:rsidR="00A50A94" w:rsidRPr="00A50A94">
              <w:rPr>
                <w:rFonts w:ascii="Ubuntu" w:hAnsi="Ubuntu"/>
              </w:rPr>
              <w:t xml:space="preserve"> recent session </w:t>
            </w:r>
            <w:r w:rsidR="00572342">
              <w:rPr>
                <w:rFonts w:ascii="Ubuntu" w:hAnsi="Ubuntu"/>
              </w:rPr>
              <w:t xml:space="preserve">on impact indicators </w:t>
            </w:r>
            <w:r w:rsidR="00A50A94" w:rsidRPr="00A50A94">
              <w:rPr>
                <w:rFonts w:ascii="Ubuntu" w:hAnsi="Ubuntu"/>
              </w:rPr>
              <w:t>with</w:t>
            </w:r>
            <w:r w:rsidR="009C6577">
              <w:rPr>
                <w:rFonts w:ascii="Ubuntu" w:hAnsi="Ubuntu"/>
              </w:rPr>
              <w:t xml:space="preserve"> </w:t>
            </w:r>
            <w:r w:rsidR="00FA6F28">
              <w:rPr>
                <w:rFonts w:ascii="Ubuntu" w:hAnsi="Ubuntu"/>
              </w:rPr>
              <w:t xml:space="preserve">their extended </w:t>
            </w:r>
            <w:r w:rsidR="00FF554C">
              <w:rPr>
                <w:rFonts w:ascii="Ubuntu" w:hAnsi="Ubuntu"/>
              </w:rPr>
              <w:t>l</w:t>
            </w:r>
            <w:r w:rsidR="00FA6F28">
              <w:rPr>
                <w:rFonts w:ascii="Ubuntu" w:hAnsi="Ubuntu"/>
              </w:rPr>
              <w:t xml:space="preserve">eadership </w:t>
            </w:r>
            <w:r w:rsidR="00FF554C">
              <w:rPr>
                <w:rFonts w:ascii="Ubuntu" w:hAnsi="Ubuntu"/>
              </w:rPr>
              <w:t>t</w:t>
            </w:r>
            <w:r w:rsidR="00FA6F28">
              <w:rPr>
                <w:rFonts w:ascii="Ubuntu" w:hAnsi="Ubuntu"/>
              </w:rPr>
              <w:t>eam</w:t>
            </w:r>
            <w:r w:rsidR="00A50A94" w:rsidRPr="00A50A94">
              <w:rPr>
                <w:rFonts w:ascii="Ubuntu" w:hAnsi="Ubuntu"/>
              </w:rPr>
              <w:t xml:space="preserve">, </w:t>
            </w:r>
            <w:r w:rsidR="009C6577">
              <w:rPr>
                <w:rFonts w:ascii="Ubuntu" w:hAnsi="Ubuntu"/>
              </w:rPr>
              <w:t>and noted</w:t>
            </w:r>
            <w:r w:rsidR="00A50A94" w:rsidRPr="00A50A94">
              <w:rPr>
                <w:rFonts w:ascii="Ubuntu" w:hAnsi="Ubuntu"/>
              </w:rPr>
              <w:t xml:space="preserve"> that the approach to the Outcomes Framework emphasised co-production, whereby programme teams </w:t>
            </w:r>
            <w:r w:rsidR="00372A8E">
              <w:rPr>
                <w:rFonts w:ascii="Ubuntu" w:hAnsi="Ubuntu"/>
              </w:rPr>
              <w:t>were</w:t>
            </w:r>
            <w:r w:rsidR="00A50A94" w:rsidRPr="00A50A94">
              <w:rPr>
                <w:rFonts w:ascii="Ubuntu" w:hAnsi="Ubuntu"/>
              </w:rPr>
              <w:t xml:space="preserve"> actively involved </w:t>
            </w:r>
            <w:r w:rsidR="00A50A94" w:rsidRPr="00A50A94">
              <w:rPr>
                <w:rFonts w:ascii="Ubuntu" w:hAnsi="Ubuntu"/>
              </w:rPr>
              <w:lastRenderedPageBreak/>
              <w:t>in developing impact measures rather than relying solely on central analytics. J</w:t>
            </w:r>
            <w:r w:rsidR="00372A8E">
              <w:rPr>
                <w:rFonts w:ascii="Ubuntu" w:hAnsi="Ubuntu"/>
              </w:rPr>
              <w:t xml:space="preserve">M noted that this </w:t>
            </w:r>
            <w:r w:rsidR="00A50A94" w:rsidRPr="00A50A94">
              <w:rPr>
                <w:rFonts w:ascii="Ubuntu" w:hAnsi="Ubuntu"/>
              </w:rPr>
              <w:t>strengthen</w:t>
            </w:r>
            <w:r w:rsidR="00372A8E">
              <w:rPr>
                <w:rFonts w:ascii="Ubuntu" w:hAnsi="Ubuntu"/>
              </w:rPr>
              <w:t>ed</w:t>
            </w:r>
            <w:r w:rsidR="00A50A94" w:rsidRPr="00A50A94">
              <w:rPr>
                <w:rFonts w:ascii="Ubuntu" w:hAnsi="Ubuntu"/>
              </w:rPr>
              <w:t xml:space="preserve"> ownership and ensure</w:t>
            </w:r>
            <w:r w:rsidR="00372A8E">
              <w:rPr>
                <w:rFonts w:ascii="Ubuntu" w:hAnsi="Ubuntu"/>
              </w:rPr>
              <w:t>d</w:t>
            </w:r>
            <w:r w:rsidR="00A50A94" w:rsidRPr="00A50A94">
              <w:rPr>
                <w:rFonts w:ascii="Ubuntu" w:hAnsi="Ubuntu"/>
              </w:rPr>
              <w:t xml:space="preserve"> relevance to operational delivery.</w:t>
            </w:r>
            <w:r w:rsidR="00372A8E">
              <w:rPr>
                <w:rFonts w:ascii="Ubuntu" w:hAnsi="Ubuntu"/>
              </w:rPr>
              <w:t xml:space="preserve"> </w:t>
            </w:r>
            <w:r w:rsidR="00A50A94" w:rsidRPr="00372A8E">
              <w:rPr>
                <w:rFonts w:ascii="Ubuntu" w:hAnsi="Ubuntu"/>
              </w:rPr>
              <w:t>L</w:t>
            </w:r>
            <w:r w:rsidR="00372A8E">
              <w:rPr>
                <w:rFonts w:ascii="Ubuntu" w:hAnsi="Ubuntu"/>
              </w:rPr>
              <w:t>N</w:t>
            </w:r>
            <w:r w:rsidR="00A50A94" w:rsidRPr="00372A8E">
              <w:rPr>
                <w:rFonts w:ascii="Ubuntu" w:hAnsi="Ubuntu"/>
              </w:rPr>
              <w:t xml:space="preserve"> agreed with this approach</w:t>
            </w:r>
            <w:r w:rsidR="00AE7BB9">
              <w:rPr>
                <w:rFonts w:ascii="Ubuntu" w:hAnsi="Ubuntu"/>
              </w:rPr>
              <w:t xml:space="preserve"> and</w:t>
            </w:r>
            <w:r w:rsidR="00A50A94" w:rsidRPr="00372A8E">
              <w:rPr>
                <w:rFonts w:ascii="Ubuntu" w:hAnsi="Ubuntu"/>
              </w:rPr>
              <w:t xml:space="preserve"> emphas</w:t>
            </w:r>
            <w:r w:rsidR="00AE7BB9">
              <w:rPr>
                <w:rFonts w:ascii="Ubuntu" w:hAnsi="Ubuntu"/>
              </w:rPr>
              <w:t xml:space="preserve">ised </w:t>
            </w:r>
            <w:r w:rsidR="00A50A94" w:rsidRPr="00372A8E">
              <w:rPr>
                <w:rFonts w:ascii="Ubuntu" w:hAnsi="Ubuntu"/>
              </w:rPr>
              <w:t>that the next phase of development w</w:t>
            </w:r>
            <w:r w:rsidR="00AE7BB9">
              <w:rPr>
                <w:rFonts w:ascii="Ubuntu" w:hAnsi="Ubuntu"/>
              </w:rPr>
              <w:t>ould</w:t>
            </w:r>
            <w:r w:rsidR="00A50A94" w:rsidRPr="00372A8E">
              <w:rPr>
                <w:rFonts w:ascii="Ubuntu" w:hAnsi="Ubuntu"/>
              </w:rPr>
              <w:t xml:space="preserve"> focus on </w:t>
            </w:r>
            <w:r w:rsidR="00535456">
              <w:rPr>
                <w:rFonts w:ascii="Ubuntu" w:hAnsi="Ubuntu"/>
              </w:rPr>
              <w:t>ensuring that</w:t>
            </w:r>
            <w:r w:rsidR="00A50A94" w:rsidRPr="00372A8E">
              <w:rPr>
                <w:rFonts w:ascii="Ubuntu" w:hAnsi="Ubuntu"/>
              </w:rPr>
              <w:t xml:space="preserve"> outcomes thinking </w:t>
            </w:r>
            <w:r w:rsidR="00535456">
              <w:rPr>
                <w:rFonts w:ascii="Ubuntu" w:hAnsi="Ubuntu"/>
              </w:rPr>
              <w:t xml:space="preserve">was embedded </w:t>
            </w:r>
            <w:r w:rsidR="00A50A94" w:rsidRPr="00372A8E">
              <w:rPr>
                <w:rFonts w:ascii="Ubuntu" w:hAnsi="Ubuntu"/>
              </w:rPr>
              <w:t>within programme delivery, rather than as a separate analytical exercise.</w:t>
            </w:r>
          </w:p>
          <w:p w14:paraId="22420070" w14:textId="64307174" w:rsidR="00B01157" w:rsidRDefault="0087260D" w:rsidP="00372A8E">
            <w:pPr>
              <w:pStyle w:val="ListParagraph"/>
              <w:numPr>
                <w:ilvl w:val="0"/>
                <w:numId w:val="36"/>
              </w:numPr>
              <w:rPr>
                <w:rFonts w:ascii="Ubuntu" w:hAnsi="Ubuntu"/>
              </w:rPr>
            </w:pPr>
            <w:r>
              <w:rPr>
                <w:rFonts w:ascii="Ubuntu" w:hAnsi="Ubuntu"/>
              </w:rPr>
              <w:t>AD noted</w:t>
            </w:r>
            <w:r w:rsidR="003850E0">
              <w:t xml:space="preserve"> </w:t>
            </w:r>
            <w:r w:rsidR="003850E0" w:rsidRPr="003850E0">
              <w:rPr>
                <w:rFonts w:ascii="Ubuntu" w:hAnsi="Ubuntu"/>
              </w:rPr>
              <w:t xml:space="preserve">that the Outcomes Framework incorporated both quantitative and qualitative evaluation, </w:t>
            </w:r>
            <w:r w:rsidR="003850E0">
              <w:rPr>
                <w:rFonts w:ascii="Ubuntu" w:hAnsi="Ubuntu"/>
              </w:rPr>
              <w:t xml:space="preserve">and would </w:t>
            </w:r>
            <w:r w:rsidR="003850E0" w:rsidRPr="003850E0">
              <w:rPr>
                <w:rFonts w:ascii="Ubuntu" w:hAnsi="Ubuntu"/>
              </w:rPr>
              <w:t>includ</w:t>
            </w:r>
            <w:r w:rsidR="003850E0">
              <w:rPr>
                <w:rFonts w:ascii="Ubuntu" w:hAnsi="Ubuntu"/>
              </w:rPr>
              <w:t>e</w:t>
            </w:r>
            <w:r w:rsidR="003850E0" w:rsidRPr="003850E0">
              <w:rPr>
                <w:rFonts w:ascii="Ubuntu" w:hAnsi="Ubuntu"/>
              </w:rPr>
              <w:t xml:space="preserve"> targeted engagement with groups that were less likely to participate to better understand inequalities and variations in outcomes.</w:t>
            </w:r>
          </w:p>
          <w:p w14:paraId="08CE0020" w14:textId="69C529DB" w:rsidR="0049780C" w:rsidRPr="0049780C" w:rsidRDefault="006212D1" w:rsidP="0049780C">
            <w:pPr>
              <w:pStyle w:val="ListParagraph"/>
              <w:numPr>
                <w:ilvl w:val="0"/>
                <w:numId w:val="36"/>
              </w:numPr>
              <w:rPr>
                <w:rFonts w:ascii="Ubuntu" w:hAnsi="Ubuntu"/>
              </w:rPr>
            </w:pPr>
            <w:r>
              <w:rPr>
                <w:rFonts w:ascii="Ubuntu" w:hAnsi="Ubuntu"/>
              </w:rPr>
              <w:t>TR</w:t>
            </w:r>
            <w:r w:rsidR="0049780C">
              <w:t xml:space="preserve"> </w:t>
            </w:r>
            <w:r w:rsidR="0049780C" w:rsidRPr="0049780C">
              <w:rPr>
                <w:rFonts w:ascii="Ubuntu" w:hAnsi="Ubuntu"/>
              </w:rPr>
              <w:t>queried how learning from evaluation activity</w:t>
            </w:r>
            <w:r w:rsidR="00DB50A2">
              <w:rPr>
                <w:rFonts w:ascii="Ubuntu" w:hAnsi="Ubuntu"/>
              </w:rPr>
              <w:t xml:space="preserve">, </w:t>
            </w:r>
            <w:r w:rsidR="0049780C" w:rsidRPr="0049780C">
              <w:rPr>
                <w:rFonts w:ascii="Ubuntu" w:hAnsi="Ubuntu"/>
              </w:rPr>
              <w:t>specifically the example of the prehabilitation and rehabilitation programme in Cardiff and Vale</w:t>
            </w:r>
            <w:r w:rsidR="00DB50A2">
              <w:rPr>
                <w:rFonts w:ascii="Ubuntu" w:hAnsi="Ubuntu"/>
              </w:rPr>
              <w:t xml:space="preserve">, </w:t>
            </w:r>
            <w:r w:rsidR="0049780C" w:rsidRPr="0049780C">
              <w:rPr>
                <w:rFonts w:ascii="Ubuntu" w:hAnsi="Ubuntu"/>
              </w:rPr>
              <w:t xml:space="preserve">is translated into wider system improvement. </w:t>
            </w:r>
            <w:r w:rsidR="00DB50A2">
              <w:rPr>
                <w:rFonts w:ascii="Ubuntu" w:hAnsi="Ubuntu"/>
              </w:rPr>
              <w:t>LN</w:t>
            </w:r>
            <w:r w:rsidR="0049780C" w:rsidRPr="0049780C">
              <w:rPr>
                <w:rFonts w:ascii="Ubuntu" w:hAnsi="Ubuntu"/>
              </w:rPr>
              <w:t xml:space="preserve"> acknowledged that while evaluation findings have supported local funding and sustainability, there </w:t>
            </w:r>
            <w:r w:rsidR="00DB50A2">
              <w:rPr>
                <w:rFonts w:ascii="Ubuntu" w:hAnsi="Ubuntu"/>
              </w:rPr>
              <w:t>was</w:t>
            </w:r>
            <w:r w:rsidR="00DB50A2" w:rsidRPr="0049780C">
              <w:rPr>
                <w:rFonts w:ascii="Ubuntu" w:hAnsi="Ubuntu"/>
              </w:rPr>
              <w:t xml:space="preserve"> </w:t>
            </w:r>
            <w:r w:rsidR="0049780C" w:rsidRPr="0049780C">
              <w:rPr>
                <w:rFonts w:ascii="Ubuntu" w:hAnsi="Ubuntu"/>
              </w:rPr>
              <w:t>an opportunity to improve the proactive sharing and scaling of best practice across health boards.</w:t>
            </w:r>
          </w:p>
          <w:p w14:paraId="310BF856" w14:textId="49929EFA" w:rsidR="003850E0" w:rsidRDefault="0049780C" w:rsidP="0049780C">
            <w:pPr>
              <w:pStyle w:val="ListParagraph"/>
              <w:numPr>
                <w:ilvl w:val="0"/>
                <w:numId w:val="36"/>
              </w:numPr>
              <w:rPr>
                <w:rFonts w:ascii="Ubuntu" w:hAnsi="Ubuntu"/>
              </w:rPr>
            </w:pPr>
            <w:r w:rsidRPr="0049780C">
              <w:rPr>
                <w:rFonts w:ascii="Ubuntu" w:hAnsi="Ubuntu"/>
              </w:rPr>
              <w:t>J</w:t>
            </w:r>
            <w:r w:rsidR="00DB50A2">
              <w:rPr>
                <w:rFonts w:ascii="Ubuntu" w:hAnsi="Ubuntu"/>
              </w:rPr>
              <w:t>M</w:t>
            </w:r>
            <w:r w:rsidRPr="0049780C">
              <w:rPr>
                <w:rFonts w:ascii="Ubuntu" w:hAnsi="Ubuntu"/>
              </w:rPr>
              <w:t xml:space="preserve">s supported this point, noting that Public Health Wales </w:t>
            </w:r>
            <w:r w:rsidR="00DB50A2" w:rsidRPr="0049780C">
              <w:rPr>
                <w:rFonts w:ascii="Ubuntu" w:hAnsi="Ubuntu"/>
              </w:rPr>
              <w:t>ha</w:t>
            </w:r>
            <w:r w:rsidR="00DB50A2">
              <w:rPr>
                <w:rFonts w:ascii="Ubuntu" w:hAnsi="Ubuntu"/>
              </w:rPr>
              <w:t>d</w:t>
            </w:r>
            <w:r w:rsidR="00DB50A2" w:rsidRPr="0049780C">
              <w:rPr>
                <w:rFonts w:ascii="Ubuntu" w:hAnsi="Ubuntu"/>
              </w:rPr>
              <w:t xml:space="preserve"> </w:t>
            </w:r>
            <w:r w:rsidRPr="0049780C">
              <w:rPr>
                <w:rFonts w:ascii="Ubuntu" w:hAnsi="Ubuntu"/>
              </w:rPr>
              <w:t>a role in identifying and disseminating effective interventions, and emphasised the importance of applying consistent evidence across the system while adapting delivery to local contexts.</w:t>
            </w:r>
          </w:p>
          <w:p w14:paraId="717B4CA8" w14:textId="77777777" w:rsidR="000116B1" w:rsidRDefault="000116B1" w:rsidP="00FF20A9">
            <w:pPr>
              <w:rPr>
                <w:rFonts w:ascii="Ubuntu" w:hAnsi="Ubuntu"/>
              </w:rPr>
            </w:pPr>
          </w:p>
          <w:p w14:paraId="33FA58ED" w14:textId="77777777" w:rsidR="00822767" w:rsidRDefault="000116B1" w:rsidP="001B472A">
            <w:pPr>
              <w:rPr>
                <w:rFonts w:ascii="Ubuntu" w:hAnsi="Ubuntu"/>
              </w:rPr>
            </w:pPr>
            <w:r>
              <w:rPr>
                <w:rFonts w:ascii="Ubuntu" w:hAnsi="Ubuntu"/>
              </w:rPr>
              <w:t>The Committee</w:t>
            </w:r>
            <w:r w:rsidR="001B472A">
              <w:rPr>
                <w:rFonts w:ascii="Ubuntu" w:hAnsi="Ubuntu"/>
              </w:rPr>
              <w:t>:</w:t>
            </w:r>
          </w:p>
          <w:p w14:paraId="654A1C2E" w14:textId="21770842" w:rsidR="00DB6012" w:rsidRDefault="00DB6012" w:rsidP="001B472A">
            <w:pPr>
              <w:pStyle w:val="ListParagraph"/>
              <w:numPr>
                <w:ilvl w:val="0"/>
                <w:numId w:val="49"/>
              </w:numPr>
              <w:rPr>
                <w:rFonts w:ascii="Ubuntu" w:hAnsi="Ubuntu"/>
              </w:rPr>
            </w:pPr>
            <w:r>
              <w:rPr>
                <w:rFonts w:ascii="Ubuntu" w:hAnsi="Ubuntu"/>
              </w:rPr>
              <w:t xml:space="preserve">Took </w:t>
            </w:r>
            <w:r w:rsidR="001B472A" w:rsidRPr="00DB6012">
              <w:rPr>
                <w:rFonts w:ascii="Ubuntu" w:hAnsi="Ubuntu"/>
                <w:b/>
                <w:bCs/>
              </w:rPr>
              <w:t>assurance</w:t>
            </w:r>
            <w:r w:rsidR="001B472A" w:rsidRPr="00DB6012">
              <w:rPr>
                <w:rFonts w:ascii="Ubuntu" w:hAnsi="Ubuntu"/>
              </w:rPr>
              <w:t xml:space="preserve"> on the implementation and use of the PHW measurement system.</w:t>
            </w:r>
          </w:p>
          <w:p w14:paraId="49E44C25" w14:textId="77777777" w:rsidR="00DB50A2" w:rsidRDefault="001B472A" w:rsidP="00DB50A2">
            <w:pPr>
              <w:pStyle w:val="ListParagraph"/>
              <w:numPr>
                <w:ilvl w:val="0"/>
                <w:numId w:val="49"/>
              </w:numPr>
              <w:rPr>
                <w:rFonts w:ascii="Ubuntu" w:hAnsi="Ubuntu"/>
              </w:rPr>
            </w:pPr>
            <w:r w:rsidRPr="00DB6012">
              <w:rPr>
                <w:rFonts w:ascii="Ubuntu" w:hAnsi="Ubuntu"/>
              </w:rPr>
              <w:t>T</w:t>
            </w:r>
            <w:r w:rsidR="00DB6012">
              <w:rPr>
                <w:rFonts w:ascii="Ubuntu" w:hAnsi="Ubuntu"/>
              </w:rPr>
              <w:t xml:space="preserve">ook </w:t>
            </w:r>
            <w:r w:rsidRPr="00DB6012">
              <w:rPr>
                <w:rFonts w:ascii="Ubuntu" w:hAnsi="Ubuntu"/>
                <w:b/>
                <w:bCs/>
              </w:rPr>
              <w:t>assurance</w:t>
            </w:r>
            <w:r w:rsidRPr="00DB6012">
              <w:rPr>
                <w:rFonts w:ascii="Ubuntu" w:hAnsi="Ubuntu"/>
              </w:rPr>
              <w:t xml:space="preserve"> that work</w:t>
            </w:r>
            <w:r w:rsidR="00DB6012">
              <w:rPr>
                <w:rFonts w:ascii="Ubuntu" w:hAnsi="Ubuntu"/>
              </w:rPr>
              <w:t xml:space="preserve"> was underway</w:t>
            </w:r>
            <w:r w:rsidRPr="00DB6012">
              <w:rPr>
                <w:rFonts w:ascii="Ubuntu" w:hAnsi="Ubuntu"/>
              </w:rPr>
              <w:t xml:space="preserve"> to further embed the measurement system into IMTP and performance reporting.</w:t>
            </w:r>
          </w:p>
          <w:p w14:paraId="3B0AC58F" w14:textId="070120E9" w:rsidR="001B472A" w:rsidRPr="00AF24E6" w:rsidRDefault="001B472A" w:rsidP="009D400E">
            <w:pPr>
              <w:rPr>
                <w:rFonts w:ascii="Ubuntu" w:hAnsi="Ubuntu"/>
              </w:rPr>
            </w:pPr>
          </w:p>
        </w:tc>
      </w:tr>
      <w:tr w:rsidR="005773F4" w:rsidRPr="00FA7EA4" w14:paraId="20A94976" w14:textId="77777777" w:rsidTr="00306DCF">
        <w:trPr>
          <w:gridAfter w:val="1"/>
          <w:wAfter w:w="22" w:type="dxa"/>
        </w:trPr>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871A94" w14:textId="58A9BEDB" w:rsidR="005773F4" w:rsidRPr="00FA7EA4" w:rsidRDefault="005773F4" w:rsidP="005773F4">
            <w:pPr>
              <w:tabs>
                <w:tab w:val="left" w:pos="2727"/>
              </w:tabs>
              <w:ind w:left="2727" w:hanging="2694"/>
              <w:jc w:val="left"/>
              <w:rPr>
                <w:rFonts w:ascii="Ubuntu" w:hAnsi="Ubuntu"/>
                <w:b/>
              </w:rPr>
            </w:pPr>
            <w:r w:rsidRPr="00FA7EA4">
              <w:rPr>
                <w:rFonts w:ascii="Ubuntu" w:hAnsi="Ubuntu"/>
                <w:b/>
              </w:rPr>
              <w:lastRenderedPageBreak/>
              <w:t xml:space="preserve">KRIC </w:t>
            </w:r>
            <w:r w:rsidR="00F27E11" w:rsidRPr="00FA7EA4">
              <w:rPr>
                <w:rFonts w:ascii="Ubuntu" w:hAnsi="Ubuntu"/>
                <w:b/>
              </w:rPr>
              <w:t>2</w:t>
            </w:r>
            <w:r w:rsidRPr="00FA7EA4">
              <w:rPr>
                <w:rFonts w:ascii="Ubuntu" w:hAnsi="Ubuntu"/>
                <w:b/>
              </w:rPr>
              <w:t>.</w:t>
            </w:r>
            <w:r w:rsidR="007B0105" w:rsidRPr="00FA7EA4">
              <w:rPr>
                <w:rFonts w:ascii="Ubuntu" w:hAnsi="Ubuntu"/>
                <w:b/>
              </w:rPr>
              <w:t>4</w:t>
            </w:r>
            <w:r w:rsidRPr="00FA7EA4">
              <w:rPr>
                <w:rFonts w:ascii="Ubuntu" w:hAnsi="Ubuntu"/>
                <w:b/>
              </w:rPr>
              <w:t>/</w:t>
            </w:r>
            <w:r w:rsidR="00A67C06">
              <w:rPr>
                <w:rFonts w:ascii="Ubuntu" w:hAnsi="Ubuntu"/>
                <w:b/>
              </w:rPr>
              <w:t>2026.03.17</w:t>
            </w:r>
          </w:p>
        </w:tc>
        <w:tc>
          <w:tcPr>
            <w:tcW w:w="65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136227" w14:textId="1F13C37F" w:rsidR="005773F4" w:rsidRPr="00FA7EA4" w:rsidRDefault="000D2327" w:rsidP="005773F4">
            <w:pPr>
              <w:tabs>
                <w:tab w:val="left" w:pos="32"/>
              </w:tabs>
              <w:ind w:left="32"/>
              <w:rPr>
                <w:rFonts w:ascii="Ubuntu" w:hAnsi="Ubuntu"/>
                <w:b/>
                <w:bCs/>
              </w:rPr>
            </w:pPr>
            <w:r w:rsidRPr="000D2327">
              <w:rPr>
                <w:rFonts w:ascii="Ubuntu" w:eastAsia="Times New Roman" w:hAnsi="Ubuntu"/>
                <w:b/>
                <w:bCs/>
              </w:rPr>
              <w:t>Primary Care (Focus on Inequalities)</w:t>
            </w:r>
          </w:p>
        </w:tc>
      </w:tr>
      <w:tr w:rsidR="005773F4" w:rsidRPr="00FA7EA4" w14:paraId="4CE2E7A6" w14:textId="77777777" w:rsidTr="00306DCF">
        <w:trPr>
          <w:gridAfter w:val="1"/>
          <w:wAfter w:w="22" w:type="dxa"/>
        </w:trPr>
        <w:tc>
          <w:tcPr>
            <w:tcW w:w="9498" w:type="dxa"/>
            <w:gridSpan w:val="2"/>
            <w:tcBorders>
              <w:top w:val="single" w:sz="4" w:space="0" w:color="auto"/>
              <w:left w:val="single" w:sz="4" w:space="0" w:color="auto"/>
              <w:bottom w:val="single" w:sz="4" w:space="0" w:color="auto"/>
              <w:right w:val="single" w:sz="4" w:space="0" w:color="auto"/>
            </w:tcBorders>
          </w:tcPr>
          <w:p w14:paraId="2B311046" w14:textId="4C6B9EBA" w:rsidR="00ED2C4D" w:rsidRDefault="00FE57A7" w:rsidP="000D2327">
            <w:pPr>
              <w:tabs>
                <w:tab w:val="left" w:pos="32"/>
              </w:tabs>
              <w:rPr>
                <w:rFonts w:ascii="Ubuntu" w:hAnsi="Ubuntu"/>
              </w:rPr>
            </w:pPr>
            <w:r>
              <w:rPr>
                <w:rFonts w:ascii="Ubuntu" w:hAnsi="Ubuntu"/>
              </w:rPr>
              <w:t xml:space="preserve">ZW </w:t>
            </w:r>
            <w:r w:rsidR="00941CC9">
              <w:rPr>
                <w:rFonts w:ascii="Ubuntu" w:hAnsi="Ubuntu"/>
              </w:rPr>
              <w:t xml:space="preserve">and KB </w:t>
            </w:r>
            <w:r>
              <w:rPr>
                <w:rFonts w:ascii="Ubuntu" w:hAnsi="Ubuntu"/>
              </w:rPr>
              <w:t xml:space="preserve">provided a </w:t>
            </w:r>
            <w:r w:rsidR="00ED2C4D" w:rsidRPr="00ED2C4D">
              <w:rPr>
                <w:rFonts w:ascii="Ubuntu" w:hAnsi="Ubuntu"/>
              </w:rPr>
              <w:t xml:space="preserve">presentation </w:t>
            </w:r>
            <w:r>
              <w:rPr>
                <w:rFonts w:ascii="Ubuntu" w:hAnsi="Ubuntu"/>
              </w:rPr>
              <w:t xml:space="preserve">to the Committee </w:t>
            </w:r>
            <w:r w:rsidR="00ED2C4D" w:rsidRPr="00ED2C4D">
              <w:rPr>
                <w:rFonts w:ascii="Ubuntu" w:hAnsi="Ubuntu"/>
              </w:rPr>
              <w:t>on the Primary Care programme to reduce health inequalities.</w:t>
            </w:r>
          </w:p>
          <w:p w14:paraId="6A73FAF4" w14:textId="77777777" w:rsidR="00A2095B" w:rsidRDefault="00A2095B" w:rsidP="000D2327">
            <w:pPr>
              <w:tabs>
                <w:tab w:val="left" w:pos="32"/>
              </w:tabs>
              <w:rPr>
                <w:rFonts w:ascii="Ubuntu" w:hAnsi="Ubuntu"/>
              </w:rPr>
            </w:pPr>
          </w:p>
          <w:p w14:paraId="10A8DBBB" w14:textId="700AB392" w:rsidR="00A2095B" w:rsidRDefault="00A2095B" w:rsidP="000D2327">
            <w:pPr>
              <w:tabs>
                <w:tab w:val="left" w:pos="32"/>
              </w:tabs>
              <w:rPr>
                <w:rFonts w:ascii="Ubuntu" w:hAnsi="Ubuntu"/>
              </w:rPr>
            </w:pPr>
            <w:r>
              <w:rPr>
                <w:rFonts w:ascii="Ubuntu" w:hAnsi="Ubuntu"/>
              </w:rPr>
              <w:t>ZW</w:t>
            </w:r>
            <w:r w:rsidR="00D11156">
              <w:t xml:space="preserve"> </w:t>
            </w:r>
            <w:r w:rsidR="00D11156" w:rsidRPr="00D11156">
              <w:rPr>
                <w:rFonts w:ascii="Ubuntu" w:hAnsi="Ubuntu"/>
              </w:rPr>
              <w:t>noted that the programme aim</w:t>
            </w:r>
            <w:r w:rsidR="00D11156">
              <w:rPr>
                <w:rFonts w:ascii="Ubuntu" w:hAnsi="Ubuntu"/>
              </w:rPr>
              <w:t>ed</w:t>
            </w:r>
            <w:r w:rsidR="00D11156" w:rsidRPr="00D11156">
              <w:rPr>
                <w:rFonts w:ascii="Ubuntu" w:hAnsi="Ubuntu"/>
              </w:rPr>
              <w:t xml:space="preserve"> to improve health equity through </w:t>
            </w:r>
            <w:r w:rsidR="00D11156">
              <w:rPr>
                <w:rFonts w:ascii="Ubuntu" w:hAnsi="Ubuntu"/>
              </w:rPr>
              <w:t>P</w:t>
            </w:r>
            <w:r w:rsidR="00D11156" w:rsidRPr="00D11156">
              <w:rPr>
                <w:rFonts w:ascii="Ubuntu" w:hAnsi="Ubuntu"/>
              </w:rPr>
              <w:t xml:space="preserve">rimary </w:t>
            </w:r>
            <w:r w:rsidR="00D11156">
              <w:rPr>
                <w:rFonts w:ascii="Ubuntu" w:hAnsi="Ubuntu"/>
              </w:rPr>
              <w:t>C</w:t>
            </w:r>
            <w:r w:rsidR="00D11156" w:rsidRPr="00D11156">
              <w:rPr>
                <w:rFonts w:ascii="Ubuntu" w:hAnsi="Ubuntu"/>
              </w:rPr>
              <w:t xml:space="preserve">are, </w:t>
            </w:r>
            <w:r w:rsidR="00256913">
              <w:rPr>
                <w:rFonts w:ascii="Ubuntu" w:hAnsi="Ubuntu"/>
              </w:rPr>
              <w:t xml:space="preserve">and </w:t>
            </w:r>
            <w:r w:rsidR="00D11156" w:rsidRPr="00D11156">
              <w:rPr>
                <w:rFonts w:ascii="Ubuntu" w:hAnsi="Ubuntu"/>
              </w:rPr>
              <w:t>recognis</w:t>
            </w:r>
            <w:r w:rsidR="00D11156">
              <w:rPr>
                <w:rFonts w:ascii="Ubuntu" w:hAnsi="Ubuntu"/>
              </w:rPr>
              <w:t>ed</w:t>
            </w:r>
            <w:r w:rsidR="00D11156" w:rsidRPr="00D11156">
              <w:rPr>
                <w:rFonts w:ascii="Ubuntu" w:hAnsi="Ubuntu"/>
              </w:rPr>
              <w:t xml:space="preserve"> that while wider determinants of health sit outside healthcare, the NHS still has a significant role in addressing inequalities. Z</w:t>
            </w:r>
            <w:r w:rsidR="00256913">
              <w:rPr>
                <w:rFonts w:ascii="Ubuntu" w:hAnsi="Ubuntu"/>
              </w:rPr>
              <w:t>W</w:t>
            </w:r>
            <w:r w:rsidR="00D11156" w:rsidRPr="00D11156">
              <w:rPr>
                <w:rFonts w:ascii="Ubuntu" w:hAnsi="Ubuntu"/>
              </w:rPr>
              <w:t xml:space="preserve"> highlighted that primary care accounts for the majority of patient contacts, </w:t>
            </w:r>
            <w:r w:rsidR="00B44E9F">
              <w:rPr>
                <w:rFonts w:ascii="Ubuntu" w:hAnsi="Ubuntu"/>
              </w:rPr>
              <w:t xml:space="preserve">which </w:t>
            </w:r>
            <w:r w:rsidR="00D11156" w:rsidRPr="00D11156">
              <w:rPr>
                <w:rFonts w:ascii="Ubuntu" w:hAnsi="Ubuntu"/>
              </w:rPr>
              <w:t>ma</w:t>
            </w:r>
            <w:r w:rsidR="00B44E9F">
              <w:rPr>
                <w:rFonts w:ascii="Ubuntu" w:hAnsi="Ubuntu"/>
              </w:rPr>
              <w:t>de</w:t>
            </w:r>
            <w:r w:rsidR="00D11156" w:rsidRPr="00D11156">
              <w:rPr>
                <w:rFonts w:ascii="Ubuntu" w:hAnsi="Ubuntu"/>
              </w:rPr>
              <w:t xml:space="preserve"> it a critical setting for prevention and early intervention.</w:t>
            </w:r>
          </w:p>
          <w:p w14:paraId="0DC6FA85" w14:textId="77777777" w:rsidR="00B44E9F" w:rsidRDefault="00B44E9F" w:rsidP="000D2327">
            <w:pPr>
              <w:tabs>
                <w:tab w:val="left" w:pos="32"/>
              </w:tabs>
              <w:rPr>
                <w:rFonts w:ascii="Ubuntu" w:hAnsi="Ubuntu"/>
              </w:rPr>
            </w:pPr>
          </w:p>
          <w:p w14:paraId="1F4EC516" w14:textId="47715685" w:rsidR="00822767" w:rsidRDefault="00557B7A" w:rsidP="000D2327">
            <w:pPr>
              <w:tabs>
                <w:tab w:val="left" w:pos="32"/>
              </w:tabs>
              <w:rPr>
                <w:rFonts w:ascii="Ubuntu" w:hAnsi="Ubuntu"/>
              </w:rPr>
            </w:pPr>
            <w:r w:rsidRPr="00557B7A">
              <w:rPr>
                <w:rFonts w:ascii="Ubuntu" w:hAnsi="Ubuntu"/>
              </w:rPr>
              <w:t xml:space="preserve">The presentation outlined the development of the Teg </w:t>
            </w:r>
            <w:proofErr w:type="spellStart"/>
            <w:r w:rsidRPr="00557B7A">
              <w:rPr>
                <w:rFonts w:ascii="Ubuntu" w:hAnsi="Ubuntu"/>
              </w:rPr>
              <w:t>i</w:t>
            </w:r>
            <w:proofErr w:type="spellEnd"/>
            <w:r w:rsidRPr="00557B7A">
              <w:rPr>
                <w:rFonts w:ascii="Ubuntu" w:hAnsi="Ubuntu"/>
              </w:rPr>
              <w:t xml:space="preserve"> </w:t>
            </w:r>
            <w:proofErr w:type="spellStart"/>
            <w:r w:rsidRPr="00557B7A">
              <w:rPr>
                <w:rFonts w:ascii="Ubuntu" w:hAnsi="Ubuntu"/>
              </w:rPr>
              <w:t>Bawb</w:t>
            </w:r>
            <w:proofErr w:type="spellEnd"/>
            <w:r w:rsidRPr="00557B7A">
              <w:rPr>
                <w:rFonts w:ascii="Ubuntu" w:hAnsi="Ubuntu"/>
              </w:rPr>
              <w:t xml:space="preserve"> (Fair for All) </w:t>
            </w:r>
            <w:r>
              <w:rPr>
                <w:rFonts w:ascii="Ubuntu" w:hAnsi="Ubuntu"/>
              </w:rPr>
              <w:t>P</w:t>
            </w:r>
            <w:r w:rsidRPr="00557B7A">
              <w:rPr>
                <w:rFonts w:ascii="Ubuntu" w:hAnsi="Ubuntu"/>
              </w:rPr>
              <w:t xml:space="preserve">rogramme, </w:t>
            </w:r>
            <w:r w:rsidR="00370509">
              <w:rPr>
                <w:rFonts w:ascii="Ubuntu" w:hAnsi="Ubuntu"/>
              </w:rPr>
              <w:t>which included</w:t>
            </w:r>
            <w:r w:rsidRPr="00557B7A">
              <w:rPr>
                <w:rFonts w:ascii="Ubuntu" w:hAnsi="Ubuntu"/>
              </w:rPr>
              <w:t xml:space="preserve"> </w:t>
            </w:r>
            <w:r w:rsidR="00370509">
              <w:rPr>
                <w:rFonts w:ascii="Ubuntu" w:hAnsi="Ubuntu"/>
              </w:rPr>
              <w:t>the</w:t>
            </w:r>
            <w:r w:rsidRPr="00557B7A">
              <w:rPr>
                <w:rFonts w:ascii="Ubuntu" w:hAnsi="Ubuntu"/>
              </w:rPr>
              <w:t xml:space="preserve"> evidence base, co-production approach, and system-wide action plan. </w:t>
            </w:r>
            <w:r w:rsidR="00370509">
              <w:rPr>
                <w:rFonts w:ascii="Ubuntu" w:hAnsi="Ubuntu"/>
              </w:rPr>
              <w:t xml:space="preserve">KB </w:t>
            </w:r>
            <w:r w:rsidRPr="00557B7A">
              <w:rPr>
                <w:rFonts w:ascii="Ubuntu" w:hAnsi="Ubuntu"/>
              </w:rPr>
              <w:t xml:space="preserve">noted that the programme was developed in response to gaps in existing frameworks and limitations in available data, which required the team to undertake new analysis to identify persistent inequalities and the impact of the inverse care law. </w:t>
            </w:r>
            <w:r w:rsidR="00F65BB4">
              <w:rPr>
                <w:rFonts w:ascii="Ubuntu" w:hAnsi="Ubuntu"/>
              </w:rPr>
              <w:t>KB</w:t>
            </w:r>
            <w:r w:rsidRPr="00557B7A">
              <w:rPr>
                <w:rFonts w:ascii="Ubuntu" w:hAnsi="Ubuntu"/>
              </w:rPr>
              <w:t xml:space="preserve"> emphasised that the programme </w:t>
            </w:r>
            <w:r w:rsidR="00CC5896">
              <w:rPr>
                <w:rFonts w:ascii="Ubuntu" w:hAnsi="Ubuntu"/>
              </w:rPr>
              <w:t>was</w:t>
            </w:r>
            <w:r w:rsidRPr="00557B7A">
              <w:rPr>
                <w:rFonts w:ascii="Ubuntu" w:hAnsi="Ubuntu"/>
              </w:rPr>
              <w:t xml:space="preserve"> underpinned by evidence, data, and lived experience, and </w:t>
            </w:r>
            <w:r w:rsidR="00CC5896">
              <w:rPr>
                <w:rFonts w:ascii="Ubuntu" w:hAnsi="Ubuntu"/>
              </w:rPr>
              <w:t>was</w:t>
            </w:r>
            <w:r w:rsidRPr="00557B7A">
              <w:rPr>
                <w:rFonts w:ascii="Ubuntu" w:hAnsi="Ubuntu"/>
              </w:rPr>
              <w:t xml:space="preserve"> supported by a range of tools </w:t>
            </w:r>
            <w:r w:rsidR="00CC5896">
              <w:rPr>
                <w:rFonts w:ascii="Ubuntu" w:hAnsi="Ubuntu"/>
              </w:rPr>
              <w:t xml:space="preserve">which </w:t>
            </w:r>
            <w:r w:rsidRPr="00557B7A">
              <w:rPr>
                <w:rFonts w:ascii="Ubuntu" w:hAnsi="Ubuntu"/>
              </w:rPr>
              <w:t>includ</w:t>
            </w:r>
            <w:r w:rsidR="00CC5896">
              <w:rPr>
                <w:rFonts w:ascii="Ubuntu" w:hAnsi="Ubuntu"/>
              </w:rPr>
              <w:t>ed</w:t>
            </w:r>
            <w:r w:rsidRPr="00557B7A">
              <w:rPr>
                <w:rFonts w:ascii="Ubuntu" w:hAnsi="Ubuntu"/>
              </w:rPr>
              <w:t xml:space="preserve"> dashboards, planning guidance, and an equity checklist for service planning.</w:t>
            </w:r>
          </w:p>
          <w:p w14:paraId="2C0FE5AE" w14:textId="77777777" w:rsidR="00131652" w:rsidRDefault="00131652" w:rsidP="000D2327">
            <w:pPr>
              <w:tabs>
                <w:tab w:val="left" w:pos="32"/>
              </w:tabs>
              <w:rPr>
                <w:rFonts w:ascii="Ubuntu" w:hAnsi="Ubuntu"/>
              </w:rPr>
            </w:pPr>
          </w:p>
          <w:p w14:paraId="395DBF74" w14:textId="5E78F56C" w:rsidR="0058351E" w:rsidRDefault="0058351E" w:rsidP="000D2327">
            <w:pPr>
              <w:tabs>
                <w:tab w:val="left" w:pos="32"/>
              </w:tabs>
              <w:rPr>
                <w:rFonts w:ascii="Ubuntu" w:hAnsi="Ubuntu"/>
              </w:rPr>
            </w:pPr>
            <w:r>
              <w:rPr>
                <w:rFonts w:ascii="Ubuntu" w:hAnsi="Ubuntu"/>
              </w:rPr>
              <w:t>SG thanked KB and ZW for the presentation, and</w:t>
            </w:r>
            <w:r w:rsidR="00B52F1E">
              <w:t xml:space="preserve"> </w:t>
            </w:r>
            <w:r w:rsidR="00B52F1E" w:rsidRPr="00B52F1E">
              <w:rPr>
                <w:rFonts w:ascii="Ubuntu" w:hAnsi="Ubuntu"/>
              </w:rPr>
              <w:t>welcomed the structured and practical nature of the approach</w:t>
            </w:r>
            <w:r w:rsidR="001D377D">
              <w:rPr>
                <w:rFonts w:ascii="Ubuntu" w:hAnsi="Ubuntu"/>
              </w:rPr>
              <w:t>.</w:t>
            </w:r>
          </w:p>
          <w:p w14:paraId="0A3E1BE5" w14:textId="77777777" w:rsidR="001D377D" w:rsidRDefault="001D377D" w:rsidP="000D2327">
            <w:pPr>
              <w:tabs>
                <w:tab w:val="left" w:pos="32"/>
              </w:tabs>
              <w:rPr>
                <w:rFonts w:ascii="Ubuntu" w:hAnsi="Ubuntu"/>
              </w:rPr>
            </w:pPr>
          </w:p>
          <w:p w14:paraId="0045B022" w14:textId="224E9CC0" w:rsidR="001D377D" w:rsidRDefault="00C82687" w:rsidP="000D2327">
            <w:pPr>
              <w:tabs>
                <w:tab w:val="left" w:pos="32"/>
              </w:tabs>
              <w:rPr>
                <w:rFonts w:ascii="Ubuntu" w:hAnsi="Ubuntu"/>
              </w:rPr>
            </w:pPr>
            <w:r>
              <w:rPr>
                <w:rFonts w:ascii="Ubuntu" w:hAnsi="Ubuntu"/>
              </w:rPr>
              <w:t>The Committee discussed the</w:t>
            </w:r>
            <w:r w:rsidR="009F237F">
              <w:rPr>
                <w:rFonts w:ascii="Ubuntu" w:hAnsi="Ubuntu"/>
              </w:rPr>
              <w:t xml:space="preserve"> following points:</w:t>
            </w:r>
          </w:p>
          <w:p w14:paraId="7EFB087D" w14:textId="77777777" w:rsidR="009F237F" w:rsidRDefault="009F237F" w:rsidP="000D2327">
            <w:pPr>
              <w:tabs>
                <w:tab w:val="left" w:pos="32"/>
              </w:tabs>
              <w:rPr>
                <w:rFonts w:ascii="Ubuntu" w:hAnsi="Ubuntu"/>
              </w:rPr>
            </w:pPr>
          </w:p>
          <w:p w14:paraId="29608760" w14:textId="26829DBE" w:rsidR="009F237F" w:rsidRDefault="009F237F" w:rsidP="009F237F">
            <w:pPr>
              <w:pStyle w:val="ListParagraph"/>
              <w:numPr>
                <w:ilvl w:val="0"/>
                <w:numId w:val="34"/>
              </w:numPr>
              <w:tabs>
                <w:tab w:val="left" w:pos="32"/>
              </w:tabs>
              <w:rPr>
                <w:rFonts w:ascii="Ubuntu" w:hAnsi="Ubuntu"/>
              </w:rPr>
            </w:pPr>
            <w:r>
              <w:rPr>
                <w:rFonts w:ascii="Ubuntu" w:hAnsi="Ubuntu"/>
              </w:rPr>
              <w:t>SG</w:t>
            </w:r>
            <w:r w:rsidR="00DE16AB">
              <w:t xml:space="preserve"> </w:t>
            </w:r>
            <w:r w:rsidR="00DE16AB" w:rsidRPr="00DE16AB">
              <w:rPr>
                <w:rFonts w:ascii="Ubuntu" w:hAnsi="Ubuntu"/>
              </w:rPr>
              <w:t>sought clarification on how the programme translate</w:t>
            </w:r>
            <w:r w:rsidR="00535BBA">
              <w:rPr>
                <w:rFonts w:ascii="Ubuntu" w:hAnsi="Ubuntu"/>
              </w:rPr>
              <w:t>d</w:t>
            </w:r>
            <w:r w:rsidR="00DE16AB" w:rsidRPr="00DE16AB">
              <w:rPr>
                <w:rFonts w:ascii="Ubuntu" w:hAnsi="Ubuntu"/>
              </w:rPr>
              <w:t xml:space="preserve"> into frontline delivery. K</w:t>
            </w:r>
            <w:r w:rsidR="00DE16AB">
              <w:rPr>
                <w:rFonts w:ascii="Ubuntu" w:hAnsi="Ubuntu"/>
              </w:rPr>
              <w:t>B</w:t>
            </w:r>
            <w:r w:rsidR="00DE16AB" w:rsidRPr="00DE16AB">
              <w:rPr>
                <w:rFonts w:ascii="Ubuntu" w:hAnsi="Ubuntu"/>
              </w:rPr>
              <w:t xml:space="preserve"> provided an example of cluster-level working in Cardiff, where practices collaborated to deliver immunisation and wider health interventions within community settings. K</w:t>
            </w:r>
            <w:r w:rsidR="009A0D5E">
              <w:rPr>
                <w:rFonts w:ascii="Ubuntu" w:hAnsi="Ubuntu"/>
              </w:rPr>
              <w:t>B</w:t>
            </w:r>
            <w:r w:rsidR="00DE16AB" w:rsidRPr="00DE16AB">
              <w:rPr>
                <w:rFonts w:ascii="Ubuntu" w:hAnsi="Ubuntu"/>
              </w:rPr>
              <w:t xml:space="preserve"> explained that this approach </w:t>
            </w:r>
            <w:r w:rsidR="009A0D5E">
              <w:rPr>
                <w:rFonts w:ascii="Ubuntu" w:hAnsi="Ubuntu"/>
              </w:rPr>
              <w:t xml:space="preserve">had </w:t>
            </w:r>
            <w:r w:rsidR="00DE16AB" w:rsidRPr="00DE16AB">
              <w:rPr>
                <w:rFonts w:ascii="Ubuntu" w:hAnsi="Ubuntu"/>
              </w:rPr>
              <w:t>improved uptake and identified unmet need (including undiagnosed diabetes), but noted that delivery required local leadership, collaboration, and overcoming governance barriers, particularly around sharing resources and patient cohorts across practices.</w:t>
            </w:r>
            <w:r w:rsidR="00307688">
              <w:rPr>
                <w:rFonts w:ascii="Ubuntu" w:hAnsi="Ubuntu"/>
              </w:rPr>
              <w:t xml:space="preserve"> KB</w:t>
            </w:r>
            <w:r w:rsidR="006336ED">
              <w:t xml:space="preserve"> </w:t>
            </w:r>
            <w:r w:rsidR="006336ED" w:rsidRPr="006336ED">
              <w:rPr>
                <w:rFonts w:ascii="Ubuntu" w:hAnsi="Ubuntu"/>
              </w:rPr>
              <w:t xml:space="preserve">highlighted that Public Health Wales’ role </w:t>
            </w:r>
            <w:r w:rsidR="006336ED">
              <w:rPr>
                <w:rFonts w:ascii="Ubuntu" w:hAnsi="Ubuntu"/>
              </w:rPr>
              <w:t>was</w:t>
            </w:r>
            <w:r w:rsidR="006336ED" w:rsidRPr="006336ED">
              <w:rPr>
                <w:rFonts w:ascii="Ubuntu" w:hAnsi="Ubuntu"/>
              </w:rPr>
              <w:t xml:space="preserve"> to facilitate, support, and share best practice,</w:t>
            </w:r>
            <w:r w:rsidR="009C6847">
              <w:rPr>
                <w:rFonts w:ascii="Ubuntu" w:hAnsi="Ubuntu"/>
              </w:rPr>
              <w:t xml:space="preserve"> which </w:t>
            </w:r>
            <w:r w:rsidR="006336ED" w:rsidRPr="006336ED">
              <w:rPr>
                <w:rFonts w:ascii="Ubuntu" w:hAnsi="Ubuntu"/>
              </w:rPr>
              <w:t>includ</w:t>
            </w:r>
            <w:r w:rsidR="009C6847">
              <w:rPr>
                <w:rFonts w:ascii="Ubuntu" w:hAnsi="Ubuntu"/>
              </w:rPr>
              <w:t>ed</w:t>
            </w:r>
            <w:r w:rsidR="006336ED" w:rsidRPr="006336ED">
              <w:rPr>
                <w:rFonts w:ascii="Ubuntu" w:hAnsi="Ubuntu"/>
              </w:rPr>
              <w:t xml:space="preserve"> development of tools, dissemination of evidence, and partnership working with </w:t>
            </w:r>
            <w:r w:rsidR="00CE42CD">
              <w:rPr>
                <w:rFonts w:ascii="Ubuntu" w:hAnsi="Ubuntu"/>
              </w:rPr>
              <w:t>H</w:t>
            </w:r>
            <w:r w:rsidR="00CE42CD" w:rsidRPr="006336ED">
              <w:rPr>
                <w:rFonts w:ascii="Ubuntu" w:hAnsi="Ubuntu"/>
              </w:rPr>
              <w:t xml:space="preserve">ealth </w:t>
            </w:r>
            <w:r w:rsidR="00CE42CD">
              <w:rPr>
                <w:rFonts w:ascii="Ubuntu" w:hAnsi="Ubuntu"/>
              </w:rPr>
              <w:t>B</w:t>
            </w:r>
            <w:r w:rsidR="00CE42CD" w:rsidRPr="006336ED">
              <w:rPr>
                <w:rFonts w:ascii="Ubuntu" w:hAnsi="Ubuntu"/>
              </w:rPr>
              <w:t>oards</w:t>
            </w:r>
            <w:r w:rsidR="006336ED" w:rsidRPr="006336ED">
              <w:rPr>
                <w:rFonts w:ascii="Ubuntu" w:hAnsi="Ubuntu"/>
              </w:rPr>
              <w:t>, Welsh Government, and frontline services.</w:t>
            </w:r>
          </w:p>
          <w:p w14:paraId="1E4A15DB" w14:textId="68A86A7C" w:rsidR="005D7627" w:rsidRDefault="004D756A" w:rsidP="009F237F">
            <w:pPr>
              <w:pStyle w:val="ListParagraph"/>
              <w:numPr>
                <w:ilvl w:val="0"/>
                <w:numId w:val="34"/>
              </w:numPr>
              <w:tabs>
                <w:tab w:val="left" w:pos="32"/>
              </w:tabs>
              <w:rPr>
                <w:rFonts w:ascii="Ubuntu" w:hAnsi="Ubuntu"/>
              </w:rPr>
            </w:pPr>
            <w:r>
              <w:rPr>
                <w:rFonts w:ascii="Ubuntu" w:hAnsi="Ubuntu"/>
              </w:rPr>
              <w:t>TR</w:t>
            </w:r>
            <w:r w:rsidR="00385C17">
              <w:t xml:space="preserve"> </w:t>
            </w:r>
            <w:r w:rsidR="00385C17" w:rsidRPr="00385C17">
              <w:rPr>
                <w:rFonts w:ascii="Ubuntu" w:hAnsi="Ubuntu"/>
              </w:rPr>
              <w:t xml:space="preserve">welcomed the increased focus on inequalities but raised concerns </w:t>
            </w:r>
            <w:r w:rsidR="00385C17">
              <w:rPr>
                <w:rFonts w:ascii="Ubuntu" w:hAnsi="Ubuntu"/>
              </w:rPr>
              <w:t xml:space="preserve">that </w:t>
            </w:r>
            <w:r w:rsidR="00385C17" w:rsidRPr="00385C17">
              <w:rPr>
                <w:rFonts w:ascii="Ubuntu" w:hAnsi="Ubuntu"/>
              </w:rPr>
              <w:t xml:space="preserve">inequalities may not yet be embedded as a core priority across the system. </w:t>
            </w:r>
            <w:r w:rsidR="0088365F">
              <w:rPr>
                <w:rFonts w:ascii="Ubuntu" w:hAnsi="Ubuntu"/>
              </w:rPr>
              <w:t xml:space="preserve">She </w:t>
            </w:r>
            <w:r w:rsidR="00385C17" w:rsidRPr="00385C17">
              <w:rPr>
                <w:rFonts w:ascii="Ubuntu" w:hAnsi="Ubuntu"/>
              </w:rPr>
              <w:t xml:space="preserve">also cautioned against the use of </w:t>
            </w:r>
            <w:r w:rsidR="009C633C">
              <w:rPr>
                <w:rFonts w:ascii="Ubuntu" w:hAnsi="Ubuntu"/>
              </w:rPr>
              <w:t xml:space="preserve">equality </w:t>
            </w:r>
            <w:r w:rsidR="00385C17" w:rsidRPr="00385C17">
              <w:rPr>
                <w:rFonts w:ascii="Ubuntu" w:hAnsi="Ubuntu"/>
              </w:rPr>
              <w:t>checklist</w:t>
            </w:r>
            <w:r w:rsidR="0088365F">
              <w:rPr>
                <w:rFonts w:ascii="Ubuntu" w:hAnsi="Ubuntu"/>
              </w:rPr>
              <w:t>s</w:t>
            </w:r>
            <w:r w:rsidR="00385C17" w:rsidRPr="00385C17">
              <w:rPr>
                <w:rFonts w:ascii="Ubuntu" w:hAnsi="Ubuntu"/>
              </w:rPr>
              <w:t xml:space="preserve">, </w:t>
            </w:r>
            <w:r w:rsidR="004D7FE0">
              <w:rPr>
                <w:rFonts w:ascii="Ubuntu" w:hAnsi="Ubuntu"/>
              </w:rPr>
              <w:t>and highlighted the</w:t>
            </w:r>
            <w:r w:rsidR="00385C17" w:rsidRPr="00385C17">
              <w:rPr>
                <w:rFonts w:ascii="Ubuntu" w:hAnsi="Ubuntu"/>
              </w:rPr>
              <w:t xml:space="preserve"> risk that equality considerations may become a compliance exercise rather than a cultural shift.</w:t>
            </w:r>
            <w:r w:rsidR="004D7FE0">
              <w:rPr>
                <w:rFonts w:ascii="Ubuntu" w:hAnsi="Ubuntu"/>
              </w:rPr>
              <w:t xml:space="preserve"> KB</w:t>
            </w:r>
            <w:r w:rsidR="005F340A">
              <w:t xml:space="preserve"> </w:t>
            </w:r>
            <w:r w:rsidR="005F340A" w:rsidRPr="005F340A">
              <w:rPr>
                <w:rFonts w:ascii="Ubuntu" w:hAnsi="Ubuntu"/>
              </w:rPr>
              <w:t xml:space="preserve">acknowledged the complexity of achieving culture change, </w:t>
            </w:r>
            <w:r w:rsidR="005F340A">
              <w:rPr>
                <w:rFonts w:ascii="Ubuntu" w:hAnsi="Ubuntu"/>
              </w:rPr>
              <w:t xml:space="preserve">and </w:t>
            </w:r>
            <w:r w:rsidR="005F340A" w:rsidRPr="005F340A">
              <w:rPr>
                <w:rFonts w:ascii="Ubuntu" w:hAnsi="Ubuntu"/>
              </w:rPr>
              <w:t>not</w:t>
            </w:r>
            <w:r w:rsidR="005F340A">
              <w:rPr>
                <w:rFonts w:ascii="Ubuntu" w:hAnsi="Ubuntu"/>
              </w:rPr>
              <w:t>ed</w:t>
            </w:r>
            <w:r w:rsidR="005F340A" w:rsidRPr="005F340A">
              <w:rPr>
                <w:rFonts w:ascii="Ubuntu" w:hAnsi="Ubuntu"/>
              </w:rPr>
              <w:t xml:space="preserve"> that the programme focuse</w:t>
            </w:r>
            <w:r w:rsidR="005F340A">
              <w:rPr>
                <w:rFonts w:ascii="Ubuntu" w:hAnsi="Ubuntu"/>
              </w:rPr>
              <w:t>d</w:t>
            </w:r>
            <w:r w:rsidR="005F340A" w:rsidRPr="005F340A">
              <w:rPr>
                <w:rFonts w:ascii="Ubuntu" w:hAnsi="Ubuntu"/>
              </w:rPr>
              <w:t xml:space="preserve"> on supporting and enabling early adopters, building momentum across the system, and tailoring approaches for different audiences.</w:t>
            </w:r>
          </w:p>
          <w:p w14:paraId="3C78B773" w14:textId="29D7C604" w:rsidR="005F340A" w:rsidRDefault="005F340A" w:rsidP="009F237F">
            <w:pPr>
              <w:pStyle w:val="ListParagraph"/>
              <w:numPr>
                <w:ilvl w:val="0"/>
                <w:numId w:val="34"/>
              </w:numPr>
              <w:tabs>
                <w:tab w:val="left" w:pos="32"/>
              </w:tabs>
              <w:rPr>
                <w:rFonts w:ascii="Ubuntu" w:hAnsi="Ubuntu"/>
              </w:rPr>
            </w:pPr>
            <w:r>
              <w:rPr>
                <w:rFonts w:ascii="Ubuntu" w:hAnsi="Ubuntu"/>
              </w:rPr>
              <w:t>TR</w:t>
            </w:r>
            <w:r w:rsidR="00D63E32">
              <w:t xml:space="preserve"> </w:t>
            </w:r>
            <w:r w:rsidR="00D63E32" w:rsidRPr="00D63E32">
              <w:rPr>
                <w:rFonts w:ascii="Ubuntu" w:hAnsi="Ubuntu"/>
              </w:rPr>
              <w:t>queried the impact of including inequalities within the GP contract and whether this would drive behaviour change.</w:t>
            </w:r>
            <w:r w:rsidR="00D63E32">
              <w:rPr>
                <w:rFonts w:ascii="Ubuntu" w:hAnsi="Ubuntu"/>
              </w:rPr>
              <w:t xml:space="preserve"> KB</w:t>
            </w:r>
            <w:r w:rsidR="0013320D">
              <w:t xml:space="preserve"> </w:t>
            </w:r>
            <w:r w:rsidR="0013320D" w:rsidRPr="0013320D">
              <w:rPr>
                <w:rFonts w:ascii="Ubuntu" w:hAnsi="Ubuntu"/>
              </w:rPr>
              <w:t>confirmed that inclusion health requirements have been introduced into the GP contract, with an initial focus on developing registers and building awareness, with further development expected over time.</w:t>
            </w:r>
          </w:p>
          <w:p w14:paraId="207716FC" w14:textId="5E43180B" w:rsidR="00001CEC" w:rsidRDefault="005C33AC" w:rsidP="009F237F">
            <w:pPr>
              <w:pStyle w:val="ListParagraph"/>
              <w:numPr>
                <w:ilvl w:val="0"/>
                <w:numId w:val="34"/>
              </w:numPr>
              <w:tabs>
                <w:tab w:val="left" w:pos="32"/>
              </w:tabs>
              <w:rPr>
                <w:rFonts w:ascii="Ubuntu" w:hAnsi="Ubuntu"/>
              </w:rPr>
            </w:pPr>
            <w:r>
              <w:rPr>
                <w:rFonts w:ascii="Ubuntu" w:hAnsi="Ubuntu"/>
              </w:rPr>
              <w:t>SG</w:t>
            </w:r>
            <w:r w:rsidR="005766A8">
              <w:t xml:space="preserve"> </w:t>
            </w:r>
            <w:r w:rsidR="005766A8" w:rsidRPr="005766A8">
              <w:rPr>
                <w:rFonts w:ascii="Ubuntu" w:hAnsi="Ubuntu"/>
              </w:rPr>
              <w:t>queried how the programme engage</w:t>
            </w:r>
            <w:r w:rsidR="005766A8">
              <w:rPr>
                <w:rFonts w:ascii="Ubuntu" w:hAnsi="Ubuntu"/>
              </w:rPr>
              <w:t>d with</w:t>
            </w:r>
            <w:r w:rsidR="005766A8" w:rsidRPr="005766A8">
              <w:rPr>
                <w:rFonts w:ascii="Ubuntu" w:hAnsi="Ubuntu"/>
              </w:rPr>
              <w:t xml:space="preserve"> practices that </w:t>
            </w:r>
            <w:r w:rsidR="005766A8">
              <w:rPr>
                <w:rFonts w:ascii="Ubuntu" w:hAnsi="Ubuntu"/>
              </w:rPr>
              <w:t>were</w:t>
            </w:r>
            <w:r w:rsidR="005766A8" w:rsidRPr="005766A8">
              <w:rPr>
                <w:rFonts w:ascii="Ubuntu" w:hAnsi="Ubuntu"/>
              </w:rPr>
              <w:t xml:space="preserve"> less advanced in this area. K</w:t>
            </w:r>
            <w:r w:rsidR="005766A8">
              <w:rPr>
                <w:rFonts w:ascii="Ubuntu" w:hAnsi="Ubuntu"/>
              </w:rPr>
              <w:t>B</w:t>
            </w:r>
            <w:r w:rsidR="005766A8" w:rsidRPr="005766A8">
              <w:rPr>
                <w:rFonts w:ascii="Ubuntu" w:hAnsi="Ubuntu"/>
              </w:rPr>
              <w:t xml:space="preserve"> advised that work </w:t>
            </w:r>
            <w:r w:rsidR="006D49EE">
              <w:rPr>
                <w:rFonts w:ascii="Ubuntu" w:hAnsi="Ubuntu"/>
              </w:rPr>
              <w:t>was</w:t>
            </w:r>
            <w:r w:rsidR="005766A8" w:rsidRPr="005766A8">
              <w:rPr>
                <w:rFonts w:ascii="Ubuntu" w:hAnsi="Ubuntu"/>
              </w:rPr>
              <w:t xml:space="preserve"> ongoing to support </w:t>
            </w:r>
            <w:r w:rsidR="00FC1495">
              <w:rPr>
                <w:rFonts w:ascii="Ubuntu" w:hAnsi="Ubuntu"/>
              </w:rPr>
              <w:t xml:space="preserve">those willing </w:t>
            </w:r>
            <w:r w:rsidR="00CB3A96">
              <w:rPr>
                <w:rFonts w:ascii="Ubuntu" w:hAnsi="Ubuntu"/>
              </w:rPr>
              <w:t>to adopt this work</w:t>
            </w:r>
            <w:r w:rsidR="003440BC">
              <w:rPr>
                <w:rFonts w:ascii="Ubuntu" w:hAnsi="Ubuntu"/>
              </w:rPr>
              <w:t xml:space="preserve">, </w:t>
            </w:r>
            <w:r w:rsidR="006D49EE">
              <w:rPr>
                <w:rFonts w:ascii="Ubuntu" w:hAnsi="Ubuntu"/>
              </w:rPr>
              <w:t>but rec</w:t>
            </w:r>
            <w:r w:rsidR="009B5640">
              <w:rPr>
                <w:rFonts w:ascii="Ubuntu" w:hAnsi="Ubuntu"/>
              </w:rPr>
              <w:t>ognised</w:t>
            </w:r>
            <w:r w:rsidR="005766A8" w:rsidRPr="005766A8">
              <w:rPr>
                <w:rFonts w:ascii="Ubuntu" w:hAnsi="Ubuntu"/>
              </w:rPr>
              <w:t xml:space="preserve"> that progress remain</w:t>
            </w:r>
            <w:r w:rsidR="009B5640">
              <w:rPr>
                <w:rFonts w:ascii="Ubuntu" w:hAnsi="Ubuntu"/>
              </w:rPr>
              <w:t>ed</w:t>
            </w:r>
            <w:r w:rsidR="005766A8" w:rsidRPr="005766A8">
              <w:rPr>
                <w:rFonts w:ascii="Ubuntu" w:hAnsi="Ubuntu"/>
              </w:rPr>
              <w:t xml:space="preserve"> variable and that even among early adopters there </w:t>
            </w:r>
            <w:r w:rsidR="009B5640">
              <w:rPr>
                <w:rFonts w:ascii="Ubuntu" w:hAnsi="Ubuntu"/>
              </w:rPr>
              <w:t>was</w:t>
            </w:r>
            <w:r w:rsidR="005766A8" w:rsidRPr="005766A8">
              <w:rPr>
                <w:rFonts w:ascii="Ubuntu" w:hAnsi="Ubuntu"/>
              </w:rPr>
              <w:t xml:space="preserve"> further development required, particularly in relation to data use and measurement.</w:t>
            </w:r>
          </w:p>
          <w:p w14:paraId="0E587389" w14:textId="77B5383B" w:rsidR="00CE42CD" w:rsidRPr="003067FA" w:rsidRDefault="009E481E" w:rsidP="00CE42CD">
            <w:pPr>
              <w:pStyle w:val="ListParagraph"/>
              <w:numPr>
                <w:ilvl w:val="0"/>
                <w:numId w:val="34"/>
              </w:numPr>
              <w:tabs>
                <w:tab w:val="left" w:pos="32"/>
              </w:tabs>
              <w:rPr>
                <w:rFonts w:ascii="Ubuntu" w:hAnsi="Ubuntu"/>
              </w:rPr>
            </w:pPr>
            <w:r>
              <w:rPr>
                <w:rFonts w:ascii="Ubuntu" w:hAnsi="Ubuntu"/>
              </w:rPr>
              <w:t xml:space="preserve">SA noted the upcoming </w:t>
            </w:r>
            <w:r w:rsidR="00CB7523">
              <w:rPr>
                <w:rFonts w:ascii="Ubuntu" w:hAnsi="Ubuntu"/>
              </w:rPr>
              <w:t xml:space="preserve">Primary Care Summit, and </w:t>
            </w:r>
            <w:r w:rsidR="00AA1A8F">
              <w:rPr>
                <w:rFonts w:ascii="Ubuntu" w:hAnsi="Ubuntu"/>
              </w:rPr>
              <w:t>queried what</w:t>
            </w:r>
            <w:r w:rsidR="00D90999">
              <w:rPr>
                <w:rFonts w:ascii="Ubuntu" w:hAnsi="Ubuntu"/>
              </w:rPr>
              <w:t xml:space="preserve"> </w:t>
            </w:r>
            <w:r w:rsidR="00535AD4">
              <w:rPr>
                <w:rFonts w:ascii="Ubuntu" w:hAnsi="Ubuntu"/>
              </w:rPr>
              <w:t xml:space="preserve">aspects of this work should be highlighted at the summit. </w:t>
            </w:r>
            <w:r w:rsidR="006E77A8">
              <w:rPr>
                <w:rFonts w:ascii="Ubuntu" w:hAnsi="Ubuntu"/>
              </w:rPr>
              <w:t xml:space="preserve">ZW </w:t>
            </w:r>
            <w:r w:rsidR="00116B07">
              <w:rPr>
                <w:rFonts w:ascii="Ubuntu" w:hAnsi="Ubuntu"/>
              </w:rPr>
              <w:t xml:space="preserve">responded that </w:t>
            </w:r>
            <w:r w:rsidR="003C4383">
              <w:rPr>
                <w:rFonts w:ascii="Ubuntu" w:hAnsi="Ubuntu"/>
              </w:rPr>
              <w:t xml:space="preserve">this work would be linked into areas of </w:t>
            </w:r>
            <w:r w:rsidR="00641CB0">
              <w:rPr>
                <w:rFonts w:ascii="Ubuntu" w:hAnsi="Ubuntu"/>
              </w:rPr>
              <w:t>a</w:t>
            </w:r>
            <w:r w:rsidR="00F122E2">
              <w:rPr>
                <w:rFonts w:ascii="Ubuntu" w:hAnsi="Ubuntu"/>
              </w:rPr>
              <w:t xml:space="preserve"> shift to a prevention strategy and population health management, but</w:t>
            </w:r>
            <w:r w:rsidR="008836F6">
              <w:rPr>
                <w:rFonts w:ascii="Ubuntu" w:hAnsi="Ubuntu"/>
              </w:rPr>
              <w:t xml:space="preserve"> noted</w:t>
            </w:r>
            <w:r w:rsidR="00F122E2">
              <w:rPr>
                <w:rFonts w:ascii="Ubuntu" w:hAnsi="Ubuntu"/>
              </w:rPr>
              <w:t xml:space="preserve"> that</w:t>
            </w:r>
            <w:r w:rsidR="008836F6">
              <w:rPr>
                <w:rFonts w:ascii="Ubuntu" w:hAnsi="Ubuntu"/>
              </w:rPr>
              <w:t xml:space="preserve"> the key message would be that</w:t>
            </w:r>
            <w:r w:rsidR="00F122E2">
              <w:rPr>
                <w:rFonts w:ascii="Ubuntu" w:hAnsi="Ubuntu"/>
              </w:rPr>
              <w:t xml:space="preserve"> </w:t>
            </w:r>
            <w:r w:rsidR="00BD6BEC" w:rsidRPr="00267A1B">
              <w:rPr>
                <w:rFonts w:ascii="Ubuntu" w:hAnsi="Ubuntu"/>
              </w:rPr>
              <w:t>current limitations</w:t>
            </w:r>
            <w:r w:rsidR="00501C5C">
              <w:rPr>
                <w:rFonts w:ascii="Ubuntu" w:hAnsi="Ubuntu"/>
              </w:rPr>
              <w:t>, such as access</w:t>
            </w:r>
            <w:r w:rsidR="00501C5C" w:rsidRPr="00267A1B">
              <w:rPr>
                <w:rFonts w:ascii="Ubuntu" w:hAnsi="Ubuntu"/>
              </w:rPr>
              <w:t xml:space="preserve"> primary care data and linked datasets</w:t>
            </w:r>
            <w:r w:rsidR="00B002CE">
              <w:rPr>
                <w:rFonts w:ascii="Ubuntu" w:hAnsi="Ubuntu"/>
              </w:rPr>
              <w:t>,</w:t>
            </w:r>
            <w:r w:rsidR="00BD6BEC" w:rsidRPr="00267A1B">
              <w:rPr>
                <w:rFonts w:ascii="Ubuntu" w:hAnsi="Ubuntu"/>
              </w:rPr>
              <w:t xml:space="preserve"> constrained the ability to target interventions and evaluate impact</w:t>
            </w:r>
            <w:r w:rsidR="00165681">
              <w:rPr>
                <w:rFonts w:ascii="Ubuntu" w:hAnsi="Ubuntu"/>
              </w:rPr>
              <w:t>.</w:t>
            </w:r>
            <w:r w:rsidR="00511D92">
              <w:rPr>
                <w:rFonts w:ascii="Ubuntu" w:hAnsi="Ubuntu"/>
              </w:rPr>
              <w:t xml:space="preserve"> ZW also highlighted that KB would be taking forward a national task and finish group to look into the</w:t>
            </w:r>
            <w:r w:rsidR="007205E4">
              <w:rPr>
                <w:rFonts w:ascii="Ubuntu" w:hAnsi="Ubuntu"/>
              </w:rPr>
              <w:t xml:space="preserve"> </w:t>
            </w:r>
            <w:r w:rsidR="007205E4" w:rsidRPr="007205E4">
              <w:rPr>
                <w:rFonts w:ascii="Ubuntu" w:hAnsi="Ubuntu"/>
              </w:rPr>
              <w:t>approach to population health management in Wales</w:t>
            </w:r>
            <w:r w:rsidR="007205E4">
              <w:rPr>
                <w:rFonts w:ascii="Ubuntu" w:hAnsi="Ubuntu"/>
              </w:rPr>
              <w:t>.</w:t>
            </w:r>
          </w:p>
          <w:p w14:paraId="014AE032" w14:textId="2B4B0407" w:rsidR="00B63C4D" w:rsidRPr="00AF24E6" w:rsidRDefault="00B63C4D" w:rsidP="003067FA">
            <w:pPr>
              <w:pStyle w:val="ListParagraph"/>
              <w:numPr>
                <w:ilvl w:val="0"/>
                <w:numId w:val="34"/>
              </w:numPr>
              <w:tabs>
                <w:tab w:val="left" w:pos="32"/>
              </w:tabs>
              <w:rPr>
                <w:rFonts w:ascii="Ubuntu" w:hAnsi="Ubuntu"/>
              </w:rPr>
            </w:pPr>
            <w:r w:rsidRPr="00AF24E6">
              <w:rPr>
                <w:rFonts w:ascii="Ubuntu" w:hAnsi="Ubuntu"/>
              </w:rPr>
              <w:t xml:space="preserve">KB </w:t>
            </w:r>
            <w:r w:rsidR="00173A2E" w:rsidRPr="00AF24E6">
              <w:rPr>
                <w:rFonts w:ascii="Ubuntu" w:hAnsi="Ubuntu"/>
              </w:rPr>
              <w:t>noted that while improved data infrastructure was important, there was also a need to make better use of existing data and intelligence, which included publicly available datasets and local knowledge. SA highlighted the importance of ensuring that data was effectively shared with primary care to support understanding of local population needs.</w:t>
            </w:r>
          </w:p>
          <w:p w14:paraId="3CDB19BB" w14:textId="679FF736" w:rsidR="00414D68" w:rsidRDefault="007254E8" w:rsidP="00414D68">
            <w:pPr>
              <w:pStyle w:val="ListParagraph"/>
              <w:numPr>
                <w:ilvl w:val="0"/>
                <w:numId w:val="34"/>
              </w:numPr>
              <w:tabs>
                <w:tab w:val="left" w:pos="32"/>
              </w:tabs>
              <w:rPr>
                <w:rFonts w:ascii="Ubuntu" w:hAnsi="Ubuntu"/>
              </w:rPr>
            </w:pPr>
            <w:r>
              <w:rPr>
                <w:rFonts w:ascii="Ubuntu" w:hAnsi="Ubuntu"/>
              </w:rPr>
              <w:t>I</w:t>
            </w:r>
            <w:r w:rsidR="00092B8A" w:rsidRPr="00092B8A">
              <w:rPr>
                <w:rFonts w:ascii="Ubuntu" w:hAnsi="Ubuntu"/>
              </w:rPr>
              <w:t>n relation to the importance of system wide collaboration</w:t>
            </w:r>
            <w:r>
              <w:rPr>
                <w:rFonts w:ascii="Ubuntu" w:hAnsi="Ubuntu"/>
              </w:rPr>
              <w:t>,</w:t>
            </w:r>
            <w:r w:rsidR="002374BB">
              <w:rPr>
                <w:rFonts w:ascii="Ubuntu" w:hAnsi="Ubuntu"/>
              </w:rPr>
              <w:t xml:space="preserve"> J</w:t>
            </w:r>
            <w:r w:rsidR="00116D99" w:rsidRPr="00116D99">
              <w:rPr>
                <w:rFonts w:ascii="Ubuntu" w:hAnsi="Ubuntu"/>
              </w:rPr>
              <w:t>M emphasis</w:t>
            </w:r>
            <w:r w:rsidR="002374BB">
              <w:rPr>
                <w:rFonts w:ascii="Ubuntu" w:hAnsi="Ubuntu"/>
              </w:rPr>
              <w:t>ed</w:t>
            </w:r>
            <w:r w:rsidR="00116D99" w:rsidRPr="00116D99">
              <w:rPr>
                <w:rFonts w:ascii="Ubuntu" w:hAnsi="Ubuntu"/>
              </w:rPr>
              <w:t xml:space="preserve"> the need for Public Health Wales to consistently consider inequalities across all </w:t>
            </w:r>
            <w:r w:rsidR="00116D99" w:rsidRPr="00116D99">
              <w:rPr>
                <w:rFonts w:ascii="Ubuntu" w:hAnsi="Ubuntu"/>
              </w:rPr>
              <w:lastRenderedPageBreak/>
              <w:t>programmes and partnerships, and to strengthen integration across organisational activities.</w:t>
            </w:r>
          </w:p>
          <w:p w14:paraId="18F0E191" w14:textId="57D789AF" w:rsidR="002374BB" w:rsidRDefault="00BC7CC1" w:rsidP="00414D68">
            <w:pPr>
              <w:pStyle w:val="ListParagraph"/>
              <w:numPr>
                <w:ilvl w:val="0"/>
                <w:numId w:val="34"/>
              </w:numPr>
              <w:tabs>
                <w:tab w:val="left" w:pos="32"/>
              </w:tabs>
              <w:rPr>
                <w:rFonts w:ascii="Ubuntu" w:hAnsi="Ubuntu"/>
              </w:rPr>
            </w:pPr>
            <w:r>
              <w:rPr>
                <w:rFonts w:ascii="Ubuntu" w:hAnsi="Ubuntu"/>
              </w:rPr>
              <w:t>TR</w:t>
            </w:r>
            <w:r w:rsidR="000F41AF">
              <w:t xml:space="preserve"> </w:t>
            </w:r>
            <w:r w:rsidR="000F41AF" w:rsidRPr="000F41AF">
              <w:rPr>
                <w:rFonts w:ascii="Ubuntu" w:hAnsi="Ubuntu"/>
              </w:rPr>
              <w:t xml:space="preserve">raised questions regarding measurement of impact and resource allocation, </w:t>
            </w:r>
            <w:r w:rsidR="00BD76B9">
              <w:rPr>
                <w:rFonts w:ascii="Ubuntu" w:hAnsi="Ubuntu"/>
              </w:rPr>
              <w:t>and</w:t>
            </w:r>
            <w:r w:rsidR="000F41AF" w:rsidRPr="000F41AF">
              <w:rPr>
                <w:rFonts w:ascii="Ubuntu" w:hAnsi="Ubuntu"/>
              </w:rPr>
              <w:t xml:space="preserve"> whether sufficient resources </w:t>
            </w:r>
            <w:r w:rsidR="00BD76B9">
              <w:rPr>
                <w:rFonts w:ascii="Ubuntu" w:hAnsi="Ubuntu"/>
              </w:rPr>
              <w:t>were</w:t>
            </w:r>
            <w:r w:rsidR="000F41AF" w:rsidRPr="000F41AF">
              <w:rPr>
                <w:rFonts w:ascii="Ubuntu" w:hAnsi="Ubuntu"/>
              </w:rPr>
              <w:t xml:space="preserve"> directed towards areas of greatest need. Kerry acknowledged </w:t>
            </w:r>
            <w:r w:rsidR="00245F73">
              <w:rPr>
                <w:rFonts w:ascii="Ubuntu" w:hAnsi="Ubuntu"/>
              </w:rPr>
              <w:t>this and</w:t>
            </w:r>
            <w:r w:rsidR="000F41AF" w:rsidRPr="000F41AF">
              <w:rPr>
                <w:rFonts w:ascii="Ubuntu" w:hAnsi="Ubuntu"/>
              </w:rPr>
              <w:t xml:space="preserve"> not</w:t>
            </w:r>
            <w:r w:rsidR="00245F73">
              <w:rPr>
                <w:rFonts w:ascii="Ubuntu" w:hAnsi="Ubuntu"/>
              </w:rPr>
              <w:t xml:space="preserve">ed </w:t>
            </w:r>
            <w:r w:rsidR="000F41AF" w:rsidRPr="000F41AF">
              <w:rPr>
                <w:rFonts w:ascii="Ubuntu" w:hAnsi="Ubuntu"/>
              </w:rPr>
              <w:t>that more deprived practices often face</w:t>
            </w:r>
            <w:r w:rsidR="00245F73">
              <w:rPr>
                <w:rFonts w:ascii="Ubuntu" w:hAnsi="Ubuntu"/>
              </w:rPr>
              <w:t>d</w:t>
            </w:r>
            <w:r w:rsidR="000F41AF" w:rsidRPr="000F41AF">
              <w:rPr>
                <w:rFonts w:ascii="Ubuntu" w:hAnsi="Ubuntu"/>
              </w:rPr>
              <w:t xml:space="preserve"> higher demand with fewer resources, </w:t>
            </w:r>
            <w:r w:rsidR="00245F73">
              <w:rPr>
                <w:rFonts w:ascii="Ubuntu" w:hAnsi="Ubuntu"/>
              </w:rPr>
              <w:t xml:space="preserve">which </w:t>
            </w:r>
            <w:r w:rsidR="000F41AF" w:rsidRPr="000F41AF">
              <w:rPr>
                <w:rFonts w:ascii="Ubuntu" w:hAnsi="Ubuntu"/>
              </w:rPr>
              <w:t>limit</w:t>
            </w:r>
            <w:r w:rsidR="00245F73">
              <w:rPr>
                <w:rFonts w:ascii="Ubuntu" w:hAnsi="Ubuntu"/>
              </w:rPr>
              <w:t>ed</w:t>
            </w:r>
            <w:r w:rsidR="000F41AF" w:rsidRPr="000F41AF">
              <w:rPr>
                <w:rFonts w:ascii="Ubuntu" w:hAnsi="Ubuntu"/>
              </w:rPr>
              <w:t xml:space="preserve"> their capacity to undertake proactive population health work.</w:t>
            </w:r>
          </w:p>
          <w:p w14:paraId="537178F5" w14:textId="77777777" w:rsidR="00417015" w:rsidRDefault="00417015" w:rsidP="00417015">
            <w:pPr>
              <w:tabs>
                <w:tab w:val="left" w:pos="32"/>
              </w:tabs>
              <w:rPr>
                <w:rFonts w:ascii="Ubuntu" w:hAnsi="Ubuntu"/>
              </w:rPr>
            </w:pPr>
          </w:p>
          <w:p w14:paraId="288492B4" w14:textId="05C287D1" w:rsidR="00417015" w:rsidRDefault="00122439" w:rsidP="00417015">
            <w:pPr>
              <w:tabs>
                <w:tab w:val="left" w:pos="32"/>
              </w:tabs>
              <w:rPr>
                <w:rFonts w:ascii="Ubuntu" w:hAnsi="Ubuntu"/>
              </w:rPr>
            </w:pPr>
            <w:r w:rsidRPr="00122439">
              <w:rPr>
                <w:rFonts w:ascii="Ubuntu" w:hAnsi="Ubuntu"/>
              </w:rPr>
              <w:t>The Committee noted that while progress had been made</w:t>
            </w:r>
            <w:r>
              <w:rPr>
                <w:rFonts w:ascii="Ubuntu" w:hAnsi="Ubuntu"/>
              </w:rPr>
              <w:t xml:space="preserve"> in this area</w:t>
            </w:r>
            <w:r w:rsidRPr="00122439">
              <w:rPr>
                <w:rFonts w:ascii="Ubuntu" w:hAnsi="Ubuntu"/>
              </w:rPr>
              <w:t>, there remained a significant system-wide challenge in embedding equity, improving data use, and ensuring consistent adoption of best practice across Wales.</w:t>
            </w:r>
          </w:p>
          <w:p w14:paraId="60084809" w14:textId="77777777" w:rsidR="00122439" w:rsidRDefault="00122439" w:rsidP="00417015">
            <w:pPr>
              <w:tabs>
                <w:tab w:val="left" w:pos="32"/>
              </w:tabs>
              <w:rPr>
                <w:rFonts w:ascii="Ubuntu" w:hAnsi="Ubuntu"/>
              </w:rPr>
            </w:pPr>
          </w:p>
          <w:p w14:paraId="35782256" w14:textId="4B733095" w:rsidR="00E02F00" w:rsidRDefault="00AA76E3" w:rsidP="000D2327">
            <w:pPr>
              <w:tabs>
                <w:tab w:val="left" w:pos="32"/>
              </w:tabs>
              <w:rPr>
                <w:rFonts w:ascii="Ubuntu" w:hAnsi="Ubuntu"/>
              </w:rPr>
            </w:pPr>
            <w:r>
              <w:rPr>
                <w:rFonts w:ascii="Ubuntu" w:hAnsi="Ubuntu"/>
              </w:rPr>
              <w:t xml:space="preserve">The Committee </w:t>
            </w:r>
            <w:r w:rsidR="00DE5C3B">
              <w:rPr>
                <w:rFonts w:ascii="Ubuntu" w:hAnsi="Ubuntu"/>
              </w:rPr>
              <w:t>took</w:t>
            </w:r>
            <w:r w:rsidR="00DE5C3B">
              <w:t xml:space="preserve"> </w:t>
            </w:r>
            <w:r w:rsidR="00DE5C3B" w:rsidRPr="00DE5C3B">
              <w:rPr>
                <w:rFonts w:ascii="Ubuntu" w:hAnsi="Ubuntu"/>
                <w:b/>
                <w:bCs/>
              </w:rPr>
              <w:t>assurance</w:t>
            </w:r>
            <w:r w:rsidR="00DE5C3B" w:rsidRPr="00DE5C3B">
              <w:rPr>
                <w:rFonts w:ascii="Ubuntu" w:hAnsi="Ubuntu"/>
              </w:rPr>
              <w:t xml:space="preserve"> that a comprehensive, evidence-based approach </w:t>
            </w:r>
            <w:r w:rsidR="00E02F00">
              <w:rPr>
                <w:rFonts w:ascii="Ubuntu" w:hAnsi="Ubuntu"/>
              </w:rPr>
              <w:t xml:space="preserve">to system wide development of primary care </w:t>
            </w:r>
            <w:r w:rsidR="00DE5C3B">
              <w:rPr>
                <w:rFonts w:ascii="Ubuntu" w:hAnsi="Ubuntu"/>
              </w:rPr>
              <w:t>was</w:t>
            </w:r>
            <w:r w:rsidR="00DE5C3B" w:rsidRPr="00DE5C3B">
              <w:rPr>
                <w:rFonts w:ascii="Ubuntu" w:hAnsi="Ubuntu"/>
              </w:rPr>
              <w:t xml:space="preserve"> in place and note</w:t>
            </w:r>
            <w:r w:rsidR="00DE5C3B">
              <w:rPr>
                <w:rFonts w:ascii="Ubuntu" w:hAnsi="Ubuntu"/>
              </w:rPr>
              <w:t>d</w:t>
            </w:r>
            <w:r w:rsidR="00DE5C3B" w:rsidRPr="00DE5C3B">
              <w:rPr>
                <w:rFonts w:ascii="Ubuntu" w:hAnsi="Ubuntu"/>
              </w:rPr>
              <w:t xml:space="preserve"> progress in delivery.</w:t>
            </w:r>
          </w:p>
          <w:p w14:paraId="4C9D62C4" w14:textId="1158F964" w:rsidR="000D2327" w:rsidRPr="00FA7EA4" w:rsidRDefault="000D2327" w:rsidP="000D2327">
            <w:pPr>
              <w:tabs>
                <w:tab w:val="left" w:pos="32"/>
              </w:tabs>
              <w:rPr>
                <w:rFonts w:ascii="Ubuntu" w:hAnsi="Ubuntu"/>
              </w:rPr>
            </w:pPr>
          </w:p>
        </w:tc>
      </w:tr>
      <w:tr w:rsidR="005773F4" w:rsidRPr="00FA7EA4" w14:paraId="29AEE901" w14:textId="77777777" w:rsidTr="00306DCF">
        <w:trPr>
          <w:gridAfter w:val="1"/>
          <w:wAfter w:w="22" w:type="dxa"/>
        </w:trPr>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F0584D" w14:textId="6B2AA1B1" w:rsidR="005773F4" w:rsidRPr="00FA7EA4" w:rsidRDefault="005773F4" w:rsidP="005773F4">
            <w:pPr>
              <w:tabs>
                <w:tab w:val="left" w:pos="2727"/>
              </w:tabs>
              <w:ind w:left="2727" w:hanging="2694"/>
              <w:jc w:val="left"/>
              <w:rPr>
                <w:rFonts w:ascii="Ubuntu" w:hAnsi="Ubuntu"/>
                <w:b/>
              </w:rPr>
            </w:pPr>
          </w:p>
        </w:tc>
        <w:tc>
          <w:tcPr>
            <w:tcW w:w="65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785DAF" w14:textId="390DA456" w:rsidR="005773F4" w:rsidRPr="00FA7EA4" w:rsidRDefault="0084428B" w:rsidP="005773F4">
            <w:pPr>
              <w:tabs>
                <w:tab w:val="left" w:pos="32"/>
              </w:tabs>
              <w:ind w:left="32"/>
              <w:rPr>
                <w:rFonts w:ascii="Ubuntu" w:hAnsi="Ubuntu"/>
                <w:b/>
                <w:bCs/>
              </w:rPr>
            </w:pPr>
            <w:r w:rsidRPr="0084428B">
              <w:rPr>
                <w:rFonts w:ascii="Ubuntu" w:hAnsi="Ubuntu"/>
                <w:b/>
                <w:bCs/>
              </w:rPr>
              <w:t>Digital and Data Strategy and Portfolio</w:t>
            </w:r>
          </w:p>
        </w:tc>
      </w:tr>
      <w:tr w:rsidR="005773F4" w:rsidRPr="00FA7EA4" w14:paraId="3B43E3E6" w14:textId="77777777" w:rsidTr="00306DCF">
        <w:trPr>
          <w:gridAfter w:val="1"/>
          <w:wAfter w:w="22" w:type="dxa"/>
        </w:trPr>
        <w:tc>
          <w:tcPr>
            <w:tcW w:w="9498" w:type="dxa"/>
            <w:gridSpan w:val="2"/>
            <w:tcBorders>
              <w:top w:val="single" w:sz="4" w:space="0" w:color="auto"/>
              <w:left w:val="single" w:sz="4" w:space="0" w:color="auto"/>
              <w:bottom w:val="single" w:sz="4" w:space="0" w:color="auto"/>
              <w:right w:val="single" w:sz="4" w:space="0" w:color="auto"/>
            </w:tcBorders>
          </w:tcPr>
          <w:p w14:paraId="2C3DCD9F" w14:textId="393BC8EE" w:rsidR="00F1231C" w:rsidRDefault="00E11DB2" w:rsidP="000D7695">
            <w:pPr>
              <w:tabs>
                <w:tab w:val="left" w:pos="32"/>
              </w:tabs>
              <w:ind w:left="32"/>
              <w:rPr>
                <w:rFonts w:ascii="Ubuntu" w:hAnsi="Ubuntu"/>
                <w:bCs/>
              </w:rPr>
            </w:pPr>
            <w:r>
              <w:rPr>
                <w:rFonts w:ascii="Ubuntu" w:hAnsi="Ubuntu"/>
                <w:bCs/>
              </w:rPr>
              <w:t>JG</w:t>
            </w:r>
            <w:r w:rsidR="00275797">
              <w:rPr>
                <w:rFonts w:ascii="Ubuntu" w:hAnsi="Ubuntu"/>
                <w:bCs/>
              </w:rPr>
              <w:t xml:space="preserve"> </w:t>
            </w:r>
            <w:r w:rsidR="00F35939">
              <w:rPr>
                <w:rFonts w:ascii="Ubuntu" w:hAnsi="Ubuntu"/>
                <w:bCs/>
              </w:rPr>
              <w:t>provided an update on</w:t>
            </w:r>
            <w:r w:rsidR="0043739A" w:rsidRPr="0043739A">
              <w:rPr>
                <w:rFonts w:ascii="Ubuntu" w:hAnsi="Ubuntu"/>
                <w:bCs/>
              </w:rPr>
              <w:t xml:space="preserve"> the Digital and Data Strategy and associated portfolio.</w:t>
            </w:r>
          </w:p>
          <w:p w14:paraId="7A21D50E" w14:textId="77777777" w:rsidR="0043739A" w:rsidRDefault="0043739A" w:rsidP="000D7695">
            <w:pPr>
              <w:tabs>
                <w:tab w:val="left" w:pos="32"/>
              </w:tabs>
              <w:ind w:left="32"/>
              <w:rPr>
                <w:rFonts w:ascii="Ubuntu" w:hAnsi="Ubuntu"/>
                <w:bCs/>
              </w:rPr>
            </w:pPr>
          </w:p>
          <w:p w14:paraId="762F853B" w14:textId="4A3D0282" w:rsidR="0043739A" w:rsidRDefault="00164B61" w:rsidP="000D7695">
            <w:pPr>
              <w:tabs>
                <w:tab w:val="left" w:pos="32"/>
              </w:tabs>
              <w:ind w:left="32"/>
              <w:rPr>
                <w:rFonts w:ascii="Ubuntu" w:hAnsi="Ubuntu"/>
                <w:bCs/>
              </w:rPr>
            </w:pPr>
            <w:r>
              <w:rPr>
                <w:rFonts w:ascii="Ubuntu" w:hAnsi="Ubuntu"/>
                <w:bCs/>
              </w:rPr>
              <w:t>JG noted</w:t>
            </w:r>
            <w:r w:rsidR="00975657">
              <w:t xml:space="preserve"> </w:t>
            </w:r>
            <w:r w:rsidR="00975657" w:rsidRPr="00975657">
              <w:rPr>
                <w:rFonts w:ascii="Ubuntu" w:hAnsi="Ubuntu"/>
                <w:bCs/>
              </w:rPr>
              <w:t>that the overall portfolio remai</w:t>
            </w:r>
            <w:r w:rsidR="00975657">
              <w:rPr>
                <w:rFonts w:ascii="Ubuntu" w:hAnsi="Ubuntu"/>
                <w:bCs/>
              </w:rPr>
              <w:t>ned</w:t>
            </w:r>
            <w:r w:rsidR="00975657" w:rsidRPr="00975657">
              <w:rPr>
                <w:rFonts w:ascii="Ubuntu" w:hAnsi="Ubuntu"/>
                <w:bCs/>
              </w:rPr>
              <w:t xml:space="preserve"> significant in scale, </w:t>
            </w:r>
            <w:r w:rsidR="00975657">
              <w:rPr>
                <w:rFonts w:ascii="Ubuntu" w:hAnsi="Ubuntu"/>
                <w:bCs/>
              </w:rPr>
              <w:t>and that</w:t>
            </w:r>
            <w:r w:rsidR="00975657" w:rsidRPr="00975657">
              <w:rPr>
                <w:rFonts w:ascii="Ubuntu" w:hAnsi="Ubuntu"/>
                <w:bCs/>
              </w:rPr>
              <w:t xml:space="preserve"> an associated delivery risk identified.</w:t>
            </w:r>
            <w:r w:rsidR="00817A94">
              <w:rPr>
                <w:rFonts w:ascii="Ubuntu" w:hAnsi="Ubuntu"/>
                <w:bCs/>
              </w:rPr>
              <w:t xml:space="preserve"> JG</w:t>
            </w:r>
            <w:r w:rsidR="00975657" w:rsidRPr="00975657">
              <w:rPr>
                <w:rFonts w:ascii="Ubuntu" w:hAnsi="Ubuntu"/>
                <w:bCs/>
              </w:rPr>
              <w:t xml:space="preserve"> confirmed that mitigations </w:t>
            </w:r>
            <w:r w:rsidR="00817A94">
              <w:rPr>
                <w:rFonts w:ascii="Ubuntu" w:hAnsi="Ubuntu"/>
                <w:bCs/>
              </w:rPr>
              <w:t>were</w:t>
            </w:r>
            <w:r w:rsidR="00975657" w:rsidRPr="00975657">
              <w:rPr>
                <w:rFonts w:ascii="Ubuntu" w:hAnsi="Ubuntu"/>
                <w:bCs/>
              </w:rPr>
              <w:t xml:space="preserve"> currently being explored to ensure delivery remain</w:t>
            </w:r>
            <w:r w:rsidR="00817A94">
              <w:rPr>
                <w:rFonts w:ascii="Ubuntu" w:hAnsi="Ubuntu"/>
                <w:bCs/>
              </w:rPr>
              <w:t>ed</w:t>
            </w:r>
            <w:r w:rsidR="00975657" w:rsidRPr="00975657">
              <w:rPr>
                <w:rFonts w:ascii="Ubuntu" w:hAnsi="Ubuntu"/>
                <w:bCs/>
              </w:rPr>
              <w:t xml:space="preserve"> on track and to manage capacity constraints.</w:t>
            </w:r>
          </w:p>
          <w:p w14:paraId="2B2CE862" w14:textId="77777777" w:rsidR="00221761" w:rsidRDefault="00221761" w:rsidP="000D7695">
            <w:pPr>
              <w:tabs>
                <w:tab w:val="left" w:pos="32"/>
              </w:tabs>
              <w:ind w:left="32"/>
              <w:rPr>
                <w:rFonts w:ascii="Ubuntu" w:hAnsi="Ubuntu"/>
                <w:bCs/>
              </w:rPr>
            </w:pPr>
          </w:p>
          <w:p w14:paraId="2D300E0E" w14:textId="6DAF22F7" w:rsidR="00221761" w:rsidRDefault="00221761" w:rsidP="000D7695">
            <w:pPr>
              <w:tabs>
                <w:tab w:val="left" w:pos="32"/>
              </w:tabs>
              <w:ind w:left="32"/>
              <w:rPr>
                <w:rFonts w:ascii="Ubuntu" w:hAnsi="Ubuntu"/>
                <w:bCs/>
              </w:rPr>
            </w:pPr>
            <w:r>
              <w:rPr>
                <w:rFonts w:ascii="Ubuntu" w:hAnsi="Ubuntu"/>
                <w:bCs/>
              </w:rPr>
              <w:t>JG</w:t>
            </w:r>
            <w:r w:rsidR="00AE3D41">
              <w:t xml:space="preserve"> </w:t>
            </w:r>
            <w:r w:rsidR="00AE3D41" w:rsidRPr="00AE3D41">
              <w:rPr>
                <w:rFonts w:ascii="Ubuntu" w:hAnsi="Ubuntu"/>
                <w:bCs/>
              </w:rPr>
              <w:t>provided an overview of key programmes within the portfolio</w:t>
            </w:r>
            <w:r w:rsidR="00AE3D41">
              <w:rPr>
                <w:rFonts w:ascii="Ubuntu" w:hAnsi="Ubuntu"/>
                <w:bCs/>
              </w:rPr>
              <w:t>:</w:t>
            </w:r>
          </w:p>
          <w:p w14:paraId="2DD474C1" w14:textId="77777777" w:rsidR="00AE3D41" w:rsidRDefault="00AE3D41" w:rsidP="000D7695">
            <w:pPr>
              <w:tabs>
                <w:tab w:val="left" w:pos="32"/>
              </w:tabs>
              <w:ind w:left="32"/>
              <w:rPr>
                <w:rFonts w:ascii="Ubuntu" w:hAnsi="Ubuntu"/>
                <w:bCs/>
              </w:rPr>
            </w:pPr>
          </w:p>
          <w:p w14:paraId="09CAB876" w14:textId="301C0B70" w:rsidR="00AE3D41" w:rsidRDefault="003E4F2E" w:rsidP="00AE3D41">
            <w:pPr>
              <w:pStyle w:val="ListParagraph"/>
              <w:numPr>
                <w:ilvl w:val="0"/>
                <w:numId w:val="37"/>
              </w:numPr>
              <w:tabs>
                <w:tab w:val="left" w:pos="32"/>
              </w:tabs>
              <w:rPr>
                <w:rFonts w:ascii="Ubuntu" w:hAnsi="Ubuntu"/>
                <w:bCs/>
              </w:rPr>
            </w:pPr>
            <w:r>
              <w:rPr>
                <w:rFonts w:ascii="Ubuntu" w:hAnsi="Ubuntu"/>
                <w:bCs/>
              </w:rPr>
              <w:t>The</w:t>
            </w:r>
            <w:r w:rsidR="00B628A3">
              <w:rPr>
                <w:rFonts w:ascii="Ubuntu" w:hAnsi="Ubuntu"/>
                <w:bCs/>
              </w:rPr>
              <w:t xml:space="preserve"> </w:t>
            </w:r>
            <w:r w:rsidR="00B628A3" w:rsidRPr="0084229D">
              <w:rPr>
                <w:rFonts w:ascii="Ubuntu" w:hAnsi="Ubuntu"/>
                <w:b/>
                <w:bCs/>
              </w:rPr>
              <w:t>Digital Health Protection</w:t>
            </w:r>
            <w:r w:rsidR="00B628A3">
              <w:rPr>
                <w:rFonts w:ascii="Ubuntu" w:hAnsi="Ubuntu"/>
                <w:bCs/>
              </w:rPr>
              <w:t xml:space="preserve"> programme remained</w:t>
            </w:r>
            <w:r w:rsidR="00F8326D">
              <w:t xml:space="preserve"> </w:t>
            </w:r>
            <w:r w:rsidR="00F8326D" w:rsidRPr="00F8326D">
              <w:rPr>
                <w:rFonts w:ascii="Ubuntu" w:hAnsi="Ubuntu"/>
                <w:bCs/>
              </w:rPr>
              <w:t>on track for Phase 1 completion, with full delivery anticipated by January 2028.</w:t>
            </w:r>
          </w:p>
          <w:p w14:paraId="09CCACF4" w14:textId="5D09A6DE" w:rsidR="00F8326D" w:rsidRDefault="006C1347" w:rsidP="00AE3D41">
            <w:pPr>
              <w:pStyle w:val="ListParagraph"/>
              <w:numPr>
                <w:ilvl w:val="0"/>
                <w:numId w:val="37"/>
              </w:numPr>
              <w:tabs>
                <w:tab w:val="left" w:pos="32"/>
              </w:tabs>
              <w:rPr>
                <w:rFonts w:ascii="Ubuntu" w:hAnsi="Ubuntu"/>
                <w:bCs/>
              </w:rPr>
            </w:pPr>
            <w:r>
              <w:rPr>
                <w:rFonts w:ascii="Ubuntu" w:hAnsi="Ubuntu"/>
                <w:bCs/>
              </w:rPr>
              <w:t xml:space="preserve">Progress on </w:t>
            </w:r>
            <w:r w:rsidRPr="0084229D">
              <w:rPr>
                <w:rFonts w:ascii="Ubuntu" w:hAnsi="Ubuntu"/>
                <w:b/>
                <w:bCs/>
              </w:rPr>
              <w:t>the Lung Screening Programme</w:t>
            </w:r>
            <w:r w:rsidR="00702779">
              <w:rPr>
                <w:rFonts w:ascii="Ubuntu" w:hAnsi="Ubuntu"/>
                <w:bCs/>
              </w:rPr>
              <w:t xml:space="preserve"> </w:t>
            </w:r>
            <w:r w:rsidR="009A33AB">
              <w:rPr>
                <w:rFonts w:ascii="Ubuntu" w:hAnsi="Ubuntu"/>
                <w:bCs/>
              </w:rPr>
              <w:t>had</w:t>
            </w:r>
            <w:r w:rsidR="001F48BD">
              <w:t xml:space="preserve"> </w:t>
            </w:r>
            <w:r w:rsidR="001F48BD" w:rsidRPr="001F48BD">
              <w:rPr>
                <w:rFonts w:ascii="Ubuntu" w:hAnsi="Ubuntu"/>
                <w:bCs/>
              </w:rPr>
              <w:t>been impacted by a pause and review of the National Data Resource (NDR) programme led by Digital Health and Care Wales (DHCW). J</w:t>
            </w:r>
            <w:r w:rsidR="001F48BD">
              <w:rPr>
                <w:rFonts w:ascii="Ubuntu" w:hAnsi="Ubuntu"/>
                <w:bCs/>
              </w:rPr>
              <w:t xml:space="preserve">G </w:t>
            </w:r>
            <w:r w:rsidR="001F48BD" w:rsidRPr="001F48BD">
              <w:rPr>
                <w:rFonts w:ascii="Ubuntu" w:hAnsi="Ubuntu"/>
                <w:bCs/>
              </w:rPr>
              <w:t xml:space="preserve">confirmed that discussions </w:t>
            </w:r>
            <w:r w:rsidR="001F48BD">
              <w:rPr>
                <w:rFonts w:ascii="Ubuntu" w:hAnsi="Ubuntu"/>
                <w:bCs/>
              </w:rPr>
              <w:t>were</w:t>
            </w:r>
            <w:r w:rsidR="001F48BD" w:rsidRPr="001F48BD">
              <w:rPr>
                <w:rFonts w:ascii="Ubuntu" w:hAnsi="Ubuntu"/>
                <w:bCs/>
              </w:rPr>
              <w:t xml:space="preserve"> ongoing with DHCW to identify mitigations, with a proposed solution expected to be considered in July. J</w:t>
            </w:r>
            <w:r w:rsidR="00B34EA1">
              <w:rPr>
                <w:rFonts w:ascii="Ubuntu" w:hAnsi="Ubuntu"/>
                <w:bCs/>
              </w:rPr>
              <w:t>G</w:t>
            </w:r>
            <w:r w:rsidR="001F48BD" w:rsidRPr="001F48BD">
              <w:rPr>
                <w:rFonts w:ascii="Ubuntu" w:hAnsi="Ubuntu"/>
                <w:bCs/>
              </w:rPr>
              <w:t xml:space="preserve"> clarified that while there </w:t>
            </w:r>
            <w:r w:rsidR="00B34EA1">
              <w:rPr>
                <w:rFonts w:ascii="Ubuntu" w:hAnsi="Ubuntu"/>
                <w:bCs/>
              </w:rPr>
              <w:t>was</w:t>
            </w:r>
            <w:r w:rsidR="001F48BD" w:rsidRPr="001F48BD">
              <w:rPr>
                <w:rFonts w:ascii="Ubuntu" w:hAnsi="Ubuntu"/>
                <w:bCs/>
              </w:rPr>
              <w:t xml:space="preserve"> a dependency risk, there </w:t>
            </w:r>
            <w:r w:rsidR="00B34EA1">
              <w:rPr>
                <w:rFonts w:ascii="Ubuntu" w:hAnsi="Ubuntu"/>
                <w:bCs/>
              </w:rPr>
              <w:t>was</w:t>
            </w:r>
            <w:r w:rsidR="001F48BD" w:rsidRPr="001F48BD">
              <w:rPr>
                <w:rFonts w:ascii="Ubuntu" w:hAnsi="Ubuntu"/>
                <w:bCs/>
              </w:rPr>
              <w:t xml:space="preserve"> no immediate delay to delivery at this stage, as the impact </w:t>
            </w:r>
            <w:r w:rsidR="00B34EA1">
              <w:rPr>
                <w:rFonts w:ascii="Ubuntu" w:hAnsi="Ubuntu"/>
                <w:bCs/>
              </w:rPr>
              <w:t xml:space="preserve">was </w:t>
            </w:r>
            <w:r w:rsidR="001F48BD" w:rsidRPr="001F48BD">
              <w:rPr>
                <w:rFonts w:ascii="Ubuntu" w:hAnsi="Ubuntu"/>
                <w:bCs/>
              </w:rPr>
              <w:t>expected later in the programme timeline.</w:t>
            </w:r>
          </w:p>
          <w:p w14:paraId="63B0D668" w14:textId="4E7357A2" w:rsidR="00755FA0" w:rsidRDefault="00850E64" w:rsidP="00AE3D41">
            <w:pPr>
              <w:pStyle w:val="ListParagraph"/>
              <w:numPr>
                <w:ilvl w:val="0"/>
                <w:numId w:val="37"/>
              </w:numPr>
              <w:tabs>
                <w:tab w:val="left" w:pos="32"/>
              </w:tabs>
              <w:rPr>
                <w:rFonts w:ascii="Ubuntu" w:hAnsi="Ubuntu"/>
                <w:bCs/>
              </w:rPr>
            </w:pPr>
            <w:r>
              <w:rPr>
                <w:rFonts w:ascii="Ubuntu" w:hAnsi="Ubuntu"/>
                <w:bCs/>
              </w:rPr>
              <w:t>E</w:t>
            </w:r>
            <w:r w:rsidRPr="00850E64">
              <w:rPr>
                <w:rFonts w:ascii="Ubuntu" w:hAnsi="Ubuntu"/>
                <w:bCs/>
              </w:rPr>
              <w:t xml:space="preserve">lements of the </w:t>
            </w:r>
            <w:r w:rsidR="00B87526">
              <w:rPr>
                <w:rFonts w:ascii="Ubuntu" w:hAnsi="Ubuntu"/>
                <w:b/>
              </w:rPr>
              <w:t>D</w:t>
            </w:r>
            <w:r w:rsidR="00B87526" w:rsidRPr="00B87526">
              <w:rPr>
                <w:rFonts w:ascii="Ubuntu" w:hAnsi="Ubuntu"/>
                <w:b/>
                <w:bCs/>
              </w:rPr>
              <w:t xml:space="preserve">ata, Analysis, Registers and Cloud </w:t>
            </w:r>
            <w:r w:rsidR="00B87526">
              <w:rPr>
                <w:rFonts w:ascii="Ubuntu" w:hAnsi="Ubuntu"/>
                <w:b/>
                <w:bCs/>
              </w:rPr>
              <w:t>P</w:t>
            </w:r>
            <w:r w:rsidR="00B87526" w:rsidRPr="00B87526">
              <w:rPr>
                <w:rFonts w:ascii="Ubuntu" w:hAnsi="Ubuntu"/>
                <w:b/>
                <w:bCs/>
              </w:rPr>
              <w:t>rogramme</w:t>
            </w:r>
            <w:r w:rsidRPr="00850E64">
              <w:rPr>
                <w:rFonts w:ascii="Ubuntu" w:hAnsi="Ubuntu"/>
                <w:bCs/>
              </w:rPr>
              <w:t xml:space="preserve"> ha</w:t>
            </w:r>
            <w:r>
              <w:rPr>
                <w:rFonts w:ascii="Ubuntu" w:hAnsi="Ubuntu"/>
                <w:bCs/>
              </w:rPr>
              <w:t>d</w:t>
            </w:r>
            <w:r w:rsidRPr="00850E64">
              <w:rPr>
                <w:rFonts w:ascii="Ubuntu" w:hAnsi="Ubuntu"/>
                <w:bCs/>
              </w:rPr>
              <w:t xml:space="preserve"> been affected by the DHCW</w:t>
            </w:r>
            <w:r w:rsidR="00E36FB3">
              <w:rPr>
                <w:rFonts w:ascii="Ubuntu" w:hAnsi="Ubuntu"/>
                <w:bCs/>
              </w:rPr>
              <w:t xml:space="preserve"> </w:t>
            </w:r>
            <w:r w:rsidR="00E36FB3" w:rsidRPr="00E36FB3">
              <w:rPr>
                <w:rFonts w:ascii="Ubuntu" w:hAnsi="Ubuntu"/>
                <w:bCs/>
              </w:rPr>
              <w:t>National Data Resource Programme</w:t>
            </w:r>
            <w:r w:rsidRPr="00850E64">
              <w:rPr>
                <w:rFonts w:ascii="Ubuntu" w:hAnsi="Ubuntu"/>
                <w:bCs/>
              </w:rPr>
              <w:t xml:space="preserve"> pause</w:t>
            </w:r>
            <w:r w:rsidR="007A78D7">
              <w:rPr>
                <w:rFonts w:ascii="Ubuntu" w:hAnsi="Ubuntu"/>
                <w:bCs/>
              </w:rPr>
              <w:t xml:space="preserve">, </w:t>
            </w:r>
            <w:r w:rsidRPr="00850E64">
              <w:rPr>
                <w:rFonts w:ascii="Ubuntu" w:hAnsi="Ubuntu"/>
                <w:bCs/>
              </w:rPr>
              <w:t>resource constraints</w:t>
            </w:r>
            <w:r w:rsidR="007A78D7">
              <w:rPr>
                <w:rFonts w:ascii="Ubuntu" w:hAnsi="Ubuntu"/>
                <w:bCs/>
              </w:rPr>
              <w:t xml:space="preserve"> caused by the </w:t>
            </w:r>
            <w:r w:rsidR="00DB3A0E">
              <w:rPr>
                <w:rFonts w:ascii="Ubuntu" w:hAnsi="Ubuntu"/>
                <w:bCs/>
              </w:rPr>
              <w:t>pause</w:t>
            </w:r>
            <w:r w:rsidRPr="00850E64">
              <w:rPr>
                <w:rFonts w:ascii="Ubuntu" w:hAnsi="Ubuntu"/>
                <w:bCs/>
              </w:rPr>
              <w:t xml:space="preserve">, </w:t>
            </w:r>
            <w:r w:rsidR="00DB3A0E">
              <w:rPr>
                <w:rFonts w:ascii="Ubuntu" w:hAnsi="Ubuntu"/>
                <w:bCs/>
              </w:rPr>
              <w:t>and</w:t>
            </w:r>
            <w:r w:rsidRPr="00850E64">
              <w:rPr>
                <w:rFonts w:ascii="Ubuntu" w:hAnsi="Ubuntu"/>
                <w:bCs/>
              </w:rPr>
              <w:t xml:space="preserve"> staff turnover. J</w:t>
            </w:r>
            <w:r>
              <w:rPr>
                <w:rFonts w:ascii="Ubuntu" w:hAnsi="Ubuntu"/>
                <w:bCs/>
              </w:rPr>
              <w:t>G</w:t>
            </w:r>
            <w:r w:rsidRPr="00850E64">
              <w:rPr>
                <w:rFonts w:ascii="Ubuntu" w:hAnsi="Ubuntu"/>
                <w:bCs/>
              </w:rPr>
              <w:t xml:space="preserve"> confirmed that recruitment </w:t>
            </w:r>
            <w:r>
              <w:rPr>
                <w:rFonts w:ascii="Ubuntu" w:hAnsi="Ubuntu"/>
                <w:bCs/>
              </w:rPr>
              <w:t>was</w:t>
            </w:r>
            <w:r w:rsidRPr="00850E64">
              <w:rPr>
                <w:rFonts w:ascii="Ubuntu" w:hAnsi="Ubuntu"/>
                <w:bCs/>
              </w:rPr>
              <w:t xml:space="preserve"> underway </w:t>
            </w:r>
            <w:r w:rsidR="00DB3A0E">
              <w:rPr>
                <w:rFonts w:ascii="Ubuntu" w:hAnsi="Ubuntu"/>
                <w:bCs/>
              </w:rPr>
              <w:t xml:space="preserve">in the affected areas </w:t>
            </w:r>
            <w:r w:rsidRPr="00850E64">
              <w:rPr>
                <w:rFonts w:ascii="Ubuntu" w:hAnsi="Ubuntu"/>
                <w:bCs/>
              </w:rPr>
              <w:t>and</w:t>
            </w:r>
            <w:r>
              <w:rPr>
                <w:rFonts w:ascii="Ubuntu" w:hAnsi="Ubuntu"/>
                <w:bCs/>
              </w:rPr>
              <w:t xml:space="preserve"> was</w:t>
            </w:r>
            <w:r w:rsidRPr="00850E64">
              <w:rPr>
                <w:rFonts w:ascii="Ubuntu" w:hAnsi="Ubuntu"/>
                <w:bCs/>
              </w:rPr>
              <w:t xml:space="preserve"> expected to be completed shortly, which </w:t>
            </w:r>
            <w:r>
              <w:rPr>
                <w:rFonts w:ascii="Ubuntu" w:hAnsi="Ubuntu"/>
                <w:bCs/>
              </w:rPr>
              <w:t>w</w:t>
            </w:r>
            <w:r w:rsidRPr="00850E64">
              <w:rPr>
                <w:rFonts w:ascii="Ubuntu" w:hAnsi="Ubuntu"/>
                <w:bCs/>
              </w:rPr>
              <w:t xml:space="preserve">ould help </w:t>
            </w:r>
            <w:r>
              <w:rPr>
                <w:rFonts w:ascii="Ubuntu" w:hAnsi="Ubuntu"/>
                <w:bCs/>
              </w:rPr>
              <w:t xml:space="preserve">to </w:t>
            </w:r>
            <w:r w:rsidRPr="00850E64">
              <w:rPr>
                <w:rFonts w:ascii="Ubuntu" w:hAnsi="Ubuntu"/>
                <w:bCs/>
              </w:rPr>
              <w:t>stabilise delivery.</w:t>
            </w:r>
          </w:p>
          <w:p w14:paraId="6A5A5AF5" w14:textId="57B46083" w:rsidR="00850E64" w:rsidRDefault="00811606" w:rsidP="00AE3D41">
            <w:pPr>
              <w:pStyle w:val="ListParagraph"/>
              <w:numPr>
                <w:ilvl w:val="0"/>
                <w:numId w:val="37"/>
              </w:numPr>
              <w:tabs>
                <w:tab w:val="left" w:pos="32"/>
              </w:tabs>
              <w:rPr>
                <w:rFonts w:ascii="Ubuntu" w:hAnsi="Ubuntu"/>
                <w:bCs/>
              </w:rPr>
            </w:pPr>
            <w:r>
              <w:rPr>
                <w:rFonts w:ascii="Ubuntu" w:hAnsi="Ubuntu"/>
                <w:bCs/>
              </w:rPr>
              <w:t xml:space="preserve">JG noted that the </w:t>
            </w:r>
            <w:r w:rsidR="00D27B9C" w:rsidRPr="0084229D">
              <w:rPr>
                <w:rFonts w:ascii="Ubuntu" w:hAnsi="Ubuntu"/>
                <w:bCs/>
              </w:rPr>
              <w:t xml:space="preserve">first </w:t>
            </w:r>
            <w:r w:rsidR="0002538F" w:rsidRPr="0002538F">
              <w:rPr>
                <w:rFonts w:ascii="Ubuntu" w:hAnsi="Ubuntu"/>
                <w:bCs/>
              </w:rPr>
              <w:t>regular output produced via the National Data and Analysis Platform (NDAP) has now been implemented</w:t>
            </w:r>
            <w:r w:rsidR="00E335CB">
              <w:rPr>
                <w:rFonts w:ascii="Ubuntu" w:hAnsi="Ubuntu"/>
                <w:bCs/>
              </w:rPr>
              <w:t xml:space="preserve"> for</w:t>
            </w:r>
            <w:r w:rsidR="00746159">
              <w:rPr>
                <w:rFonts w:ascii="Ubuntu" w:hAnsi="Ubuntu"/>
                <w:bCs/>
              </w:rPr>
              <w:t xml:space="preserve"> </w:t>
            </w:r>
            <w:r w:rsidR="00E335CB" w:rsidRPr="00E335CB">
              <w:rPr>
                <w:rFonts w:ascii="Ubuntu" w:hAnsi="Ubuntu"/>
                <w:bCs/>
              </w:rPr>
              <w:t>real-time suspected suicide surveillance</w:t>
            </w:r>
            <w:r w:rsidR="00E335CB">
              <w:rPr>
                <w:rFonts w:ascii="Ubuntu" w:hAnsi="Ubuntu"/>
                <w:bCs/>
              </w:rPr>
              <w:t xml:space="preserve"> </w:t>
            </w:r>
            <w:r w:rsidR="00D27B9C" w:rsidRPr="00D27B9C">
              <w:rPr>
                <w:rFonts w:ascii="Ubuntu" w:hAnsi="Ubuntu"/>
                <w:bCs/>
              </w:rPr>
              <w:t xml:space="preserve">data, with further outputs expected in </w:t>
            </w:r>
            <w:r w:rsidR="00E335CB">
              <w:rPr>
                <w:rFonts w:ascii="Ubuntu" w:hAnsi="Ubuntu"/>
                <w:bCs/>
              </w:rPr>
              <w:t>July</w:t>
            </w:r>
            <w:r w:rsidR="00D27B9C" w:rsidRPr="00D27B9C">
              <w:rPr>
                <w:rFonts w:ascii="Ubuntu" w:hAnsi="Ubuntu"/>
                <w:bCs/>
              </w:rPr>
              <w:t>.</w:t>
            </w:r>
          </w:p>
          <w:p w14:paraId="7E704E27" w14:textId="4E260A28" w:rsidR="00D27B9C" w:rsidRDefault="005F3246" w:rsidP="00AE3D41">
            <w:pPr>
              <w:pStyle w:val="ListParagraph"/>
              <w:numPr>
                <w:ilvl w:val="0"/>
                <w:numId w:val="37"/>
              </w:numPr>
              <w:tabs>
                <w:tab w:val="left" w:pos="32"/>
              </w:tabs>
              <w:rPr>
                <w:rFonts w:ascii="Ubuntu" w:hAnsi="Ubuntu"/>
                <w:bCs/>
              </w:rPr>
            </w:pPr>
            <w:r>
              <w:rPr>
                <w:rFonts w:ascii="Ubuntu" w:hAnsi="Ubuntu"/>
                <w:bCs/>
              </w:rPr>
              <w:t>T</w:t>
            </w:r>
            <w:r w:rsidRPr="005F3246">
              <w:rPr>
                <w:rFonts w:ascii="Ubuntu" w:hAnsi="Ubuntu"/>
                <w:bCs/>
              </w:rPr>
              <w:t xml:space="preserve">he </w:t>
            </w:r>
            <w:r w:rsidRPr="0084229D">
              <w:rPr>
                <w:rFonts w:ascii="Ubuntu" w:hAnsi="Ubuntu"/>
                <w:bCs/>
              </w:rPr>
              <w:t>risk associated with the Audit+ system</w:t>
            </w:r>
            <w:r w:rsidRPr="005F3246">
              <w:rPr>
                <w:rFonts w:ascii="Ubuntu" w:hAnsi="Ubuntu"/>
                <w:bCs/>
              </w:rPr>
              <w:t xml:space="preserve"> remain</w:t>
            </w:r>
            <w:r>
              <w:rPr>
                <w:rFonts w:ascii="Ubuntu" w:hAnsi="Ubuntu"/>
                <w:bCs/>
              </w:rPr>
              <w:t>ed</w:t>
            </w:r>
            <w:r w:rsidRPr="005F3246">
              <w:rPr>
                <w:rFonts w:ascii="Ubuntu" w:hAnsi="Ubuntu"/>
                <w:bCs/>
              </w:rPr>
              <w:t xml:space="preserve"> open, with a decision pending from the GP Council in July </w:t>
            </w:r>
            <w:r w:rsidR="00E822C7">
              <w:rPr>
                <w:rFonts w:ascii="Ubuntu" w:hAnsi="Ubuntu"/>
                <w:bCs/>
              </w:rPr>
              <w:t>about</w:t>
            </w:r>
            <w:r w:rsidRPr="005F3246">
              <w:rPr>
                <w:rFonts w:ascii="Ubuntu" w:hAnsi="Ubuntu"/>
                <w:bCs/>
              </w:rPr>
              <w:t xml:space="preserve"> progression. J</w:t>
            </w:r>
            <w:r w:rsidR="00E822C7">
              <w:rPr>
                <w:rFonts w:ascii="Ubuntu" w:hAnsi="Ubuntu"/>
                <w:bCs/>
              </w:rPr>
              <w:t>G</w:t>
            </w:r>
            <w:r w:rsidRPr="005F3246">
              <w:rPr>
                <w:rFonts w:ascii="Ubuntu" w:hAnsi="Ubuntu"/>
                <w:bCs/>
              </w:rPr>
              <w:t xml:space="preserve"> also confirmed that the previous issue relating to survey response rates ha</w:t>
            </w:r>
            <w:r w:rsidR="00E822C7">
              <w:rPr>
                <w:rFonts w:ascii="Ubuntu" w:hAnsi="Ubuntu"/>
                <w:bCs/>
              </w:rPr>
              <w:t>d</w:t>
            </w:r>
            <w:r w:rsidRPr="005F3246">
              <w:rPr>
                <w:rFonts w:ascii="Ubuntu" w:hAnsi="Ubuntu"/>
                <w:bCs/>
              </w:rPr>
              <w:t xml:space="preserve"> now been resolved, with actions completed and the risk closed.</w:t>
            </w:r>
          </w:p>
          <w:p w14:paraId="3B854BF5" w14:textId="77777777" w:rsidR="007650C5" w:rsidRDefault="007650C5" w:rsidP="007650C5">
            <w:pPr>
              <w:tabs>
                <w:tab w:val="left" w:pos="32"/>
              </w:tabs>
              <w:rPr>
                <w:rFonts w:ascii="Ubuntu" w:hAnsi="Ubuntu"/>
                <w:bCs/>
              </w:rPr>
            </w:pPr>
          </w:p>
          <w:p w14:paraId="74414679" w14:textId="4A079624" w:rsidR="007650C5" w:rsidRDefault="007650C5" w:rsidP="007650C5">
            <w:pPr>
              <w:tabs>
                <w:tab w:val="left" w:pos="32"/>
              </w:tabs>
              <w:rPr>
                <w:rFonts w:ascii="Ubuntu" w:hAnsi="Ubuntu"/>
                <w:bCs/>
              </w:rPr>
            </w:pPr>
            <w:r>
              <w:rPr>
                <w:rFonts w:ascii="Ubuntu" w:hAnsi="Ubuntu"/>
                <w:bCs/>
              </w:rPr>
              <w:lastRenderedPageBreak/>
              <w:t>SG</w:t>
            </w:r>
            <w:r w:rsidR="007D1E11">
              <w:t xml:space="preserve"> </w:t>
            </w:r>
            <w:r w:rsidR="007D1E11" w:rsidRPr="007D1E11">
              <w:rPr>
                <w:rFonts w:ascii="Ubuntu" w:hAnsi="Ubuntu"/>
                <w:bCs/>
              </w:rPr>
              <w:t>sought clarification on the implications of the NDR pause and review. J</w:t>
            </w:r>
            <w:r w:rsidR="007D1E11">
              <w:rPr>
                <w:rFonts w:ascii="Ubuntu" w:hAnsi="Ubuntu"/>
                <w:bCs/>
              </w:rPr>
              <w:t>G</w:t>
            </w:r>
            <w:r w:rsidR="007D1E11" w:rsidRPr="007D1E11">
              <w:rPr>
                <w:rFonts w:ascii="Ubuntu" w:hAnsi="Ubuntu"/>
                <w:bCs/>
              </w:rPr>
              <w:t xml:space="preserve"> confirmed that this relate</w:t>
            </w:r>
            <w:r w:rsidR="007D1E11">
              <w:rPr>
                <w:rFonts w:ascii="Ubuntu" w:hAnsi="Ubuntu"/>
                <w:bCs/>
              </w:rPr>
              <w:t>d</w:t>
            </w:r>
            <w:r w:rsidR="007D1E11" w:rsidRPr="007D1E11">
              <w:rPr>
                <w:rFonts w:ascii="Ubuntu" w:hAnsi="Ubuntu"/>
                <w:bCs/>
              </w:rPr>
              <w:t xml:space="preserve"> to national programme-level decisions, and that while it introduc</w:t>
            </w:r>
            <w:r w:rsidR="00370F1E">
              <w:rPr>
                <w:rFonts w:ascii="Ubuntu" w:hAnsi="Ubuntu"/>
                <w:bCs/>
              </w:rPr>
              <w:t>ed</w:t>
            </w:r>
            <w:r w:rsidR="007D1E11" w:rsidRPr="007D1E11">
              <w:rPr>
                <w:rFonts w:ascii="Ubuntu" w:hAnsi="Ubuntu"/>
                <w:bCs/>
              </w:rPr>
              <w:t xml:space="preserve"> uncertainty mitigations </w:t>
            </w:r>
            <w:r w:rsidR="00475EAD">
              <w:rPr>
                <w:rFonts w:ascii="Ubuntu" w:hAnsi="Ubuntu"/>
                <w:bCs/>
              </w:rPr>
              <w:t>were</w:t>
            </w:r>
            <w:r w:rsidR="007D1E11" w:rsidRPr="007D1E11">
              <w:rPr>
                <w:rFonts w:ascii="Ubuntu" w:hAnsi="Ubuntu"/>
                <w:bCs/>
              </w:rPr>
              <w:t xml:space="preserve"> being actively pursued.</w:t>
            </w:r>
          </w:p>
          <w:p w14:paraId="4A04F18D" w14:textId="77777777" w:rsidR="00475EAD" w:rsidRDefault="00475EAD" w:rsidP="007650C5">
            <w:pPr>
              <w:tabs>
                <w:tab w:val="left" w:pos="32"/>
              </w:tabs>
              <w:rPr>
                <w:rFonts w:ascii="Ubuntu" w:hAnsi="Ubuntu"/>
                <w:bCs/>
              </w:rPr>
            </w:pPr>
          </w:p>
          <w:p w14:paraId="37957D0A" w14:textId="5C549E39" w:rsidR="00475EAD" w:rsidRDefault="00475EAD" w:rsidP="007650C5">
            <w:pPr>
              <w:tabs>
                <w:tab w:val="left" w:pos="32"/>
              </w:tabs>
              <w:rPr>
                <w:rFonts w:ascii="Ubuntu" w:hAnsi="Ubuntu"/>
                <w:bCs/>
              </w:rPr>
            </w:pPr>
            <w:r>
              <w:rPr>
                <w:rFonts w:ascii="Ubuntu" w:hAnsi="Ubuntu"/>
                <w:bCs/>
              </w:rPr>
              <w:t>LN</w:t>
            </w:r>
            <w:r w:rsidR="00DF25C5">
              <w:rPr>
                <w:rFonts w:ascii="Ubuntu" w:hAnsi="Ubuntu"/>
                <w:bCs/>
              </w:rPr>
              <w:t xml:space="preserve"> </w:t>
            </w:r>
            <w:r w:rsidR="00E54BDD">
              <w:rPr>
                <w:rFonts w:ascii="Ubuntu" w:hAnsi="Ubuntu"/>
                <w:bCs/>
              </w:rPr>
              <w:t xml:space="preserve">outlined the work on </w:t>
            </w:r>
            <w:r w:rsidR="008D2ED1" w:rsidRPr="008D2ED1">
              <w:rPr>
                <w:rFonts w:ascii="Ubuntu" w:hAnsi="Ubuntu"/>
                <w:bCs/>
              </w:rPr>
              <w:t>Artificial Intelligence (AI) governance</w:t>
            </w:r>
            <w:r w:rsidR="008D2ED1">
              <w:rPr>
                <w:rFonts w:ascii="Ubuntu" w:hAnsi="Ubuntu"/>
                <w:bCs/>
              </w:rPr>
              <w:t xml:space="preserve"> within the organisation.</w:t>
            </w:r>
          </w:p>
          <w:p w14:paraId="083AC742" w14:textId="77777777" w:rsidR="00E929E6" w:rsidRDefault="00E929E6" w:rsidP="007650C5">
            <w:pPr>
              <w:tabs>
                <w:tab w:val="left" w:pos="32"/>
              </w:tabs>
              <w:rPr>
                <w:rFonts w:ascii="Ubuntu" w:hAnsi="Ubuntu"/>
                <w:bCs/>
              </w:rPr>
            </w:pPr>
          </w:p>
          <w:p w14:paraId="5993BB0B" w14:textId="65410640" w:rsidR="00333699" w:rsidRDefault="00E929E6" w:rsidP="00C15B8E">
            <w:pPr>
              <w:tabs>
                <w:tab w:val="left" w:pos="32"/>
              </w:tabs>
              <w:rPr>
                <w:rFonts w:ascii="Ubuntu" w:hAnsi="Ubuntu"/>
                <w:bCs/>
              </w:rPr>
            </w:pPr>
            <w:r>
              <w:rPr>
                <w:rFonts w:ascii="Ubuntu" w:hAnsi="Ubuntu"/>
                <w:bCs/>
              </w:rPr>
              <w:t>LN</w:t>
            </w:r>
            <w:r w:rsidR="00C15B8E">
              <w:t xml:space="preserve"> </w:t>
            </w:r>
            <w:r w:rsidR="00C15B8E" w:rsidRPr="00C15B8E">
              <w:rPr>
                <w:rFonts w:ascii="Ubuntu" w:hAnsi="Ubuntu"/>
                <w:bCs/>
              </w:rPr>
              <w:t xml:space="preserve">explained that AI </w:t>
            </w:r>
            <w:r w:rsidR="00333699">
              <w:rPr>
                <w:rFonts w:ascii="Ubuntu" w:hAnsi="Ubuntu"/>
                <w:bCs/>
              </w:rPr>
              <w:t>was</w:t>
            </w:r>
            <w:r w:rsidR="00C15B8E" w:rsidRPr="00C15B8E">
              <w:rPr>
                <w:rFonts w:ascii="Ubuntu" w:hAnsi="Ubuntu"/>
                <w:bCs/>
              </w:rPr>
              <w:t xml:space="preserve"> now embedded as business as usual rather than a standalone programme, with a focus on achieving an appropriate balance between robust governance and enabling innovation.</w:t>
            </w:r>
          </w:p>
          <w:p w14:paraId="0268ED22" w14:textId="77777777" w:rsidR="00333699" w:rsidRDefault="00333699" w:rsidP="00C15B8E">
            <w:pPr>
              <w:tabs>
                <w:tab w:val="left" w:pos="32"/>
              </w:tabs>
              <w:rPr>
                <w:rFonts w:ascii="Ubuntu" w:hAnsi="Ubuntu"/>
                <w:bCs/>
              </w:rPr>
            </w:pPr>
          </w:p>
          <w:p w14:paraId="61F8B8BF" w14:textId="59409585" w:rsidR="00C15B8E" w:rsidRPr="00C15B8E" w:rsidRDefault="00C15B8E" w:rsidP="00C15B8E">
            <w:pPr>
              <w:tabs>
                <w:tab w:val="left" w:pos="32"/>
              </w:tabs>
              <w:rPr>
                <w:rFonts w:ascii="Ubuntu" w:hAnsi="Ubuntu"/>
                <w:bCs/>
              </w:rPr>
            </w:pPr>
            <w:r w:rsidRPr="00C15B8E">
              <w:rPr>
                <w:rFonts w:ascii="Ubuntu" w:hAnsi="Ubuntu"/>
                <w:bCs/>
              </w:rPr>
              <w:t>L</w:t>
            </w:r>
            <w:r w:rsidR="00992569">
              <w:rPr>
                <w:rFonts w:ascii="Ubuntu" w:hAnsi="Ubuntu"/>
                <w:bCs/>
              </w:rPr>
              <w:t>N</w:t>
            </w:r>
            <w:r w:rsidRPr="00C15B8E">
              <w:rPr>
                <w:rFonts w:ascii="Ubuntu" w:hAnsi="Ubuntu"/>
                <w:bCs/>
              </w:rPr>
              <w:t xml:space="preserve"> outlined the current governance arrangements,</w:t>
            </w:r>
            <w:r w:rsidR="00992569">
              <w:rPr>
                <w:rFonts w:ascii="Ubuntu" w:hAnsi="Ubuntu"/>
                <w:bCs/>
              </w:rPr>
              <w:t xml:space="preserve"> which</w:t>
            </w:r>
            <w:r w:rsidRPr="00C15B8E">
              <w:rPr>
                <w:rFonts w:ascii="Ubuntu" w:hAnsi="Ubuntu"/>
                <w:bCs/>
              </w:rPr>
              <w:t xml:space="preserve"> includ</w:t>
            </w:r>
            <w:r w:rsidR="00992569">
              <w:rPr>
                <w:rFonts w:ascii="Ubuntu" w:hAnsi="Ubuntu"/>
                <w:bCs/>
              </w:rPr>
              <w:t>ed</w:t>
            </w:r>
            <w:r w:rsidRPr="00C15B8E">
              <w:rPr>
                <w:rFonts w:ascii="Ubuntu" w:hAnsi="Ubuntu"/>
                <w:bCs/>
              </w:rPr>
              <w:t>:</w:t>
            </w:r>
          </w:p>
          <w:p w14:paraId="1DD4592C" w14:textId="418C67C1" w:rsidR="00333699" w:rsidRDefault="00C15B8E" w:rsidP="00333699">
            <w:pPr>
              <w:pStyle w:val="ListParagraph"/>
              <w:numPr>
                <w:ilvl w:val="0"/>
                <w:numId w:val="42"/>
              </w:numPr>
              <w:tabs>
                <w:tab w:val="left" w:pos="32"/>
              </w:tabs>
              <w:rPr>
                <w:rFonts w:ascii="Ubuntu" w:hAnsi="Ubuntu"/>
                <w:bCs/>
              </w:rPr>
            </w:pPr>
            <w:r w:rsidRPr="00333699">
              <w:rPr>
                <w:rFonts w:ascii="Ubuntu" w:hAnsi="Ubuntu"/>
                <w:bCs/>
              </w:rPr>
              <w:t>The AI Design Authority (AIDA), which provide</w:t>
            </w:r>
            <w:r w:rsidR="00992569">
              <w:rPr>
                <w:rFonts w:ascii="Ubuntu" w:hAnsi="Ubuntu"/>
                <w:bCs/>
              </w:rPr>
              <w:t>d</w:t>
            </w:r>
            <w:r w:rsidRPr="00333699">
              <w:rPr>
                <w:rFonts w:ascii="Ubuntu" w:hAnsi="Ubuntu"/>
                <w:bCs/>
              </w:rPr>
              <w:t xml:space="preserve"> oversight and assurance;</w:t>
            </w:r>
          </w:p>
          <w:p w14:paraId="766DA208" w14:textId="243F402B" w:rsidR="00333699" w:rsidRDefault="00C15B8E" w:rsidP="00333699">
            <w:pPr>
              <w:pStyle w:val="ListParagraph"/>
              <w:numPr>
                <w:ilvl w:val="0"/>
                <w:numId w:val="42"/>
              </w:numPr>
              <w:tabs>
                <w:tab w:val="left" w:pos="32"/>
              </w:tabs>
              <w:rPr>
                <w:rFonts w:ascii="Ubuntu" w:hAnsi="Ubuntu"/>
                <w:bCs/>
              </w:rPr>
            </w:pPr>
            <w:r w:rsidRPr="00333699">
              <w:rPr>
                <w:rFonts w:ascii="Ubuntu" w:hAnsi="Ubuntu"/>
                <w:bCs/>
              </w:rPr>
              <w:t xml:space="preserve">The AI </w:t>
            </w:r>
            <w:r w:rsidR="000E15F9">
              <w:rPr>
                <w:rFonts w:ascii="Ubuntu" w:hAnsi="Ubuntu"/>
                <w:bCs/>
              </w:rPr>
              <w:t>R</w:t>
            </w:r>
            <w:r w:rsidRPr="00333699">
              <w:rPr>
                <w:rFonts w:ascii="Ubuntu" w:hAnsi="Ubuntu"/>
                <w:bCs/>
              </w:rPr>
              <w:t xml:space="preserve">egister, </w:t>
            </w:r>
            <w:r w:rsidR="00992569">
              <w:rPr>
                <w:rFonts w:ascii="Ubuntu" w:hAnsi="Ubuntu"/>
                <w:bCs/>
              </w:rPr>
              <w:t xml:space="preserve">which </w:t>
            </w:r>
            <w:r w:rsidR="00E0292E">
              <w:rPr>
                <w:rFonts w:ascii="Ubuntu" w:hAnsi="Ubuntu"/>
                <w:bCs/>
              </w:rPr>
              <w:t xml:space="preserve">aimed to </w:t>
            </w:r>
            <w:r w:rsidR="00992569">
              <w:rPr>
                <w:rFonts w:ascii="Ubuntu" w:hAnsi="Ubuntu"/>
                <w:bCs/>
              </w:rPr>
              <w:t>capture</w:t>
            </w:r>
            <w:r w:rsidRPr="00333699">
              <w:rPr>
                <w:rFonts w:ascii="Ubuntu" w:hAnsi="Ubuntu"/>
                <w:bCs/>
              </w:rPr>
              <w:t xml:space="preserve"> approved and emerging </w:t>
            </w:r>
            <w:r w:rsidR="00821583">
              <w:rPr>
                <w:rFonts w:ascii="Ubuntu" w:hAnsi="Ubuntu"/>
                <w:bCs/>
              </w:rPr>
              <w:t xml:space="preserve">AI </w:t>
            </w:r>
            <w:r w:rsidRPr="00333699">
              <w:rPr>
                <w:rFonts w:ascii="Ubuntu" w:hAnsi="Ubuntu"/>
                <w:bCs/>
              </w:rPr>
              <w:t>tools;</w:t>
            </w:r>
          </w:p>
          <w:p w14:paraId="66EDFDD2" w14:textId="40218E02" w:rsidR="00C15B8E" w:rsidRDefault="00C15B8E" w:rsidP="00333699">
            <w:pPr>
              <w:pStyle w:val="ListParagraph"/>
              <w:numPr>
                <w:ilvl w:val="0"/>
                <w:numId w:val="42"/>
              </w:numPr>
              <w:tabs>
                <w:tab w:val="left" w:pos="32"/>
              </w:tabs>
              <w:rPr>
                <w:rFonts w:ascii="Ubuntu" w:hAnsi="Ubuntu"/>
                <w:bCs/>
              </w:rPr>
            </w:pPr>
            <w:r w:rsidRPr="00333699">
              <w:rPr>
                <w:rFonts w:ascii="Ubuntu" w:hAnsi="Ubuntu"/>
                <w:bCs/>
              </w:rPr>
              <w:t>An assurance tracking system to monitor wider AI</w:t>
            </w:r>
            <w:r w:rsidR="002C2971">
              <w:rPr>
                <w:rFonts w:ascii="Ubuntu" w:hAnsi="Ubuntu"/>
                <w:bCs/>
              </w:rPr>
              <w:t xml:space="preserve"> </w:t>
            </w:r>
            <w:r w:rsidRPr="00333699">
              <w:rPr>
                <w:rFonts w:ascii="Ubuntu" w:hAnsi="Ubuntu"/>
                <w:bCs/>
              </w:rPr>
              <w:t>related activity,</w:t>
            </w:r>
            <w:r w:rsidR="00821583">
              <w:rPr>
                <w:rFonts w:ascii="Ubuntu" w:hAnsi="Ubuntu"/>
                <w:bCs/>
              </w:rPr>
              <w:t xml:space="preserve"> which would </w:t>
            </w:r>
            <w:r w:rsidRPr="00333699">
              <w:rPr>
                <w:rFonts w:ascii="Ubuntu" w:hAnsi="Ubuntu"/>
                <w:bCs/>
              </w:rPr>
              <w:t>includ</w:t>
            </w:r>
            <w:r w:rsidR="00821583">
              <w:rPr>
                <w:rFonts w:ascii="Ubuntu" w:hAnsi="Ubuntu"/>
                <w:bCs/>
              </w:rPr>
              <w:t>e</w:t>
            </w:r>
            <w:r w:rsidRPr="00333699">
              <w:rPr>
                <w:rFonts w:ascii="Ubuntu" w:hAnsi="Ubuntu"/>
                <w:bCs/>
              </w:rPr>
              <w:t xml:space="preserve"> policy and guidance development.</w:t>
            </w:r>
          </w:p>
          <w:p w14:paraId="1642FC98" w14:textId="77777777" w:rsidR="00821583" w:rsidRPr="00333699" w:rsidRDefault="00821583" w:rsidP="00333699">
            <w:pPr>
              <w:pStyle w:val="ListParagraph"/>
              <w:numPr>
                <w:ilvl w:val="0"/>
                <w:numId w:val="42"/>
              </w:numPr>
              <w:tabs>
                <w:tab w:val="left" w:pos="32"/>
              </w:tabs>
              <w:rPr>
                <w:rFonts w:ascii="Ubuntu" w:hAnsi="Ubuntu"/>
                <w:bCs/>
              </w:rPr>
            </w:pPr>
          </w:p>
          <w:p w14:paraId="532F574D" w14:textId="320FEEE0" w:rsidR="00C15B8E" w:rsidRPr="00C15B8E" w:rsidRDefault="00C15B8E" w:rsidP="00C15B8E">
            <w:pPr>
              <w:tabs>
                <w:tab w:val="left" w:pos="32"/>
              </w:tabs>
              <w:rPr>
                <w:rFonts w:ascii="Ubuntu" w:hAnsi="Ubuntu"/>
                <w:bCs/>
              </w:rPr>
            </w:pPr>
            <w:r w:rsidRPr="00C15B8E">
              <w:rPr>
                <w:rFonts w:ascii="Ubuntu" w:hAnsi="Ubuntu"/>
                <w:bCs/>
              </w:rPr>
              <w:t>L</w:t>
            </w:r>
            <w:r w:rsidR="00821583">
              <w:rPr>
                <w:rFonts w:ascii="Ubuntu" w:hAnsi="Ubuntu"/>
                <w:bCs/>
              </w:rPr>
              <w:t>N</w:t>
            </w:r>
            <w:r w:rsidRPr="00C15B8E">
              <w:rPr>
                <w:rFonts w:ascii="Ubuntu" w:hAnsi="Ubuntu"/>
                <w:bCs/>
              </w:rPr>
              <w:t xml:space="preserve"> noted that one new tool</w:t>
            </w:r>
            <w:r w:rsidR="00821583">
              <w:rPr>
                <w:rFonts w:ascii="Ubuntu" w:hAnsi="Ubuntu"/>
                <w:bCs/>
              </w:rPr>
              <w:t xml:space="preserve"> (</w:t>
            </w:r>
            <w:proofErr w:type="spellStart"/>
            <w:r w:rsidRPr="00C15B8E">
              <w:rPr>
                <w:rFonts w:ascii="Ubuntu" w:hAnsi="Ubuntu"/>
                <w:bCs/>
              </w:rPr>
              <w:t>Detect</w:t>
            </w:r>
            <w:r w:rsidR="00E0292E">
              <w:rPr>
                <w:rFonts w:ascii="Ubuntu" w:hAnsi="Ubuntu"/>
                <w:bCs/>
              </w:rPr>
              <w:t>ed</w:t>
            </w:r>
            <w:r w:rsidRPr="00C15B8E">
              <w:rPr>
                <w:rFonts w:ascii="Ubuntu" w:hAnsi="Ubuntu"/>
                <w:bCs/>
              </w:rPr>
              <w:t>X</w:t>
            </w:r>
            <w:proofErr w:type="spellEnd"/>
            <w:r w:rsidR="00821583">
              <w:rPr>
                <w:rFonts w:ascii="Ubuntu" w:hAnsi="Ubuntu"/>
                <w:bCs/>
              </w:rPr>
              <w:t>)</w:t>
            </w:r>
            <w:r w:rsidRPr="00C15B8E">
              <w:rPr>
                <w:rFonts w:ascii="Ubuntu" w:hAnsi="Ubuntu"/>
                <w:bCs/>
              </w:rPr>
              <w:t xml:space="preserve"> ha</w:t>
            </w:r>
            <w:r w:rsidR="00821583">
              <w:rPr>
                <w:rFonts w:ascii="Ubuntu" w:hAnsi="Ubuntu"/>
                <w:bCs/>
              </w:rPr>
              <w:t>d</w:t>
            </w:r>
            <w:r w:rsidRPr="00C15B8E">
              <w:rPr>
                <w:rFonts w:ascii="Ubuntu" w:hAnsi="Ubuntu"/>
                <w:bCs/>
              </w:rPr>
              <w:t xml:space="preserve"> been added to the register,</w:t>
            </w:r>
            <w:r w:rsidR="00821583">
              <w:rPr>
                <w:rFonts w:ascii="Ubuntu" w:hAnsi="Ubuntu"/>
                <w:bCs/>
              </w:rPr>
              <w:t xml:space="preserve"> and was </w:t>
            </w:r>
            <w:r w:rsidRPr="00C15B8E">
              <w:rPr>
                <w:rFonts w:ascii="Ubuntu" w:hAnsi="Ubuntu"/>
                <w:bCs/>
              </w:rPr>
              <w:t>described as a low-risk training tool for breast cancer radiologists, which d</w:t>
            </w:r>
            <w:r w:rsidR="00CD3AB3">
              <w:rPr>
                <w:rFonts w:ascii="Ubuntu" w:hAnsi="Ubuntu"/>
                <w:bCs/>
              </w:rPr>
              <w:t>id</w:t>
            </w:r>
            <w:r w:rsidRPr="00C15B8E">
              <w:rPr>
                <w:rFonts w:ascii="Ubuntu" w:hAnsi="Ubuntu"/>
                <w:bCs/>
              </w:rPr>
              <w:t xml:space="preserve"> not involve </w:t>
            </w:r>
            <w:r w:rsidR="00CD3AB3">
              <w:rPr>
                <w:rFonts w:ascii="Ubuntu" w:hAnsi="Ubuntu"/>
                <w:bCs/>
              </w:rPr>
              <w:t xml:space="preserve">the use of </w:t>
            </w:r>
            <w:r w:rsidRPr="00C15B8E">
              <w:rPr>
                <w:rFonts w:ascii="Ubuntu" w:hAnsi="Ubuntu"/>
                <w:bCs/>
              </w:rPr>
              <w:t>organisational data and support</w:t>
            </w:r>
            <w:r w:rsidR="00CD3AB3">
              <w:rPr>
                <w:rFonts w:ascii="Ubuntu" w:hAnsi="Ubuntu"/>
                <w:bCs/>
              </w:rPr>
              <w:t>ed</w:t>
            </w:r>
            <w:r w:rsidRPr="00C15B8E">
              <w:rPr>
                <w:rFonts w:ascii="Ubuntu" w:hAnsi="Ubuntu"/>
                <w:bCs/>
              </w:rPr>
              <w:t xml:space="preserve"> clinical learning.</w:t>
            </w:r>
          </w:p>
          <w:p w14:paraId="011B7892" w14:textId="77777777" w:rsidR="00CD3AB3" w:rsidRDefault="00CD3AB3" w:rsidP="00C15B8E">
            <w:pPr>
              <w:tabs>
                <w:tab w:val="left" w:pos="32"/>
              </w:tabs>
              <w:rPr>
                <w:rFonts w:ascii="Ubuntu" w:hAnsi="Ubuntu"/>
                <w:bCs/>
              </w:rPr>
            </w:pPr>
          </w:p>
          <w:p w14:paraId="5A350208" w14:textId="6FBF1D26" w:rsidR="00C15B8E" w:rsidRPr="00C15B8E" w:rsidRDefault="00C15B8E" w:rsidP="00C15B8E">
            <w:pPr>
              <w:tabs>
                <w:tab w:val="left" w:pos="32"/>
              </w:tabs>
              <w:rPr>
                <w:rFonts w:ascii="Ubuntu" w:hAnsi="Ubuntu"/>
                <w:bCs/>
              </w:rPr>
            </w:pPr>
            <w:r w:rsidRPr="00C15B8E">
              <w:rPr>
                <w:rFonts w:ascii="Ubuntu" w:hAnsi="Ubuntu"/>
                <w:bCs/>
              </w:rPr>
              <w:t>L</w:t>
            </w:r>
            <w:r w:rsidR="00CD3AB3">
              <w:rPr>
                <w:rFonts w:ascii="Ubuntu" w:hAnsi="Ubuntu"/>
                <w:bCs/>
              </w:rPr>
              <w:t>N</w:t>
            </w:r>
            <w:r w:rsidRPr="00C15B8E">
              <w:rPr>
                <w:rFonts w:ascii="Ubuntu" w:hAnsi="Ubuntu"/>
                <w:bCs/>
              </w:rPr>
              <w:t xml:space="preserve"> also highlighted ongoing work to strengthen governance:</w:t>
            </w:r>
          </w:p>
          <w:p w14:paraId="3E9BDDAC" w14:textId="5D930930" w:rsidR="00C15B8E" w:rsidRPr="00CD3AB3" w:rsidRDefault="00E96E00" w:rsidP="00CD3AB3">
            <w:pPr>
              <w:pStyle w:val="ListParagraph"/>
              <w:numPr>
                <w:ilvl w:val="0"/>
                <w:numId w:val="45"/>
              </w:numPr>
              <w:tabs>
                <w:tab w:val="left" w:pos="32"/>
              </w:tabs>
              <w:rPr>
                <w:rFonts w:ascii="Ubuntu" w:hAnsi="Ubuntu"/>
                <w:bCs/>
              </w:rPr>
            </w:pPr>
            <w:r>
              <w:rPr>
                <w:rFonts w:ascii="Ubuntu" w:hAnsi="Ubuntu"/>
                <w:bCs/>
              </w:rPr>
              <w:t>The i</w:t>
            </w:r>
            <w:r w:rsidR="00C15B8E" w:rsidRPr="00CD3AB3">
              <w:rPr>
                <w:rFonts w:ascii="Ubuntu" w:hAnsi="Ubuntu"/>
                <w:bCs/>
              </w:rPr>
              <w:t>ntroduc</w:t>
            </w:r>
            <w:r>
              <w:rPr>
                <w:rFonts w:ascii="Ubuntu" w:hAnsi="Ubuntu"/>
                <w:bCs/>
              </w:rPr>
              <w:t>tion of</w:t>
            </w:r>
            <w:r w:rsidR="00C15B8E" w:rsidRPr="00CD3AB3">
              <w:rPr>
                <w:rFonts w:ascii="Ubuntu" w:hAnsi="Ubuntu"/>
                <w:bCs/>
              </w:rPr>
              <w:t xml:space="preserve"> AI classification within the Datix system to support incident reporting;</w:t>
            </w:r>
          </w:p>
          <w:p w14:paraId="7C93F77B" w14:textId="6954F1C8" w:rsidR="00C15B8E" w:rsidRPr="00CD3AB3" w:rsidRDefault="00E96E00" w:rsidP="00CD3AB3">
            <w:pPr>
              <w:pStyle w:val="ListParagraph"/>
              <w:numPr>
                <w:ilvl w:val="0"/>
                <w:numId w:val="45"/>
              </w:numPr>
              <w:tabs>
                <w:tab w:val="left" w:pos="32"/>
              </w:tabs>
              <w:rPr>
                <w:rFonts w:ascii="Ubuntu" w:hAnsi="Ubuntu"/>
                <w:bCs/>
              </w:rPr>
            </w:pPr>
            <w:r>
              <w:rPr>
                <w:rFonts w:ascii="Ubuntu" w:hAnsi="Ubuntu"/>
                <w:bCs/>
              </w:rPr>
              <w:t>The d</w:t>
            </w:r>
            <w:r w:rsidR="00C15B8E" w:rsidRPr="00CD3AB3">
              <w:rPr>
                <w:rFonts w:ascii="Ubuntu" w:hAnsi="Ubuntu"/>
                <w:bCs/>
              </w:rPr>
              <w:t>evelop</w:t>
            </w:r>
            <w:r>
              <w:rPr>
                <w:rFonts w:ascii="Ubuntu" w:hAnsi="Ubuntu"/>
                <w:bCs/>
              </w:rPr>
              <w:t>ment of</w:t>
            </w:r>
            <w:r w:rsidR="00C15B8E" w:rsidRPr="00CD3AB3">
              <w:rPr>
                <w:rFonts w:ascii="Ubuntu" w:hAnsi="Ubuntu"/>
                <w:bCs/>
              </w:rPr>
              <w:t xml:space="preserve"> a high-level AI policy to underpin more detailed guidance; and</w:t>
            </w:r>
          </w:p>
          <w:p w14:paraId="538A2E61" w14:textId="052C7DCD" w:rsidR="00C15B8E" w:rsidRDefault="00E96E00" w:rsidP="00CD3AB3">
            <w:pPr>
              <w:pStyle w:val="ListParagraph"/>
              <w:numPr>
                <w:ilvl w:val="0"/>
                <w:numId w:val="45"/>
              </w:numPr>
              <w:tabs>
                <w:tab w:val="left" w:pos="32"/>
              </w:tabs>
              <w:rPr>
                <w:rFonts w:ascii="Ubuntu" w:hAnsi="Ubuntu"/>
                <w:bCs/>
              </w:rPr>
            </w:pPr>
            <w:r>
              <w:rPr>
                <w:rFonts w:ascii="Ubuntu" w:hAnsi="Ubuntu"/>
                <w:bCs/>
              </w:rPr>
              <w:t>Work to a</w:t>
            </w:r>
            <w:r w:rsidR="00C15B8E" w:rsidRPr="00CD3AB3">
              <w:rPr>
                <w:rFonts w:ascii="Ubuntu" w:hAnsi="Ubuntu"/>
                <w:bCs/>
              </w:rPr>
              <w:t>ddress the risks associated with “shadow AI”, where staff may use external tools outside organisational control.</w:t>
            </w:r>
          </w:p>
          <w:p w14:paraId="5A267BDE" w14:textId="77777777" w:rsidR="009B32D7" w:rsidRPr="00CD3AB3" w:rsidRDefault="009B32D7" w:rsidP="009B32D7">
            <w:pPr>
              <w:pStyle w:val="ListParagraph"/>
              <w:tabs>
                <w:tab w:val="left" w:pos="32"/>
              </w:tabs>
              <w:ind w:left="1080"/>
              <w:rPr>
                <w:rFonts w:ascii="Ubuntu" w:hAnsi="Ubuntu"/>
                <w:bCs/>
              </w:rPr>
            </w:pPr>
          </w:p>
          <w:p w14:paraId="2063F29A" w14:textId="4C320D6A" w:rsidR="00E929E6" w:rsidRDefault="00C15B8E" w:rsidP="00C15B8E">
            <w:pPr>
              <w:tabs>
                <w:tab w:val="left" w:pos="32"/>
              </w:tabs>
              <w:rPr>
                <w:rFonts w:ascii="Ubuntu" w:hAnsi="Ubuntu"/>
                <w:bCs/>
              </w:rPr>
            </w:pPr>
            <w:r w:rsidRPr="00C15B8E">
              <w:rPr>
                <w:rFonts w:ascii="Ubuntu" w:hAnsi="Ubuntu"/>
                <w:bCs/>
              </w:rPr>
              <w:t>L</w:t>
            </w:r>
            <w:r w:rsidR="009B32D7">
              <w:rPr>
                <w:rFonts w:ascii="Ubuntu" w:hAnsi="Ubuntu"/>
                <w:bCs/>
              </w:rPr>
              <w:t>N</w:t>
            </w:r>
            <w:r w:rsidRPr="00C15B8E">
              <w:rPr>
                <w:rFonts w:ascii="Ubuntu" w:hAnsi="Ubuntu"/>
                <w:bCs/>
              </w:rPr>
              <w:t xml:space="preserve"> emphasised that the approach aim</w:t>
            </w:r>
            <w:r w:rsidR="00963798">
              <w:rPr>
                <w:rFonts w:ascii="Ubuntu" w:hAnsi="Ubuntu"/>
                <w:bCs/>
              </w:rPr>
              <w:t>ed</w:t>
            </w:r>
            <w:r w:rsidRPr="00C15B8E">
              <w:rPr>
                <w:rFonts w:ascii="Ubuntu" w:hAnsi="Ubuntu"/>
                <w:bCs/>
              </w:rPr>
              <w:t xml:space="preserve"> to encourage safe and appropriate use</w:t>
            </w:r>
            <w:r w:rsidR="00C7052E">
              <w:rPr>
                <w:rFonts w:ascii="Ubuntu" w:hAnsi="Ubuntu"/>
                <w:bCs/>
              </w:rPr>
              <w:t xml:space="preserve"> of AI</w:t>
            </w:r>
            <w:r w:rsidRPr="00C15B8E">
              <w:rPr>
                <w:rFonts w:ascii="Ubuntu" w:hAnsi="Ubuntu"/>
                <w:bCs/>
              </w:rPr>
              <w:t xml:space="preserve"> rather than restrict innovation, </w:t>
            </w:r>
            <w:r w:rsidR="00C7052E">
              <w:rPr>
                <w:rFonts w:ascii="Ubuntu" w:hAnsi="Ubuntu"/>
                <w:bCs/>
              </w:rPr>
              <w:t xml:space="preserve">and was to be </w:t>
            </w:r>
            <w:r w:rsidRPr="00C15B8E">
              <w:rPr>
                <w:rFonts w:ascii="Ubuntu" w:hAnsi="Ubuntu"/>
                <w:bCs/>
              </w:rPr>
              <w:t>supported by staff awareness and training.</w:t>
            </w:r>
          </w:p>
          <w:p w14:paraId="359C235F" w14:textId="77777777" w:rsidR="00C7052E" w:rsidRDefault="00C7052E" w:rsidP="00C15B8E">
            <w:pPr>
              <w:tabs>
                <w:tab w:val="left" w:pos="32"/>
              </w:tabs>
              <w:rPr>
                <w:rFonts w:ascii="Ubuntu" w:hAnsi="Ubuntu"/>
                <w:bCs/>
              </w:rPr>
            </w:pPr>
          </w:p>
          <w:p w14:paraId="72143957" w14:textId="10674C43" w:rsidR="00C7052E" w:rsidRDefault="00520255" w:rsidP="00C15B8E">
            <w:pPr>
              <w:tabs>
                <w:tab w:val="left" w:pos="32"/>
              </w:tabs>
              <w:rPr>
                <w:rFonts w:ascii="Ubuntu" w:hAnsi="Ubuntu"/>
                <w:bCs/>
              </w:rPr>
            </w:pPr>
            <w:r>
              <w:rPr>
                <w:rFonts w:ascii="Ubuntu" w:hAnsi="Ubuntu"/>
                <w:bCs/>
              </w:rPr>
              <w:t>SG thanked JG and LN for the update.</w:t>
            </w:r>
          </w:p>
          <w:p w14:paraId="2A857AAB" w14:textId="77777777" w:rsidR="00520255" w:rsidRDefault="00520255" w:rsidP="00C15B8E">
            <w:pPr>
              <w:tabs>
                <w:tab w:val="left" w:pos="32"/>
              </w:tabs>
              <w:rPr>
                <w:rFonts w:ascii="Ubuntu" w:hAnsi="Ubuntu"/>
                <w:bCs/>
              </w:rPr>
            </w:pPr>
          </w:p>
          <w:p w14:paraId="20514171" w14:textId="24F72C99" w:rsidR="00520255" w:rsidRPr="007650C5" w:rsidRDefault="00520255" w:rsidP="00C15B8E">
            <w:pPr>
              <w:tabs>
                <w:tab w:val="left" w:pos="32"/>
              </w:tabs>
              <w:rPr>
                <w:rFonts w:ascii="Ubuntu" w:hAnsi="Ubuntu"/>
                <w:bCs/>
              </w:rPr>
            </w:pPr>
            <w:r>
              <w:rPr>
                <w:rFonts w:ascii="Ubuntu" w:hAnsi="Ubuntu"/>
                <w:bCs/>
              </w:rPr>
              <w:t>TR</w:t>
            </w:r>
            <w:r w:rsidR="00C60C47">
              <w:t xml:space="preserve"> </w:t>
            </w:r>
            <w:r w:rsidR="00C60C47" w:rsidRPr="00C60C47">
              <w:rPr>
                <w:rFonts w:ascii="Ubuntu" w:hAnsi="Ubuntu"/>
                <w:bCs/>
              </w:rPr>
              <w:t>queried the range of AI tools in use and whether additional platforms had been considered. L</w:t>
            </w:r>
            <w:r w:rsidR="00C60C47">
              <w:rPr>
                <w:rFonts w:ascii="Ubuntu" w:hAnsi="Ubuntu"/>
                <w:bCs/>
              </w:rPr>
              <w:t>N</w:t>
            </w:r>
            <w:r w:rsidR="00C60C47" w:rsidRPr="00C60C47">
              <w:rPr>
                <w:rFonts w:ascii="Ubuntu" w:hAnsi="Ubuntu"/>
                <w:bCs/>
              </w:rPr>
              <w:t xml:space="preserve"> confirmed that the organisation’s approved tool is currently Microsoft Co-pilot</w:t>
            </w:r>
            <w:r w:rsidR="00C60C47">
              <w:rPr>
                <w:rFonts w:ascii="Ubuntu" w:hAnsi="Ubuntu"/>
                <w:bCs/>
              </w:rPr>
              <w:t>,</w:t>
            </w:r>
            <w:r w:rsidR="00C60C47" w:rsidRPr="00C60C47">
              <w:rPr>
                <w:rFonts w:ascii="Ubuntu" w:hAnsi="Ubuntu"/>
                <w:bCs/>
              </w:rPr>
              <w:t xml:space="preserve"> due to its integration within the organisational infrastructure and associated data security assurances. Other tools ha</w:t>
            </w:r>
            <w:r w:rsidR="00C60C47">
              <w:rPr>
                <w:rFonts w:ascii="Ubuntu" w:hAnsi="Ubuntu"/>
                <w:bCs/>
              </w:rPr>
              <w:t>d</w:t>
            </w:r>
            <w:r w:rsidR="00C60C47" w:rsidRPr="00C60C47">
              <w:rPr>
                <w:rFonts w:ascii="Ubuntu" w:hAnsi="Ubuntu"/>
                <w:bCs/>
              </w:rPr>
              <w:t xml:space="preserve"> not been adopted at this stage due to governance and security considerations.</w:t>
            </w:r>
            <w:r w:rsidR="00C60C47">
              <w:rPr>
                <w:rFonts w:ascii="Ubuntu" w:hAnsi="Ubuntu"/>
                <w:bCs/>
              </w:rPr>
              <w:t xml:space="preserve"> TF</w:t>
            </w:r>
            <w:r w:rsidR="00990892">
              <w:t xml:space="preserve"> </w:t>
            </w:r>
            <w:r w:rsidR="00990892" w:rsidRPr="00990892">
              <w:rPr>
                <w:rFonts w:ascii="Ubuntu" w:hAnsi="Ubuntu"/>
                <w:bCs/>
              </w:rPr>
              <w:t xml:space="preserve">added that active work </w:t>
            </w:r>
            <w:r w:rsidR="00990892">
              <w:rPr>
                <w:rFonts w:ascii="Ubuntu" w:hAnsi="Ubuntu"/>
                <w:bCs/>
              </w:rPr>
              <w:t>was</w:t>
            </w:r>
            <w:r w:rsidR="00990892" w:rsidRPr="00990892">
              <w:rPr>
                <w:rFonts w:ascii="Ubuntu" w:hAnsi="Ubuntu"/>
                <w:bCs/>
              </w:rPr>
              <w:t xml:space="preserve"> underway to promote adoption of Co-pilot, </w:t>
            </w:r>
            <w:r w:rsidR="006216C8">
              <w:rPr>
                <w:rFonts w:ascii="Ubuntu" w:hAnsi="Ubuntu"/>
                <w:bCs/>
              </w:rPr>
              <w:t>which</w:t>
            </w:r>
            <w:r w:rsidR="00AF2C18">
              <w:rPr>
                <w:rFonts w:ascii="Ubuntu" w:hAnsi="Ubuntu"/>
                <w:bCs/>
              </w:rPr>
              <w:t xml:space="preserve"> would</w:t>
            </w:r>
            <w:r w:rsidR="006346E8">
              <w:rPr>
                <w:rFonts w:ascii="Ubuntu" w:hAnsi="Ubuntu"/>
                <w:bCs/>
              </w:rPr>
              <w:t xml:space="preserve"> </w:t>
            </w:r>
            <w:r w:rsidR="00990892" w:rsidRPr="00990892">
              <w:rPr>
                <w:rFonts w:ascii="Ubuntu" w:hAnsi="Ubuntu"/>
                <w:bCs/>
              </w:rPr>
              <w:t>includ</w:t>
            </w:r>
            <w:r w:rsidR="006346E8">
              <w:rPr>
                <w:rFonts w:ascii="Ubuntu" w:hAnsi="Ubuntu"/>
                <w:bCs/>
              </w:rPr>
              <w:t>e</w:t>
            </w:r>
            <w:r w:rsidR="00990892" w:rsidRPr="00990892">
              <w:rPr>
                <w:rFonts w:ascii="Ubuntu" w:hAnsi="Ubuntu"/>
                <w:bCs/>
              </w:rPr>
              <w:t xml:space="preserve"> practical support and training, and highlighted </w:t>
            </w:r>
            <w:r w:rsidR="0095624F">
              <w:rPr>
                <w:rFonts w:ascii="Ubuntu" w:hAnsi="Ubuntu"/>
                <w:bCs/>
              </w:rPr>
              <w:t xml:space="preserve">that </w:t>
            </w:r>
            <w:r w:rsidR="00990892" w:rsidRPr="00990892">
              <w:rPr>
                <w:rFonts w:ascii="Ubuntu" w:hAnsi="Ubuntu"/>
                <w:bCs/>
              </w:rPr>
              <w:t xml:space="preserve">early insights from pilot work </w:t>
            </w:r>
            <w:r w:rsidR="00B557E2">
              <w:rPr>
                <w:rFonts w:ascii="Ubuntu" w:hAnsi="Ubuntu"/>
                <w:bCs/>
              </w:rPr>
              <w:t xml:space="preserve">had </w:t>
            </w:r>
            <w:r w:rsidR="00990892" w:rsidRPr="00990892">
              <w:rPr>
                <w:rFonts w:ascii="Ubuntu" w:hAnsi="Ubuntu"/>
                <w:bCs/>
              </w:rPr>
              <w:t>demonstrat</w:t>
            </w:r>
            <w:r w:rsidR="00B557E2">
              <w:rPr>
                <w:rFonts w:ascii="Ubuntu" w:hAnsi="Ubuntu"/>
                <w:bCs/>
              </w:rPr>
              <w:t>ed</w:t>
            </w:r>
            <w:r w:rsidR="00990892" w:rsidRPr="00990892">
              <w:rPr>
                <w:rFonts w:ascii="Ubuntu" w:hAnsi="Ubuntu"/>
                <w:bCs/>
              </w:rPr>
              <w:t xml:space="preserve"> benefits in areas such as administrative tasks and workflow management. T</w:t>
            </w:r>
            <w:r w:rsidR="00B557E2">
              <w:rPr>
                <w:rFonts w:ascii="Ubuntu" w:hAnsi="Ubuntu"/>
                <w:bCs/>
              </w:rPr>
              <w:t>F</w:t>
            </w:r>
            <w:r w:rsidR="00990892" w:rsidRPr="00990892">
              <w:rPr>
                <w:rFonts w:ascii="Ubuntu" w:hAnsi="Ubuntu"/>
                <w:bCs/>
              </w:rPr>
              <w:t xml:space="preserve"> noted the importance of encouraging staff to use approved tools rather than external platforms.</w:t>
            </w:r>
          </w:p>
          <w:p w14:paraId="36C4CD7C" w14:textId="77777777" w:rsidR="00E11DB2" w:rsidRDefault="00E11DB2" w:rsidP="000D7695">
            <w:pPr>
              <w:tabs>
                <w:tab w:val="left" w:pos="32"/>
              </w:tabs>
              <w:ind w:left="32"/>
              <w:rPr>
                <w:rFonts w:ascii="Ubuntu" w:hAnsi="Ubuntu"/>
                <w:bCs/>
              </w:rPr>
            </w:pPr>
          </w:p>
          <w:p w14:paraId="2279CC09" w14:textId="77777777" w:rsidR="00D95DD7" w:rsidRDefault="00B45072" w:rsidP="00B45072">
            <w:pPr>
              <w:tabs>
                <w:tab w:val="left" w:pos="32"/>
              </w:tabs>
              <w:rPr>
                <w:rFonts w:ascii="Ubuntu" w:hAnsi="Ubuntu"/>
                <w:bCs/>
              </w:rPr>
            </w:pPr>
            <w:r>
              <w:rPr>
                <w:rFonts w:ascii="Ubuntu" w:hAnsi="Ubuntu"/>
                <w:bCs/>
              </w:rPr>
              <w:t>SG</w:t>
            </w:r>
            <w:r w:rsidR="00531776">
              <w:t xml:space="preserve"> </w:t>
            </w:r>
            <w:r w:rsidR="00531776" w:rsidRPr="00531776">
              <w:rPr>
                <w:rFonts w:ascii="Ubuntu" w:hAnsi="Ubuntu"/>
                <w:bCs/>
              </w:rPr>
              <w:t>reflected on the importance of maintaining an appropriate balance between innovation and assurance</w:t>
            </w:r>
            <w:r w:rsidR="00531776">
              <w:rPr>
                <w:rFonts w:ascii="Ubuntu" w:hAnsi="Ubuntu"/>
                <w:bCs/>
              </w:rPr>
              <w:t xml:space="preserve"> given</w:t>
            </w:r>
            <w:r w:rsidR="00531776" w:rsidRPr="00531776">
              <w:rPr>
                <w:rFonts w:ascii="Ubuntu" w:hAnsi="Ubuntu"/>
                <w:bCs/>
              </w:rPr>
              <w:t xml:space="preserve"> the pace of change in this area</w:t>
            </w:r>
            <w:r w:rsidR="00531776">
              <w:rPr>
                <w:rFonts w:ascii="Ubuntu" w:hAnsi="Ubuntu"/>
                <w:bCs/>
              </w:rPr>
              <w:t>,</w:t>
            </w:r>
            <w:r w:rsidR="00531776" w:rsidRPr="00531776">
              <w:rPr>
                <w:rFonts w:ascii="Ubuntu" w:hAnsi="Ubuntu"/>
                <w:bCs/>
              </w:rPr>
              <w:t xml:space="preserve"> and the need to ensure organisational oversight remains effective.</w:t>
            </w:r>
          </w:p>
          <w:p w14:paraId="397F1412" w14:textId="77777777" w:rsidR="00531776" w:rsidRDefault="00531776" w:rsidP="00B45072">
            <w:pPr>
              <w:tabs>
                <w:tab w:val="left" w:pos="32"/>
              </w:tabs>
              <w:rPr>
                <w:rFonts w:ascii="Ubuntu" w:hAnsi="Ubuntu"/>
                <w:bCs/>
              </w:rPr>
            </w:pPr>
          </w:p>
          <w:p w14:paraId="01E3526B" w14:textId="1E91C74F" w:rsidR="00531776" w:rsidRDefault="00531776" w:rsidP="00B45072">
            <w:pPr>
              <w:tabs>
                <w:tab w:val="left" w:pos="32"/>
              </w:tabs>
              <w:rPr>
                <w:rFonts w:ascii="Ubuntu" w:hAnsi="Ubuntu"/>
                <w:bCs/>
              </w:rPr>
            </w:pPr>
            <w:r>
              <w:rPr>
                <w:rFonts w:ascii="Ubuntu" w:hAnsi="Ubuntu"/>
                <w:bCs/>
              </w:rPr>
              <w:lastRenderedPageBreak/>
              <w:t xml:space="preserve">The Committee </w:t>
            </w:r>
            <w:r w:rsidR="00BC284A">
              <w:rPr>
                <w:rFonts w:ascii="Ubuntu" w:hAnsi="Ubuntu"/>
                <w:bCs/>
              </w:rPr>
              <w:t>took</w:t>
            </w:r>
            <w:r w:rsidR="00BC284A" w:rsidRPr="00BC284A">
              <w:rPr>
                <w:rFonts w:ascii="Ubuntu" w:eastAsiaTheme="minorHAnsi" w:hAnsi="Ubuntu" w:cstheme="minorBidi"/>
                <w:b/>
                <w:bCs/>
              </w:rPr>
              <w:t xml:space="preserve"> </w:t>
            </w:r>
            <w:r w:rsidR="00BC284A" w:rsidRPr="00BC284A">
              <w:rPr>
                <w:rFonts w:ascii="Ubuntu" w:hAnsi="Ubuntu"/>
                <w:b/>
                <w:bCs/>
              </w:rPr>
              <w:t>assurance</w:t>
            </w:r>
            <w:r w:rsidR="00BC284A" w:rsidRPr="00BC284A">
              <w:rPr>
                <w:rFonts w:ascii="Ubuntu" w:hAnsi="Ubuntu"/>
                <w:bCs/>
              </w:rPr>
              <w:t xml:space="preserve"> that Public Health Wales  </w:t>
            </w:r>
            <w:r w:rsidR="00BC284A">
              <w:rPr>
                <w:rFonts w:ascii="Ubuntu" w:hAnsi="Ubuntu"/>
                <w:bCs/>
              </w:rPr>
              <w:t>was</w:t>
            </w:r>
            <w:r w:rsidR="00BC284A" w:rsidRPr="00BC284A">
              <w:rPr>
                <w:rFonts w:ascii="Ubuntu" w:hAnsi="Ubuntu"/>
                <w:bCs/>
              </w:rPr>
              <w:t xml:space="preserve"> delivering its Digital and Data Strategy through the agreed Route map and ha</w:t>
            </w:r>
            <w:r w:rsidR="00BC284A">
              <w:rPr>
                <w:rFonts w:ascii="Ubuntu" w:hAnsi="Ubuntu"/>
                <w:bCs/>
              </w:rPr>
              <w:t>d</w:t>
            </w:r>
            <w:r w:rsidR="00BC284A" w:rsidRPr="00BC284A">
              <w:rPr>
                <w:rFonts w:ascii="Ubuntu" w:hAnsi="Ubuntu"/>
                <w:bCs/>
              </w:rPr>
              <w:t xml:space="preserve"> robust governance in place for managing digital and data work.</w:t>
            </w:r>
          </w:p>
          <w:p w14:paraId="1ABC0CCD" w14:textId="5FC146F9" w:rsidR="00D96D2B" w:rsidRPr="00FA7EA4" w:rsidRDefault="00D96D2B" w:rsidP="00B45072">
            <w:pPr>
              <w:tabs>
                <w:tab w:val="left" w:pos="32"/>
              </w:tabs>
              <w:rPr>
                <w:rFonts w:ascii="Ubuntu" w:hAnsi="Ubuntu"/>
                <w:bCs/>
              </w:rPr>
            </w:pPr>
          </w:p>
        </w:tc>
      </w:tr>
      <w:tr w:rsidR="005773F4" w:rsidRPr="00FA7EA4" w14:paraId="00E75D9C" w14:textId="77777777" w:rsidTr="00306DCF">
        <w:trPr>
          <w:gridAfter w:val="1"/>
          <w:wAfter w:w="22" w:type="dxa"/>
        </w:trPr>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CE8A5E" w14:textId="660A34B1" w:rsidR="005773F4" w:rsidRPr="00FA7EA4" w:rsidRDefault="005773F4" w:rsidP="005773F4">
            <w:pPr>
              <w:tabs>
                <w:tab w:val="left" w:pos="2727"/>
              </w:tabs>
              <w:ind w:left="2727" w:hanging="2694"/>
              <w:jc w:val="left"/>
              <w:rPr>
                <w:rFonts w:ascii="Ubuntu" w:hAnsi="Ubuntu"/>
                <w:b/>
              </w:rPr>
            </w:pPr>
          </w:p>
        </w:tc>
        <w:tc>
          <w:tcPr>
            <w:tcW w:w="65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9EF345" w14:textId="35089C9F" w:rsidR="005773F4" w:rsidRPr="00FA7EA4" w:rsidRDefault="0084428B" w:rsidP="005773F4">
            <w:pPr>
              <w:tabs>
                <w:tab w:val="left" w:pos="32"/>
              </w:tabs>
              <w:ind w:left="32"/>
              <w:rPr>
                <w:rFonts w:ascii="Ubuntu" w:hAnsi="Ubuntu"/>
                <w:b/>
                <w:bCs/>
              </w:rPr>
            </w:pPr>
            <w:r w:rsidRPr="0084428B">
              <w:rPr>
                <w:rFonts w:ascii="Ubuntu" w:hAnsi="Ubuntu"/>
                <w:b/>
                <w:bCs/>
              </w:rPr>
              <w:t>Bi-Annual Corporate Policies Update</w:t>
            </w:r>
          </w:p>
        </w:tc>
      </w:tr>
      <w:tr w:rsidR="005773F4" w:rsidRPr="00FA7EA4" w14:paraId="329253C0" w14:textId="77777777" w:rsidTr="00306DCF">
        <w:trPr>
          <w:gridAfter w:val="1"/>
          <w:wAfter w:w="22" w:type="dxa"/>
        </w:trPr>
        <w:tc>
          <w:tcPr>
            <w:tcW w:w="9498" w:type="dxa"/>
            <w:gridSpan w:val="2"/>
            <w:tcBorders>
              <w:top w:val="single" w:sz="4" w:space="0" w:color="auto"/>
              <w:left w:val="single" w:sz="4" w:space="0" w:color="auto"/>
              <w:bottom w:val="single" w:sz="4" w:space="0" w:color="auto"/>
              <w:right w:val="single" w:sz="4" w:space="0" w:color="auto"/>
            </w:tcBorders>
          </w:tcPr>
          <w:p w14:paraId="5F0A1FE3" w14:textId="77777777" w:rsidR="005773F4" w:rsidRDefault="00415E2D" w:rsidP="0084337E">
            <w:pPr>
              <w:tabs>
                <w:tab w:val="left" w:pos="32"/>
              </w:tabs>
              <w:rPr>
                <w:rFonts w:ascii="Ubuntu" w:hAnsi="Ubuntu"/>
              </w:rPr>
            </w:pPr>
            <w:r>
              <w:rPr>
                <w:rFonts w:ascii="Ubuntu" w:hAnsi="Ubuntu"/>
              </w:rPr>
              <w:t xml:space="preserve">LB </w:t>
            </w:r>
            <w:r w:rsidR="00261CE9">
              <w:rPr>
                <w:rFonts w:ascii="Ubuntu" w:hAnsi="Ubuntu"/>
              </w:rPr>
              <w:t>provided an overview of the</w:t>
            </w:r>
            <w:r w:rsidR="006647AF">
              <w:t xml:space="preserve"> </w:t>
            </w:r>
            <w:r w:rsidR="006647AF" w:rsidRPr="006647AF">
              <w:rPr>
                <w:rFonts w:ascii="Ubuntu" w:hAnsi="Ubuntu"/>
              </w:rPr>
              <w:t>bi-annual update on Corporate Policies within the Committee’s remit.</w:t>
            </w:r>
          </w:p>
          <w:p w14:paraId="295B79D6" w14:textId="77777777" w:rsidR="006647AF" w:rsidRDefault="006647AF" w:rsidP="0084337E">
            <w:pPr>
              <w:tabs>
                <w:tab w:val="left" w:pos="32"/>
              </w:tabs>
              <w:rPr>
                <w:rFonts w:ascii="Ubuntu" w:hAnsi="Ubuntu"/>
              </w:rPr>
            </w:pPr>
          </w:p>
          <w:p w14:paraId="3B513F8D" w14:textId="35FEA373" w:rsidR="00D355FC" w:rsidRDefault="00A85B6B" w:rsidP="00D355FC">
            <w:pPr>
              <w:tabs>
                <w:tab w:val="left" w:pos="32"/>
              </w:tabs>
              <w:rPr>
                <w:rFonts w:ascii="Ubuntu" w:hAnsi="Ubuntu"/>
              </w:rPr>
            </w:pPr>
            <w:r w:rsidRPr="00D355FC">
              <w:rPr>
                <w:rFonts w:ascii="Ubuntu" w:hAnsi="Ubuntu"/>
              </w:rPr>
              <w:t>L</w:t>
            </w:r>
            <w:r>
              <w:rPr>
                <w:rFonts w:ascii="Ubuntu" w:hAnsi="Ubuntu"/>
              </w:rPr>
              <w:t>B</w:t>
            </w:r>
            <w:r w:rsidRPr="00D355FC">
              <w:rPr>
                <w:rFonts w:ascii="Ubuntu" w:hAnsi="Ubuntu"/>
              </w:rPr>
              <w:t xml:space="preserve"> noted that there were no areas of concern to report</w:t>
            </w:r>
            <w:r w:rsidR="00622A79">
              <w:rPr>
                <w:rFonts w:ascii="Ubuntu" w:hAnsi="Ubuntu"/>
              </w:rPr>
              <w:t>,</w:t>
            </w:r>
            <w:r w:rsidRPr="00D355FC">
              <w:rPr>
                <w:rFonts w:ascii="Ubuntu" w:hAnsi="Ubuntu"/>
              </w:rPr>
              <w:t xml:space="preserve"> and that the overall position reflect</w:t>
            </w:r>
            <w:r w:rsidR="00622A79">
              <w:rPr>
                <w:rFonts w:ascii="Ubuntu" w:hAnsi="Ubuntu"/>
              </w:rPr>
              <w:t>ed</w:t>
            </w:r>
            <w:r w:rsidRPr="00D355FC">
              <w:rPr>
                <w:rFonts w:ascii="Ubuntu" w:hAnsi="Ubuntu"/>
              </w:rPr>
              <w:t xml:space="preserve"> effective policy management and review arrangements</w:t>
            </w:r>
            <w:r w:rsidR="00D355FC" w:rsidRPr="00D355FC">
              <w:rPr>
                <w:rFonts w:ascii="Ubuntu" w:hAnsi="Ubuntu"/>
              </w:rPr>
              <w:t>, with two policies within scope and</w:t>
            </w:r>
            <w:r>
              <w:rPr>
                <w:rFonts w:ascii="Ubuntu" w:hAnsi="Ubuntu"/>
              </w:rPr>
              <w:t xml:space="preserve"> </w:t>
            </w:r>
            <w:r w:rsidR="00D355FC" w:rsidRPr="00D355FC">
              <w:rPr>
                <w:rFonts w:ascii="Ubuntu" w:hAnsi="Ubuntu"/>
              </w:rPr>
              <w:t>in</w:t>
            </w:r>
            <w:r>
              <w:rPr>
                <w:rFonts w:ascii="Ubuntu" w:hAnsi="Ubuntu"/>
              </w:rPr>
              <w:t>-</w:t>
            </w:r>
            <w:r w:rsidR="00D355FC" w:rsidRPr="00D355FC">
              <w:rPr>
                <w:rFonts w:ascii="Ubuntu" w:hAnsi="Ubuntu"/>
              </w:rPr>
              <w:t>date. L</w:t>
            </w:r>
            <w:r>
              <w:rPr>
                <w:rFonts w:ascii="Ubuntu" w:hAnsi="Ubuntu"/>
              </w:rPr>
              <w:t>B</w:t>
            </w:r>
            <w:r w:rsidR="00D355FC" w:rsidRPr="00D355FC">
              <w:rPr>
                <w:rFonts w:ascii="Ubuntu" w:hAnsi="Ubuntu"/>
              </w:rPr>
              <w:t xml:space="preserve"> highlighted that the Research Misconduct Policy </w:t>
            </w:r>
            <w:r>
              <w:rPr>
                <w:rFonts w:ascii="Ubuntu" w:hAnsi="Ubuntu"/>
              </w:rPr>
              <w:t>was</w:t>
            </w:r>
            <w:r w:rsidR="00D355FC" w:rsidRPr="00D355FC">
              <w:rPr>
                <w:rFonts w:ascii="Ubuntu" w:hAnsi="Ubuntu"/>
              </w:rPr>
              <w:t xml:space="preserve"> currently under consultation and </w:t>
            </w:r>
            <w:r>
              <w:rPr>
                <w:rFonts w:ascii="Ubuntu" w:hAnsi="Ubuntu"/>
              </w:rPr>
              <w:t>was</w:t>
            </w:r>
            <w:r w:rsidR="00D355FC" w:rsidRPr="00D355FC">
              <w:rPr>
                <w:rFonts w:ascii="Ubuntu" w:hAnsi="Ubuntu"/>
              </w:rPr>
              <w:t xml:space="preserve"> expected to be renewed in due course.</w:t>
            </w:r>
          </w:p>
          <w:p w14:paraId="20EB7ED8" w14:textId="77777777" w:rsidR="009B17FC" w:rsidRDefault="009B17FC" w:rsidP="00D355FC">
            <w:pPr>
              <w:tabs>
                <w:tab w:val="left" w:pos="32"/>
              </w:tabs>
              <w:rPr>
                <w:rFonts w:ascii="Ubuntu" w:hAnsi="Ubuntu"/>
              </w:rPr>
            </w:pPr>
          </w:p>
          <w:p w14:paraId="67A30D13" w14:textId="77777777" w:rsidR="00DB13F2" w:rsidRDefault="00BA5873" w:rsidP="00DB13F2">
            <w:pPr>
              <w:tabs>
                <w:tab w:val="left" w:pos="32"/>
              </w:tabs>
              <w:rPr>
                <w:rFonts w:ascii="Ubuntu" w:hAnsi="Ubuntu"/>
              </w:rPr>
            </w:pPr>
            <w:r>
              <w:rPr>
                <w:rFonts w:ascii="Ubuntu" w:hAnsi="Ubuntu"/>
              </w:rPr>
              <w:t>The Commi</w:t>
            </w:r>
            <w:r w:rsidR="00DB13F2">
              <w:rPr>
                <w:rFonts w:ascii="Ubuntu" w:hAnsi="Ubuntu"/>
              </w:rPr>
              <w:t xml:space="preserve">ttee </w:t>
            </w:r>
            <w:r w:rsidR="0068189B">
              <w:rPr>
                <w:rFonts w:ascii="Ubuntu" w:hAnsi="Ubuntu"/>
              </w:rPr>
              <w:t>took</w:t>
            </w:r>
            <w:r w:rsidR="0068189B" w:rsidRPr="0068189B">
              <w:rPr>
                <w:rFonts w:ascii="Ubuntu" w:eastAsiaTheme="minorHAnsi" w:hAnsi="Ubuntu" w:cstheme="minorBidi"/>
                <w:b/>
                <w:bCs/>
              </w:rPr>
              <w:t xml:space="preserve"> </w:t>
            </w:r>
            <w:r w:rsidR="0068189B" w:rsidRPr="0068189B">
              <w:rPr>
                <w:rFonts w:ascii="Ubuntu" w:hAnsi="Ubuntu"/>
                <w:b/>
                <w:bCs/>
              </w:rPr>
              <w:t>assurance</w:t>
            </w:r>
            <w:r w:rsidR="0068189B" w:rsidRPr="0068189B">
              <w:rPr>
                <w:rFonts w:ascii="Ubuntu" w:hAnsi="Ubuntu"/>
              </w:rPr>
              <w:t xml:space="preserve"> on the prioritisation and progress being made to review policies, procedures and other written control documents within the remit of the Committee.</w:t>
            </w:r>
          </w:p>
          <w:p w14:paraId="14022D58" w14:textId="1B927B7F" w:rsidR="00DB13F2" w:rsidRPr="00415E2D" w:rsidRDefault="00DB13F2" w:rsidP="0068189B">
            <w:pPr>
              <w:tabs>
                <w:tab w:val="left" w:pos="32"/>
              </w:tabs>
              <w:rPr>
                <w:rFonts w:ascii="Ubuntu" w:hAnsi="Ubuntu"/>
              </w:rPr>
            </w:pPr>
          </w:p>
        </w:tc>
      </w:tr>
      <w:tr w:rsidR="005773F4" w:rsidRPr="00FA7EA4" w14:paraId="572011C7" w14:textId="77777777" w:rsidTr="00306DCF">
        <w:trPr>
          <w:gridAfter w:val="1"/>
          <w:wAfter w:w="22" w:type="dxa"/>
        </w:trPr>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812670" w14:textId="14EE3C1F" w:rsidR="005773F4" w:rsidRPr="00FA7EA4" w:rsidRDefault="005773F4" w:rsidP="005773F4">
            <w:pPr>
              <w:tabs>
                <w:tab w:val="left" w:pos="2727"/>
              </w:tabs>
              <w:ind w:left="2727" w:hanging="2694"/>
              <w:jc w:val="left"/>
              <w:rPr>
                <w:rFonts w:ascii="Ubuntu" w:hAnsi="Ubuntu"/>
                <w:b/>
              </w:rPr>
            </w:pPr>
            <w:r w:rsidRPr="00FA7EA4">
              <w:rPr>
                <w:rFonts w:ascii="Ubuntu" w:hAnsi="Ubuntu"/>
                <w:b/>
              </w:rPr>
              <w:t xml:space="preserve">KRIC </w:t>
            </w:r>
            <w:r w:rsidR="00BF29EB" w:rsidRPr="00FA7EA4">
              <w:rPr>
                <w:rFonts w:ascii="Ubuntu" w:hAnsi="Ubuntu"/>
                <w:b/>
              </w:rPr>
              <w:t>3</w:t>
            </w:r>
            <w:r w:rsidRPr="00FA7EA4">
              <w:rPr>
                <w:rFonts w:ascii="Ubuntu" w:hAnsi="Ubuntu"/>
                <w:b/>
              </w:rPr>
              <w:t>/</w:t>
            </w:r>
            <w:r w:rsidR="00A67C06">
              <w:rPr>
                <w:rFonts w:ascii="Ubuntu" w:hAnsi="Ubuntu"/>
                <w:b/>
              </w:rPr>
              <w:t>2026.03.17</w:t>
            </w:r>
          </w:p>
        </w:tc>
        <w:tc>
          <w:tcPr>
            <w:tcW w:w="65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AC8967" w14:textId="2372B5C8" w:rsidR="005773F4" w:rsidRPr="00FA7EA4" w:rsidRDefault="005773F4" w:rsidP="005773F4">
            <w:pPr>
              <w:tabs>
                <w:tab w:val="left" w:pos="32"/>
              </w:tabs>
              <w:ind w:left="32"/>
              <w:rPr>
                <w:rFonts w:ascii="Ubuntu" w:hAnsi="Ubuntu"/>
                <w:b/>
                <w:bCs/>
              </w:rPr>
            </w:pPr>
            <w:r w:rsidRPr="00FA7EA4">
              <w:rPr>
                <w:rFonts w:ascii="Ubuntu" w:hAnsi="Ubuntu"/>
                <w:b/>
                <w:bCs/>
              </w:rPr>
              <w:t>Items for Approval</w:t>
            </w:r>
          </w:p>
        </w:tc>
      </w:tr>
      <w:tr w:rsidR="005773F4" w:rsidRPr="00FA7EA4" w14:paraId="0277E0B5" w14:textId="77777777" w:rsidTr="00306DCF">
        <w:trPr>
          <w:gridAfter w:val="1"/>
          <w:wAfter w:w="22" w:type="dxa"/>
        </w:trPr>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BA6492" w14:textId="1A57C765" w:rsidR="005773F4" w:rsidRPr="00FA7EA4" w:rsidRDefault="005773F4" w:rsidP="005773F4">
            <w:pPr>
              <w:tabs>
                <w:tab w:val="left" w:pos="172"/>
              </w:tabs>
              <w:ind w:left="30"/>
              <w:jc w:val="left"/>
              <w:rPr>
                <w:rFonts w:ascii="Ubuntu" w:hAnsi="Ubuntu"/>
                <w:b/>
              </w:rPr>
            </w:pPr>
            <w:r w:rsidRPr="00FA7EA4">
              <w:rPr>
                <w:rFonts w:ascii="Ubuntu" w:hAnsi="Ubuntu"/>
                <w:b/>
              </w:rPr>
              <w:t xml:space="preserve">KRIC </w:t>
            </w:r>
            <w:r w:rsidR="00BF29EB" w:rsidRPr="00FA7EA4">
              <w:rPr>
                <w:rFonts w:ascii="Ubuntu" w:hAnsi="Ubuntu"/>
                <w:b/>
              </w:rPr>
              <w:t>3</w:t>
            </w:r>
            <w:r w:rsidRPr="00FA7EA4">
              <w:rPr>
                <w:rFonts w:ascii="Ubuntu" w:hAnsi="Ubuntu"/>
                <w:b/>
              </w:rPr>
              <w:t>.1/</w:t>
            </w:r>
            <w:r w:rsidR="00A67C06">
              <w:rPr>
                <w:rFonts w:ascii="Ubuntu" w:hAnsi="Ubuntu"/>
                <w:b/>
              </w:rPr>
              <w:t>2026.03.17</w:t>
            </w:r>
          </w:p>
        </w:tc>
        <w:tc>
          <w:tcPr>
            <w:tcW w:w="65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B10E20" w14:textId="571D9187" w:rsidR="005773F4" w:rsidRPr="00FA7EA4" w:rsidRDefault="005773F4" w:rsidP="005773F4">
            <w:pPr>
              <w:tabs>
                <w:tab w:val="left" w:pos="2727"/>
              </w:tabs>
              <w:rPr>
                <w:rFonts w:ascii="Ubuntu" w:hAnsi="Ubuntu"/>
                <w:b/>
                <w:bCs/>
              </w:rPr>
            </w:pPr>
            <w:r w:rsidRPr="00FA7EA4">
              <w:rPr>
                <w:rFonts w:ascii="Ubuntu" w:hAnsi="Ubuntu"/>
                <w:b/>
                <w:bCs/>
              </w:rPr>
              <w:t>Minutes, Action Log and Matters Arising of meeting (</w:t>
            </w:r>
            <w:r w:rsidR="00F33DE9">
              <w:rPr>
                <w:rFonts w:ascii="Ubuntu" w:hAnsi="Ubuntu"/>
                <w:b/>
                <w:bCs/>
              </w:rPr>
              <w:t>09 December</w:t>
            </w:r>
            <w:r w:rsidRPr="00FA7EA4">
              <w:rPr>
                <w:rFonts w:ascii="Ubuntu" w:hAnsi="Ubuntu"/>
                <w:b/>
                <w:bCs/>
              </w:rPr>
              <w:t xml:space="preserve"> 2025) </w:t>
            </w:r>
          </w:p>
        </w:tc>
      </w:tr>
      <w:tr w:rsidR="005773F4" w:rsidRPr="00FA7EA4" w14:paraId="68A0DDAA" w14:textId="77777777" w:rsidTr="00306DCF">
        <w:trPr>
          <w:gridAfter w:val="1"/>
          <w:wAfter w:w="22" w:type="dxa"/>
        </w:trPr>
        <w:tc>
          <w:tcPr>
            <w:tcW w:w="9498" w:type="dxa"/>
            <w:gridSpan w:val="2"/>
            <w:tcBorders>
              <w:top w:val="single" w:sz="4" w:space="0" w:color="auto"/>
              <w:left w:val="single" w:sz="4" w:space="0" w:color="auto"/>
              <w:bottom w:val="single" w:sz="4" w:space="0" w:color="auto"/>
              <w:right w:val="single" w:sz="4" w:space="0" w:color="auto"/>
            </w:tcBorders>
          </w:tcPr>
          <w:p w14:paraId="59BDFA1F" w14:textId="753BFFE8" w:rsidR="00AC28B7" w:rsidRDefault="005773F4" w:rsidP="008E1E63">
            <w:pPr>
              <w:rPr>
                <w:rFonts w:ascii="Ubuntu" w:hAnsi="Ubuntu"/>
              </w:rPr>
            </w:pPr>
            <w:r w:rsidRPr="00FA7EA4">
              <w:rPr>
                <w:rFonts w:ascii="Ubuntu" w:hAnsi="Ubuntu"/>
              </w:rPr>
              <w:t xml:space="preserve">The Committee </w:t>
            </w:r>
            <w:r w:rsidRPr="00FA7EA4">
              <w:rPr>
                <w:rFonts w:ascii="Ubuntu" w:hAnsi="Ubuntu"/>
                <w:b/>
                <w:bCs/>
              </w:rPr>
              <w:t>approved</w:t>
            </w:r>
            <w:r w:rsidRPr="00FA7EA4">
              <w:rPr>
                <w:rFonts w:ascii="Ubuntu" w:hAnsi="Ubuntu"/>
              </w:rPr>
              <w:t xml:space="preserve"> the minutes of the </w:t>
            </w:r>
            <w:r w:rsidR="00EE598D">
              <w:rPr>
                <w:rFonts w:ascii="Ubuntu" w:hAnsi="Ubuntu"/>
              </w:rPr>
              <w:t xml:space="preserve">17 March </w:t>
            </w:r>
            <w:r w:rsidRPr="00FA7EA4">
              <w:rPr>
                <w:rFonts w:ascii="Ubuntu" w:hAnsi="Ubuntu"/>
              </w:rPr>
              <w:t>meeting as an accurate record</w:t>
            </w:r>
            <w:r w:rsidR="0063196C" w:rsidRPr="00FA7EA4">
              <w:rPr>
                <w:rFonts w:ascii="Ubuntu" w:hAnsi="Ubuntu"/>
              </w:rPr>
              <w:t>.</w:t>
            </w:r>
          </w:p>
          <w:p w14:paraId="2BECC66A" w14:textId="77777777" w:rsidR="00EE598D" w:rsidRDefault="00EE598D" w:rsidP="008E1E63">
            <w:pPr>
              <w:rPr>
                <w:rFonts w:ascii="Ubuntu" w:hAnsi="Ubuntu"/>
              </w:rPr>
            </w:pPr>
          </w:p>
          <w:p w14:paraId="3BE71CC2" w14:textId="3EAA0D28" w:rsidR="00EE598D" w:rsidRDefault="00774795" w:rsidP="008E1E63">
            <w:pPr>
              <w:rPr>
                <w:rFonts w:ascii="Ubuntu" w:hAnsi="Ubuntu"/>
              </w:rPr>
            </w:pPr>
            <w:r>
              <w:rPr>
                <w:rFonts w:ascii="Ubuntu" w:hAnsi="Ubuntu"/>
              </w:rPr>
              <w:t>LB advised that</w:t>
            </w:r>
            <w:r w:rsidR="002E18B0">
              <w:t xml:space="preserve"> </w:t>
            </w:r>
            <w:r w:rsidR="002E18B0" w:rsidRPr="002E18B0">
              <w:rPr>
                <w:rFonts w:ascii="Ubuntu" w:hAnsi="Ubuntu"/>
              </w:rPr>
              <w:t xml:space="preserve">there </w:t>
            </w:r>
            <w:r w:rsidR="002E18B0">
              <w:rPr>
                <w:rFonts w:ascii="Ubuntu" w:hAnsi="Ubuntu"/>
              </w:rPr>
              <w:t>were</w:t>
            </w:r>
            <w:r w:rsidR="002E18B0" w:rsidRPr="002E18B0">
              <w:rPr>
                <w:rFonts w:ascii="Ubuntu" w:hAnsi="Ubuntu"/>
              </w:rPr>
              <w:t xml:space="preserve"> four actions currently in progress, with brief updates provided. </w:t>
            </w:r>
            <w:r w:rsidR="002E18B0">
              <w:rPr>
                <w:rFonts w:ascii="Ubuntu" w:hAnsi="Ubuntu"/>
              </w:rPr>
              <w:t>LB</w:t>
            </w:r>
            <w:r w:rsidR="002E18B0" w:rsidRPr="002E18B0">
              <w:rPr>
                <w:rFonts w:ascii="Ubuntu" w:hAnsi="Ubuntu"/>
              </w:rPr>
              <w:t xml:space="preserve"> noted that more substantive updates </w:t>
            </w:r>
            <w:r w:rsidR="002E18B0">
              <w:rPr>
                <w:rFonts w:ascii="Ubuntu" w:hAnsi="Ubuntu"/>
              </w:rPr>
              <w:t>were</w:t>
            </w:r>
            <w:r w:rsidR="002E18B0" w:rsidRPr="002E18B0">
              <w:rPr>
                <w:rFonts w:ascii="Ubuntu" w:hAnsi="Ubuntu"/>
              </w:rPr>
              <w:t xml:space="preserve"> expected</w:t>
            </w:r>
            <w:r w:rsidR="002E18B0">
              <w:rPr>
                <w:rFonts w:ascii="Ubuntu" w:hAnsi="Ubuntu"/>
              </w:rPr>
              <w:t>,</w:t>
            </w:r>
            <w:r w:rsidR="002E18B0" w:rsidRPr="002E18B0">
              <w:rPr>
                <w:rFonts w:ascii="Ubuntu" w:hAnsi="Ubuntu"/>
              </w:rPr>
              <w:t xml:space="preserve"> and proposed that the target dates for these actions be revised to the September meeting, at which point fuller progress reports will be presented to the Committee</w:t>
            </w:r>
            <w:r w:rsidR="00B06839">
              <w:rPr>
                <w:rFonts w:ascii="Ubuntu" w:hAnsi="Ubuntu"/>
              </w:rPr>
              <w:t>:</w:t>
            </w:r>
          </w:p>
          <w:p w14:paraId="4FADD1DE" w14:textId="29FDCA83" w:rsidR="005773F4" w:rsidRPr="00FA7EA4" w:rsidRDefault="005773F4" w:rsidP="008E1E63">
            <w:pPr>
              <w:rPr>
                <w:rFonts w:ascii="Ubuntu" w:hAnsi="Ubuntu"/>
              </w:rPr>
            </w:pPr>
          </w:p>
          <w:p w14:paraId="77669B10" w14:textId="36B8DD0E" w:rsidR="00A858CB" w:rsidRPr="00957D43" w:rsidRDefault="005773F4" w:rsidP="0084428B">
            <w:pPr>
              <w:pStyle w:val="ListParagraph"/>
              <w:numPr>
                <w:ilvl w:val="0"/>
                <w:numId w:val="2"/>
              </w:numPr>
              <w:rPr>
                <w:rFonts w:ascii="Ubuntu" w:hAnsi="Ubuntu"/>
              </w:rPr>
            </w:pPr>
            <w:r w:rsidRPr="004246E9">
              <w:rPr>
                <w:rFonts w:ascii="Ubuntu" w:hAnsi="Ubuntu"/>
                <w:b/>
                <w:bCs/>
              </w:rPr>
              <w:t>Action 2025/0</w:t>
            </w:r>
            <w:r w:rsidR="009B6FB9" w:rsidRPr="004246E9">
              <w:rPr>
                <w:rFonts w:ascii="Ubuntu" w:hAnsi="Ubuntu"/>
                <w:b/>
                <w:bCs/>
              </w:rPr>
              <w:t>6</w:t>
            </w:r>
            <w:r w:rsidR="009B6FB9" w:rsidRPr="00247FC0">
              <w:rPr>
                <w:rFonts w:ascii="Ubuntu" w:hAnsi="Ubuntu"/>
              </w:rPr>
              <w:t xml:space="preserve"> (timeline for new IT system)</w:t>
            </w:r>
            <w:r w:rsidR="00D14316" w:rsidRPr="00247FC0">
              <w:rPr>
                <w:rFonts w:ascii="Ubuntu" w:hAnsi="Ubuntu"/>
              </w:rPr>
              <w:t xml:space="preserve"> </w:t>
            </w:r>
          </w:p>
          <w:p w14:paraId="3BE8F6FE" w14:textId="2D7FEDF0" w:rsidR="00EE470D" w:rsidRDefault="005773F4" w:rsidP="00EE470D">
            <w:pPr>
              <w:pStyle w:val="ListParagraph"/>
              <w:numPr>
                <w:ilvl w:val="0"/>
                <w:numId w:val="2"/>
              </w:numPr>
              <w:rPr>
                <w:rFonts w:ascii="Ubuntu" w:hAnsi="Ubuntu"/>
              </w:rPr>
            </w:pPr>
            <w:r w:rsidRPr="004246E9">
              <w:rPr>
                <w:rFonts w:ascii="Ubuntu" w:hAnsi="Ubuntu"/>
                <w:b/>
                <w:bCs/>
              </w:rPr>
              <w:t>Action 2024/6</w:t>
            </w:r>
            <w:r w:rsidRPr="00EE470D">
              <w:rPr>
                <w:rFonts w:ascii="Ubuntu" w:hAnsi="Ubuntu"/>
              </w:rPr>
              <w:t xml:space="preserve"> </w:t>
            </w:r>
            <w:r w:rsidR="0022792C" w:rsidRPr="00EE470D">
              <w:rPr>
                <w:rFonts w:ascii="Ubuntu" w:hAnsi="Ubuntu"/>
              </w:rPr>
              <w:t>(development of the NHS app)</w:t>
            </w:r>
            <w:r w:rsidR="00195998" w:rsidRPr="00EE470D">
              <w:rPr>
                <w:rFonts w:ascii="Ubuntu" w:hAnsi="Ubuntu"/>
              </w:rPr>
              <w:t xml:space="preserve"> </w:t>
            </w:r>
          </w:p>
          <w:p w14:paraId="7C856884" w14:textId="7B7A7047" w:rsidR="00B06839" w:rsidRDefault="00B86152" w:rsidP="00EE470D">
            <w:pPr>
              <w:pStyle w:val="ListParagraph"/>
              <w:numPr>
                <w:ilvl w:val="0"/>
                <w:numId w:val="2"/>
              </w:numPr>
              <w:rPr>
                <w:rFonts w:ascii="Ubuntu" w:hAnsi="Ubuntu"/>
              </w:rPr>
            </w:pPr>
            <w:r>
              <w:rPr>
                <w:rFonts w:ascii="Ubuntu" w:hAnsi="Ubuntu"/>
                <w:b/>
                <w:bCs/>
              </w:rPr>
              <w:t>Action 2026/02</w:t>
            </w:r>
            <w:r>
              <w:rPr>
                <w:rFonts w:ascii="Ubuntu" w:hAnsi="Ubuntu"/>
              </w:rPr>
              <w:t xml:space="preserve"> (</w:t>
            </w:r>
            <w:r w:rsidR="00745514">
              <w:rPr>
                <w:rFonts w:ascii="Ubuntu" w:hAnsi="Ubuntu"/>
              </w:rPr>
              <w:t>Performance and Assurance AI</w:t>
            </w:r>
            <w:r w:rsidR="00AB1B79">
              <w:rPr>
                <w:rFonts w:ascii="Ubuntu" w:hAnsi="Ubuntu"/>
              </w:rPr>
              <w:t>-metrics)</w:t>
            </w:r>
          </w:p>
          <w:p w14:paraId="5C6893D5" w14:textId="18BF5522" w:rsidR="00AB1B79" w:rsidRDefault="00AB1B79" w:rsidP="00EE470D">
            <w:pPr>
              <w:pStyle w:val="ListParagraph"/>
              <w:numPr>
                <w:ilvl w:val="0"/>
                <w:numId w:val="2"/>
              </w:numPr>
              <w:rPr>
                <w:rFonts w:ascii="Ubuntu" w:hAnsi="Ubuntu"/>
              </w:rPr>
            </w:pPr>
            <w:r w:rsidRPr="000F4B05">
              <w:rPr>
                <w:rFonts w:ascii="Ubuntu" w:hAnsi="Ubuntu"/>
                <w:b/>
                <w:bCs/>
              </w:rPr>
              <w:t xml:space="preserve">Action </w:t>
            </w:r>
            <w:r w:rsidR="007D0770" w:rsidRPr="000F4B05">
              <w:rPr>
                <w:rFonts w:ascii="Ubuntu" w:hAnsi="Ubuntu"/>
                <w:b/>
                <w:bCs/>
              </w:rPr>
              <w:t>2026/04</w:t>
            </w:r>
            <w:r w:rsidR="007D0770">
              <w:rPr>
                <w:rFonts w:ascii="Ubuntu" w:hAnsi="Ubuntu"/>
              </w:rPr>
              <w:t xml:space="preserve"> (</w:t>
            </w:r>
            <w:r w:rsidR="00F97648">
              <w:rPr>
                <w:rFonts w:ascii="Ubuntu" w:hAnsi="Ubuntu"/>
              </w:rPr>
              <w:t>alignment with QSIC workplan)</w:t>
            </w:r>
          </w:p>
          <w:p w14:paraId="4FFD0956" w14:textId="77777777" w:rsidR="000F4B05" w:rsidRDefault="000F4B05" w:rsidP="000F4B05">
            <w:pPr>
              <w:rPr>
                <w:rFonts w:ascii="Ubuntu" w:hAnsi="Ubuntu"/>
              </w:rPr>
            </w:pPr>
          </w:p>
          <w:p w14:paraId="2F463707" w14:textId="2BF03539" w:rsidR="000F4B05" w:rsidRDefault="007208E9" w:rsidP="000F4B05">
            <w:pPr>
              <w:rPr>
                <w:rFonts w:ascii="Ubuntu" w:hAnsi="Ubuntu"/>
              </w:rPr>
            </w:pPr>
            <w:r>
              <w:rPr>
                <w:rFonts w:ascii="Ubuntu" w:hAnsi="Ubuntu"/>
              </w:rPr>
              <w:t>LB</w:t>
            </w:r>
            <w:r w:rsidR="00D22F84">
              <w:t xml:space="preserve"> </w:t>
            </w:r>
            <w:r w:rsidR="00D22F84" w:rsidRPr="00D22F84">
              <w:rPr>
                <w:rFonts w:ascii="Ubuntu" w:hAnsi="Ubuntu"/>
              </w:rPr>
              <w:t>highlighted that two actions have been completed and are recommended for closure</w:t>
            </w:r>
            <w:r w:rsidR="00D22F84">
              <w:rPr>
                <w:rFonts w:ascii="Ubuntu" w:hAnsi="Ubuntu"/>
              </w:rPr>
              <w:t>:</w:t>
            </w:r>
          </w:p>
          <w:p w14:paraId="7BAE54C0" w14:textId="77777777" w:rsidR="00D22F84" w:rsidRDefault="00D22F84" w:rsidP="000F4B05">
            <w:pPr>
              <w:rPr>
                <w:rFonts w:ascii="Ubuntu" w:hAnsi="Ubuntu"/>
              </w:rPr>
            </w:pPr>
          </w:p>
          <w:p w14:paraId="27AE10E8" w14:textId="681FA4A8" w:rsidR="00D22F84" w:rsidRPr="000A0727" w:rsidRDefault="000A0727" w:rsidP="00D22F84">
            <w:pPr>
              <w:pStyle w:val="ListParagraph"/>
              <w:numPr>
                <w:ilvl w:val="0"/>
                <w:numId w:val="32"/>
              </w:numPr>
              <w:rPr>
                <w:rFonts w:ascii="Ubuntu" w:hAnsi="Ubuntu"/>
              </w:rPr>
            </w:pPr>
            <w:r>
              <w:rPr>
                <w:rFonts w:ascii="Ubuntu" w:hAnsi="Ubuntu"/>
                <w:b/>
                <w:bCs/>
              </w:rPr>
              <w:t>Action 2026/01</w:t>
            </w:r>
          </w:p>
          <w:p w14:paraId="1A20DCE5" w14:textId="61F5E5CB" w:rsidR="000A0727" w:rsidRPr="00D22F84" w:rsidRDefault="000A0727" w:rsidP="00D22F84">
            <w:pPr>
              <w:pStyle w:val="ListParagraph"/>
              <w:numPr>
                <w:ilvl w:val="0"/>
                <w:numId w:val="32"/>
              </w:numPr>
              <w:rPr>
                <w:rFonts w:ascii="Ubuntu" w:hAnsi="Ubuntu"/>
              </w:rPr>
            </w:pPr>
            <w:r>
              <w:rPr>
                <w:rFonts w:ascii="Ubuntu" w:hAnsi="Ubuntu"/>
                <w:b/>
                <w:bCs/>
              </w:rPr>
              <w:t>Action 2026/03</w:t>
            </w:r>
          </w:p>
          <w:p w14:paraId="0C0C02F6" w14:textId="77777777" w:rsidR="005C51A3" w:rsidRPr="00FA7EA4" w:rsidRDefault="005C51A3" w:rsidP="008E1E63">
            <w:pPr>
              <w:rPr>
                <w:rFonts w:ascii="Ubuntu" w:hAnsi="Ubuntu"/>
              </w:rPr>
            </w:pPr>
          </w:p>
          <w:p w14:paraId="61603C5B" w14:textId="209E71C5" w:rsidR="007D3E3F" w:rsidRPr="00FA7EA4" w:rsidRDefault="007D3E3F" w:rsidP="008E1E63">
            <w:pPr>
              <w:rPr>
                <w:rFonts w:ascii="Ubuntu" w:hAnsi="Ubuntu"/>
              </w:rPr>
            </w:pPr>
            <w:r w:rsidRPr="00FA7EA4">
              <w:rPr>
                <w:rFonts w:ascii="Ubuntu" w:hAnsi="Ubuntu"/>
              </w:rPr>
              <w:t xml:space="preserve">The Committee </w:t>
            </w:r>
            <w:r w:rsidRPr="00FA7EA4">
              <w:rPr>
                <w:rFonts w:ascii="Ubuntu" w:hAnsi="Ubuntu"/>
                <w:b/>
                <w:bCs/>
              </w:rPr>
              <w:t>a</w:t>
            </w:r>
            <w:r w:rsidRPr="00FA7EA4">
              <w:rPr>
                <w:rFonts w:ascii="Ubuntu" w:hAnsi="Ubuntu"/>
                <w:b/>
              </w:rPr>
              <w:t xml:space="preserve">pproved </w:t>
            </w:r>
            <w:r w:rsidRPr="00FA7EA4">
              <w:rPr>
                <w:rFonts w:ascii="Ubuntu" w:hAnsi="Ubuntu"/>
                <w:bCs/>
              </w:rPr>
              <w:t>the</w:t>
            </w:r>
            <w:r w:rsidRPr="00FA7EA4">
              <w:rPr>
                <w:rFonts w:ascii="Ubuntu" w:hAnsi="Ubuntu"/>
                <w:b/>
              </w:rPr>
              <w:t xml:space="preserve"> </w:t>
            </w:r>
            <w:r w:rsidRPr="00FA7EA4">
              <w:rPr>
                <w:rFonts w:ascii="Ubuntu" w:hAnsi="Ubuntu"/>
              </w:rPr>
              <w:t>changes to the action log</w:t>
            </w:r>
            <w:r w:rsidR="0063196C" w:rsidRPr="00FA7EA4">
              <w:rPr>
                <w:rFonts w:ascii="Ubuntu" w:hAnsi="Ubuntu"/>
              </w:rPr>
              <w:t>.</w:t>
            </w:r>
          </w:p>
          <w:p w14:paraId="4C7CBE64" w14:textId="6285A01B" w:rsidR="005773F4" w:rsidRPr="00FA7EA4" w:rsidRDefault="005773F4" w:rsidP="008E1E63">
            <w:pPr>
              <w:rPr>
                <w:rFonts w:ascii="Ubuntu" w:hAnsi="Ubuntu"/>
              </w:rPr>
            </w:pPr>
          </w:p>
        </w:tc>
      </w:tr>
      <w:tr w:rsidR="005773F4" w:rsidRPr="00FA7EA4" w14:paraId="6296B0B9" w14:textId="77777777" w:rsidTr="00306DCF">
        <w:trPr>
          <w:gridAfter w:val="1"/>
          <w:wAfter w:w="22" w:type="dxa"/>
        </w:trPr>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BC2461" w14:textId="32D76175" w:rsidR="005773F4" w:rsidRPr="00FA7EA4" w:rsidRDefault="005773F4" w:rsidP="005773F4">
            <w:pPr>
              <w:tabs>
                <w:tab w:val="left" w:pos="2727"/>
              </w:tabs>
              <w:ind w:left="2727" w:hanging="2694"/>
              <w:rPr>
                <w:rFonts w:ascii="Ubuntu" w:hAnsi="Ubuntu"/>
                <w:b/>
              </w:rPr>
            </w:pPr>
            <w:r w:rsidRPr="00FA7EA4">
              <w:rPr>
                <w:rFonts w:ascii="Ubuntu" w:hAnsi="Ubuntu"/>
                <w:b/>
              </w:rPr>
              <w:t xml:space="preserve">KRIC </w:t>
            </w:r>
            <w:r w:rsidR="007F55F1">
              <w:rPr>
                <w:rFonts w:ascii="Ubuntu" w:hAnsi="Ubuntu"/>
                <w:b/>
              </w:rPr>
              <w:t xml:space="preserve">5 </w:t>
            </w:r>
            <w:r w:rsidRPr="00FA7EA4">
              <w:rPr>
                <w:rFonts w:ascii="Ubuntu" w:hAnsi="Ubuntu"/>
                <w:b/>
              </w:rPr>
              <w:t>/</w:t>
            </w:r>
            <w:r w:rsidR="00A67C06">
              <w:rPr>
                <w:rFonts w:ascii="Ubuntu" w:hAnsi="Ubuntu"/>
                <w:b/>
              </w:rPr>
              <w:t>2026.03.17</w:t>
            </w:r>
          </w:p>
        </w:tc>
        <w:tc>
          <w:tcPr>
            <w:tcW w:w="65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CC744D" w14:textId="4E63CC2F" w:rsidR="005773F4" w:rsidRPr="00FA7EA4" w:rsidRDefault="005773F4" w:rsidP="005773F4">
            <w:pPr>
              <w:tabs>
                <w:tab w:val="left" w:pos="2727"/>
              </w:tabs>
              <w:ind w:left="33"/>
              <w:rPr>
                <w:rFonts w:ascii="Ubuntu" w:hAnsi="Ubuntu"/>
                <w:b/>
                <w:bCs/>
              </w:rPr>
            </w:pPr>
            <w:r w:rsidRPr="00FA7EA4">
              <w:rPr>
                <w:rFonts w:ascii="Ubuntu" w:hAnsi="Ubuntu"/>
                <w:b/>
                <w:bCs/>
              </w:rPr>
              <w:t>Items to Note</w:t>
            </w:r>
          </w:p>
        </w:tc>
      </w:tr>
      <w:tr w:rsidR="005773F4" w:rsidRPr="00FA7EA4" w14:paraId="30C7C99E" w14:textId="77777777" w:rsidTr="00306DCF">
        <w:trPr>
          <w:gridAfter w:val="1"/>
          <w:wAfter w:w="22" w:type="dxa"/>
        </w:trPr>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50BAB1" w14:textId="35592229" w:rsidR="005773F4" w:rsidRPr="00FA7EA4" w:rsidRDefault="005773F4" w:rsidP="005773F4">
            <w:pPr>
              <w:tabs>
                <w:tab w:val="left" w:pos="2727"/>
              </w:tabs>
              <w:ind w:left="2727" w:hanging="2694"/>
              <w:rPr>
                <w:rFonts w:ascii="Ubuntu" w:hAnsi="Ubuntu"/>
                <w:b/>
              </w:rPr>
            </w:pPr>
            <w:r w:rsidRPr="00FA7EA4">
              <w:rPr>
                <w:rFonts w:ascii="Ubuntu" w:hAnsi="Ubuntu"/>
                <w:b/>
              </w:rPr>
              <w:t>KRIC 5.</w:t>
            </w:r>
            <w:r w:rsidR="00F75BDD">
              <w:rPr>
                <w:rFonts w:ascii="Ubuntu" w:hAnsi="Ubuntu"/>
                <w:b/>
              </w:rPr>
              <w:t>1</w:t>
            </w:r>
            <w:r w:rsidRPr="00FA7EA4">
              <w:rPr>
                <w:rFonts w:ascii="Ubuntu" w:hAnsi="Ubuntu"/>
                <w:b/>
              </w:rPr>
              <w:t>/</w:t>
            </w:r>
            <w:r w:rsidR="00A67C06">
              <w:rPr>
                <w:rFonts w:ascii="Ubuntu" w:hAnsi="Ubuntu"/>
                <w:b/>
              </w:rPr>
              <w:t>2026.03.17</w:t>
            </w:r>
          </w:p>
        </w:tc>
        <w:tc>
          <w:tcPr>
            <w:tcW w:w="65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16DA77" w14:textId="0C8840B3" w:rsidR="005773F4" w:rsidRPr="00FA7EA4" w:rsidRDefault="004963E2" w:rsidP="005773F4">
            <w:pPr>
              <w:tabs>
                <w:tab w:val="left" w:pos="2727"/>
              </w:tabs>
              <w:ind w:left="33"/>
              <w:rPr>
                <w:rFonts w:ascii="Ubuntu" w:hAnsi="Ubuntu"/>
                <w:b/>
                <w:bCs/>
              </w:rPr>
            </w:pPr>
            <w:r w:rsidRPr="004963E2">
              <w:rPr>
                <w:rFonts w:ascii="Ubuntu" w:hAnsi="Ubuntu"/>
                <w:b/>
                <w:bCs/>
              </w:rPr>
              <w:t>Audit Recommendations Tracker Update</w:t>
            </w:r>
          </w:p>
        </w:tc>
      </w:tr>
      <w:tr w:rsidR="005773F4" w:rsidRPr="00FA7EA4" w14:paraId="3892CF55" w14:textId="77777777" w:rsidTr="00306DCF">
        <w:trPr>
          <w:gridAfter w:val="1"/>
          <w:wAfter w:w="22" w:type="dxa"/>
        </w:trPr>
        <w:tc>
          <w:tcPr>
            <w:tcW w:w="9498" w:type="dxa"/>
            <w:gridSpan w:val="2"/>
            <w:tcBorders>
              <w:top w:val="single" w:sz="4" w:space="0" w:color="auto"/>
              <w:left w:val="single" w:sz="4" w:space="0" w:color="auto"/>
              <w:bottom w:val="single" w:sz="4" w:space="0" w:color="auto"/>
              <w:right w:val="single" w:sz="4" w:space="0" w:color="auto"/>
            </w:tcBorders>
          </w:tcPr>
          <w:p w14:paraId="588F2744" w14:textId="5002E54F" w:rsidR="005773F4" w:rsidRDefault="00685AAA" w:rsidP="00BB62C6">
            <w:pPr>
              <w:tabs>
                <w:tab w:val="left" w:pos="2727"/>
              </w:tabs>
              <w:rPr>
                <w:rFonts w:ascii="Ubuntu" w:hAnsi="Ubuntu"/>
              </w:rPr>
            </w:pPr>
            <w:r>
              <w:rPr>
                <w:rFonts w:ascii="Ubuntu" w:hAnsi="Ubuntu"/>
              </w:rPr>
              <w:t xml:space="preserve">The Committee </w:t>
            </w:r>
            <w:r w:rsidRPr="004246E9">
              <w:rPr>
                <w:rFonts w:ascii="Ubuntu" w:hAnsi="Ubuntu"/>
                <w:b/>
                <w:bCs/>
              </w:rPr>
              <w:t>noted</w:t>
            </w:r>
            <w:r>
              <w:rPr>
                <w:rFonts w:ascii="Ubuntu" w:hAnsi="Ubuntu"/>
              </w:rPr>
              <w:t xml:space="preserve"> the Audit Recommendations Tracker for information.</w:t>
            </w:r>
          </w:p>
          <w:p w14:paraId="77093DBF" w14:textId="62ADE0C9" w:rsidR="00650C8B" w:rsidRPr="00FA7EA4" w:rsidRDefault="00650C8B" w:rsidP="005773F4">
            <w:pPr>
              <w:tabs>
                <w:tab w:val="left" w:pos="2727"/>
              </w:tabs>
              <w:ind w:left="33"/>
              <w:rPr>
                <w:rFonts w:ascii="Ubuntu" w:hAnsi="Ubuntu"/>
              </w:rPr>
            </w:pPr>
          </w:p>
        </w:tc>
      </w:tr>
      <w:tr w:rsidR="005773F4" w:rsidRPr="00FA7EA4" w14:paraId="1F52A65D" w14:textId="77777777" w:rsidTr="00306DCF">
        <w:trPr>
          <w:gridAfter w:val="1"/>
          <w:wAfter w:w="22" w:type="dxa"/>
        </w:trPr>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AFB760" w14:textId="574A1F3E" w:rsidR="005773F4" w:rsidRPr="00FA7EA4" w:rsidRDefault="005773F4" w:rsidP="005773F4">
            <w:pPr>
              <w:tabs>
                <w:tab w:val="left" w:pos="2727"/>
              </w:tabs>
              <w:ind w:left="2727" w:hanging="2694"/>
              <w:rPr>
                <w:rFonts w:ascii="Ubuntu" w:hAnsi="Ubuntu"/>
                <w:b/>
              </w:rPr>
            </w:pPr>
            <w:r w:rsidRPr="00FA7EA4">
              <w:rPr>
                <w:rFonts w:ascii="Ubuntu" w:hAnsi="Ubuntu"/>
                <w:b/>
              </w:rPr>
              <w:t>KRIC 7/</w:t>
            </w:r>
            <w:r w:rsidR="00A67C06">
              <w:rPr>
                <w:rFonts w:ascii="Ubuntu" w:hAnsi="Ubuntu"/>
                <w:b/>
              </w:rPr>
              <w:t>2026.03.17</w:t>
            </w:r>
          </w:p>
        </w:tc>
        <w:tc>
          <w:tcPr>
            <w:tcW w:w="65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1A8AFC" w14:textId="77777777" w:rsidR="005773F4" w:rsidRPr="00FA7EA4" w:rsidRDefault="005773F4" w:rsidP="005773F4">
            <w:pPr>
              <w:tabs>
                <w:tab w:val="left" w:pos="2727"/>
              </w:tabs>
              <w:ind w:left="33"/>
              <w:rPr>
                <w:rFonts w:ascii="Ubuntu" w:hAnsi="Ubuntu"/>
                <w:b/>
                <w:bCs/>
              </w:rPr>
            </w:pPr>
            <w:r w:rsidRPr="00FA7EA4">
              <w:rPr>
                <w:rFonts w:ascii="Ubuntu" w:hAnsi="Ubuntu"/>
                <w:b/>
                <w:bCs/>
              </w:rPr>
              <w:t>Closing Administration</w:t>
            </w:r>
          </w:p>
        </w:tc>
      </w:tr>
      <w:tr w:rsidR="005773F4" w:rsidRPr="00FA7EA4" w14:paraId="12D5D137" w14:textId="77777777" w:rsidTr="00306DCF">
        <w:trPr>
          <w:trHeight w:val="204"/>
        </w:trPr>
        <w:tc>
          <w:tcPr>
            <w:tcW w:w="9520" w:type="dxa"/>
            <w:gridSpan w:val="3"/>
            <w:tcBorders>
              <w:top w:val="single" w:sz="4" w:space="0" w:color="auto"/>
              <w:left w:val="single" w:sz="4" w:space="0" w:color="auto"/>
              <w:bottom w:val="single" w:sz="4" w:space="0" w:color="auto"/>
              <w:right w:val="single" w:sz="4" w:space="0" w:color="auto"/>
            </w:tcBorders>
          </w:tcPr>
          <w:p w14:paraId="40C4F5D5" w14:textId="46B723BE" w:rsidR="005773F4" w:rsidRPr="00FA7EA4" w:rsidRDefault="005773F4" w:rsidP="005773F4">
            <w:pPr>
              <w:tabs>
                <w:tab w:val="left" w:pos="2727"/>
              </w:tabs>
              <w:rPr>
                <w:rFonts w:ascii="Ubuntu" w:hAnsi="Ubuntu"/>
              </w:rPr>
            </w:pPr>
            <w:r w:rsidRPr="00FA7EA4">
              <w:rPr>
                <w:rFonts w:ascii="Ubuntu" w:hAnsi="Ubuntu"/>
              </w:rPr>
              <w:t>Any other business: None.</w:t>
            </w:r>
          </w:p>
          <w:p w14:paraId="5F17C11F" w14:textId="77777777" w:rsidR="005773F4" w:rsidRPr="00FA7EA4" w:rsidRDefault="005773F4" w:rsidP="005773F4">
            <w:pPr>
              <w:tabs>
                <w:tab w:val="left" w:pos="2727"/>
              </w:tabs>
              <w:rPr>
                <w:rFonts w:ascii="Ubuntu" w:hAnsi="Ubuntu"/>
              </w:rPr>
            </w:pPr>
          </w:p>
          <w:p w14:paraId="2D58ACD0" w14:textId="1F2C5AEE" w:rsidR="005773F4" w:rsidRPr="00FA7EA4" w:rsidRDefault="005773F4" w:rsidP="005773F4">
            <w:pPr>
              <w:tabs>
                <w:tab w:val="left" w:pos="2727"/>
              </w:tabs>
              <w:rPr>
                <w:rFonts w:ascii="Ubuntu" w:hAnsi="Ubuntu"/>
              </w:rPr>
            </w:pPr>
            <w:r w:rsidRPr="00FA7EA4">
              <w:rPr>
                <w:rFonts w:ascii="Ubuntu" w:hAnsi="Ubuntu"/>
              </w:rPr>
              <w:lastRenderedPageBreak/>
              <w:t xml:space="preserve">The Committee were invited to provide feedback from the meeting via e-mail to LB, including any areas that worked well, and any areas for improvement. </w:t>
            </w:r>
          </w:p>
          <w:p w14:paraId="3DEA6647" w14:textId="77777777" w:rsidR="005773F4" w:rsidRPr="00FA7EA4" w:rsidRDefault="005773F4" w:rsidP="005773F4">
            <w:pPr>
              <w:tabs>
                <w:tab w:val="left" w:pos="2727"/>
              </w:tabs>
              <w:rPr>
                <w:rFonts w:ascii="Ubuntu" w:hAnsi="Ubuntu"/>
              </w:rPr>
            </w:pPr>
          </w:p>
          <w:p w14:paraId="64628CE7" w14:textId="714C4A1C" w:rsidR="005773F4" w:rsidRPr="00FA7EA4" w:rsidRDefault="005773F4" w:rsidP="005773F4">
            <w:pPr>
              <w:tabs>
                <w:tab w:val="left" w:pos="2727"/>
              </w:tabs>
              <w:rPr>
                <w:rFonts w:ascii="Ubuntu" w:hAnsi="Ubuntu"/>
                <w:b/>
                <w:bCs/>
              </w:rPr>
            </w:pPr>
            <w:r w:rsidRPr="00FA7EA4">
              <w:rPr>
                <w:rFonts w:ascii="Ubuntu" w:hAnsi="Ubuntu"/>
              </w:rPr>
              <w:t xml:space="preserve">Date of Next Meeting: </w:t>
            </w:r>
            <w:r w:rsidR="008A1233" w:rsidRPr="00FA7EA4">
              <w:rPr>
                <w:rFonts w:ascii="Ubuntu" w:hAnsi="Ubuntu"/>
                <w:b/>
                <w:bCs/>
              </w:rPr>
              <w:t>1</w:t>
            </w:r>
            <w:r w:rsidR="00B57176">
              <w:rPr>
                <w:rFonts w:ascii="Ubuntu" w:hAnsi="Ubuntu"/>
                <w:b/>
                <w:bCs/>
              </w:rPr>
              <w:t>5 September</w:t>
            </w:r>
            <w:r w:rsidRPr="00FA7EA4">
              <w:rPr>
                <w:rFonts w:ascii="Ubuntu" w:hAnsi="Ubuntu"/>
                <w:b/>
                <w:bCs/>
              </w:rPr>
              <w:t xml:space="preserve"> 202</w:t>
            </w:r>
            <w:r w:rsidR="008A1233" w:rsidRPr="00FA7EA4">
              <w:rPr>
                <w:rFonts w:ascii="Ubuntu" w:hAnsi="Ubuntu"/>
                <w:b/>
                <w:bCs/>
              </w:rPr>
              <w:t>6</w:t>
            </w:r>
            <w:r w:rsidRPr="00FA7EA4">
              <w:rPr>
                <w:rFonts w:ascii="Ubuntu" w:hAnsi="Ubuntu"/>
                <w:b/>
                <w:bCs/>
              </w:rPr>
              <w:t>.</w:t>
            </w:r>
          </w:p>
          <w:p w14:paraId="33C47553" w14:textId="77777777" w:rsidR="005773F4" w:rsidRPr="00FA7EA4" w:rsidRDefault="005773F4" w:rsidP="005773F4">
            <w:pPr>
              <w:tabs>
                <w:tab w:val="left" w:pos="2727"/>
              </w:tabs>
              <w:rPr>
                <w:rFonts w:ascii="Ubuntu" w:hAnsi="Ubuntu"/>
              </w:rPr>
            </w:pPr>
          </w:p>
        </w:tc>
      </w:tr>
      <w:tr w:rsidR="005773F4" w:rsidRPr="00FA7EA4" w14:paraId="0408A365" w14:textId="77777777" w:rsidTr="00306DCF">
        <w:tc>
          <w:tcPr>
            <w:tcW w:w="952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E4C93B" w14:textId="243C0A65" w:rsidR="005773F4" w:rsidRPr="00FA7EA4" w:rsidRDefault="005773F4" w:rsidP="005773F4">
            <w:pPr>
              <w:tabs>
                <w:tab w:val="left" w:pos="2727"/>
              </w:tabs>
              <w:ind w:left="33"/>
              <w:jc w:val="center"/>
              <w:rPr>
                <w:rFonts w:ascii="Ubuntu" w:eastAsia="Times New Roman" w:hAnsi="Ubuntu"/>
                <w:i/>
              </w:rPr>
            </w:pPr>
            <w:r w:rsidRPr="00FA7EA4">
              <w:rPr>
                <w:rFonts w:ascii="Ubuntu" w:hAnsi="Ubuntu"/>
              </w:rPr>
              <w:lastRenderedPageBreak/>
              <w:t xml:space="preserve">The meeting closed </w:t>
            </w:r>
            <w:r w:rsidRPr="00FA7EA4">
              <w:rPr>
                <w:rFonts w:ascii="Ubuntu" w:hAnsi="Ubuntu"/>
                <w:shd w:val="clear" w:color="auto" w:fill="F2F2F2" w:themeFill="background1" w:themeFillShade="F2"/>
              </w:rPr>
              <w:t xml:space="preserve">at </w:t>
            </w:r>
            <w:r w:rsidR="004D1AE5">
              <w:rPr>
                <w:rFonts w:ascii="Ubuntu" w:hAnsi="Ubuntu"/>
                <w:shd w:val="clear" w:color="auto" w:fill="F2F2F2" w:themeFill="background1" w:themeFillShade="F2"/>
              </w:rPr>
              <w:t>15:</w:t>
            </w:r>
            <w:r w:rsidR="00B57176">
              <w:rPr>
                <w:rFonts w:ascii="Ubuntu" w:hAnsi="Ubuntu"/>
                <w:shd w:val="clear" w:color="auto" w:fill="F2F2F2" w:themeFill="background1" w:themeFillShade="F2"/>
              </w:rPr>
              <w:t>47</w:t>
            </w:r>
          </w:p>
        </w:tc>
      </w:tr>
    </w:tbl>
    <w:p w14:paraId="5A710DB1" w14:textId="77777777" w:rsidR="004E504B" w:rsidRPr="004D222B" w:rsidRDefault="004E504B" w:rsidP="002E397F">
      <w:pPr>
        <w:jc w:val="left"/>
        <w:rPr>
          <w:rFonts w:ascii="Ubuntu" w:hAnsi="Ubuntu"/>
        </w:rPr>
      </w:pPr>
    </w:p>
    <w:sectPr w:rsidR="004E504B" w:rsidRPr="004D222B" w:rsidSect="004E3E57">
      <w:headerReference w:type="even" r:id="rId11"/>
      <w:headerReference w:type="default" r:id="rId12"/>
      <w:footerReference w:type="even" r:id="rId13"/>
      <w:footerReference w:type="default" r:id="rId14"/>
      <w:headerReference w:type="first" r:id="rId15"/>
      <w:footerReference w:type="first" r:id="rId16"/>
      <w:pgSz w:w="11906" w:h="16838"/>
      <w:pgMar w:top="2127" w:right="1440" w:bottom="1276" w:left="1440" w:header="709" w:footer="2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64A6E" w14:textId="77777777" w:rsidR="00BC329C" w:rsidRPr="00FA7EA4" w:rsidRDefault="00BC329C" w:rsidP="00DE5FB3">
      <w:r w:rsidRPr="00FA7EA4">
        <w:separator/>
      </w:r>
    </w:p>
  </w:endnote>
  <w:endnote w:type="continuationSeparator" w:id="0">
    <w:p w14:paraId="67A7130E" w14:textId="77777777" w:rsidR="00BC329C" w:rsidRPr="00FA7EA4" w:rsidRDefault="00BC329C" w:rsidP="00DE5FB3">
      <w:r w:rsidRPr="00FA7EA4">
        <w:continuationSeparator/>
      </w:r>
    </w:p>
  </w:endnote>
  <w:endnote w:type="continuationNotice" w:id="1">
    <w:p w14:paraId="107442A0" w14:textId="77777777" w:rsidR="00BC329C" w:rsidRPr="00FA7EA4" w:rsidRDefault="00BC32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buntu">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662E3" w14:textId="77777777" w:rsidR="00BE1B4D" w:rsidRDefault="00BE1B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22"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227"/>
      <w:gridCol w:w="3402"/>
      <w:gridCol w:w="2693"/>
    </w:tblGrid>
    <w:tr w:rsidR="002D1765" w:rsidRPr="00FA7EA4" w14:paraId="282E8F6A" w14:textId="77777777" w:rsidTr="00DB0D1B">
      <w:trPr>
        <w:trHeight w:val="135"/>
      </w:trPr>
      <w:tc>
        <w:tcPr>
          <w:tcW w:w="3227" w:type="dxa"/>
        </w:tcPr>
        <w:p w14:paraId="2F524B56" w14:textId="6C129455" w:rsidR="002D1765" w:rsidRPr="00FA7EA4" w:rsidRDefault="002D1765" w:rsidP="003F6174">
          <w:pPr>
            <w:pStyle w:val="Footer"/>
            <w:jc w:val="center"/>
            <w:rPr>
              <w:color w:val="FFFFFF" w:themeColor="background1"/>
              <w:sz w:val="20"/>
            </w:rPr>
          </w:pPr>
          <w:r w:rsidRPr="00FA7EA4">
            <w:rPr>
              <w:b/>
              <w:color w:val="FFFFFF" w:themeColor="background1"/>
              <w:sz w:val="20"/>
            </w:rPr>
            <w:t xml:space="preserve">Date: </w:t>
          </w:r>
          <w:r w:rsidR="00834DCD">
            <w:rPr>
              <w:bCs/>
              <w:color w:val="FFFFFF" w:themeColor="background1"/>
              <w:sz w:val="20"/>
            </w:rPr>
            <w:t>1</w:t>
          </w:r>
          <w:r w:rsidR="006C6DF0">
            <w:rPr>
              <w:bCs/>
              <w:color w:val="FFFFFF" w:themeColor="background1"/>
              <w:sz w:val="20"/>
            </w:rPr>
            <w:t>6 June</w:t>
          </w:r>
          <w:r w:rsidR="00834DCD">
            <w:rPr>
              <w:bCs/>
              <w:color w:val="FFFFFF" w:themeColor="background1"/>
              <w:sz w:val="20"/>
            </w:rPr>
            <w:t xml:space="preserve"> 2026</w:t>
          </w:r>
        </w:p>
      </w:tc>
      <w:tc>
        <w:tcPr>
          <w:tcW w:w="3402" w:type="dxa"/>
        </w:tcPr>
        <w:p w14:paraId="0320DD37" w14:textId="68A11DD5" w:rsidR="002D1765" w:rsidRPr="00FA7EA4" w:rsidRDefault="002D1765" w:rsidP="003F6174">
          <w:pPr>
            <w:pStyle w:val="Footer"/>
            <w:jc w:val="center"/>
            <w:rPr>
              <w:color w:val="FFFFFF" w:themeColor="background1"/>
              <w:sz w:val="20"/>
            </w:rPr>
          </w:pPr>
          <w:r w:rsidRPr="00FA7EA4">
            <w:rPr>
              <w:b/>
              <w:color w:val="FFFFFF" w:themeColor="background1"/>
              <w:sz w:val="20"/>
            </w:rPr>
            <w:t>Version:</w:t>
          </w:r>
          <w:r w:rsidRPr="00FA7EA4">
            <w:rPr>
              <w:color w:val="FFFFFF" w:themeColor="background1"/>
              <w:sz w:val="20"/>
            </w:rPr>
            <w:t xml:space="preserve">  </w:t>
          </w:r>
          <w:r w:rsidR="00BE1B4D">
            <w:rPr>
              <w:color w:val="FFFFFF" w:themeColor="background1"/>
              <w:sz w:val="20"/>
            </w:rPr>
            <w:t>Unconfirmed</w:t>
          </w:r>
        </w:p>
      </w:tc>
      <w:tc>
        <w:tcPr>
          <w:tcW w:w="2693" w:type="dxa"/>
        </w:tcPr>
        <w:p w14:paraId="1ED33896" w14:textId="5E8486EC" w:rsidR="002D1765" w:rsidRPr="00FA7EA4" w:rsidRDefault="002D1765" w:rsidP="003F6174">
          <w:pPr>
            <w:pStyle w:val="Footer"/>
            <w:jc w:val="center"/>
            <w:rPr>
              <w:b/>
              <w:color w:val="FFFFFF" w:themeColor="background1"/>
              <w:sz w:val="20"/>
            </w:rPr>
          </w:pPr>
          <w:r w:rsidRPr="00FA7EA4">
            <w:rPr>
              <w:b/>
              <w:color w:val="FFFFFF" w:themeColor="background1"/>
              <w:sz w:val="20"/>
            </w:rPr>
            <w:t xml:space="preserve">Page:  </w:t>
          </w:r>
          <w:r w:rsidRPr="00FA7EA4">
            <w:rPr>
              <w:color w:val="FFFFFF" w:themeColor="background1"/>
              <w:sz w:val="20"/>
            </w:rPr>
            <w:fldChar w:fldCharType="begin"/>
          </w:r>
          <w:r w:rsidRPr="00FA7EA4">
            <w:rPr>
              <w:color w:val="FFFFFF" w:themeColor="background1"/>
              <w:sz w:val="20"/>
            </w:rPr>
            <w:instrText xml:space="preserve"> PAGE   \* MERGEFORMAT </w:instrText>
          </w:r>
          <w:r w:rsidRPr="00FA7EA4">
            <w:rPr>
              <w:color w:val="FFFFFF" w:themeColor="background1"/>
              <w:sz w:val="20"/>
            </w:rPr>
            <w:fldChar w:fldCharType="separate"/>
          </w:r>
          <w:r w:rsidRPr="00FA7EA4">
            <w:rPr>
              <w:color w:val="FFFFFF" w:themeColor="background1"/>
              <w:sz w:val="20"/>
            </w:rPr>
            <w:t>2</w:t>
          </w:r>
          <w:r w:rsidRPr="00FA7EA4">
            <w:rPr>
              <w:color w:val="FFFFFF" w:themeColor="background1"/>
              <w:sz w:val="20"/>
            </w:rPr>
            <w:fldChar w:fldCharType="end"/>
          </w:r>
        </w:p>
      </w:tc>
    </w:tr>
  </w:tbl>
  <w:p w14:paraId="1D40937A" w14:textId="6A7D0CAD" w:rsidR="002D1765" w:rsidRPr="00FA7EA4" w:rsidRDefault="002D1765">
    <w:pPr>
      <w:pStyle w:val="Footer"/>
    </w:pPr>
    <w:r w:rsidRPr="00FA7EA4">
      <w:rPr>
        <w:noProof/>
      </w:rPr>
      <w:drawing>
        <wp:anchor distT="0" distB="0" distL="114300" distR="114300" simplePos="0" relativeHeight="251657728" behindDoc="1" locked="0" layoutInCell="1" allowOverlap="1" wp14:anchorId="3C0FDDE9" wp14:editId="570A6AE5">
          <wp:simplePos x="0" y="0"/>
          <wp:positionH relativeFrom="column">
            <wp:posOffset>-962025</wp:posOffset>
          </wp:positionH>
          <wp:positionV relativeFrom="paragraph">
            <wp:posOffset>-370205</wp:posOffset>
          </wp:positionV>
          <wp:extent cx="7639050" cy="1323340"/>
          <wp:effectExtent l="0" t="0" r="0" b="0"/>
          <wp:wrapNone/>
          <wp:docPr id="51" name="Pictur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docshape1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9050" cy="1323340"/>
                  </a:xfrm>
                  <a:prstGeom prst="rect">
                    <a:avLst/>
                  </a:prstGeom>
                  <a:noFill/>
                  <a:ln>
                    <a:noFill/>
                  </a:ln>
                </pic:spPr>
              </pic:pic>
            </a:graphicData>
          </a:graphic>
          <wp14:sizeRelH relativeFrom="margin">
            <wp14:pctWidth>0</wp14:pctWidth>
          </wp14:sizeRelH>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45707" w14:textId="77777777" w:rsidR="00BE1B4D" w:rsidRDefault="00BE1B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987C8" w14:textId="77777777" w:rsidR="00BC329C" w:rsidRPr="00FA7EA4" w:rsidRDefault="00BC329C" w:rsidP="00DE5FB3">
      <w:r w:rsidRPr="00FA7EA4">
        <w:separator/>
      </w:r>
    </w:p>
  </w:footnote>
  <w:footnote w:type="continuationSeparator" w:id="0">
    <w:p w14:paraId="78323FD5" w14:textId="77777777" w:rsidR="00BC329C" w:rsidRPr="00FA7EA4" w:rsidRDefault="00BC329C" w:rsidP="00DE5FB3">
      <w:r w:rsidRPr="00FA7EA4">
        <w:continuationSeparator/>
      </w:r>
    </w:p>
  </w:footnote>
  <w:footnote w:type="continuationNotice" w:id="1">
    <w:p w14:paraId="1B86FBBF" w14:textId="77777777" w:rsidR="00BC329C" w:rsidRPr="00FA7EA4" w:rsidRDefault="00BC32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0291C" w14:textId="77777777" w:rsidR="00BE1B4D" w:rsidRDefault="00BE1B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371" w:type="dxa"/>
      <w:tblInd w:w="2410" w:type="dxa"/>
      <w:tblLook w:val="01E0" w:firstRow="1" w:lastRow="1" w:firstColumn="1" w:lastColumn="1" w:noHBand="0" w:noVBand="0"/>
    </w:tblPr>
    <w:tblGrid>
      <w:gridCol w:w="567"/>
      <w:gridCol w:w="6804"/>
    </w:tblGrid>
    <w:tr w:rsidR="002D1765" w:rsidRPr="00FA7EA4" w14:paraId="7DEED282" w14:textId="77777777" w:rsidTr="00885FB7">
      <w:tc>
        <w:tcPr>
          <w:tcW w:w="567" w:type="dxa"/>
        </w:tcPr>
        <w:p w14:paraId="208E1745" w14:textId="041DEA28" w:rsidR="002D1765" w:rsidRPr="00FA7EA4" w:rsidRDefault="002D1765" w:rsidP="005A0365">
          <w:pPr>
            <w:pStyle w:val="Header"/>
            <w:jc w:val="left"/>
            <w:rPr>
              <w:sz w:val="20"/>
            </w:rPr>
          </w:pPr>
        </w:p>
      </w:tc>
      <w:tc>
        <w:tcPr>
          <w:tcW w:w="6804" w:type="dxa"/>
        </w:tcPr>
        <w:p w14:paraId="74D91F7C" w14:textId="77777777" w:rsidR="002D1765" w:rsidRPr="00FA7EA4" w:rsidRDefault="002D1765" w:rsidP="00885FB7">
          <w:pPr>
            <w:rPr>
              <w:color w:val="FFFFFF" w:themeColor="background1"/>
            </w:rPr>
          </w:pPr>
          <w:r w:rsidRPr="00FA7EA4">
            <w:rPr>
              <w:color w:val="FFFFFF" w:themeColor="background1"/>
            </w:rPr>
            <w:t>Knowledge, Research and Information Committee</w:t>
          </w:r>
        </w:p>
        <w:p w14:paraId="061F683E" w14:textId="7927F6B1" w:rsidR="002D1765" w:rsidRPr="00FA7EA4" w:rsidRDefault="00BE1B4D" w:rsidP="006F41E6">
          <w:pPr>
            <w:tabs>
              <w:tab w:val="left" w:pos="300"/>
            </w:tabs>
            <w:rPr>
              <w:color w:val="FFFFFF" w:themeColor="background1"/>
              <w:sz w:val="20"/>
              <w:szCs w:val="20"/>
            </w:rPr>
          </w:pPr>
          <w:r>
            <w:rPr>
              <w:color w:val="FFFFFF" w:themeColor="background1"/>
            </w:rPr>
            <w:t>Unconfirmed</w:t>
          </w:r>
          <w:r w:rsidR="00D96D2B">
            <w:rPr>
              <w:color w:val="FFFFFF" w:themeColor="background1"/>
            </w:rPr>
            <w:t xml:space="preserve"> </w:t>
          </w:r>
          <w:r w:rsidR="002D1765" w:rsidRPr="00FA7EA4">
            <w:rPr>
              <w:color w:val="FFFFFF" w:themeColor="background1"/>
            </w:rPr>
            <w:t xml:space="preserve">Public Minutes – </w:t>
          </w:r>
          <w:r w:rsidR="00834DCD">
            <w:rPr>
              <w:color w:val="FFFFFF" w:themeColor="background1"/>
            </w:rPr>
            <w:t>1</w:t>
          </w:r>
          <w:r w:rsidR="006C6DF0">
            <w:rPr>
              <w:color w:val="FFFFFF" w:themeColor="background1"/>
            </w:rPr>
            <w:t>6 June</w:t>
          </w:r>
          <w:r w:rsidR="00834DCD">
            <w:rPr>
              <w:color w:val="FFFFFF" w:themeColor="background1"/>
            </w:rPr>
            <w:t xml:space="preserve"> 2026</w:t>
          </w:r>
        </w:p>
      </w:tc>
    </w:tr>
  </w:tbl>
  <w:p w14:paraId="4E0ECA13" w14:textId="03B140DE" w:rsidR="002D1765" w:rsidRPr="00FA7EA4" w:rsidRDefault="00000000" w:rsidP="004004C2">
    <w:pPr>
      <w:pStyle w:val="Header"/>
      <w:tabs>
        <w:tab w:val="clear" w:pos="4513"/>
        <w:tab w:val="clear" w:pos="9026"/>
        <w:tab w:val="left" w:pos="1740"/>
      </w:tabs>
    </w:pPr>
    <w:sdt>
      <w:sdtPr>
        <w:id w:val="339825149"/>
        <w:docPartObj>
          <w:docPartGallery w:val="Watermarks"/>
          <w:docPartUnique/>
        </w:docPartObj>
      </w:sdtPr>
      <w:sdtContent>
        <w:r>
          <w:rPr>
            <w:noProof/>
          </w:rPr>
          <w:pict w14:anchorId="65BA78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92564" o:spid="_x0000_s1025" type="#_x0000_t136" alt="" style="position:absolute;left:0;text-align:left;margin-left:0;margin-top:0;width:509pt;height:127.25pt;rotation:315;z-index:-251657728;mso-wrap-edited:f;mso-position-horizontal:center;mso-position-horizontal-relative:margin;mso-position-vertical:center;mso-position-vertical-relative:margin" o:allowincell="f" fillcolor="silver" stroked="f">
              <v:fill opacity=".5"/>
              <v:textpath style="font-family:&quot;Calibri&quot;;font-size:1pt" string="UNCONFIRMED"/>
              <w10:wrap anchorx="margin" anchory="margin"/>
            </v:shape>
          </w:pict>
        </w:r>
      </w:sdtContent>
    </w:sdt>
    <w:r w:rsidR="002D1765" w:rsidRPr="00FA7EA4">
      <w:rPr>
        <w:rFonts w:ascii="Ubuntu" w:hAnsi="Ubuntu"/>
        <w:noProof/>
        <w:lang w:eastAsia="en-GB"/>
      </w:rPr>
      <mc:AlternateContent>
        <mc:Choice Requires="wpg">
          <w:drawing>
            <wp:anchor distT="0" distB="0" distL="114300" distR="114300" simplePos="0" relativeHeight="251656704" behindDoc="1" locked="0" layoutInCell="1" allowOverlap="1" wp14:anchorId="125A1E9E" wp14:editId="564E45C4">
              <wp:simplePos x="0" y="0"/>
              <wp:positionH relativeFrom="page">
                <wp:posOffset>-47625</wp:posOffset>
              </wp:positionH>
              <wp:positionV relativeFrom="page">
                <wp:posOffset>9525</wp:posOffset>
              </wp:positionV>
              <wp:extent cx="7639050" cy="1209675"/>
              <wp:effectExtent l="0" t="0" r="0" b="952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39050" cy="1209675"/>
                        <a:chOff x="0" y="0"/>
                        <a:chExt cx="12030" cy="2084"/>
                      </a:xfrm>
                    </wpg:grpSpPr>
                    <pic:pic xmlns:pic="http://schemas.openxmlformats.org/drawingml/2006/picture">
                      <pic:nvPicPr>
                        <pic:cNvPr id="3" name="docshape1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30" cy="20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docshape17"/>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830" y="602"/>
                          <a:ext cx="1428" cy="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docshape18"/>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2367" y="690"/>
                          <a:ext cx="1274" cy="6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group w14:anchorId="3A49AF66" id="Group 2" o:spid="_x0000_s1026" style="position:absolute;margin-left:-3.75pt;margin-top:.75pt;width:601.5pt;height:95.25pt;z-index:-251659776;mso-position-horizontal-relative:page;mso-position-vertical-relative:page" coordsize="12030,20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6" o:spid="_x0000_s1027" type="#_x0000_t75" style="position:absolute;width:12030;height:2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">
                <v:imagedata r:id="rId4" o:title=""/>
                <v:path arrowok="t"/>
                <o:lock v:ext="edit" aspectratio="f"/>
              </v:shape>
              <v:shape id="docshape17" o:spid="_x0000_s1028" type="#_x0000_t75" style="position:absolute;left:830;top:602;width:1428;height: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">
                <v:imagedata r:id="rId5" o:title=""/>
                <v:path arrowok="t"/>
                <o:lock v:ext="edit" aspectratio="f"/>
              </v:shape>
              <v:shape id="docshape18" o:spid="_x0000_s1029" type="#_x0000_t75" style="position:absolute;left:2367;top:690;width:1274;height: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">
                <v:imagedata r:id="rId6" o:title=""/>
                <v:path arrowok="t"/>
                <o:lock v:ext="edit" aspectratio="f"/>
              </v:shape>
              <w10:wrap anchorx="page" anchory="page"/>
            </v:group>
          </w:pict>
        </mc:Fallback>
      </mc:AlternateContent>
    </w:r>
    <w:r w:rsidR="002D1765" w:rsidRPr="00FA7EA4">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4FFB" w14:textId="77777777" w:rsidR="00BE1B4D" w:rsidRDefault="00BE1B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A65F1"/>
    <w:multiLevelType w:val="hybridMultilevel"/>
    <w:tmpl w:val="3F76F9D4"/>
    <w:lvl w:ilvl="0" w:tplc="08090001">
      <w:start w:val="1"/>
      <w:numFmt w:val="bullet"/>
      <w:lvlText w:val=""/>
      <w:lvlJc w:val="left"/>
      <w:pPr>
        <w:ind w:left="752" w:hanging="360"/>
      </w:pPr>
      <w:rPr>
        <w:rFonts w:ascii="Symbol" w:hAnsi="Symbol" w:hint="default"/>
      </w:rPr>
    </w:lvl>
    <w:lvl w:ilvl="1" w:tplc="08090003">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1" w15:restartNumberingAfterBreak="0">
    <w:nsid w:val="009038AB"/>
    <w:multiLevelType w:val="hybridMultilevel"/>
    <w:tmpl w:val="5E50A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941D44"/>
    <w:multiLevelType w:val="hybridMultilevel"/>
    <w:tmpl w:val="E53A7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1B01A6"/>
    <w:multiLevelType w:val="hybridMultilevel"/>
    <w:tmpl w:val="BC2ED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8313C0"/>
    <w:multiLevelType w:val="hybridMultilevel"/>
    <w:tmpl w:val="F3825656"/>
    <w:lvl w:ilvl="0" w:tplc="25C8BA7E">
      <w:numFmt w:val="bullet"/>
      <w:lvlText w:val="•"/>
      <w:lvlJc w:val="left"/>
      <w:pPr>
        <w:ind w:left="1080" w:hanging="720"/>
      </w:pPr>
      <w:rPr>
        <w:rFonts w:ascii="Ubuntu" w:eastAsia="Calibri" w:hAnsi="Ubuntu"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942008"/>
    <w:multiLevelType w:val="hybridMultilevel"/>
    <w:tmpl w:val="F496D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F10348"/>
    <w:multiLevelType w:val="hybridMultilevel"/>
    <w:tmpl w:val="205A9E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1D6FF3"/>
    <w:multiLevelType w:val="hybridMultilevel"/>
    <w:tmpl w:val="0AA81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156077"/>
    <w:multiLevelType w:val="hybridMultilevel"/>
    <w:tmpl w:val="928205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83D1E5C"/>
    <w:multiLevelType w:val="hybridMultilevel"/>
    <w:tmpl w:val="B7E69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3B10FC"/>
    <w:multiLevelType w:val="hybridMultilevel"/>
    <w:tmpl w:val="88B86A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A7458E"/>
    <w:multiLevelType w:val="hybridMultilevel"/>
    <w:tmpl w:val="3AF2A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971F74"/>
    <w:multiLevelType w:val="hybridMultilevel"/>
    <w:tmpl w:val="EB641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5D14FF"/>
    <w:multiLevelType w:val="hybridMultilevel"/>
    <w:tmpl w:val="DFA43F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6423DA"/>
    <w:multiLevelType w:val="hybridMultilevel"/>
    <w:tmpl w:val="2304D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51009B"/>
    <w:multiLevelType w:val="hybridMultilevel"/>
    <w:tmpl w:val="0F6E3B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D047FA"/>
    <w:multiLevelType w:val="hybridMultilevel"/>
    <w:tmpl w:val="D13680DA"/>
    <w:lvl w:ilvl="0" w:tplc="25C8BA7E">
      <w:numFmt w:val="bullet"/>
      <w:lvlText w:val="•"/>
      <w:lvlJc w:val="left"/>
      <w:pPr>
        <w:ind w:left="1080" w:hanging="720"/>
      </w:pPr>
      <w:rPr>
        <w:rFonts w:ascii="Ubuntu" w:eastAsia="Calibri" w:hAnsi="Ubuntu"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1B1511"/>
    <w:multiLevelType w:val="hybridMultilevel"/>
    <w:tmpl w:val="DFBCC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A91A76"/>
    <w:multiLevelType w:val="hybridMultilevel"/>
    <w:tmpl w:val="C1823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95659B"/>
    <w:multiLevelType w:val="hybridMultilevel"/>
    <w:tmpl w:val="92F43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801529"/>
    <w:multiLevelType w:val="hybridMultilevel"/>
    <w:tmpl w:val="05F83F64"/>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21" w15:restartNumberingAfterBreak="0">
    <w:nsid w:val="476D6600"/>
    <w:multiLevelType w:val="hybridMultilevel"/>
    <w:tmpl w:val="CB2CF854"/>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2" w15:restartNumberingAfterBreak="0">
    <w:nsid w:val="48897777"/>
    <w:multiLevelType w:val="hybridMultilevel"/>
    <w:tmpl w:val="67BE68C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0A68DE"/>
    <w:multiLevelType w:val="hybridMultilevel"/>
    <w:tmpl w:val="906C2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DE0FC5"/>
    <w:multiLevelType w:val="hybridMultilevel"/>
    <w:tmpl w:val="3C701F2C"/>
    <w:lvl w:ilvl="0" w:tplc="08090001">
      <w:start w:val="1"/>
      <w:numFmt w:val="bullet"/>
      <w:lvlText w:val=""/>
      <w:lvlJc w:val="left"/>
      <w:pPr>
        <w:ind w:left="1440" w:hanging="72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4F425FC9"/>
    <w:multiLevelType w:val="hybridMultilevel"/>
    <w:tmpl w:val="D42A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E46E7D"/>
    <w:multiLevelType w:val="hybridMultilevel"/>
    <w:tmpl w:val="FC503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5A7DE0"/>
    <w:multiLevelType w:val="hybridMultilevel"/>
    <w:tmpl w:val="8020D2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442870"/>
    <w:multiLevelType w:val="hybridMultilevel"/>
    <w:tmpl w:val="00701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F229AA"/>
    <w:multiLevelType w:val="hybridMultilevel"/>
    <w:tmpl w:val="26E8F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414E78"/>
    <w:multiLevelType w:val="hybridMultilevel"/>
    <w:tmpl w:val="1EBA0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620861"/>
    <w:multiLevelType w:val="hybridMultilevel"/>
    <w:tmpl w:val="5D0E6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DB2414"/>
    <w:multiLevelType w:val="hybridMultilevel"/>
    <w:tmpl w:val="9C1456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9456C50"/>
    <w:multiLevelType w:val="hybridMultilevel"/>
    <w:tmpl w:val="24740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486CEC"/>
    <w:multiLevelType w:val="hybridMultilevel"/>
    <w:tmpl w:val="F5D47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D86316D"/>
    <w:multiLevelType w:val="hybridMultilevel"/>
    <w:tmpl w:val="AF6436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5F8E0F1D"/>
    <w:multiLevelType w:val="hybridMultilevel"/>
    <w:tmpl w:val="F80EE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3015FE1"/>
    <w:multiLevelType w:val="hybridMultilevel"/>
    <w:tmpl w:val="18BEA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3993393"/>
    <w:multiLevelType w:val="hybridMultilevel"/>
    <w:tmpl w:val="8B14081C"/>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42F1DCF"/>
    <w:multiLevelType w:val="hybridMultilevel"/>
    <w:tmpl w:val="9CA27D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46B2589"/>
    <w:multiLevelType w:val="hybridMultilevel"/>
    <w:tmpl w:val="5F8AAFD8"/>
    <w:lvl w:ilvl="0" w:tplc="25C8BA7E">
      <w:numFmt w:val="bullet"/>
      <w:lvlText w:val="•"/>
      <w:lvlJc w:val="left"/>
      <w:pPr>
        <w:ind w:left="1440" w:hanging="720"/>
      </w:pPr>
      <w:rPr>
        <w:rFonts w:ascii="Ubuntu" w:eastAsia="Calibri" w:hAnsi="Ubuntu"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6B1128FA"/>
    <w:multiLevelType w:val="hybridMultilevel"/>
    <w:tmpl w:val="AA52A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CB473C0"/>
    <w:multiLevelType w:val="multilevel"/>
    <w:tmpl w:val="A40E48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2E166E"/>
    <w:multiLevelType w:val="hybridMultilevel"/>
    <w:tmpl w:val="5B7C2D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1825D7C"/>
    <w:multiLevelType w:val="multilevel"/>
    <w:tmpl w:val="66C2B1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19953B1"/>
    <w:multiLevelType w:val="hybridMultilevel"/>
    <w:tmpl w:val="DDCEE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27549FF"/>
    <w:multiLevelType w:val="multilevel"/>
    <w:tmpl w:val="C44ADCCE"/>
    <w:lvl w:ilvl="0">
      <w:start w:val="1"/>
      <w:numFmt w:val="decimal"/>
      <w:pStyle w:val="Heading1"/>
      <w:lvlText w:val="%1"/>
      <w:lvlJc w:val="left"/>
      <w:pPr>
        <w:tabs>
          <w:tab w:val="num" w:pos="1008"/>
        </w:tabs>
        <w:ind w:left="1008" w:hanging="1008"/>
      </w:pPr>
    </w:lvl>
    <w:lvl w:ilvl="1">
      <w:start w:val="1"/>
      <w:numFmt w:val="decimal"/>
      <w:pStyle w:val="Heading2"/>
      <w:lvlText w:val="%1.%2"/>
      <w:lvlJc w:val="left"/>
      <w:pPr>
        <w:tabs>
          <w:tab w:val="num" w:pos="1008"/>
        </w:tabs>
        <w:ind w:left="1008" w:hanging="1008"/>
      </w:pPr>
    </w:lvl>
    <w:lvl w:ilvl="2">
      <w:start w:val="1"/>
      <w:numFmt w:val="decimal"/>
      <w:pStyle w:val="Heading3"/>
      <w:lvlText w:val="%1.%2.%3"/>
      <w:lvlJc w:val="left"/>
      <w:pPr>
        <w:tabs>
          <w:tab w:val="num" w:pos="1718"/>
        </w:tabs>
        <w:ind w:left="1718" w:hanging="1008"/>
      </w:pPr>
    </w:lvl>
    <w:lvl w:ilvl="3">
      <w:start w:val="1"/>
      <w:numFmt w:val="none"/>
      <w:lvlText w:val="%1.%2.%3.%4"/>
      <w:lvlJc w:val="left"/>
      <w:pPr>
        <w:tabs>
          <w:tab w:val="num" w:pos="108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47" w15:restartNumberingAfterBreak="0">
    <w:nsid w:val="72962B71"/>
    <w:multiLevelType w:val="hybridMultilevel"/>
    <w:tmpl w:val="7700CB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C866D01"/>
    <w:multiLevelType w:val="hybridMultilevel"/>
    <w:tmpl w:val="0680A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9825041">
    <w:abstractNumId w:val="46"/>
  </w:num>
  <w:num w:numId="2" w16cid:durableId="1730883487">
    <w:abstractNumId w:val="13"/>
  </w:num>
  <w:num w:numId="3" w16cid:durableId="1141923246">
    <w:abstractNumId w:val="41"/>
  </w:num>
  <w:num w:numId="4" w16cid:durableId="1799453632">
    <w:abstractNumId w:val="21"/>
  </w:num>
  <w:num w:numId="5" w16cid:durableId="1061557272">
    <w:abstractNumId w:val="7"/>
  </w:num>
  <w:num w:numId="6" w16cid:durableId="1232883837">
    <w:abstractNumId w:val="44"/>
  </w:num>
  <w:num w:numId="7" w16cid:durableId="216282151">
    <w:abstractNumId w:val="42"/>
  </w:num>
  <w:num w:numId="8" w16cid:durableId="1540123173">
    <w:abstractNumId w:val="5"/>
  </w:num>
  <w:num w:numId="9" w16cid:durableId="966738970">
    <w:abstractNumId w:val="3"/>
  </w:num>
  <w:num w:numId="10" w16cid:durableId="2010591855">
    <w:abstractNumId w:val="34"/>
  </w:num>
  <w:num w:numId="11" w16cid:durableId="1629388571">
    <w:abstractNumId w:val="8"/>
  </w:num>
  <w:num w:numId="12" w16cid:durableId="783617647">
    <w:abstractNumId w:val="35"/>
  </w:num>
  <w:num w:numId="13" w16cid:durableId="1992170000">
    <w:abstractNumId w:val="1"/>
  </w:num>
  <w:num w:numId="14" w16cid:durableId="52168719">
    <w:abstractNumId w:val="22"/>
  </w:num>
  <w:num w:numId="15" w16cid:durableId="29767341">
    <w:abstractNumId w:val="27"/>
  </w:num>
  <w:num w:numId="16" w16cid:durableId="2086871786">
    <w:abstractNumId w:val="2"/>
  </w:num>
  <w:num w:numId="17" w16cid:durableId="1721978456">
    <w:abstractNumId w:val="0"/>
  </w:num>
  <w:num w:numId="18" w16cid:durableId="1662849229">
    <w:abstractNumId w:val="17"/>
  </w:num>
  <w:num w:numId="19" w16cid:durableId="1733579332">
    <w:abstractNumId w:val="9"/>
  </w:num>
  <w:num w:numId="20" w16cid:durableId="1575823533">
    <w:abstractNumId w:val="23"/>
  </w:num>
  <w:num w:numId="21" w16cid:durableId="1006711491">
    <w:abstractNumId w:val="43"/>
  </w:num>
  <w:num w:numId="22" w16cid:durableId="737823582">
    <w:abstractNumId w:val="10"/>
  </w:num>
  <w:num w:numId="23" w16cid:durableId="397289703">
    <w:abstractNumId w:val="15"/>
  </w:num>
  <w:num w:numId="24" w16cid:durableId="69737279">
    <w:abstractNumId w:val="39"/>
  </w:num>
  <w:num w:numId="25" w16cid:durableId="1476070339">
    <w:abstractNumId w:val="28"/>
  </w:num>
  <w:num w:numId="26" w16cid:durableId="1322805123">
    <w:abstractNumId w:val="18"/>
  </w:num>
  <w:num w:numId="27" w16cid:durableId="1468889044">
    <w:abstractNumId w:val="6"/>
  </w:num>
  <w:num w:numId="28" w16cid:durableId="1136877470">
    <w:abstractNumId w:val="33"/>
  </w:num>
  <w:num w:numId="29" w16cid:durableId="501244009">
    <w:abstractNumId w:val="48"/>
  </w:num>
  <w:num w:numId="30" w16cid:durableId="858809972">
    <w:abstractNumId w:val="32"/>
  </w:num>
  <w:num w:numId="31" w16cid:durableId="1122502579">
    <w:abstractNumId w:val="12"/>
  </w:num>
  <w:num w:numId="32" w16cid:durableId="238518215">
    <w:abstractNumId w:val="31"/>
  </w:num>
  <w:num w:numId="33" w16cid:durableId="547180672">
    <w:abstractNumId w:val="19"/>
  </w:num>
  <w:num w:numId="34" w16cid:durableId="600912060">
    <w:abstractNumId w:val="47"/>
  </w:num>
  <w:num w:numId="35" w16cid:durableId="630013679">
    <w:abstractNumId w:val="11"/>
  </w:num>
  <w:num w:numId="36" w16cid:durableId="895118070">
    <w:abstractNumId w:val="37"/>
  </w:num>
  <w:num w:numId="37" w16cid:durableId="1627815125">
    <w:abstractNumId w:val="20"/>
  </w:num>
  <w:num w:numId="38" w16cid:durableId="1435251220">
    <w:abstractNumId w:val="25"/>
  </w:num>
  <w:num w:numId="39" w16cid:durableId="925459149">
    <w:abstractNumId w:val="4"/>
  </w:num>
  <w:num w:numId="40" w16cid:durableId="670793615">
    <w:abstractNumId w:val="40"/>
  </w:num>
  <w:num w:numId="41" w16cid:durableId="835144774">
    <w:abstractNumId w:val="24"/>
  </w:num>
  <w:num w:numId="42" w16cid:durableId="1731685427">
    <w:abstractNumId w:val="45"/>
  </w:num>
  <w:num w:numId="43" w16cid:durableId="1300912639">
    <w:abstractNumId w:val="14"/>
  </w:num>
  <w:num w:numId="44" w16cid:durableId="209611815">
    <w:abstractNumId w:val="16"/>
  </w:num>
  <w:num w:numId="45" w16cid:durableId="1712029069">
    <w:abstractNumId w:val="38"/>
  </w:num>
  <w:num w:numId="46" w16cid:durableId="481122828">
    <w:abstractNumId w:val="30"/>
  </w:num>
  <w:num w:numId="47" w16cid:durableId="1033531046">
    <w:abstractNumId w:val="26"/>
  </w:num>
  <w:num w:numId="48" w16cid:durableId="1105922456">
    <w:abstractNumId w:val="29"/>
  </w:num>
  <w:num w:numId="49" w16cid:durableId="616762851">
    <w:abstractNumId w:val="3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GB" w:vendorID="64" w:dllVersion="4096" w:nlCheck="1" w:checkStyle="0"/>
  <w:activeWritingStyle w:appName="MSWord" w:lang="en-US" w:vendorID="64" w:dllVersion="0" w:nlCheck="1" w:checkStyle="0"/>
  <w:proofState w:spelling="clean" w:grammar="clean"/>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5DE"/>
    <w:rsid w:val="0000022A"/>
    <w:rsid w:val="000002D7"/>
    <w:rsid w:val="000006B6"/>
    <w:rsid w:val="0000072D"/>
    <w:rsid w:val="00000849"/>
    <w:rsid w:val="00000902"/>
    <w:rsid w:val="000010F4"/>
    <w:rsid w:val="00001494"/>
    <w:rsid w:val="000015E0"/>
    <w:rsid w:val="000015EA"/>
    <w:rsid w:val="00001A3B"/>
    <w:rsid w:val="00001B63"/>
    <w:rsid w:val="00001CEC"/>
    <w:rsid w:val="00001DF2"/>
    <w:rsid w:val="00001FF5"/>
    <w:rsid w:val="00002089"/>
    <w:rsid w:val="0000242E"/>
    <w:rsid w:val="00002513"/>
    <w:rsid w:val="00002786"/>
    <w:rsid w:val="00002856"/>
    <w:rsid w:val="00002D42"/>
    <w:rsid w:val="00003074"/>
    <w:rsid w:val="00003658"/>
    <w:rsid w:val="00003844"/>
    <w:rsid w:val="00003920"/>
    <w:rsid w:val="00003CD8"/>
    <w:rsid w:val="00004102"/>
    <w:rsid w:val="0000422E"/>
    <w:rsid w:val="00004404"/>
    <w:rsid w:val="00004611"/>
    <w:rsid w:val="00004A26"/>
    <w:rsid w:val="00004CC9"/>
    <w:rsid w:val="00004DBB"/>
    <w:rsid w:val="000051DA"/>
    <w:rsid w:val="000055C5"/>
    <w:rsid w:val="0000565A"/>
    <w:rsid w:val="00005780"/>
    <w:rsid w:val="0000580E"/>
    <w:rsid w:val="00005810"/>
    <w:rsid w:val="000058A8"/>
    <w:rsid w:val="000059FC"/>
    <w:rsid w:val="00005AA8"/>
    <w:rsid w:val="00005AC5"/>
    <w:rsid w:val="00005AD8"/>
    <w:rsid w:val="00005B4E"/>
    <w:rsid w:val="00005C18"/>
    <w:rsid w:val="00005EDA"/>
    <w:rsid w:val="00006037"/>
    <w:rsid w:val="000064E6"/>
    <w:rsid w:val="000067AF"/>
    <w:rsid w:val="0000680D"/>
    <w:rsid w:val="00006A26"/>
    <w:rsid w:val="00006B3B"/>
    <w:rsid w:val="00006B6C"/>
    <w:rsid w:val="00006D4F"/>
    <w:rsid w:val="00006E37"/>
    <w:rsid w:val="00006EBF"/>
    <w:rsid w:val="000072C3"/>
    <w:rsid w:val="0000733A"/>
    <w:rsid w:val="00007C80"/>
    <w:rsid w:val="00007D6C"/>
    <w:rsid w:val="00007FD6"/>
    <w:rsid w:val="000106B3"/>
    <w:rsid w:val="00010911"/>
    <w:rsid w:val="00010AB5"/>
    <w:rsid w:val="00011010"/>
    <w:rsid w:val="000113AD"/>
    <w:rsid w:val="00011446"/>
    <w:rsid w:val="000116B1"/>
    <w:rsid w:val="000116C5"/>
    <w:rsid w:val="00011766"/>
    <w:rsid w:val="000117F2"/>
    <w:rsid w:val="0001206A"/>
    <w:rsid w:val="00012488"/>
    <w:rsid w:val="0001251D"/>
    <w:rsid w:val="0001261A"/>
    <w:rsid w:val="00012AAB"/>
    <w:rsid w:val="000130F5"/>
    <w:rsid w:val="00013759"/>
    <w:rsid w:val="00014002"/>
    <w:rsid w:val="0001439E"/>
    <w:rsid w:val="000143BF"/>
    <w:rsid w:val="00014417"/>
    <w:rsid w:val="000144F8"/>
    <w:rsid w:val="000148D9"/>
    <w:rsid w:val="000149D2"/>
    <w:rsid w:val="00014AD9"/>
    <w:rsid w:val="00014F96"/>
    <w:rsid w:val="0001507B"/>
    <w:rsid w:val="000153F3"/>
    <w:rsid w:val="00015520"/>
    <w:rsid w:val="0001562D"/>
    <w:rsid w:val="0001596F"/>
    <w:rsid w:val="00015D29"/>
    <w:rsid w:val="00015E1D"/>
    <w:rsid w:val="0001625A"/>
    <w:rsid w:val="00016358"/>
    <w:rsid w:val="00016511"/>
    <w:rsid w:val="00016721"/>
    <w:rsid w:val="000167F1"/>
    <w:rsid w:val="00016DD4"/>
    <w:rsid w:val="0001729E"/>
    <w:rsid w:val="0001739B"/>
    <w:rsid w:val="000175CF"/>
    <w:rsid w:val="000179F1"/>
    <w:rsid w:val="00017F31"/>
    <w:rsid w:val="00017F9F"/>
    <w:rsid w:val="0002002C"/>
    <w:rsid w:val="000201CD"/>
    <w:rsid w:val="0002034F"/>
    <w:rsid w:val="0002055F"/>
    <w:rsid w:val="000205FA"/>
    <w:rsid w:val="000207C3"/>
    <w:rsid w:val="0002081C"/>
    <w:rsid w:val="0002083A"/>
    <w:rsid w:val="000208D7"/>
    <w:rsid w:val="000208DC"/>
    <w:rsid w:val="00020C78"/>
    <w:rsid w:val="0002118B"/>
    <w:rsid w:val="000212C3"/>
    <w:rsid w:val="000218A9"/>
    <w:rsid w:val="000218B1"/>
    <w:rsid w:val="00021914"/>
    <w:rsid w:val="00021E4C"/>
    <w:rsid w:val="00021F1F"/>
    <w:rsid w:val="00022044"/>
    <w:rsid w:val="00022158"/>
    <w:rsid w:val="0002230A"/>
    <w:rsid w:val="00022488"/>
    <w:rsid w:val="00022511"/>
    <w:rsid w:val="000229EA"/>
    <w:rsid w:val="00022F26"/>
    <w:rsid w:val="00023397"/>
    <w:rsid w:val="000233A4"/>
    <w:rsid w:val="00023430"/>
    <w:rsid w:val="0002387A"/>
    <w:rsid w:val="000238BA"/>
    <w:rsid w:val="0002397C"/>
    <w:rsid w:val="00023E7D"/>
    <w:rsid w:val="000244C9"/>
    <w:rsid w:val="0002454B"/>
    <w:rsid w:val="00024AD2"/>
    <w:rsid w:val="00024C98"/>
    <w:rsid w:val="00024D7E"/>
    <w:rsid w:val="00024E6A"/>
    <w:rsid w:val="00025002"/>
    <w:rsid w:val="0002538F"/>
    <w:rsid w:val="00025573"/>
    <w:rsid w:val="00025622"/>
    <w:rsid w:val="000258CE"/>
    <w:rsid w:val="00025A04"/>
    <w:rsid w:val="00026095"/>
    <w:rsid w:val="0002665D"/>
    <w:rsid w:val="00026671"/>
    <w:rsid w:val="000268FD"/>
    <w:rsid w:val="00026948"/>
    <w:rsid w:val="00026E00"/>
    <w:rsid w:val="00027202"/>
    <w:rsid w:val="000274D2"/>
    <w:rsid w:val="00027A2A"/>
    <w:rsid w:val="00027A89"/>
    <w:rsid w:val="00027BA3"/>
    <w:rsid w:val="00027E55"/>
    <w:rsid w:val="00027EA2"/>
    <w:rsid w:val="00027F9B"/>
    <w:rsid w:val="0003006F"/>
    <w:rsid w:val="00030226"/>
    <w:rsid w:val="00030313"/>
    <w:rsid w:val="000304B5"/>
    <w:rsid w:val="000304DA"/>
    <w:rsid w:val="00030562"/>
    <w:rsid w:val="00030B14"/>
    <w:rsid w:val="00030DD2"/>
    <w:rsid w:val="000310B7"/>
    <w:rsid w:val="000310DA"/>
    <w:rsid w:val="00031102"/>
    <w:rsid w:val="0003123E"/>
    <w:rsid w:val="00031363"/>
    <w:rsid w:val="0003165D"/>
    <w:rsid w:val="00031803"/>
    <w:rsid w:val="000319C7"/>
    <w:rsid w:val="00031CD3"/>
    <w:rsid w:val="00031EB3"/>
    <w:rsid w:val="00031F39"/>
    <w:rsid w:val="00031F65"/>
    <w:rsid w:val="00032192"/>
    <w:rsid w:val="000322B1"/>
    <w:rsid w:val="000322B6"/>
    <w:rsid w:val="00032327"/>
    <w:rsid w:val="000326BC"/>
    <w:rsid w:val="00032BD3"/>
    <w:rsid w:val="00032D34"/>
    <w:rsid w:val="00032FE0"/>
    <w:rsid w:val="00033023"/>
    <w:rsid w:val="0003311B"/>
    <w:rsid w:val="000333BA"/>
    <w:rsid w:val="0003369A"/>
    <w:rsid w:val="00033809"/>
    <w:rsid w:val="00033853"/>
    <w:rsid w:val="00033EF6"/>
    <w:rsid w:val="0003406E"/>
    <w:rsid w:val="00034293"/>
    <w:rsid w:val="0003446F"/>
    <w:rsid w:val="000346B4"/>
    <w:rsid w:val="0003482B"/>
    <w:rsid w:val="0003485E"/>
    <w:rsid w:val="0003496E"/>
    <w:rsid w:val="00035015"/>
    <w:rsid w:val="0003510B"/>
    <w:rsid w:val="0003524E"/>
    <w:rsid w:val="00035347"/>
    <w:rsid w:val="00035348"/>
    <w:rsid w:val="00035479"/>
    <w:rsid w:val="000354AD"/>
    <w:rsid w:val="00035530"/>
    <w:rsid w:val="00035746"/>
    <w:rsid w:val="0003591F"/>
    <w:rsid w:val="00035CE5"/>
    <w:rsid w:val="00035D45"/>
    <w:rsid w:val="00035D5B"/>
    <w:rsid w:val="00036242"/>
    <w:rsid w:val="000365E1"/>
    <w:rsid w:val="000367A6"/>
    <w:rsid w:val="00036C4C"/>
    <w:rsid w:val="00036C82"/>
    <w:rsid w:val="00036D1A"/>
    <w:rsid w:val="00036E8A"/>
    <w:rsid w:val="00037121"/>
    <w:rsid w:val="000371D8"/>
    <w:rsid w:val="00037210"/>
    <w:rsid w:val="00037223"/>
    <w:rsid w:val="000375AC"/>
    <w:rsid w:val="00037A22"/>
    <w:rsid w:val="00037A45"/>
    <w:rsid w:val="00037AD0"/>
    <w:rsid w:val="00037DD6"/>
    <w:rsid w:val="00040084"/>
    <w:rsid w:val="000400C7"/>
    <w:rsid w:val="000404CE"/>
    <w:rsid w:val="00040528"/>
    <w:rsid w:val="0004053B"/>
    <w:rsid w:val="00040AA1"/>
    <w:rsid w:val="00040E0E"/>
    <w:rsid w:val="00040E35"/>
    <w:rsid w:val="000411D5"/>
    <w:rsid w:val="000411E6"/>
    <w:rsid w:val="00041285"/>
    <w:rsid w:val="00041477"/>
    <w:rsid w:val="000416AA"/>
    <w:rsid w:val="0004182C"/>
    <w:rsid w:val="00041C19"/>
    <w:rsid w:val="00041D70"/>
    <w:rsid w:val="00041E14"/>
    <w:rsid w:val="00042016"/>
    <w:rsid w:val="00042095"/>
    <w:rsid w:val="00042145"/>
    <w:rsid w:val="00042417"/>
    <w:rsid w:val="000424B5"/>
    <w:rsid w:val="000424B8"/>
    <w:rsid w:val="0004285A"/>
    <w:rsid w:val="00042A3A"/>
    <w:rsid w:val="00042BC7"/>
    <w:rsid w:val="00042DD7"/>
    <w:rsid w:val="00042E0F"/>
    <w:rsid w:val="00042FB3"/>
    <w:rsid w:val="00043844"/>
    <w:rsid w:val="0004395B"/>
    <w:rsid w:val="00043F32"/>
    <w:rsid w:val="000440B4"/>
    <w:rsid w:val="000446EC"/>
    <w:rsid w:val="000447AE"/>
    <w:rsid w:val="000448D6"/>
    <w:rsid w:val="000449E0"/>
    <w:rsid w:val="00044BD5"/>
    <w:rsid w:val="00044D1D"/>
    <w:rsid w:val="00044E40"/>
    <w:rsid w:val="00044FAD"/>
    <w:rsid w:val="00045346"/>
    <w:rsid w:val="000453B4"/>
    <w:rsid w:val="000458F2"/>
    <w:rsid w:val="0004598D"/>
    <w:rsid w:val="00045C7B"/>
    <w:rsid w:val="00045CB6"/>
    <w:rsid w:val="00045D81"/>
    <w:rsid w:val="00045DFF"/>
    <w:rsid w:val="00045E42"/>
    <w:rsid w:val="00046580"/>
    <w:rsid w:val="00046BF1"/>
    <w:rsid w:val="00046F26"/>
    <w:rsid w:val="00046F6E"/>
    <w:rsid w:val="00047221"/>
    <w:rsid w:val="000472EE"/>
    <w:rsid w:val="000473B5"/>
    <w:rsid w:val="000476AE"/>
    <w:rsid w:val="00047814"/>
    <w:rsid w:val="00047829"/>
    <w:rsid w:val="00047833"/>
    <w:rsid w:val="0004783E"/>
    <w:rsid w:val="00047EB0"/>
    <w:rsid w:val="000500C8"/>
    <w:rsid w:val="00050143"/>
    <w:rsid w:val="0005060C"/>
    <w:rsid w:val="000508EF"/>
    <w:rsid w:val="00050AC7"/>
    <w:rsid w:val="00050D4A"/>
    <w:rsid w:val="00051117"/>
    <w:rsid w:val="0005182B"/>
    <w:rsid w:val="000518C1"/>
    <w:rsid w:val="00051BAF"/>
    <w:rsid w:val="00051E4C"/>
    <w:rsid w:val="00051F52"/>
    <w:rsid w:val="000526FB"/>
    <w:rsid w:val="0005292F"/>
    <w:rsid w:val="00052A5E"/>
    <w:rsid w:val="00052C97"/>
    <w:rsid w:val="00052E46"/>
    <w:rsid w:val="000530B8"/>
    <w:rsid w:val="000530DD"/>
    <w:rsid w:val="00053107"/>
    <w:rsid w:val="0005314D"/>
    <w:rsid w:val="00053200"/>
    <w:rsid w:val="00053244"/>
    <w:rsid w:val="000535BB"/>
    <w:rsid w:val="000537AA"/>
    <w:rsid w:val="00053B20"/>
    <w:rsid w:val="00053BC4"/>
    <w:rsid w:val="00053D0F"/>
    <w:rsid w:val="00053DD5"/>
    <w:rsid w:val="00053F25"/>
    <w:rsid w:val="00053FFC"/>
    <w:rsid w:val="000542DE"/>
    <w:rsid w:val="00054564"/>
    <w:rsid w:val="000545C2"/>
    <w:rsid w:val="00054697"/>
    <w:rsid w:val="000548FA"/>
    <w:rsid w:val="00054C13"/>
    <w:rsid w:val="00054E4C"/>
    <w:rsid w:val="00055455"/>
    <w:rsid w:val="00055523"/>
    <w:rsid w:val="00055594"/>
    <w:rsid w:val="00055AFF"/>
    <w:rsid w:val="00055C0C"/>
    <w:rsid w:val="00055F34"/>
    <w:rsid w:val="00055F7E"/>
    <w:rsid w:val="00055F99"/>
    <w:rsid w:val="00056045"/>
    <w:rsid w:val="0005628C"/>
    <w:rsid w:val="000562B7"/>
    <w:rsid w:val="00056557"/>
    <w:rsid w:val="0005683C"/>
    <w:rsid w:val="00056D00"/>
    <w:rsid w:val="00056EDA"/>
    <w:rsid w:val="00056F07"/>
    <w:rsid w:val="00056FB9"/>
    <w:rsid w:val="00056FCD"/>
    <w:rsid w:val="00057064"/>
    <w:rsid w:val="000570DF"/>
    <w:rsid w:val="000572D9"/>
    <w:rsid w:val="000573B8"/>
    <w:rsid w:val="000574A1"/>
    <w:rsid w:val="00057545"/>
    <w:rsid w:val="0005762C"/>
    <w:rsid w:val="00057754"/>
    <w:rsid w:val="000578D3"/>
    <w:rsid w:val="000579C3"/>
    <w:rsid w:val="00057AC8"/>
    <w:rsid w:val="00057CD3"/>
    <w:rsid w:val="00060600"/>
    <w:rsid w:val="00060684"/>
    <w:rsid w:val="000607F1"/>
    <w:rsid w:val="00060815"/>
    <w:rsid w:val="00060817"/>
    <w:rsid w:val="0006097F"/>
    <w:rsid w:val="00060987"/>
    <w:rsid w:val="00060B00"/>
    <w:rsid w:val="00060B60"/>
    <w:rsid w:val="0006141F"/>
    <w:rsid w:val="0006152C"/>
    <w:rsid w:val="00061595"/>
    <w:rsid w:val="00061A33"/>
    <w:rsid w:val="00061BD1"/>
    <w:rsid w:val="00061CD8"/>
    <w:rsid w:val="000624A4"/>
    <w:rsid w:val="000625D0"/>
    <w:rsid w:val="00062EE8"/>
    <w:rsid w:val="0006322D"/>
    <w:rsid w:val="00063315"/>
    <w:rsid w:val="000633B5"/>
    <w:rsid w:val="000634D2"/>
    <w:rsid w:val="000636B9"/>
    <w:rsid w:val="00063A1B"/>
    <w:rsid w:val="0006410A"/>
    <w:rsid w:val="0006429F"/>
    <w:rsid w:val="00064318"/>
    <w:rsid w:val="000644CD"/>
    <w:rsid w:val="000645C6"/>
    <w:rsid w:val="00064797"/>
    <w:rsid w:val="000648B8"/>
    <w:rsid w:val="00064AC8"/>
    <w:rsid w:val="00064F40"/>
    <w:rsid w:val="000651D6"/>
    <w:rsid w:val="00065421"/>
    <w:rsid w:val="0006542E"/>
    <w:rsid w:val="000655D2"/>
    <w:rsid w:val="000656C2"/>
    <w:rsid w:val="0006570E"/>
    <w:rsid w:val="00065771"/>
    <w:rsid w:val="00065AC6"/>
    <w:rsid w:val="00065F18"/>
    <w:rsid w:val="00065F5B"/>
    <w:rsid w:val="0006628D"/>
    <w:rsid w:val="000664C3"/>
    <w:rsid w:val="00066755"/>
    <w:rsid w:val="000667F6"/>
    <w:rsid w:val="00066917"/>
    <w:rsid w:val="00066B57"/>
    <w:rsid w:val="00066F1E"/>
    <w:rsid w:val="00067291"/>
    <w:rsid w:val="00067636"/>
    <w:rsid w:val="000676D0"/>
    <w:rsid w:val="00067C2E"/>
    <w:rsid w:val="00067CEA"/>
    <w:rsid w:val="00067DFB"/>
    <w:rsid w:val="00067E22"/>
    <w:rsid w:val="00067F82"/>
    <w:rsid w:val="0007014E"/>
    <w:rsid w:val="000701C6"/>
    <w:rsid w:val="00070537"/>
    <w:rsid w:val="000708DF"/>
    <w:rsid w:val="000709D4"/>
    <w:rsid w:val="00070AD8"/>
    <w:rsid w:val="00070CA2"/>
    <w:rsid w:val="00070E99"/>
    <w:rsid w:val="00070EC1"/>
    <w:rsid w:val="00070FD3"/>
    <w:rsid w:val="000712EF"/>
    <w:rsid w:val="00071504"/>
    <w:rsid w:val="00071521"/>
    <w:rsid w:val="000715D2"/>
    <w:rsid w:val="0007184A"/>
    <w:rsid w:val="0007184F"/>
    <w:rsid w:val="00071932"/>
    <w:rsid w:val="00071E1B"/>
    <w:rsid w:val="000721E3"/>
    <w:rsid w:val="000725E2"/>
    <w:rsid w:val="00072976"/>
    <w:rsid w:val="00072AA5"/>
    <w:rsid w:val="00072D96"/>
    <w:rsid w:val="00072E6C"/>
    <w:rsid w:val="00072F7D"/>
    <w:rsid w:val="00073208"/>
    <w:rsid w:val="0007321F"/>
    <w:rsid w:val="00073A20"/>
    <w:rsid w:val="00073A24"/>
    <w:rsid w:val="00073B80"/>
    <w:rsid w:val="00074061"/>
    <w:rsid w:val="0007412B"/>
    <w:rsid w:val="0007423F"/>
    <w:rsid w:val="000743BA"/>
    <w:rsid w:val="0007447F"/>
    <w:rsid w:val="00074C94"/>
    <w:rsid w:val="00074F37"/>
    <w:rsid w:val="00074F4D"/>
    <w:rsid w:val="00074F78"/>
    <w:rsid w:val="000750ED"/>
    <w:rsid w:val="000751AC"/>
    <w:rsid w:val="000753E5"/>
    <w:rsid w:val="0007542E"/>
    <w:rsid w:val="00075B39"/>
    <w:rsid w:val="00075BE6"/>
    <w:rsid w:val="00075C67"/>
    <w:rsid w:val="00075D46"/>
    <w:rsid w:val="00075F6D"/>
    <w:rsid w:val="000760ED"/>
    <w:rsid w:val="00076122"/>
    <w:rsid w:val="000762F6"/>
    <w:rsid w:val="00076477"/>
    <w:rsid w:val="000766E5"/>
    <w:rsid w:val="00076880"/>
    <w:rsid w:val="000768C8"/>
    <w:rsid w:val="0007697F"/>
    <w:rsid w:val="000769D4"/>
    <w:rsid w:val="00076DF8"/>
    <w:rsid w:val="000770D5"/>
    <w:rsid w:val="0007724D"/>
    <w:rsid w:val="00077474"/>
    <w:rsid w:val="00077519"/>
    <w:rsid w:val="000777EE"/>
    <w:rsid w:val="0007786E"/>
    <w:rsid w:val="00077DF9"/>
    <w:rsid w:val="00077EFF"/>
    <w:rsid w:val="00080063"/>
    <w:rsid w:val="00080B29"/>
    <w:rsid w:val="00080D3C"/>
    <w:rsid w:val="00080D50"/>
    <w:rsid w:val="00080F18"/>
    <w:rsid w:val="00081080"/>
    <w:rsid w:val="0008172E"/>
    <w:rsid w:val="00081737"/>
    <w:rsid w:val="00081C8C"/>
    <w:rsid w:val="00081D65"/>
    <w:rsid w:val="00081DE4"/>
    <w:rsid w:val="00081F85"/>
    <w:rsid w:val="00082140"/>
    <w:rsid w:val="000825A5"/>
    <w:rsid w:val="00082CE2"/>
    <w:rsid w:val="00082D8D"/>
    <w:rsid w:val="00082D8E"/>
    <w:rsid w:val="00082EF9"/>
    <w:rsid w:val="00082FE1"/>
    <w:rsid w:val="0008300A"/>
    <w:rsid w:val="0008334D"/>
    <w:rsid w:val="000833FA"/>
    <w:rsid w:val="00083410"/>
    <w:rsid w:val="0008348D"/>
    <w:rsid w:val="00083670"/>
    <w:rsid w:val="00083761"/>
    <w:rsid w:val="00083780"/>
    <w:rsid w:val="00083E0E"/>
    <w:rsid w:val="0008406C"/>
    <w:rsid w:val="00084125"/>
    <w:rsid w:val="0008441E"/>
    <w:rsid w:val="00084704"/>
    <w:rsid w:val="000847DA"/>
    <w:rsid w:val="00084A7C"/>
    <w:rsid w:val="00084DB1"/>
    <w:rsid w:val="00085073"/>
    <w:rsid w:val="000852BC"/>
    <w:rsid w:val="00085AAE"/>
    <w:rsid w:val="000860FA"/>
    <w:rsid w:val="000860FC"/>
    <w:rsid w:val="000864C6"/>
    <w:rsid w:val="00086814"/>
    <w:rsid w:val="00086A50"/>
    <w:rsid w:val="00086B71"/>
    <w:rsid w:val="00086B7A"/>
    <w:rsid w:val="00086CC3"/>
    <w:rsid w:val="00086CF4"/>
    <w:rsid w:val="00086F7D"/>
    <w:rsid w:val="00087249"/>
    <w:rsid w:val="000872D8"/>
    <w:rsid w:val="00087826"/>
    <w:rsid w:val="00087847"/>
    <w:rsid w:val="00087FED"/>
    <w:rsid w:val="000901F5"/>
    <w:rsid w:val="00090255"/>
    <w:rsid w:val="00090346"/>
    <w:rsid w:val="00090544"/>
    <w:rsid w:val="000905F2"/>
    <w:rsid w:val="00090818"/>
    <w:rsid w:val="00090883"/>
    <w:rsid w:val="00090920"/>
    <w:rsid w:val="000909B2"/>
    <w:rsid w:val="00090AAE"/>
    <w:rsid w:val="00090E0A"/>
    <w:rsid w:val="000912E6"/>
    <w:rsid w:val="0009140A"/>
    <w:rsid w:val="00091451"/>
    <w:rsid w:val="0009196A"/>
    <w:rsid w:val="000919B8"/>
    <w:rsid w:val="00091B16"/>
    <w:rsid w:val="00091B41"/>
    <w:rsid w:val="00091E01"/>
    <w:rsid w:val="00091F64"/>
    <w:rsid w:val="00092333"/>
    <w:rsid w:val="00092363"/>
    <w:rsid w:val="00092B8A"/>
    <w:rsid w:val="00092C60"/>
    <w:rsid w:val="00092FAA"/>
    <w:rsid w:val="00093342"/>
    <w:rsid w:val="000937E7"/>
    <w:rsid w:val="000938EF"/>
    <w:rsid w:val="00093BF2"/>
    <w:rsid w:val="00093C50"/>
    <w:rsid w:val="00093F23"/>
    <w:rsid w:val="00094532"/>
    <w:rsid w:val="00094562"/>
    <w:rsid w:val="00094869"/>
    <w:rsid w:val="00094D41"/>
    <w:rsid w:val="00094DD2"/>
    <w:rsid w:val="000951CF"/>
    <w:rsid w:val="000955A4"/>
    <w:rsid w:val="0009573C"/>
    <w:rsid w:val="0009580F"/>
    <w:rsid w:val="00095997"/>
    <w:rsid w:val="00095C73"/>
    <w:rsid w:val="00095D15"/>
    <w:rsid w:val="00095DDC"/>
    <w:rsid w:val="00095E7E"/>
    <w:rsid w:val="00096071"/>
    <w:rsid w:val="000961D7"/>
    <w:rsid w:val="00096280"/>
    <w:rsid w:val="0009673C"/>
    <w:rsid w:val="0009680E"/>
    <w:rsid w:val="000969F2"/>
    <w:rsid w:val="00096A55"/>
    <w:rsid w:val="00096C2D"/>
    <w:rsid w:val="00096D31"/>
    <w:rsid w:val="00097207"/>
    <w:rsid w:val="0009736A"/>
    <w:rsid w:val="00097545"/>
    <w:rsid w:val="0009762B"/>
    <w:rsid w:val="000976D8"/>
    <w:rsid w:val="00097A92"/>
    <w:rsid w:val="00097AC6"/>
    <w:rsid w:val="00097E16"/>
    <w:rsid w:val="000A000A"/>
    <w:rsid w:val="000A03EB"/>
    <w:rsid w:val="000A0727"/>
    <w:rsid w:val="000A0802"/>
    <w:rsid w:val="000A0849"/>
    <w:rsid w:val="000A0AA7"/>
    <w:rsid w:val="000A0AED"/>
    <w:rsid w:val="000A0B48"/>
    <w:rsid w:val="000A0BF0"/>
    <w:rsid w:val="000A0C63"/>
    <w:rsid w:val="000A0CD2"/>
    <w:rsid w:val="000A0CD8"/>
    <w:rsid w:val="000A0FBB"/>
    <w:rsid w:val="000A1164"/>
    <w:rsid w:val="000A1288"/>
    <w:rsid w:val="000A1527"/>
    <w:rsid w:val="000A1613"/>
    <w:rsid w:val="000A1698"/>
    <w:rsid w:val="000A1703"/>
    <w:rsid w:val="000A172E"/>
    <w:rsid w:val="000A1CA3"/>
    <w:rsid w:val="000A207B"/>
    <w:rsid w:val="000A216F"/>
    <w:rsid w:val="000A23BB"/>
    <w:rsid w:val="000A2476"/>
    <w:rsid w:val="000A258F"/>
    <w:rsid w:val="000A2692"/>
    <w:rsid w:val="000A28B6"/>
    <w:rsid w:val="000A2947"/>
    <w:rsid w:val="000A29A8"/>
    <w:rsid w:val="000A29B2"/>
    <w:rsid w:val="000A2BB3"/>
    <w:rsid w:val="000A2DF1"/>
    <w:rsid w:val="000A2DF9"/>
    <w:rsid w:val="000A2ECF"/>
    <w:rsid w:val="000A2FC6"/>
    <w:rsid w:val="000A30DC"/>
    <w:rsid w:val="000A316A"/>
    <w:rsid w:val="000A37E4"/>
    <w:rsid w:val="000A3FEE"/>
    <w:rsid w:val="000A4121"/>
    <w:rsid w:val="000A4340"/>
    <w:rsid w:val="000A434C"/>
    <w:rsid w:val="000A4828"/>
    <w:rsid w:val="000A4A13"/>
    <w:rsid w:val="000A4A8A"/>
    <w:rsid w:val="000A4CD7"/>
    <w:rsid w:val="000A50E2"/>
    <w:rsid w:val="000A5301"/>
    <w:rsid w:val="000A55EC"/>
    <w:rsid w:val="000A590B"/>
    <w:rsid w:val="000A6460"/>
    <w:rsid w:val="000A658D"/>
    <w:rsid w:val="000A65FA"/>
    <w:rsid w:val="000A6A98"/>
    <w:rsid w:val="000A7320"/>
    <w:rsid w:val="000A76E5"/>
    <w:rsid w:val="000A76F2"/>
    <w:rsid w:val="000A78E2"/>
    <w:rsid w:val="000A78E9"/>
    <w:rsid w:val="000A7B16"/>
    <w:rsid w:val="000A7BC3"/>
    <w:rsid w:val="000A7D1A"/>
    <w:rsid w:val="000A7EFE"/>
    <w:rsid w:val="000A7FCA"/>
    <w:rsid w:val="000B0F35"/>
    <w:rsid w:val="000B10C2"/>
    <w:rsid w:val="000B1153"/>
    <w:rsid w:val="000B1245"/>
    <w:rsid w:val="000B13ED"/>
    <w:rsid w:val="000B144A"/>
    <w:rsid w:val="000B1480"/>
    <w:rsid w:val="000B1735"/>
    <w:rsid w:val="000B1AC4"/>
    <w:rsid w:val="000B1AED"/>
    <w:rsid w:val="000B2511"/>
    <w:rsid w:val="000B2531"/>
    <w:rsid w:val="000B26CB"/>
    <w:rsid w:val="000B280D"/>
    <w:rsid w:val="000B2A38"/>
    <w:rsid w:val="000B2E2F"/>
    <w:rsid w:val="000B345B"/>
    <w:rsid w:val="000B3639"/>
    <w:rsid w:val="000B3A4F"/>
    <w:rsid w:val="000B3E8B"/>
    <w:rsid w:val="000B4406"/>
    <w:rsid w:val="000B4437"/>
    <w:rsid w:val="000B473B"/>
    <w:rsid w:val="000B49F5"/>
    <w:rsid w:val="000B4A63"/>
    <w:rsid w:val="000B4BBB"/>
    <w:rsid w:val="000B4BF9"/>
    <w:rsid w:val="000B5049"/>
    <w:rsid w:val="000B5086"/>
    <w:rsid w:val="000B51CC"/>
    <w:rsid w:val="000B546C"/>
    <w:rsid w:val="000B55B7"/>
    <w:rsid w:val="000B5A55"/>
    <w:rsid w:val="000B5A8D"/>
    <w:rsid w:val="000B5C19"/>
    <w:rsid w:val="000B5D3F"/>
    <w:rsid w:val="000B5E2F"/>
    <w:rsid w:val="000B6524"/>
    <w:rsid w:val="000B66FE"/>
    <w:rsid w:val="000B674F"/>
    <w:rsid w:val="000B6CE0"/>
    <w:rsid w:val="000B6E19"/>
    <w:rsid w:val="000B6F01"/>
    <w:rsid w:val="000B7057"/>
    <w:rsid w:val="000B708C"/>
    <w:rsid w:val="000B7158"/>
    <w:rsid w:val="000B7723"/>
    <w:rsid w:val="000B79B4"/>
    <w:rsid w:val="000B7B14"/>
    <w:rsid w:val="000B7E9D"/>
    <w:rsid w:val="000C0264"/>
    <w:rsid w:val="000C0271"/>
    <w:rsid w:val="000C09F2"/>
    <w:rsid w:val="000C0D0F"/>
    <w:rsid w:val="000C10CC"/>
    <w:rsid w:val="000C189A"/>
    <w:rsid w:val="000C193D"/>
    <w:rsid w:val="000C1D92"/>
    <w:rsid w:val="000C1E3B"/>
    <w:rsid w:val="000C1EA8"/>
    <w:rsid w:val="000C1EE8"/>
    <w:rsid w:val="000C2078"/>
    <w:rsid w:val="000C2619"/>
    <w:rsid w:val="000C28E1"/>
    <w:rsid w:val="000C2A88"/>
    <w:rsid w:val="000C2CA2"/>
    <w:rsid w:val="000C2EF7"/>
    <w:rsid w:val="000C306A"/>
    <w:rsid w:val="000C32B4"/>
    <w:rsid w:val="000C33F6"/>
    <w:rsid w:val="000C3511"/>
    <w:rsid w:val="000C3590"/>
    <w:rsid w:val="000C3697"/>
    <w:rsid w:val="000C3787"/>
    <w:rsid w:val="000C3E08"/>
    <w:rsid w:val="000C3EA2"/>
    <w:rsid w:val="000C40BA"/>
    <w:rsid w:val="000C42A8"/>
    <w:rsid w:val="000C4320"/>
    <w:rsid w:val="000C44C0"/>
    <w:rsid w:val="000C4B20"/>
    <w:rsid w:val="000C4CB1"/>
    <w:rsid w:val="000C4DBD"/>
    <w:rsid w:val="000C4EC5"/>
    <w:rsid w:val="000C5093"/>
    <w:rsid w:val="000C50C1"/>
    <w:rsid w:val="000C5134"/>
    <w:rsid w:val="000C539B"/>
    <w:rsid w:val="000C5544"/>
    <w:rsid w:val="000C5735"/>
    <w:rsid w:val="000C595C"/>
    <w:rsid w:val="000C5C67"/>
    <w:rsid w:val="000C5FF2"/>
    <w:rsid w:val="000C60B0"/>
    <w:rsid w:val="000C6819"/>
    <w:rsid w:val="000C68EE"/>
    <w:rsid w:val="000C71C2"/>
    <w:rsid w:val="000C78A4"/>
    <w:rsid w:val="000C79CC"/>
    <w:rsid w:val="000C7ACF"/>
    <w:rsid w:val="000C7B04"/>
    <w:rsid w:val="000C7C11"/>
    <w:rsid w:val="000C7E3A"/>
    <w:rsid w:val="000D01F3"/>
    <w:rsid w:val="000D04D3"/>
    <w:rsid w:val="000D0A37"/>
    <w:rsid w:val="000D0A4B"/>
    <w:rsid w:val="000D0AFC"/>
    <w:rsid w:val="000D0B17"/>
    <w:rsid w:val="000D0BA2"/>
    <w:rsid w:val="000D0C02"/>
    <w:rsid w:val="000D0E2D"/>
    <w:rsid w:val="000D102B"/>
    <w:rsid w:val="000D12B4"/>
    <w:rsid w:val="000D1311"/>
    <w:rsid w:val="000D1642"/>
    <w:rsid w:val="000D168B"/>
    <w:rsid w:val="000D1E1A"/>
    <w:rsid w:val="000D1FF6"/>
    <w:rsid w:val="000D20B3"/>
    <w:rsid w:val="000D218F"/>
    <w:rsid w:val="000D2327"/>
    <w:rsid w:val="000D269A"/>
    <w:rsid w:val="000D274C"/>
    <w:rsid w:val="000D2A92"/>
    <w:rsid w:val="000D2E4D"/>
    <w:rsid w:val="000D2F5C"/>
    <w:rsid w:val="000D3064"/>
    <w:rsid w:val="000D3380"/>
    <w:rsid w:val="000D3456"/>
    <w:rsid w:val="000D34C0"/>
    <w:rsid w:val="000D377D"/>
    <w:rsid w:val="000D379B"/>
    <w:rsid w:val="000D394A"/>
    <w:rsid w:val="000D3DFF"/>
    <w:rsid w:val="000D3F43"/>
    <w:rsid w:val="000D40B7"/>
    <w:rsid w:val="000D435C"/>
    <w:rsid w:val="000D44E8"/>
    <w:rsid w:val="000D47A7"/>
    <w:rsid w:val="000D4919"/>
    <w:rsid w:val="000D4998"/>
    <w:rsid w:val="000D4A42"/>
    <w:rsid w:val="000D52C0"/>
    <w:rsid w:val="000D56D6"/>
    <w:rsid w:val="000D5708"/>
    <w:rsid w:val="000D5AD3"/>
    <w:rsid w:val="000D60DA"/>
    <w:rsid w:val="000D6451"/>
    <w:rsid w:val="000D6521"/>
    <w:rsid w:val="000D662F"/>
    <w:rsid w:val="000D6A4C"/>
    <w:rsid w:val="000D6AD7"/>
    <w:rsid w:val="000D6C49"/>
    <w:rsid w:val="000D71E3"/>
    <w:rsid w:val="000D7320"/>
    <w:rsid w:val="000D747C"/>
    <w:rsid w:val="000D7695"/>
    <w:rsid w:val="000D76AC"/>
    <w:rsid w:val="000D788A"/>
    <w:rsid w:val="000D7ACC"/>
    <w:rsid w:val="000D7FF3"/>
    <w:rsid w:val="000E0261"/>
    <w:rsid w:val="000E0331"/>
    <w:rsid w:val="000E0886"/>
    <w:rsid w:val="000E09D8"/>
    <w:rsid w:val="000E0D32"/>
    <w:rsid w:val="000E0F9B"/>
    <w:rsid w:val="000E0F9C"/>
    <w:rsid w:val="000E1043"/>
    <w:rsid w:val="000E120B"/>
    <w:rsid w:val="000E123B"/>
    <w:rsid w:val="000E13B8"/>
    <w:rsid w:val="000E1466"/>
    <w:rsid w:val="000E15F9"/>
    <w:rsid w:val="000E19E5"/>
    <w:rsid w:val="000E1C84"/>
    <w:rsid w:val="000E1D1A"/>
    <w:rsid w:val="000E222E"/>
    <w:rsid w:val="000E22F1"/>
    <w:rsid w:val="000E29B3"/>
    <w:rsid w:val="000E2CB2"/>
    <w:rsid w:val="000E2E71"/>
    <w:rsid w:val="000E2EF1"/>
    <w:rsid w:val="000E303B"/>
    <w:rsid w:val="000E3AC5"/>
    <w:rsid w:val="000E4092"/>
    <w:rsid w:val="000E42C4"/>
    <w:rsid w:val="000E4324"/>
    <w:rsid w:val="000E4495"/>
    <w:rsid w:val="000E482B"/>
    <w:rsid w:val="000E49AE"/>
    <w:rsid w:val="000E4AD2"/>
    <w:rsid w:val="000E4B56"/>
    <w:rsid w:val="000E4B5E"/>
    <w:rsid w:val="000E4BAF"/>
    <w:rsid w:val="000E4D8F"/>
    <w:rsid w:val="000E50FE"/>
    <w:rsid w:val="000E52F7"/>
    <w:rsid w:val="000E552A"/>
    <w:rsid w:val="000E5670"/>
    <w:rsid w:val="000E59BD"/>
    <w:rsid w:val="000E5D7A"/>
    <w:rsid w:val="000E605E"/>
    <w:rsid w:val="000E6EC9"/>
    <w:rsid w:val="000E71CD"/>
    <w:rsid w:val="000E782A"/>
    <w:rsid w:val="000E79E1"/>
    <w:rsid w:val="000E7CD7"/>
    <w:rsid w:val="000E7EBF"/>
    <w:rsid w:val="000E7F66"/>
    <w:rsid w:val="000F0204"/>
    <w:rsid w:val="000F0689"/>
    <w:rsid w:val="000F0F06"/>
    <w:rsid w:val="000F1110"/>
    <w:rsid w:val="000F1284"/>
    <w:rsid w:val="000F1771"/>
    <w:rsid w:val="000F1A18"/>
    <w:rsid w:val="000F1AE4"/>
    <w:rsid w:val="000F1BA3"/>
    <w:rsid w:val="000F2031"/>
    <w:rsid w:val="000F2062"/>
    <w:rsid w:val="000F2476"/>
    <w:rsid w:val="000F25B3"/>
    <w:rsid w:val="000F27AE"/>
    <w:rsid w:val="000F284F"/>
    <w:rsid w:val="000F2893"/>
    <w:rsid w:val="000F28AB"/>
    <w:rsid w:val="000F29D6"/>
    <w:rsid w:val="000F2C38"/>
    <w:rsid w:val="000F2CFC"/>
    <w:rsid w:val="000F301D"/>
    <w:rsid w:val="000F3029"/>
    <w:rsid w:val="000F31B6"/>
    <w:rsid w:val="000F3529"/>
    <w:rsid w:val="000F3715"/>
    <w:rsid w:val="000F373D"/>
    <w:rsid w:val="000F39AE"/>
    <w:rsid w:val="000F3C8C"/>
    <w:rsid w:val="000F3C8F"/>
    <w:rsid w:val="000F41AF"/>
    <w:rsid w:val="000F47B8"/>
    <w:rsid w:val="000F4B05"/>
    <w:rsid w:val="000F4D52"/>
    <w:rsid w:val="000F4E16"/>
    <w:rsid w:val="000F4E17"/>
    <w:rsid w:val="000F4EBC"/>
    <w:rsid w:val="000F5014"/>
    <w:rsid w:val="000F52B4"/>
    <w:rsid w:val="000F54FB"/>
    <w:rsid w:val="000F562F"/>
    <w:rsid w:val="000F5877"/>
    <w:rsid w:val="000F596A"/>
    <w:rsid w:val="000F5B0D"/>
    <w:rsid w:val="000F5CF9"/>
    <w:rsid w:val="000F5FF1"/>
    <w:rsid w:val="000F62F3"/>
    <w:rsid w:val="000F62FC"/>
    <w:rsid w:val="000F6359"/>
    <w:rsid w:val="000F679D"/>
    <w:rsid w:val="000F687F"/>
    <w:rsid w:val="000F688B"/>
    <w:rsid w:val="000F69AE"/>
    <w:rsid w:val="000F6A63"/>
    <w:rsid w:val="000F6C94"/>
    <w:rsid w:val="000F6E41"/>
    <w:rsid w:val="000F6ECE"/>
    <w:rsid w:val="000F724A"/>
    <w:rsid w:val="000F731F"/>
    <w:rsid w:val="000F745B"/>
    <w:rsid w:val="000F74B4"/>
    <w:rsid w:val="000F75A6"/>
    <w:rsid w:val="000F7673"/>
    <w:rsid w:val="000F79E0"/>
    <w:rsid w:val="000F7DC1"/>
    <w:rsid w:val="000F7E39"/>
    <w:rsid w:val="00100148"/>
    <w:rsid w:val="00100163"/>
    <w:rsid w:val="00100165"/>
    <w:rsid w:val="001001B0"/>
    <w:rsid w:val="0010096D"/>
    <w:rsid w:val="001009E6"/>
    <w:rsid w:val="001009F1"/>
    <w:rsid w:val="00100C0B"/>
    <w:rsid w:val="00100D3B"/>
    <w:rsid w:val="00100D8C"/>
    <w:rsid w:val="00100E91"/>
    <w:rsid w:val="00100F28"/>
    <w:rsid w:val="001013E6"/>
    <w:rsid w:val="00101C45"/>
    <w:rsid w:val="00101C59"/>
    <w:rsid w:val="00101CFC"/>
    <w:rsid w:val="00101FD6"/>
    <w:rsid w:val="001023E8"/>
    <w:rsid w:val="001024BD"/>
    <w:rsid w:val="001024D7"/>
    <w:rsid w:val="001029BD"/>
    <w:rsid w:val="00102E7F"/>
    <w:rsid w:val="00102E9E"/>
    <w:rsid w:val="00102F09"/>
    <w:rsid w:val="00103256"/>
    <w:rsid w:val="0010333B"/>
    <w:rsid w:val="00103353"/>
    <w:rsid w:val="00103373"/>
    <w:rsid w:val="001033B6"/>
    <w:rsid w:val="00103455"/>
    <w:rsid w:val="00103657"/>
    <w:rsid w:val="00103828"/>
    <w:rsid w:val="0010385E"/>
    <w:rsid w:val="00103874"/>
    <w:rsid w:val="00103BB1"/>
    <w:rsid w:val="00103D72"/>
    <w:rsid w:val="00103E0E"/>
    <w:rsid w:val="00103F24"/>
    <w:rsid w:val="00103FE9"/>
    <w:rsid w:val="001041E7"/>
    <w:rsid w:val="001043B5"/>
    <w:rsid w:val="001046EE"/>
    <w:rsid w:val="0010477E"/>
    <w:rsid w:val="00104B2F"/>
    <w:rsid w:val="00104C87"/>
    <w:rsid w:val="00104D86"/>
    <w:rsid w:val="00104FB0"/>
    <w:rsid w:val="00105114"/>
    <w:rsid w:val="0010522C"/>
    <w:rsid w:val="00105238"/>
    <w:rsid w:val="0010539E"/>
    <w:rsid w:val="001054DA"/>
    <w:rsid w:val="00105989"/>
    <w:rsid w:val="00105C66"/>
    <w:rsid w:val="00105EC4"/>
    <w:rsid w:val="00105F6E"/>
    <w:rsid w:val="001060C0"/>
    <w:rsid w:val="001066A0"/>
    <w:rsid w:val="00106A35"/>
    <w:rsid w:val="00106E33"/>
    <w:rsid w:val="00106EEC"/>
    <w:rsid w:val="0010715C"/>
    <w:rsid w:val="001071EB"/>
    <w:rsid w:val="001072CC"/>
    <w:rsid w:val="001073CD"/>
    <w:rsid w:val="001078A8"/>
    <w:rsid w:val="00107D30"/>
    <w:rsid w:val="001103AB"/>
    <w:rsid w:val="0011045A"/>
    <w:rsid w:val="0011054A"/>
    <w:rsid w:val="001105F3"/>
    <w:rsid w:val="001106A4"/>
    <w:rsid w:val="001106DB"/>
    <w:rsid w:val="001109C3"/>
    <w:rsid w:val="00110AFD"/>
    <w:rsid w:val="00110B95"/>
    <w:rsid w:val="00110D63"/>
    <w:rsid w:val="00110EF2"/>
    <w:rsid w:val="00110FAA"/>
    <w:rsid w:val="00111242"/>
    <w:rsid w:val="00111370"/>
    <w:rsid w:val="0011153B"/>
    <w:rsid w:val="001115E8"/>
    <w:rsid w:val="00111725"/>
    <w:rsid w:val="00111920"/>
    <w:rsid w:val="00111F99"/>
    <w:rsid w:val="0011213E"/>
    <w:rsid w:val="001123EC"/>
    <w:rsid w:val="00112AF2"/>
    <w:rsid w:val="00112B77"/>
    <w:rsid w:val="00112D4E"/>
    <w:rsid w:val="0011315C"/>
    <w:rsid w:val="001135C8"/>
    <w:rsid w:val="00113850"/>
    <w:rsid w:val="00113A2C"/>
    <w:rsid w:val="00113BC3"/>
    <w:rsid w:val="00113BE6"/>
    <w:rsid w:val="0011402B"/>
    <w:rsid w:val="001143E7"/>
    <w:rsid w:val="001144ED"/>
    <w:rsid w:val="0011468D"/>
    <w:rsid w:val="00114ADE"/>
    <w:rsid w:val="00114B27"/>
    <w:rsid w:val="00114BD4"/>
    <w:rsid w:val="00114CFD"/>
    <w:rsid w:val="00114F43"/>
    <w:rsid w:val="00115110"/>
    <w:rsid w:val="0011528F"/>
    <w:rsid w:val="00115321"/>
    <w:rsid w:val="00115431"/>
    <w:rsid w:val="00115837"/>
    <w:rsid w:val="001159DF"/>
    <w:rsid w:val="00115C9E"/>
    <w:rsid w:val="001162B3"/>
    <w:rsid w:val="00116865"/>
    <w:rsid w:val="001168CC"/>
    <w:rsid w:val="001169F9"/>
    <w:rsid w:val="00116AF0"/>
    <w:rsid w:val="00116B07"/>
    <w:rsid w:val="00116D99"/>
    <w:rsid w:val="00116FA0"/>
    <w:rsid w:val="001177CB"/>
    <w:rsid w:val="00117856"/>
    <w:rsid w:val="00117F1E"/>
    <w:rsid w:val="0012036B"/>
    <w:rsid w:val="0012052A"/>
    <w:rsid w:val="00120ABE"/>
    <w:rsid w:val="00120AEB"/>
    <w:rsid w:val="00120BAB"/>
    <w:rsid w:val="00120BAE"/>
    <w:rsid w:val="00120C7C"/>
    <w:rsid w:val="00120C8C"/>
    <w:rsid w:val="00120ED3"/>
    <w:rsid w:val="00120F32"/>
    <w:rsid w:val="001210C9"/>
    <w:rsid w:val="001212FD"/>
    <w:rsid w:val="0012186E"/>
    <w:rsid w:val="001218C1"/>
    <w:rsid w:val="00121D70"/>
    <w:rsid w:val="00121D86"/>
    <w:rsid w:val="00121F50"/>
    <w:rsid w:val="00121FC6"/>
    <w:rsid w:val="00121FDB"/>
    <w:rsid w:val="0012200F"/>
    <w:rsid w:val="0012207C"/>
    <w:rsid w:val="00122439"/>
    <w:rsid w:val="001227DB"/>
    <w:rsid w:val="001228C8"/>
    <w:rsid w:val="00122DFB"/>
    <w:rsid w:val="00122FB6"/>
    <w:rsid w:val="00123354"/>
    <w:rsid w:val="00123461"/>
    <w:rsid w:val="0012347D"/>
    <w:rsid w:val="00123764"/>
    <w:rsid w:val="00123BCD"/>
    <w:rsid w:val="00123CA7"/>
    <w:rsid w:val="00123EB5"/>
    <w:rsid w:val="0012401F"/>
    <w:rsid w:val="00124250"/>
    <w:rsid w:val="00124444"/>
    <w:rsid w:val="00124472"/>
    <w:rsid w:val="00124728"/>
    <w:rsid w:val="00124D2E"/>
    <w:rsid w:val="00124D51"/>
    <w:rsid w:val="0012534F"/>
    <w:rsid w:val="00125680"/>
    <w:rsid w:val="00125AAA"/>
    <w:rsid w:val="00125D98"/>
    <w:rsid w:val="00125E06"/>
    <w:rsid w:val="00126BFA"/>
    <w:rsid w:val="00126C3D"/>
    <w:rsid w:val="0012720B"/>
    <w:rsid w:val="0012761B"/>
    <w:rsid w:val="00127A20"/>
    <w:rsid w:val="00127CC8"/>
    <w:rsid w:val="001305A3"/>
    <w:rsid w:val="00130685"/>
    <w:rsid w:val="001307D5"/>
    <w:rsid w:val="001309A2"/>
    <w:rsid w:val="00130CE1"/>
    <w:rsid w:val="00130F1F"/>
    <w:rsid w:val="0013116A"/>
    <w:rsid w:val="00131449"/>
    <w:rsid w:val="00131652"/>
    <w:rsid w:val="00131682"/>
    <w:rsid w:val="0013173B"/>
    <w:rsid w:val="001317B5"/>
    <w:rsid w:val="00131879"/>
    <w:rsid w:val="001318D8"/>
    <w:rsid w:val="00131A1F"/>
    <w:rsid w:val="00131A78"/>
    <w:rsid w:val="00131C6A"/>
    <w:rsid w:val="00131EF2"/>
    <w:rsid w:val="00131F2A"/>
    <w:rsid w:val="00132195"/>
    <w:rsid w:val="001322DA"/>
    <w:rsid w:val="001322DD"/>
    <w:rsid w:val="0013255B"/>
    <w:rsid w:val="0013288F"/>
    <w:rsid w:val="00132BD2"/>
    <w:rsid w:val="00132F05"/>
    <w:rsid w:val="00132F9D"/>
    <w:rsid w:val="0013304B"/>
    <w:rsid w:val="0013320D"/>
    <w:rsid w:val="00133804"/>
    <w:rsid w:val="001340FB"/>
    <w:rsid w:val="0013419C"/>
    <w:rsid w:val="001346AF"/>
    <w:rsid w:val="001346DA"/>
    <w:rsid w:val="00134808"/>
    <w:rsid w:val="0013487B"/>
    <w:rsid w:val="00134CC5"/>
    <w:rsid w:val="00134E01"/>
    <w:rsid w:val="00134EED"/>
    <w:rsid w:val="001350C2"/>
    <w:rsid w:val="001350F7"/>
    <w:rsid w:val="00135174"/>
    <w:rsid w:val="001355E9"/>
    <w:rsid w:val="00135630"/>
    <w:rsid w:val="001356E9"/>
    <w:rsid w:val="00135AF4"/>
    <w:rsid w:val="00135B04"/>
    <w:rsid w:val="00135B85"/>
    <w:rsid w:val="00135C01"/>
    <w:rsid w:val="00135CF1"/>
    <w:rsid w:val="00135E83"/>
    <w:rsid w:val="00135F65"/>
    <w:rsid w:val="001366B9"/>
    <w:rsid w:val="001368B4"/>
    <w:rsid w:val="00136A24"/>
    <w:rsid w:val="00136C10"/>
    <w:rsid w:val="00136F09"/>
    <w:rsid w:val="00136F91"/>
    <w:rsid w:val="00136FA0"/>
    <w:rsid w:val="001372CE"/>
    <w:rsid w:val="0013783D"/>
    <w:rsid w:val="001378FF"/>
    <w:rsid w:val="00137B07"/>
    <w:rsid w:val="00137BF0"/>
    <w:rsid w:val="00137C58"/>
    <w:rsid w:val="00137C5D"/>
    <w:rsid w:val="00137D54"/>
    <w:rsid w:val="00137DA9"/>
    <w:rsid w:val="001400D7"/>
    <w:rsid w:val="00140168"/>
    <w:rsid w:val="00140580"/>
    <w:rsid w:val="00140850"/>
    <w:rsid w:val="0014087A"/>
    <w:rsid w:val="001408C9"/>
    <w:rsid w:val="00140A7F"/>
    <w:rsid w:val="00140E5E"/>
    <w:rsid w:val="00141A3F"/>
    <w:rsid w:val="00141AAE"/>
    <w:rsid w:val="00141DEA"/>
    <w:rsid w:val="0014212F"/>
    <w:rsid w:val="0014223C"/>
    <w:rsid w:val="0014262D"/>
    <w:rsid w:val="0014264C"/>
    <w:rsid w:val="001426CD"/>
    <w:rsid w:val="001427DE"/>
    <w:rsid w:val="001428BA"/>
    <w:rsid w:val="001428D0"/>
    <w:rsid w:val="00142D82"/>
    <w:rsid w:val="0014324D"/>
    <w:rsid w:val="0014353A"/>
    <w:rsid w:val="0014358C"/>
    <w:rsid w:val="001435DC"/>
    <w:rsid w:val="001435EF"/>
    <w:rsid w:val="00143677"/>
    <w:rsid w:val="001438BA"/>
    <w:rsid w:val="00143B8D"/>
    <w:rsid w:val="00143D53"/>
    <w:rsid w:val="00143DFB"/>
    <w:rsid w:val="00143F52"/>
    <w:rsid w:val="00144102"/>
    <w:rsid w:val="00144221"/>
    <w:rsid w:val="0014429E"/>
    <w:rsid w:val="001442FB"/>
    <w:rsid w:val="00144490"/>
    <w:rsid w:val="001444B6"/>
    <w:rsid w:val="0014453E"/>
    <w:rsid w:val="00144C6E"/>
    <w:rsid w:val="00144F5E"/>
    <w:rsid w:val="00144F8A"/>
    <w:rsid w:val="0014552E"/>
    <w:rsid w:val="00145794"/>
    <w:rsid w:val="00145AAE"/>
    <w:rsid w:val="00145CF4"/>
    <w:rsid w:val="00145D88"/>
    <w:rsid w:val="00145EFD"/>
    <w:rsid w:val="00146193"/>
    <w:rsid w:val="001463C9"/>
    <w:rsid w:val="0014643A"/>
    <w:rsid w:val="00146476"/>
    <w:rsid w:val="00146810"/>
    <w:rsid w:val="0014684E"/>
    <w:rsid w:val="00146CD4"/>
    <w:rsid w:val="00146D3A"/>
    <w:rsid w:val="00147171"/>
    <w:rsid w:val="00147265"/>
    <w:rsid w:val="001473B3"/>
    <w:rsid w:val="001478DF"/>
    <w:rsid w:val="00147C45"/>
    <w:rsid w:val="00147F02"/>
    <w:rsid w:val="00147F67"/>
    <w:rsid w:val="00147F87"/>
    <w:rsid w:val="00147FF9"/>
    <w:rsid w:val="001500D3"/>
    <w:rsid w:val="001501DB"/>
    <w:rsid w:val="0015029F"/>
    <w:rsid w:val="0015039C"/>
    <w:rsid w:val="001506E0"/>
    <w:rsid w:val="0015097E"/>
    <w:rsid w:val="00150D6C"/>
    <w:rsid w:val="00150D7D"/>
    <w:rsid w:val="001511AA"/>
    <w:rsid w:val="0015131F"/>
    <w:rsid w:val="00151827"/>
    <w:rsid w:val="00151D40"/>
    <w:rsid w:val="00151F9E"/>
    <w:rsid w:val="001526E3"/>
    <w:rsid w:val="00152965"/>
    <w:rsid w:val="001529A4"/>
    <w:rsid w:val="00152DC4"/>
    <w:rsid w:val="00153AC8"/>
    <w:rsid w:val="00153EAA"/>
    <w:rsid w:val="00154371"/>
    <w:rsid w:val="0015493D"/>
    <w:rsid w:val="00154A21"/>
    <w:rsid w:val="00154B4A"/>
    <w:rsid w:val="00154CA6"/>
    <w:rsid w:val="00154CC4"/>
    <w:rsid w:val="0015517F"/>
    <w:rsid w:val="00155669"/>
    <w:rsid w:val="00155825"/>
    <w:rsid w:val="00155AF8"/>
    <w:rsid w:val="00155B07"/>
    <w:rsid w:val="00155BA6"/>
    <w:rsid w:val="00155DEC"/>
    <w:rsid w:val="00156247"/>
    <w:rsid w:val="001563A8"/>
    <w:rsid w:val="00156991"/>
    <w:rsid w:val="00156A36"/>
    <w:rsid w:val="00156C40"/>
    <w:rsid w:val="00156D6B"/>
    <w:rsid w:val="001571BD"/>
    <w:rsid w:val="00157391"/>
    <w:rsid w:val="00157466"/>
    <w:rsid w:val="001574A5"/>
    <w:rsid w:val="00157694"/>
    <w:rsid w:val="001578C9"/>
    <w:rsid w:val="001579DB"/>
    <w:rsid w:val="00157AD3"/>
    <w:rsid w:val="00157B39"/>
    <w:rsid w:val="00157B50"/>
    <w:rsid w:val="00157D7D"/>
    <w:rsid w:val="00157D80"/>
    <w:rsid w:val="00157E08"/>
    <w:rsid w:val="00160280"/>
    <w:rsid w:val="001604B1"/>
    <w:rsid w:val="00160811"/>
    <w:rsid w:val="00160B9B"/>
    <w:rsid w:val="00160D28"/>
    <w:rsid w:val="00161078"/>
    <w:rsid w:val="001612C7"/>
    <w:rsid w:val="001615D6"/>
    <w:rsid w:val="0016163D"/>
    <w:rsid w:val="00161716"/>
    <w:rsid w:val="00161820"/>
    <w:rsid w:val="00161846"/>
    <w:rsid w:val="00161BC4"/>
    <w:rsid w:val="00161C23"/>
    <w:rsid w:val="00161C65"/>
    <w:rsid w:val="00161CE2"/>
    <w:rsid w:val="001621CD"/>
    <w:rsid w:val="001622B2"/>
    <w:rsid w:val="00162520"/>
    <w:rsid w:val="0016294A"/>
    <w:rsid w:val="00162CEE"/>
    <w:rsid w:val="00163348"/>
    <w:rsid w:val="001634E4"/>
    <w:rsid w:val="001636AA"/>
    <w:rsid w:val="0016378B"/>
    <w:rsid w:val="00163844"/>
    <w:rsid w:val="00163B26"/>
    <w:rsid w:val="00163BBA"/>
    <w:rsid w:val="00163DD8"/>
    <w:rsid w:val="00164320"/>
    <w:rsid w:val="001644E3"/>
    <w:rsid w:val="0016457A"/>
    <w:rsid w:val="00164590"/>
    <w:rsid w:val="001645DE"/>
    <w:rsid w:val="00164790"/>
    <w:rsid w:val="001649F5"/>
    <w:rsid w:val="00164B28"/>
    <w:rsid w:val="00164B61"/>
    <w:rsid w:val="00164EAB"/>
    <w:rsid w:val="00165061"/>
    <w:rsid w:val="0016523C"/>
    <w:rsid w:val="0016534A"/>
    <w:rsid w:val="0016561C"/>
    <w:rsid w:val="00165681"/>
    <w:rsid w:val="001658DF"/>
    <w:rsid w:val="00165F4E"/>
    <w:rsid w:val="00166066"/>
    <w:rsid w:val="00166369"/>
    <w:rsid w:val="001663F8"/>
    <w:rsid w:val="001664C3"/>
    <w:rsid w:val="00166671"/>
    <w:rsid w:val="00166782"/>
    <w:rsid w:val="00166924"/>
    <w:rsid w:val="0016695D"/>
    <w:rsid w:val="00166A27"/>
    <w:rsid w:val="00166B53"/>
    <w:rsid w:val="00166B63"/>
    <w:rsid w:val="00166BE0"/>
    <w:rsid w:val="00166DDB"/>
    <w:rsid w:val="00166FFE"/>
    <w:rsid w:val="001673CD"/>
    <w:rsid w:val="00167670"/>
    <w:rsid w:val="00167896"/>
    <w:rsid w:val="00167C2B"/>
    <w:rsid w:val="00167EF8"/>
    <w:rsid w:val="001708D1"/>
    <w:rsid w:val="00170B5C"/>
    <w:rsid w:val="00170C56"/>
    <w:rsid w:val="00170E11"/>
    <w:rsid w:val="00171022"/>
    <w:rsid w:val="001710A2"/>
    <w:rsid w:val="001710AB"/>
    <w:rsid w:val="0017166B"/>
    <w:rsid w:val="001718D7"/>
    <w:rsid w:val="00171954"/>
    <w:rsid w:val="00171999"/>
    <w:rsid w:val="00171A77"/>
    <w:rsid w:val="00171CCC"/>
    <w:rsid w:val="00171D34"/>
    <w:rsid w:val="00171F5C"/>
    <w:rsid w:val="00172273"/>
    <w:rsid w:val="001723BE"/>
    <w:rsid w:val="001723E5"/>
    <w:rsid w:val="001724EB"/>
    <w:rsid w:val="0017255F"/>
    <w:rsid w:val="001725B6"/>
    <w:rsid w:val="00172774"/>
    <w:rsid w:val="0017279A"/>
    <w:rsid w:val="00172822"/>
    <w:rsid w:val="00172A23"/>
    <w:rsid w:val="00172C44"/>
    <w:rsid w:val="00172DBE"/>
    <w:rsid w:val="0017323F"/>
    <w:rsid w:val="0017330A"/>
    <w:rsid w:val="00173896"/>
    <w:rsid w:val="001738DB"/>
    <w:rsid w:val="00173A2E"/>
    <w:rsid w:val="00173DFE"/>
    <w:rsid w:val="00173F3D"/>
    <w:rsid w:val="00173F4E"/>
    <w:rsid w:val="00173F7C"/>
    <w:rsid w:val="00174148"/>
    <w:rsid w:val="0017448C"/>
    <w:rsid w:val="00174522"/>
    <w:rsid w:val="0017455D"/>
    <w:rsid w:val="001745E7"/>
    <w:rsid w:val="00174783"/>
    <w:rsid w:val="00174ADC"/>
    <w:rsid w:val="00174DAA"/>
    <w:rsid w:val="00175345"/>
    <w:rsid w:val="001754B2"/>
    <w:rsid w:val="0017565D"/>
    <w:rsid w:val="001756E1"/>
    <w:rsid w:val="00175A15"/>
    <w:rsid w:val="00175A6D"/>
    <w:rsid w:val="00176116"/>
    <w:rsid w:val="00176160"/>
    <w:rsid w:val="001761AD"/>
    <w:rsid w:val="001762BC"/>
    <w:rsid w:val="0017676C"/>
    <w:rsid w:val="00176AFD"/>
    <w:rsid w:val="00176CCD"/>
    <w:rsid w:val="00176F52"/>
    <w:rsid w:val="00176F9E"/>
    <w:rsid w:val="00177050"/>
    <w:rsid w:val="00177181"/>
    <w:rsid w:val="00177253"/>
    <w:rsid w:val="00177313"/>
    <w:rsid w:val="00177582"/>
    <w:rsid w:val="00177D97"/>
    <w:rsid w:val="00177EE1"/>
    <w:rsid w:val="00177F6D"/>
    <w:rsid w:val="001800AC"/>
    <w:rsid w:val="00180193"/>
    <w:rsid w:val="00180261"/>
    <w:rsid w:val="00180296"/>
    <w:rsid w:val="0018080C"/>
    <w:rsid w:val="0018080F"/>
    <w:rsid w:val="00180BB5"/>
    <w:rsid w:val="00180BDF"/>
    <w:rsid w:val="00180E79"/>
    <w:rsid w:val="00180FD9"/>
    <w:rsid w:val="00181673"/>
    <w:rsid w:val="0018187B"/>
    <w:rsid w:val="001819EE"/>
    <w:rsid w:val="00181E4B"/>
    <w:rsid w:val="001821F1"/>
    <w:rsid w:val="001827D8"/>
    <w:rsid w:val="00182AA7"/>
    <w:rsid w:val="00182C0D"/>
    <w:rsid w:val="00182CEA"/>
    <w:rsid w:val="00182D5D"/>
    <w:rsid w:val="001832B6"/>
    <w:rsid w:val="0018356E"/>
    <w:rsid w:val="001836BA"/>
    <w:rsid w:val="001837B8"/>
    <w:rsid w:val="001837CA"/>
    <w:rsid w:val="001837F2"/>
    <w:rsid w:val="00183910"/>
    <w:rsid w:val="00183A3F"/>
    <w:rsid w:val="00183BF8"/>
    <w:rsid w:val="00184003"/>
    <w:rsid w:val="001842DE"/>
    <w:rsid w:val="001849BB"/>
    <w:rsid w:val="00184E89"/>
    <w:rsid w:val="00185294"/>
    <w:rsid w:val="001852BA"/>
    <w:rsid w:val="0018534C"/>
    <w:rsid w:val="00185362"/>
    <w:rsid w:val="00185471"/>
    <w:rsid w:val="00185474"/>
    <w:rsid w:val="0018555F"/>
    <w:rsid w:val="001855F5"/>
    <w:rsid w:val="00185783"/>
    <w:rsid w:val="00185A1E"/>
    <w:rsid w:val="00185EA1"/>
    <w:rsid w:val="001861F3"/>
    <w:rsid w:val="0018620D"/>
    <w:rsid w:val="00186277"/>
    <w:rsid w:val="001863B0"/>
    <w:rsid w:val="00186586"/>
    <w:rsid w:val="00186610"/>
    <w:rsid w:val="0018674B"/>
    <w:rsid w:val="00186906"/>
    <w:rsid w:val="00186B83"/>
    <w:rsid w:val="00186E98"/>
    <w:rsid w:val="0018716D"/>
    <w:rsid w:val="0018792F"/>
    <w:rsid w:val="00187FAC"/>
    <w:rsid w:val="00190056"/>
    <w:rsid w:val="001900B4"/>
    <w:rsid w:val="001900C7"/>
    <w:rsid w:val="0019020A"/>
    <w:rsid w:val="0019021B"/>
    <w:rsid w:val="0019023A"/>
    <w:rsid w:val="001902CE"/>
    <w:rsid w:val="00190555"/>
    <w:rsid w:val="00190BB2"/>
    <w:rsid w:val="00190CB1"/>
    <w:rsid w:val="00190CB3"/>
    <w:rsid w:val="00190F32"/>
    <w:rsid w:val="001911BA"/>
    <w:rsid w:val="0019129A"/>
    <w:rsid w:val="0019132F"/>
    <w:rsid w:val="0019150A"/>
    <w:rsid w:val="001916F7"/>
    <w:rsid w:val="0019171B"/>
    <w:rsid w:val="00191825"/>
    <w:rsid w:val="0019190B"/>
    <w:rsid w:val="00191AB8"/>
    <w:rsid w:val="00191E94"/>
    <w:rsid w:val="00191FC1"/>
    <w:rsid w:val="0019211A"/>
    <w:rsid w:val="0019216B"/>
    <w:rsid w:val="001922DE"/>
    <w:rsid w:val="0019233E"/>
    <w:rsid w:val="0019237F"/>
    <w:rsid w:val="00192650"/>
    <w:rsid w:val="00192802"/>
    <w:rsid w:val="00192B54"/>
    <w:rsid w:val="00192E85"/>
    <w:rsid w:val="00192F02"/>
    <w:rsid w:val="00193467"/>
    <w:rsid w:val="001937AA"/>
    <w:rsid w:val="00193961"/>
    <w:rsid w:val="00193F93"/>
    <w:rsid w:val="00194257"/>
    <w:rsid w:val="001946D9"/>
    <w:rsid w:val="001946F6"/>
    <w:rsid w:val="00194864"/>
    <w:rsid w:val="00194E3D"/>
    <w:rsid w:val="00194E71"/>
    <w:rsid w:val="00194E83"/>
    <w:rsid w:val="00194F1D"/>
    <w:rsid w:val="001952D1"/>
    <w:rsid w:val="0019553C"/>
    <w:rsid w:val="00195841"/>
    <w:rsid w:val="0019593E"/>
    <w:rsid w:val="00195998"/>
    <w:rsid w:val="00195A2C"/>
    <w:rsid w:val="00195B55"/>
    <w:rsid w:val="00195BDF"/>
    <w:rsid w:val="00195BF9"/>
    <w:rsid w:val="001960E4"/>
    <w:rsid w:val="0019625E"/>
    <w:rsid w:val="00196652"/>
    <w:rsid w:val="001968C2"/>
    <w:rsid w:val="00196989"/>
    <w:rsid w:val="00196A53"/>
    <w:rsid w:val="00196AEB"/>
    <w:rsid w:val="00196B0E"/>
    <w:rsid w:val="00196C78"/>
    <w:rsid w:val="00196E09"/>
    <w:rsid w:val="00197228"/>
    <w:rsid w:val="0019743C"/>
    <w:rsid w:val="001974E6"/>
    <w:rsid w:val="001976CE"/>
    <w:rsid w:val="0019775D"/>
    <w:rsid w:val="00197BD4"/>
    <w:rsid w:val="00197D11"/>
    <w:rsid w:val="001A0146"/>
    <w:rsid w:val="001A028B"/>
    <w:rsid w:val="001A09C3"/>
    <w:rsid w:val="001A0AFD"/>
    <w:rsid w:val="001A0C46"/>
    <w:rsid w:val="001A0EAA"/>
    <w:rsid w:val="001A0FA8"/>
    <w:rsid w:val="001A1424"/>
    <w:rsid w:val="001A1643"/>
    <w:rsid w:val="001A1A84"/>
    <w:rsid w:val="001A1F19"/>
    <w:rsid w:val="001A216D"/>
    <w:rsid w:val="001A22DE"/>
    <w:rsid w:val="001A24AE"/>
    <w:rsid w:val="001A2555"/>
    <w:rsid w:val="001A278A"/>
    <w:rsid w:val="001A2D83"/>
    <w:rsid w:val="001A3048"/>
    <w:rsid w:val="001A376F"/>
    <w:rsid w:val="001A385E"/>
    <w:rsid w:val="001A397C"/>
    <w:rsid w:val="001A3C05"/>
    <w:rsid w:val="001A3E38"/>
    <w:rsid w:val="001A3E69"/>
    <w:rsid w:val="001A420A"/>
    <w:rsid w:val="001A4298"/>
    <w:rsid w:val="001A42B4"/>
    <w:rsid w:val="001A42C7"/>
    <w:rsid w:val="001A494F"/>
    <w:rsid w:val="001A4ADE"/>
    <w:rsid w:val="001A4B02"/>
    <w:rsid w:val="001A4D7A"/>
    <w:rsid w:val="001A4E4E"/>
    <w:rsid w:val="001A55EA"/>
    <w:rsid w:val="001A5844"/>
    <w:rsid w:val="001A5B18"/>
    <w:rsid w:val="001A5CC4"/>
    <w:rsid w:val="001A6100"/>
    <w:rsid w:val="001A616E"/>
    <w:rsid w:val="001A62EF"/>
    <w:rsid w:val="001A686A"/>
    <w:rsid w:val="001A697B"/>
    <w:rsid w:val="001A6A8E"/>
    <w:rsid w:val="001A6E3F"/>
    <w:rsid w:val="001A707F"/>
    <w:rsid w:val="001A72E3"/>
    <w:rsid w:val="001A752B"/>
    <w:rsid w:val="001A7595"/>
    <w:rsid w:val="001A75A2"/>
    <w:rsid w:val="001A7646"/>
    <w:rsid w:val="001A78E7"/>
    <w:rsid w:val="001A79A0"/>
    <w:rsid w:val="001A7A06"/>
    <w:rsid w:val="001A7D05"/>
    <w:rsid w:val="001A7F13"/>
    <w:rsid w:val="001B033E"/>
    <w:rsid w:val="001B0382"/>
    <w:rsid w:val="001B04BD"/>
    <w:rsid w:val="001B0689"/>
    <w:rsid w:val="001B0877"/>
    <w:rsid w:val="001B0984"/>
    <w:rsid w:val="001B0A2B"/>
    <w:rsid w:val="001B0A7C"/>
    <w:rsid w:val="001B0CD4"/>
    <w:rsid w:val="001B0DC4"/>
    <w:rsid w:val="001B1018"/>
    <w:rsid w:val="001B1307"/>
    <w:rsid w:val="001B13C9"/>
    <w:rsid w:val="001B1744"/>
    <w:rsid w:val="001B1870"/>
    <w:rsid w:val="001B1896"/>
    <w:rsid w:val="001B1A3E"/>
    <w:rsid w:val="001B1C7C"/>
    <w:rsid w:val="001B1D45"/>
    <w:rsid w:val="001B20EC"/>
    <w:rsid w:val="001B214A"/>
    <w:rsid w:val="001B235C"/>
    <w:rsid w:val="001B23E7"/>
    <w:rsid w:val="001B2723"/>
    <w:rsid w:val="001B2AD3"/>
    <w:rsid w:val="001B2BFD"/>
    <w:rsid w:val="001B2CE7"/>
    <w:rsid w:val="001B3B31"/>
    <w:rsid w:val="001B3C38"/>
    <w:rsid w:val="001B3CC9"/>
    <w:rsid w:val="001B4225"/>
    <w:rsid w:val="001B472A"/>
    <w:rsid w:val="001B4CF0"/>
    <w:rsid w:val="001B5178"/>
    <w:rsid w:val="001B5248"/>
    <w:rsid w:val="001B57E3"/>
    <w:rsid w:val="001B5A77"/>
    <w:rsid w:val="001B5B65"/>
    <w:rsid w:val="001B5D2B"/>
    <w:rsid w:val="001B5D4B"/>
    <w:rsid w:val="001B5FEC"/>
    <w:rsid w:val="001B600C"/>
    <w:rsid w:val="001B63E0"/>
    <w:rsid w:val="001B641D"/>
    <w:rsid w:val="001B6426"/>
    <w:rsid w:val="001B6536"/>
    <w:rsid w:val="001B6785"/>
    <w:rsid w:val="001B68E5"/>
    <w:rsid w:val="001B6AF7"/>
    <w:rsid w:val="001B6D85"/>
    <w:rsid w:val="001B6F03"/>
    <w:rsid w:val="001B7195"/>
    <w:rsid w:val="001B7250"/>
    <w:rsid w:val="001B77A8"/>
    <w:rsid w:val="001B799E"/>
    <w:rsid w:val="001B7CD4"/>
    <w:rsid w:val="001B7E08"/>
    <w:rsid w:val="001C01DB"/>
    <w:rsid w:val="001C027D"/>
    <w:rsid w:val="001C0401"/>
    <w:rsid w:val="001C09F1"/>
    <w:rsid w:val="001C0F1D"/>
    <w:rsid w:val="001C11A6"/>
    <w:rsid w:val="001C187B"/>
    <w:rsid w:val="001C1EA4"/>
    <w:rsid w:val="001C20B3"/>
    <w:rsid w:val="001C2106"/>
    <w:rsid w:val="001C2226"/>
    <w:rsid w:val="001C2284"/>
    <w:rsid w:val="001C26F8"/>
    <w:rsid w:val="001C2766"/>
    <w:rsid w:val="001C282C"/>
    <w:rsid w:val="001C28DE"/>
    <w:rsid w:val="001C2A15"/>
    <w:rsid w:val="001C2A16"/>
    <w:rsid w:val="001C2BB6"/>
    <w:rsid w:val="001C2BFA"/>
    <w:rsid w:val="001C2D95"/>
    <w:rsid w:val="001C2DA2"/>
    <w:rsid w:val="001C3143"/>
    <w:rsid w:val="001C347D"/>
    <w:rsid w:val="001C3854"/>
    <w:rsid w:val="001C39A4"/>
    <w:rsid w:val="001C39BF"/>
    <w:rsid w:val="001C39D0"/>
    <w:rsid w:val="001C3C5B"/>
    <w:rsid w:val="001C3E3D"/>
    <w:rsid w:val="001C408E"/>
    <w:rsid w:val="001C4422"/>
    <w:rsid w:val="001C46F4"/>
    <w:rsid w:val="001C4ABE"/>
    <w:rsid w:val="001C4B34"/>
    <w:rsid w:val="001C4D25"/>
    <w:rsid w:val="001C5127"/>
    <w:rsid w:val="001C516F"/>
    <w:rsid w:val="001C5296"/>
    <w:rsid w:val="001C543E"/>
    <w:rsid w:val="001C555D"/>
    <w:rsid w:val="001C55C6"/>
    <w:rsid w:val="001C5744"/>
    <w:rsid w:val="001C5927"/>
    <w:rsid w:val="001C5B74"/>
    <w:rsid w:val="001C5BFF"/>
    <w:rsid w:val="001C5F2C"/>
    <w:rsid w:val="001C5FA3"/>
    <w:rsid w:val="001C625B"/>
    <w:rsid w:val="001C6687"/>
    <w:rsid w:val="001C67BD"/>
    <w:rsid w:val="001C6E6F"/>
    <w:rsid w:val="001C6F6F"/>
    <w:rsid w:val="001C704E"/>
    <w:rsid w:val="001C70CE"/>
    <w:rsid w:val="001C7184"/>
    <w:rsid w:val="001C71F1"/>
    <w:rsid w:val="001C720D"/>
    <w:rsid w:val="001C7304"/>
    <w:rsid w:val="001C738D"/>
    <w:rsid w:val="001C73C7"/>
    <w:rsid w:val="001C745A"/>
    <w:rsid w:val="001C7619"/>
    <w:rsid w:val="001C7964"/>
    <w:rsid w:val="001C7B05"/>
    <w:rsid w:val="001C7DD7"/>
    <w:rsid w:val="001C7E87"/>
    <w:rsid w:val="001D007A"/>
    <w:rsid w:val="001D01A9"/>
    <w:rsid w:val="001D03D1"/>
    <w:rsid w:val="001D053C"/>
    <w:rsid w:val="001D08FB"/>
    <w:rsid w:val="001D0CBB"/>
    <w:rsid w:val="001D1027"/>
    <w:rsid w:val="001D12E0"/>
    <w:rsid w:val="001D15EE"/>
    <w:rsid w:val="001D17C1"/>
    <w:rsid w:val="001D1C49"/>
    <w:rsid w:val="001D1CAA"/>
    <w:rsid w:val="001D257E"/>
    <w:rsid w:val="001D269D"/>
    <w:rsid w:val="001D2869"/>
    <w:rsid w:val="001D2944"/>
    <w:rsid w:val="001D2C4E"/>
    <w:rsid w:val="001D2D20"/>
    <w:rsid w:val="001D3318"/>
    <w:rsid w:val="001D34B4"/>
    <w:rsid w:val="001D377D"/>
    <w:rsid w:val="001D3B30"/>
    <w:rsid w:val="001D410E"/>
    <w:rsid w:val="001D4567"/>
    <w:rsid w:val="001D45BE"/>
    <w:rsid w:val="001D4605"/>
    <w:rsid w:val="001D47CA"/>
    <w:rsid w:val="001D48EF"/>
    <w:rsid w:val="001D495D"/>
    <w:rsid w:val="001D4F3C"/>
    <w:rsid w:val="001D53D0"/>
    <w:rsid w:val="001D577B"/>
    <w:rsid w:val="001D584C"/>
    <w:rsid w:val="001D5908"/>
    <w:rsid w:val="001D5B71"/>
    <w:rsid w:val="001D5F74"/>
    <w:rsid w:val="001D60CA"/>
    <w:rsid w:val="001D62E0"/>
    <w:rsid w:val="001D639F"/>
    <w:rsid w:val="001D692F"/>
    <w:rsid w:val="001D6AA1"/>
    <w:rsid w:val="001D6DE7"/>
    <w:rsid w:val="001D6F31"/>
    <w:rsid w:val="001D7021"/>
    <w:rsid w:val="001D780A"/>
    <w:rsid w:val="001D785B"/>
    <w:rsid w:val="001D79A8"/>
    <w:rsid w:val="001E0000"/>
    <w:rsid w:val="001E0262"/>
    <w:rsid w:val="001E0336"/>
    <w:rsid w:val="001E066C"/>
    <w:rsid w:val="001E06CC"/>
    <w:rsid w:val="001E0838"/>
    <w:rsid w:val="001E0874"/>
    <w:rsid w:val="001E088C"/>
    <w:rsid w:val="001E0A91"/>
    <w:rsid w:val="001E0BF7"/>
    <w:rsid w:val="001E0BFC"/>
    <w:rsid w:val="001E0FCD"/>
    <w:rsid w:val="001E11C7"/>
    <w:rsid w:val="001E1AB6"/>
    <w:rsid w:val="001E1E66"/>
    <w:rsid w:val="001E21AB"/>
    <w:rsid w:val="001E21AD"/>
    <w:rsid w:val="001E261C"/>
    <w:rsid w:val="001E26E5"/>
    <w:rsid w:val="001E2766"/>
    <w:rsid w:val="001E2E72"/>
    <w:rsid w:val="001E351D"/>
    <w:rsid w:val="001E352A"/>
    <w:rsid w:val="001E3929"/>
    <w:rsid w:val="001E3BF9"/>
    <w:rsid w:val="001E3DAE"/>
    <w:rsid w:val="001E3DC6"/>
    <w:rsid w:val="001E40B1"/>
    <w:rsid w:val="001E449E"/>
    <w:rsid w:val="001E4578"/>
    <w:rsid w:val="001E4E9F"/>
    <w:rsid w:val="001E50D6"/>
    <w:rsid w:val="001E527A"/>
    <w:rsid w:val="001E5310"/>
    <w:rsid w:val="001E541D"/>
    <w:rsid w:val="001E5624"/>
    <w:rsid w:val="001E57C0"/>
    <w:rsid w:val="001E5D87"/>
    <w:rsid w:val="001E5F2D"/>
    <w:rsid w:val="001E61CD"/>
    <w:rsid w:val="001E6638"/>
    <w:rsid w:val="001E6B1F"/>
    <w:rsid w:val="001E6BED"/>
    <w:rsid w:val="001E6F4D"/>
    <w:rsid w:val="001E6F91"/>
    <w:rsid w:val="001E7067"/>
    <w:rsid w:val="001E77B2"/>
    <w:rsid w:val="001E7890"/>
    <w:rsid w:val="001E796A"/>
    <w:rsid w:val="001E7BF0"/>
    <w:rsid w:val="001E7D11"/>
    <w:rsid w:val="001E7D55"/>
    <w:rsid w:val="001E7D69"/>
    <w:rsid w:val="001E7D71"/>
    <w:rsid w:val="001E7E10"/>
    <w:rsid w:val="001E7F71"/>
    <w:rsid w:val="001F01E9"/>
    <w:rsid w:val="001F02FA"/>
    <w:rsid w:val="001F0467"/>
    <w:rsid w:val="001F0D6B"/>
    <w:rsid w:val="001F0D7F"/>
    <w:rsid w:val="001F0F4E"/>
    <w:rsid w:val="001F160E"/>
    <w:rsid w:val="001F1DAA"/>
    <w:rsid w:val="001F2433"/>
    <w:rsid w:val="001F279C"/>
    <w:rsid w:val="001F2805"/>
    <w:rsid w:val="001F29DA"/>
    <w:rsid w:val="001F2A58"/>
    <w:rsid w:val="001F2E99"/>
    <w:rsid w:val="001F34C2"/>
    <w:rsid w:val="001F388E"/>
    <w:rsid w:val="001F39DE"/>
    <w:rsid w:val="001F39FE"/>
    <w:rsid w:val="001F3A71"/>
    <w:rsid w:val="001F3DFD"/>
    <w:rsid w:val="001F3F86"/>
    <w:rsid w:val="001F4491"/>
    <w:rsid w:val="001F47D5"/>
    <w:rsid w:val="001F48BD"/>
    <w:rsid w:val="001F4BB0"/>
    <w:rsid w:val="001F519D"/>
    <w:rsid w:val="001F554C"/>
    <w:rsid w:val="001F557F"/>
    <w:rsid w:val="001F55D4"/>
    <w:rsid w:val="001F58BE"/>
    <w:rsid w:val="001F5B72"/>
    <w:rsid w:val="001F5C52"/>
    <w:rsid w:val="001F62A2"/>
    <w:rsid w:val="001F64B0"/>
    <w:rsid w:val="001F6664"/>
    <w:rsid w:val="001F6B6C"/>
    <w:rsid w:val="001F6C19"/>
    <w:rsid w:val="001F6CF8"/>
    <w:rsid w:val="001F6EC0"/>
    <w:rsid w:val="001F6EE4"/>
    <w:rsid w:val="001F7310"/>
    <w:rsid w:val="001F739A"/>
    <w:rsid w:val="001F761D"/>
    <w:rsid w:val="001F76FB"/>
    <w:rsid w:val="001F7CFD"/>
    <w:rsid w:val="001F7D47"/>
    <w:rsid w:val="00200029"/>
    <w:rsid w:val="002004EA"/>
    <w:rsid w:val="0020065C"/>
    <w:rsid w:val="002009BC"/>
    <w:rsid w:val="00200B22"/>
    <w:rsid w:val="00200CEF"/>
    <w:rsid w:val="00200D21"/>
    <w:rsid w:val="0020174F"/>
    <w:rsid w:val="00201857"/>
    <w:rsid w:val="00201872"/>
    <w:rsid w:val="00201A28"/>
    <w:rsid w:val="00201CEC"/>
    <w:rsid w:val="00201D70"/>
    <w:rsid w:val="00201DA8"/>
    <w:rsid w:val="00201F4A"/>
    <w:rsid w:val="002020B1"/>
    <w:rsid w:val="002022CA"/>
    <w:rsid w:val="00202800"/>
    <w:rsid w:val="0020285B"/>
    <w:rsid w:val="002028AA"/>
    <w:rsid w:val="00202EFD"/>
    <w:rsid w:val="00203111"/>
    <w:rsid w:val="00203339"/>
    <w:rsid w:val="00203718"/>
    <w:rsid w:val="00203948"/>
    <w:rsid w:val="00203C42"/>
    <w:rsid w:val="00204370"/>
    <w:rsid w:val="002044B3"/>
    <w:rsid w:val="002047B7"/>
    <w:rsid w:val="00204AF5"/>
    <w:rsid w:val="00204E19"/>
    <w:rsid w:val="0020528D"/>
    <w:rsid w:val="0020533B"/>
    <w:rsid w:val="0020539B"/>
    <w:rsid w:val="0020547F"/>
    <w:rsid w:val="002056E4"/>
    <w:rsid w:val="002057D7"/>
    <w:rsid w:val="00205C44"/>
    <w:rsid w:val="002060E2"/>
    <w:rsid w:val="00206183"/>
    <w:rsid w:val="002061BC"/>
    <w:rsid w:val="0020666A"/>
    <w:rsid w:val="0020692D"/>
    <w:rsid w:val="00206A31"/>
    <w:rsid w:val="00206BC3"/>
    <w:rsid w:val="00206BE6"/>
    <w:rsid w:val="00206C88"/>
    <w:rsid w:val="002071CE"/>
    <w:rsid w:val="0020723A"/>
    <w:rsid w:val="002072EF"/>
    <w:rsid w:val="002076D8"/>
    <w:rsid w:val="002077D4"/>
    <w:rsid w:val="002079F9"/>
    <w:rsid w:val="00207B95"/>
    <w:rsid w:val="00207B9C"/>
    <w:rsid w:val="00207D32"/>
    <w:rsid w:val="00207D8A"/>
    <w:rsid w:val="00207DD6"/>
    <w:rsid w:val="00207E13"/>
    <w:rsid w:val="0021013E"/>
    <w:rsid w:val="00210350"/>
    <w:rsid w:val="00210408"/>
    <w:rsid w:val="002104DC"/>
    <w:rsid w:val="00210E6D"/>
    <w:rsid w:val="00210ED7"/>
    <w:rsid w:val="00210F8F"/>
    <w:rsid w:val="00211561"/>
    <w:rsid w:val="002115F2"/>
    <w:rsid w:val="002116AA"/>
    <w:rsid w:val="00211DA6"/>
    <w:rsid w:val="00211E3C"/>
    <w:rsid w:val="00211FD2"/>
    <w:rsid w:val="002125AC"/>
    <w:rsid w:val="00212A0D"/>
    <w:rsid w:val="00212CE8"/>
    <w:rsid w:val="00212ED1"/>
    <w:rsid w:val="00212F51"/>
    <w:rsid w:val="00212FB7"/>
    <w:rsid w:val="00213065"/>
    <w:rsid w:val="0021329E"/>
    <w:rsid w:val="0021355B"/>
    <w:rsid w:val="0021461F"/>
    <w:rsid w:val="002147AA"/>
    <w:rsid w:val="00214B67"/>
    <w:rsid w:val="00214BF2"/>
    <w:rsid w:val="00214FE4"/>
    <w:rsid w:val="00214FF4"/>
    <w:rsid w:val="002152F3"/>
    <w:rsid w:val="00215379"/>
    <w:rsid w:val="0021578C"/>
    <w:rsid w:val="002159DE"/>
    <w:rsid w:val="00215A31"/>
    <w:rsid w:val="00216144"/>
    <w:rsid w:val="00216195"/>
    <w:rsid w:val="00216243"/>
    <w:rsid w:val="0021637B"/>
    <w:rsid w:val="002163C3"/>
    <w:rsid w:val="0021653C"/>
    <w:rsid w:val="00216739"/>
    <w:rsid w:val="0021673C"/>
    <w:rsid w:val="002168BF"/>
    <w:rsid w:val="00216A6C"/>
    <w:rsid w:val="00216BCE"/>
    <w:rsid w:val="002170DB"/>
    <w:rsid w:val="0021712D"/>
    <w:rsid w:val="00217336"/>
    <w:rsid w:val="002178D7"/>
    <w:rsid w:val="00217B75"/>
    <w:rsid w:val="00217E2D"/>
    <w:rsid w:val="00217E7E"/>
    <w:rsid w:val="002201D1"/>
    <w:rsid w:val="002203B5"/>
    <w:rsid w:val="00220413"/>
    <w:rsid w:val="00220754"/>
    <w:rsid w:val="00220849"/>
    <w:rsid w:val="00220A7B"/>
    <w:rsid w:val="00220B23"/>
    <w:rsid w:val="00220D67"/>
    <w:rsid w:val="00220F87"/>
    <w:rsid w:val="00221425"/>
    <w:rsid w:val="002216D2"/>
    <w:rsid w:val="00221761"/>
    <w:rsid w:val="0022188E"/>
    <w:rsid w:val="00221C79"/>
    <w:rsid w:val="00221DB0"/>
    <w:rsid w:val="002220BA"/>
    <w:rsid w:val="00222343"/>
    <w:rsid w:val="002224CF"/>
    <w:rsid w:val="00222793"/>
    <w:rsid w:val="00222944"/>
    <w:rsid w:val="002229ED"/>
    <w:rsid w:val="00222A2F"/>
    <w:rsid w:val="0022314B"/>
    <w:rsid w:val="00223529"/>
    <w:rsid w:val="00223780"/>
    <w:rsid w:val="0022378F"/>
    <w:rsid w:val="00223912"/>
    <w:rsid w:val="00224109"/>
    <w:rsid w:val="002245EE"/>
    <w:rsid w:val="00224703"/>
    <w:rsid w:val="0022484D"/>
    <w:rsid w:val="002248E6"/>
    <w:rsid w:val="002248E9"/>
    <w:rsid w:val="00224BF4"/>
    <w:rsid w:val="00224D15"/>
    <w:rsid w:val="00224DCF"/>
    <w:rsid w:val="00224E52"/>
    <w:rsid w:val="00224EC6"/>
    <w:rsid w:val="00225031"/>
    <w:rsid w:val="00225056"/>
    <w:rsid w:val="002250D0"/>
    <w:rsid w:val="0022511F"/>
    <w:rsid w:val="002254A8"/>
    <w:rsid w:val="00225659"/>
    <w:rsid w:val="00225DD6"/>
    <w:rsid w:val="00225E8D"/>
    <w:rsid w:val="00225EAA"/>
    <w:rsid w:val="0022605A"/>
    <w:rsid w:val="002261AA"/>
    <w:rsid w:val="00226496"/>
    <w:rsid w:val="0022656F"/>
    <w:rsid w:val="00226861"/>
    <w:rsid w:val="0022699A"/>
    <w:rsid w:val="00226A9E"/>
    <w:rsid w:val="00226F48"/>
    <w:rsid w:val="00226F8E"/>
    <w:rsid w:val="00227240"/>
    <w:rsid w:val="00227315"/>
    <w:rsid w:val="00227445"/>
    <w:rsid w:val="0022792C"/>
    <w:rsid w:val="00227936"/>
    <w:rsid w:val="00227B90"/>
    <w:rsid w:val="00227C00"/>
    <w:rsid w:val="00227E13"/>
    <w:rsid w:val="00230616"/>
    <w:rsid w:val="0023062D"/>
    <w:rsid w:val="00230702"/>
    <w:rsid w:val="002309FE"/>
    <w:rsid w:val="00230F39"/>
    <w:rsid w:val="00230F61"/>
    <w:rsid w:val="00230FEC"/>
    <w:rsid w:val="002311E9"/>
    <w:rsid w:val="002317DA"/>
    <w:rsid w:val="00231826"/>
    <w:rsid w:val="00231857"/>
    <w:rsid w:val="00231942"/>
    <w:rsid w:val="00231AE6"/>
    <w:rsid w:val="00231B1B"/>
    <w:rsid w:val="00231D49"/>
    <w:rsid w:val="00232614"/>
    <w:rsid w:val="00232693"/>
    <w:rsid w:val="002328C0"/>
    <w:rsid w:val="0023294C"/>
    <w:rsid w:val="00232B5D"/>
    <w:rsid w:val="00232BB6"/>
    <w:rsid w:val="00232BD8"/>
    <w:rsid w:val="00232F71"/>
    <w:rsid w:val="00233099"/>
    <w:rsid w:val="0023333D"/>
    <w:rsid w:val="002334BE"/>
    <w:rsid w:val="002337A4"/>
    <w:rsid w:val="002338E3"/>
    <w:rsid w:val="00233929"/>
    <w:rsid w:val="0023421A"/>
    <w:rsid w:val="002343EF"/>
    <w:rsid w:val="002344C0"/>
    <w:rsid w:val="00234557"/>
    <w:rsid w:val="00234A0D"/>
    <w:rsid w:val="00234C65"/>
    <w:rsid w:val="002351CF"/>
    <w:rsid w:val="0023530A"/>
    <w:rsid w:val="00235972"/>
    <w:rsid w:val="00235BE0"/>
    <w:rsid w:val="00235F5D"/>
    <w:rsid w:val="00236026"/>
    <w:rsid w:val="0023629C"/>
    <w:rsid w:val="002366C0"/>
    <w:rsid w:val="00236A6E"/>
    <w:rsid w:val="00236AA1"/>
    <w:rsid w:val="00236ACA"/>
    <w:rsid w:val="002370B5"/>
    <w:rsid w:val="0023739E"/>
    <w:rsid w:val="002374BB"/>
    <w:rsid w:val="002375CF"/>
    <w:rsid w:val="002377C3"/>
    <w:rsid w:val="00237882"/>
    <w:rsid w:val="00237903"/>
    <w:rsid w:val="00237984"/>
    <w:rsid w:val="00237B28"/>
    <w:rsid w:val="00237F30"/>
    <w:rsid w:val="00240266"/>
    <w:rsid w:val="00240389"/>
    <w:rsid w:val="0024040D"/>
    <w:rsid w:val="00240C62"/>
    <w:rsid w:val="00240CDD"/>
    <w:rsid w:val="002410A5"/>
    <w:rsid w:val="00241202"/>
    <w:rsid w:val="002412C0"/>
    <w:rsid w:val="002413FB"/>
    <w:rsid w:val="002414C9"/>
    <w:rsid w:val="002418DC"/>
    <w:rsid w:val="00241966"/>
    <w:rsid w:val="00241CE6"/>
    <w:rsid w:val="00241DE7"/>
    <w:rsid w:val="00242141"/>
    <w:rsid w:val="0024232C"/>
    <w:rsid w:val="00242552"/>
    <w:rsid w:val="00242966"/>
    <w:rsid w:val="00242CD5"/>
    <w:rsid w:val="002431D5"/>
    <w:rsid w:val="00243290"/>
    <w:rsid w:val="002435A2"/>
    <w:rsid w:val="002436B2"/>
    <w:rsid w:val="002437DF"/>
    <w:rsid w:val="0024384D"/>
    <w:rsid w:val="002438FD"/>
    <w:rsid w:val="00244000"/>
    <w:rsid w:val="002447B8"/>
    <w:rsid w:val="002448B5"/>
    <w:rsid w:val="002448E5"/>
    <w:rsid w:val="002449D8"/>
    <w:rsid w:val="00244B66"/>
    <w:rsid w:val="00244EC8"/>
    <w:rsid w:val="002454D5"/>
    <w:rsid w:val="002455C0"/>
    <w:rsid w:val="002457CF"/>
    <w:rsid w:val="00245D23"/>
    <w:rsid w:val="00245F73"/>
    <w:rsid w:val="00246027"/>
    <w:rsid w:val="002461BC"/>
    <w:rsid w:val="0024621F"/>
    <w:rsid w:val="0024622E"/>
    <w:rsid w:val="002464FC"/>
    <w:rsid w:val="00246509"/>
    <w:rsid w:val="002465E4"/>
    <w:rsid w:val="00246848"/>
    <w:rsid w:val="00246A0E"/>
    <w:rsid w:val="00246C9C"/>
    <w:rsid w:val="00246F61"/>
    <w:rsid w:val="00246FCF"/>
    <w:rsid w:val="00247013"/>
    <w:rsid w:val="00247033"/>
    <w:rsid w:val="0024721D"/>
    <w:rsid w:val="002473AB"/>
    <w:rsid w:val="00247408"/>
    <w:rsid w:val="002474A2"/>
    <w:rsid w:val="002477B1"/>
    <w:rsid w:val="00247FC0"/>
    <w:rsid w:val="0025028D"/>
    <w:rsid w:val="0025041D"/>
    <w:rsid w:val="00250491"/>
    <w:rsid w:val="002504DA"/>
    <w:rsid w:val="00250668"/>
    <w:rsid w:val="00250C83"/>
    <w:rsid w:val="0025158B"/>
    <w:rsid w:val="00251873"/>
    <w:rsid w:val="002518AA"/>
    <w:rsid w:val="002519BE"/>
    <w:rsid w:val="00251B9A"/>
    <w:rsid w:val="0025238F"/>
    <w:rsid w:val="002526A5"/>
    <w:rsid w:val="00252A29"/>
    <w:rsid w:val="00252B97"/>
    <w:rsid w:val="00252BC9"/>
    <w:rsid w:val="00252E83"/>
    <w:rsid w:val="00252EB1"/>
    <w:rsid w:val="00253143"/>
    <w:rsid w:val="00253651"/>
    <w:rsid w:val="002537E4"/>
    <w:rsid w:val="002537E6"/>
    <w:rsid w:val="002538D5"/>
    <w:rsid w:val="002539B0"/>
    <w:rsid w:val="002539D0"/>
    <w:rsid w:val="00253A4D"/>
    <w:rsid w:val="00253AF1"/>
    <w:rsid w:val="00253BC1"/>
    <w:rsid w:val="00253C2B"/>
    <w:rsid w:val="00253CB0"/>
    <w:rsid w:val="00253CCC"/>
    <w:rsid w:val="002548DF"/>
    <w:rsid w:val="00255266"/>
    <w:rsid w:val="0025528C"/>
    <w:rsid w:val="0025565D"/>
    <w:rsid w:val="00255831"/>
    <w:rsid w:val="002559B9"/>
    <w:rsid w:val="002559F5"/>
    <w:rsid w:val="00255F43"/>
    <w:rsid w:val="00255F60"/>
    <w:rsid w:val="002565EB"/>
    <w:rsid w:val="002568FB"/>
    <w:rsid w:val="00256913"/>
    <w:rsid w:val="00256A3D"/>
    <w:rsid w:val="00256AED"/>
    <w:rsid w:val="00256B49"/>
    <w:rsid w:val="00256FF7"/>
    <w:rsid w:val="00257208"/>
    <w:rsid w:val="002572D7"/>
    <w:rsid w:val="00257580"/>
    <w:rsid w:val="002576D2"/>
    <w:rsid w:val="0025787F"/>
    <w:rsid w:val="002579E6"/>
    <w:rsid w:val="00257D34"/>
    <w:rsid w:val="00257D59"/>
    <w:rsid w:val="0026018E"/>
    <w:rsid w:val="002602E9"/>
    <w:rsid w:val="0026031E"/>
    <w:rsid w:val="0026051D"/>
    <w:rsid w:val="0026057B"/>
    <w:rsid w:val="00260686"/>
    <w:rsid w:val="00260744"/>
    <w:rsid w:val="002609E1"/>
    <w:rsid w:val="00260B43"/>
    <w:rsid w:val="00260D57"/>
    <w:rsid w:val="00260F9A"/>
    <w:rsid w:val="002611CC"/>
    <w:rsid w:val="0026130B"/>
    <w:rsid w:val="00261745"/>
    <w:rsid w:val="0026190E"/>
    <w:rsid w:val="00261987"/>
    <w:rsid w:val="002619CF"/>
    <w:rsid w:val="002619FD"/>
    <w:rsid w:val="00261A8F"/>
    <w:rsid w:val="00261C1D"/>
    <w:rsid w:val="00261C3A"/>
    <w:rsid w:val="00261CE9"/>
    <w:rsid w:val="00261D1A"/>
    <w:rsid w:val="00262095"/>
    <w:rsid w:val="00263199"/>
    <w:rsid w:val="00263613"/>
    <w:rsid w:val="00263632"/>
    <w:rsid w:val="00263780"/>
    <w:rsid w:val="00263A43"/>
    <w:rsid w:val="00263B36"/>
    <w:rsid w:val="002640F7"/>
    <w:rsid w:val="00264269"/>
    <w:rsid w:val="00264408"/>
    <w:rsid w:val="002645CA"/>
    <w:rsid w:val="00264735"/>
    <w:rsid w:val="00264F5C"/>
    <w:rsid w:val="002654CC"/>
    <w:rsid w:val="002659B2"/>
    <w:rsid w:val="00265D19"/>
    <w:rsid w:val="00266083"/>
    <w:rsid w:val="00266698"/>
    <w:rsid w:val="00266B13"/>
    <w:rsid w:val="00266E0E"/>
    <w:rsid w:val="00266F32"/>
    <w:rsid w:val="00267077"/>
    <w:rsid w:val="002670BB"/>
    <w:rsid w:val="002671B4"/>
    <w:rsid w:val="00267970"/>
    <w:rsid w:val="00267A1B"/>
    <w:rsid w:val="00267F91"/>
    <w:rsid w:val="00267FF0"/>
    <w:rsid w:val="002702E5"/>
    <w:rsid w:val="002703B7"/>
    <w:rsid w:val="0027056C"/>
    <w:rsid w:val="00270977"/>
    <w:rsid w:val="00270988"/>
    <w:rsid w:val="00270A82"/>
    <w:rsid w:val="00270BAF"/>
    <w:rsid w:val="00270C41"/>
    <w:rsid w:val="00270CD3"/>
    <w:rsid w:val="00270DD6"/>
    <w:rsid w:val="00271770"/>
    <w:rsid w:val="00271ABE"/>
    <w:rsid w:val="00271C72"/>
    <w:rsid w:val="00271CC7"/>
    <w:rsid w:val="00271D0F"/>
    <w:rsid w:val="00271F62"/>
    <w:rsid w:val="00272077"/>
    <w:rsid w:val="002720EE"/>
    <w:rsid w:val="00272162"/>
    <w:rsid w:val="0027252D"/>
    <w:rsid w:val="0027263F"/>
    <w:rsid w:val="002727F4"/>
    <w:rsid w:val="00272AED"/>
    <w:rsid w:val="00272E29"/>
    <w:rsid w:val="00273005"/>
    <w:rsid w:val="00273118"/>
    <w:rsid w:val="002731E8"/>
    <w:rsid w:val="00273655"/>
    <w:rsid w:val="00273B6A"/>
    <w:rsid w:val="00273BF0"/>
    <w:rsid w:val="00273F89"/>
    <w:rsid w:val="00273FC0"/>
    <w:rsid w:val="002743E1"/>
    <w:rsid w:val="00274460"/>
    <w:rsid w:val="002744C4"/>
    <w:rsid w:val="00274BDC"/>
    <w:rsid w:val="00274E1A"/>
    <w:rsid w:val="00274E85"/>
    <w:rsid w:val="00275080"/>
    <w:rsid w:val="0027517A"/>
    <w:rsid w:val="00275314"/>
    <w:rsid w:val="0027536B"/>
    <w:rsid w:val="0027540F"/>
    <w:rsid w:val="00275424"/>
    <w:rsid w:val="00275608"/>
    <w:rsid w:val="00275797"/>
    <w:rsid w:val="002758FA"/>
    <w:rsid w:val="00275F78"/>
    <w:rsid w:val="00275FF8"/>
    <w:rsid w:val="0027668C"/>
    <w:rsid w:val="00276834"/>
    <w:rsid w:val="00276941"/>
    <w:rsid w:val="00276956"/>
    <w:rsid w:val="0027696F"/>
    <w:rsid w:val="00276D5B"/>
    <w:rsid w:val="00276E23"/>
    <w:rsid w:val="00277252"/>
    <w:rsid w:val="00277269"/>
    <w:rsid w:val="002772E6"/>
    <w:rsid w:val="002772F7"/>
    <w:rsid w:val="00277604"/>
    <w:rsid w:val="002778CF"/>
    <w:rsid w:val="00277C06"/>
    <w:rsid w:val="00277C49"/>
    <w:rsid w:val="00277CBD"/>
    <w:rsid w:val="0028008A"/>
    <w:rsid w:val="00280140"/>
    <w:rsid w:val="002803AA"/>
    <w:rsid w:val="002803ED"/>
    <w:rsid w:val="002804D5"/>
    <w:rsid w:val="00280531"/>
    <w:rsid w:val="002805E8"/>
    <w:rsid w:val="00280A94"/>
    <w:rsid w:val="00280F6D"/>
    <w:rsid w:val="00280FD4"/>
    <w:rsid w:val="00281188"/>
    <w:rsid w:val="0028130F"/>
    <w:rsid w:val="00281374"/>
    <w:rsid w:val="00281462"/>
    <w:rsid w:val="002815F3"/>
    <w:rsid w:val="0028188B"/>
    <w:rsid w:val="002818D6"/>
    <w:rsid w:val="0028194A"/>
    <w:rsid w:val="00281C41"/>
    <w:rsid w:val="00281D31"/>
    <w:rsid w:val="00281FCD"/>
    <w:rsid w:val="00282146"/>
    <w:rsid w:val="0028221C"/>
    <w:rsid w:val="00282328"/>
    <w:rsid w:val="002823CD"/>
    <w:rsid w:val="00282738"/>
    <w:rsid w:val="00282BB8"/>
    <w:rsid w:val="00282CF2"/>
    <w:rsid w:val="00282DA1"/>
    <w:rsid w:val="00282FB2"/>
    <w:rsid w:val="0028363F"/>
    <w:rsid w:val="00283EAB"/>
    <w:rsid w:val="00284B47"/>
    <w:rsid w:val="00285000"/>
    <w:rsid w:val="002850F7"/>
    <w:rsid w:val="002852B8"/>
    <w:rsid w:val="002857B8"/>
    <w:rsid w:val="00285A36"/>
    <w:rsid w:val="00285C99"/>
    <w:rsid w:val="00285F29"/>
    <w:rsid w:val="002860C9"/>
    <w:rsid w:val="00286262"/>
    <w:rsid w:val="002862D3"/>
    <w:rsid w:val="0028646A"/>
    <w:rsid w:val="002867DE"/>
    <w:rsid w:val="00286D9F"/>
    <w:rsid w:val="00286E9E"/>
    <w:rsid w:val="002874A5"/>
    <w:rsid w:val="0028753B"/>
    <w:rsid w:val="002876F1"/>
    <w:rsid w:val="0028798E"/>
    <w:rsid w:val="002879E4"/>
    <w:rsid w:val="00287BF7"/>
    <w:rsid w:val="00287D6D"/>
    <w:rsid w:val="00290266"/>
    <w:rsid w:val="0029029D"/>
    <w:rsid w:val="002905DA"/>
    <w:rsid w:val="00290616"/>
    <w:rsid w:val="002909D4"/>
    <w:rsid w:val="00290C7A"/>
    <w:rsid w:val="00290DB3"/>
    <w:rsid w:val="00290EA1"/>
    <w:rsid w:val="002910B2"/>
    <w:rsid w:val="002910F5"/>
    <w:rsid w:val="0029120F"/>
    <w:rsid w:val="00291217"/>
    <w:rsid w:val="002919A7"/>
    <w:rsid w:val="00291AFE"/>
    <w:rsid w:val="00291B2F"/>
    <w:rsid w:val="00291BC0"/>
    <w:rsid w:val="00291CB3"/>
    <w:rsid w:val="00291E40"/>
    <w:rsid w:val="00291E9D"/>
    <w:rsid w:val="002925D3"/>
    <w:rsid w:val="00292616"/>
    <w:rsid w:val="00292B54"/>
    <w:rsid w:val="00292C9A"/>
    <w:rsid w:val="00292EE7"/>
    <w:rsid w:val="002930CF"/>
    <w:rsid w:val="002931F8"/>
    <w:rsid w:val="00293852"/>
    <w:rsid w:val="00293878"/>
    <w:rsid w:val="002938DE"/>
    <w:rsid w:val="002939A5"/>
    <w:rsid w:val="002945B5"/>
    <w:rsid w:val="00294714"/>
    <w:rsid w:val="00294A2D"/>
    <w:rsid w:val="00294C47"/>
    <w:rsid w:val="00294FAC"/>
    <w:rsid w:val="00295014"/>
    <w:rsid w:val="002952D0"/>
    <w:rsid w:val="002953E7"/>
    <w:rsid w:val="002955BD"/>
    <w:rsid w:val="0029578D"/>
    <w:rsid w:val="00295B69"/>
    <w:rsid w:val="00295F51"/>
    <w:rsid w:val="00296024"/>
    <w:rsid w:val="0029640C"/>
    <w:rsid w:val="00296479"/>
    <w:rsid w:val="00296621"/>
    <w:rsid w:val="002968D4"/>
    <w:rsid w:val="00296BB5"/>
    <w:rsid w:val="002970EB"/>
    <w:rsid w:val="002972B9"/>
    <w:rsid w:val="0029794F"/>
    <w:rsid w:val="00297A11"/>
    <w:rsid w:val="002A0062"/>
    <w:rsid w:val="002A052D"/>
    <w:rsid w:val="002A0533"/>
    <w:rsid w:val="002A0551"/>
    <w:rsid w:val="002A09C2"/>
    <w:rsid w:val="002A0A4D"/>
    <w:rsid w:val="002A0B0A"/>
    <w:rsid w:val="002A0CA6"/>
    <w:rsid w:val="002A1241"/>
    <w:rsid w:val="002A1CD4"/>
    <w:rsid w:val="002A1EF0"/>
    <w:rsid w:val="002A20D8"/>
    <w:rsid w:val="002A2193"/>
    <w:rsid w:val="002A21F5"/>
    <w:rsid w:val="002A2264"/>
    <w:rsid w:val="002A2799"/>
    <w:rsid w:val="002A2B23"/>
    <w:rsid w:val="002A2DB8"/>
    <w:rsid w:val="002A2FFD"/>
    <w:rsid w:val="002A3388"/>
    <w:rsid w:val="002A37AE"/>
    <w:rsid w:val="002A3867"/>
    <w:rsid w:val="002A3957"/>
    <w:rsid w:val="002A3A3C"/>
    <w:rsid w:val="002A3C75"/>
    <w:rsid w:val="002A3E0D"/>
    <w:rsid w:val="002A3E6D"/>
    <w:rsid w:val="002A3F68"/>
    <w:rsid w:val="002A41AA"/>
    <w:rsid w:val="002A44C4"/>
    <w:rsid w:val="002A456B"/>
    <w:rsid w:val="002A45E0"/>
    <w:rsid w:val="002A46D2"/>
    <w:rsid w:val="002A4729"/>
    <w:rsid w:val="002A4939"/>
    <w:rsid w:val="002A49AA"/>
    <w:rsid w:val="002A4B7B"/>
    <w:rsid w:val="002A4BDC"/>
    <w:rsid w:val="002A4C8E"/>
    <w:rsid w:val="002A4CA3"/>
    <w:rsid w:val="002A4DF3"/>
    <w:rsid w:val="002A50E0"/>
    <w:rsid w:val="002A5296"/>
    <w:rsid w:val="002A543B"/>
    <w:rsid w:val="002A58F4"/>
    <w:rsid w:val="002A5AA6"/>
    <w:rsid w:val="002A5B12"/>
    <w:rsid w:val="002A5B58"/>
    <w:rsid w:val="002A6000"/>
    <w:rsid w:val="002A60AE"/>
    <w:rsid w:val="002A6485"/>
    <w:rsid w:val="002A64AE"/>
    <w:rsid w:val="002A65B0"/>
    <w:rsid w:val="002A67D9"/>
    <w:rsid w:val="002A684E"/>
    <w:rsid w:val="002A6865"/>
    <w:rsid w:val="002A6A89"/>
    <w:rsid w:val="002A70E0"/>
    <w:rsid w:val="002A71BD"/>
    <w:rsid w:val="002A71DF"/>
    <w:rsid w:val="002A723A"/>
    <w:rsid w:val="002A752C"/>
    <w:rsid w:val="002A75C3"/>
    <w:rsid w:val="002A7A89"/>
    <w:rsid w:val="002B0509"/>
    <w:rsid w:val="002B077E"/>
    <w:rsid w:val="002B095E"/>
    <w:rsid w:val="002B0A02"/>
    <w:rsid w:val="002B0D40"/>
    <w:rsid w:val="002B182B"/>
    <w:rsid w:val="002B1A5F"/>
    <w:rsid w:val="002B1AB5"/>
    <w:rsid w:val="002B2185"/>
    <w:rsid w:val="002B2403"/>
    <w:rsid w:val="002B2541"/>
    <w:rsid w:val="002B2717"/>
    <w:rsid w:val="002B297C"/>
    <w:rsid w:val="002B29B9"/>
    <w:rsid w:val="002B2D8E"/>
    <w:rsid w:val="002B38BD"/>
    <w:rsid w:val="002B3E6A"/>
    <w:rsid w:val="002B40D0"/>
    <w:rsid w:val="002B40EB"/>
    <w:rsid w:val="002B423D"/>
    <w:rsid w:val="002B4464"/>
    <w:rsid w:val="002B4B2A"/>
    <w:rsid w:val="002B4F1A"/>
    <w:rsid w:val="002B5148"/>
    <w:rsid w:val="002B52CA"/>
    <w:rsid w:val="002B5715"/>
    <w:rsid w:val="002B5789"/>
    <w:rsid w:val="002B5A38"/>
    <w:rsid w:val="002B5B5A"/>
    <w:rsid w:val="002B5B7F"/>
    <w:rsid w:val="002B5D72"/>
    <w:rsid w:val="002B5EE3"/>
    <w:rsid w:val="002B5FF3"/>
    <w:rsid w:val="002B6061"/>
    <w:rsid w:val="002B61D5"/>
    <w:rsid w:val="002B63FB"/>
    <w:rsid w:val="002B684B"/>
    <w:rsid w:val="002B68C9"/>
    <w:rsid w:val="002B6CD0"/>
    <w:rsid w:val="002B6F05"/>
    <w:rsid w:val="002B6F55"/>
    <w:rsid w:val="002B6FEE"/>
    <w:rsid w:val="002B71C2"/>
    <w:rsid w:val="002B76EC"/>
    <w:rsid w:val="002B7783"/>
    <w:rsid w:val="002B7A45"/>
    <w:rsid w:val="002B7A7F"/>
    <w:rsid w:val="002B7B7D"/>
    <w:rsid w:val="002B7D26"/>
    <w:rsid w:val="002B7D95"/>
    <w:rsid w:val="002C02F3"/>
    <w:rsid w:val="002C080C"/>
    <w:rsid w:val="002C08C4"/>
    <w:rsid w:val="002C0DEC"/>
    <w:rsid w:val="002C1224"/>
    <w:rsid w:val="002C15CD"/>
    <w:rsid w:val="002C1674"/>
    <w:rsid w:val="002C1C75"/>
    <w:rsid w:val="002C1CCF"/>
    <w:rsid w:val="002C1D90"/>
    <w:rsid w:val="002C1E52"/>
    <w:rsid w:val="002C1EAD"/>
    <w:rsid w:val="002C1F67"/>
    <w:rsid w:val="002C220B"/>
    <w:rsid w:val="002C2337"/>
    <w:rsid w:val="002C26DB"/>
    <w:rsid w:val="002C28FF"/>
    <w:rsid w:val="002C2971"/>
    <w:rsid w:val="002C2B28"/>
    <w:rsid w:val="002C2BCC"/>
    <w:rsid w:val="002C2E4A"/>
    <w:rsid w:val="002C339A"/>
    <w:rsid w:val="002C33DE"/>
    <w:rsid w:val="002C3684"/>
    <w:rsid w:val="002C36BB"/>
    <w:rsid w:val="002C37DC"/>
    <w:rsid w:val="002C38A1"/>
    <w:rsid w:val="002C395B"/>
    <w:rsid w:val="002C3DCB"/>
    <w:rsid w:val="002C3F3D"/>
    <w:rsid w:val="002C4583"/>
    <w:rsid w:val="002C45B3"/>
    <w:rsid w:val="002C45DD"/>
    <w:rsid w:val="002C4C60"/>
    <w:rsid w:val="002C5016"/>
    <w:rsid w:val="002C535A"/>
    <w:rsid w:val="002C53A0"/>
    <w:rsid w:val="002C5580"/>
    <w:rsid w:val="002C582B"/>
    <w:rsid w:val="002C5878"/>
    <w:rsid w:val="002C5CA5"/>
    <w:rsid w:val="002C628D"/>
    <w:rsid w:val="002C642B"/>
    <w:rsid w:val="002C6509"/>
    <w:rsid w:val="002C6686"/>
    <w:rsid w:val="002C6DDE"/>
    <w:rsid w:val="002C72CD"/>
    <w:rsid w:val="002C78EA"/>
    <w:rsid w:val="002C7AB0"/>
    <w:rsid w:val="002C7F6F"/>
    <w:rsid w:val="002C7F72"/>
    <w:rsid w:val="002C7FEA"/>
    <w:rsid w:val="002D0603"/>
    <w:rsid w:val="002D063B"/>
    <w:rsid w:val="002D06B4"/>
    <w:rsid w:val="002D07E5"/>
    <w:rsid w:val="002D095C"/>
    <w:rsid w:val="002D0D69"/>
    <w:rsid w:val="002D0E20"/>
    <w:rsid w:val="002D0F79"/>
    <w:rsid w:val="002D0F96"/>
    <w:rsid w:val="002D0FA1"/>
    <w:rsid w:val="002D13F1"/>
    <w:rsid w:val="002D1413"/>
    <w:rsid w:val="002D142D"/>
    <w:rsid w:val="002D14AA"/>
    <w:rsid w:val="002D1624"/>
    <w:rsid w:val="002D1765"/>
    <w:rsid w:val="002D19D1"/>
    <w:rsid w:val="002D1CE9"/>
    <w:rsid w:val="002D1F18"/>
    <w:rsid w:val="002D1F39"/>
    <w:rsid w:val="002D1F84"/>
    <w:rsid w:val="002D200C"/>
    <w:rsid w:val="002D211A"/>
    <w:rsid w:val="002D217D"/>
    <w:rsid w:val="002D2298"/>
    <w:rsid w:val="002D28EE"/>
    <w:rsid w:val="002D2FF3"/>
    <w:rsid w:val="002D314D"/>
    <w:rsid w:val="002D328E"/>
    <w:rsid w:val="002D32AD"/>
    <w:rsid w:val="002D3412"/>
    <w:rsid w:val="002D3A34"/>
    <w:rsid w:val="002D3E7E"/>
    <w:rsid w:val="002D3FB7"/>
    <w:rsid w:val="002D406F"/>
    <w:rsid w:val="002D4080"/>
    <w:rsid w:val="002D40C8"/>
    <w:rsid w:val="002D40FC"/>
    <w:rsid w:val="002D415E"/>
    <w:rsid w:val="002D42AD"/>
    <w:rsid w:val="002D46B7"/>
    <w:rsid w:val="002D5195"/>
    <w:rsid w:val="002D5576"/>
    <w:rsid w:val="002D564D"/>
    <w:rsid w:val="002D5862"/>
    <w:rsid w:val="002D58CF"/>
    <w:rsid w:val="002D58D3"/>
    <w:rsid w:val="002D5B6D"/>
    <w:rsid w:val="002D5D41"/>
    <w:rsid w:val="002D60B5"/>
    <w:rsid w:val="002D627D"/>
    <w:rsid w:val="002D62B9"/>
    <w:rsid w:val="002D6B88"/>
    <w:rsid w:val="002D6F9D"/>
    <w:rsid w:val="002D707D"/>
    <w:rsid w:val="002D708D"/>
    <w:rsid w:val="002D72A0"/>
    <w:rsid w:val="002D74D8"/>
    <w:rsid w:val="002D78F8"/>
    <w:rsid w:val="002D7AF5"/>
    <w:rsid w:val="002D7B16"/>
    <w:rsid w:val="002D7E56"/>
    <w:rsid w:val="002D7FA8"/>
    <w:rsid w:val="002E0391"/>
    <w:rsid w:val="002E03C1"/>
    <w:rsid w:val="002E0451"/>
    <w:rsid w:val="002E0965"/>
    <w:rsid w:val="002E11C1"/>
    <w:rsid w:val="002E12D8"/>
    <w:rsid w:val="002E18B0"/>
    <w:rsid w:val="002E2256"/>
    <w:rsid w:val="002E2673"/>
    <w:rsid w:val="002E26CF"/>
    <w:rsid w:val="002E277D"/>
    <w:rsid w:val="002E27DB"/>
    <w:rsid w:val="002E322A"/>
    <w:rsid w:val="002E3324"/>
    <w:rsid w:val="002E359D"/>
    <w:rsid w:val="002E397F"/>
    <w:rsid w:val="002E3B02"/>
    <w:rsid w:val="002E3C00"/>
    <w:rsid w:val="002E4116"/>
    <w:rsid w:val="002E411C"/>
    <w:rsid w:val="002E4547"/>
    <w:rsid w:val="002E4857"/>
    <w:rsid w:val="002E4DF8"/>
    <w:rsid w:val="002E4FC8"/>
    <w:rsid w:val="002E5282"/>
    <w:rsid w:val="002E532D"/>
    <w:rsid w:val="002E5419"/>
    <w:rsid w:val="002E5661"/>
    <w:rsid w:val="002E56B6"/>
    <w:rsid w:val="002E57EA"/>
    <w:rsid w:val="002E58FD"/>
    <w:rsid w:val="002E5B21"/>
    <w:rsid w:val="002E5B5F"/>
    <w:rsid w:val="002E5E7B"/>
    <w:rsid w:val="002E5E94"/>
    <w:rsid w:val="002E5EBD"/>
    <w:rsid w:val="002E604C"/>
    <w:rsid w:val="002E6481"/>
    <w:rsid w:val="002E650C"/>
    <w:rsid w:val="002E6674"/>
    <w:rsid w:val="002E67DF"/>
    <w:rsid w:val="002E6D53"/>
    <w:rsid w:val="002E6EA6"/>
    <w:rsid w:val="002E7006"/>
    <w:rsid w:val="002E7017"/>
    <w:rsid w:val="002E746E"/>
    <w:rsid w:val="002E75CF"/>
    <w:rsid w:val="002E76AA"/>
    <w:rsid w:val="002E78EA"/>
    <w:rsid w:val="002E78F6"/>
    <w:rsid w:val="002E7A5C"/>
    <w:rsid w:val="002E7B60"/>
    <w:rsid w:val="002E7C5B"/>
    <w:rsid w:val="002E7E64"/>
    <w:rsid w:val="002F03A0"/>
    <w:rsid w:val="002F04B7"/>
    <w:rsid w:val="002F06C3"/>
    <w:rsid w:val="002F0777"/>
    <w:rsid w:val="002F088A"/>
    <w:rsid w:val="002F0AAE"/>
    <w:rsid w:val="002F0B52"/>
    <w:rsid w:val="002F0B7D"/>
    <w:rsid w:val="002F0EEB"/>
    <w:rsid w:val="002F11AC"/>
    <w:rsid w:val="002F122D"/>
    <w:rsid w:val="002F1299"/>
    <w:rsid w:val="002F1676"/>
    <w:rsid w:val="002F16A7"/>
    <w:rsid w:val="002F1718"/>
    <w:rsid w:val="002F176C"/>
    <w:rsid w:val="002F1906"/>
    <w:rsid w:val="002F1C49"/>
    <w:rsid w:val="002F1CF9"/>
    <w:rsid w:val="002F1E79"/>
    <w:rsid w:val="002F2224"/>
    <w:rsid w:val="002F23A6"/>
    <w:rsid w:val="002F248B"/>
    <w:rsid w:val="002F260C"/>
    <w:rsid w:val="002F2818"/>
    <w:rsid w:val="002F2922"/>
    <w:rsid w:val="002F2AB4"/>
    <w:rsid w:val="002F2BC1"/>
    <w:rsid w:val="002F2BC3"/>
    <w:rsid w:val="002F2D42"/>
    <w:rsid w:val="002F2D76"/>
    <w:rsid w:val="002F3024"/>
    <w:rsid w:val="002F30E0"/>
    <w:rsid w:val="002F3134"/>
    <w:rsid w:val="002F313B"/>
    <w:rsid w:val="002F318E"/>
    <w:rsid w:val="002F31DE"/>
    <w:rsid w:val="002F3258"/>
    <w:rsid w:val="002F3419"/>
    <w:rsid w:val="002F3783"/>
    <w:rsid w:val="002F3BB0"/>
    <w:rsid w:val="002F3BDC"/>
    <w:rsid w:val="002F4106"/>
    <w:rsid w:val="002F41E1"/>
    <w:rsid w:val="002F4599"/>
    <w:rsid w:val="002F49DD"/>
    <w:rsid w:val="002F4A87"/>
    <w:rsid w:val="002F51C6"/>
    <w:rsid w:val="002F568F"/>
    <w:rsid w:val="002F6066"/>
    <w:rsid w:val="002F62CC"/>
    <w:rsid w:val="002F6578"/>
    <w:rsid w:val="002F65E5"/>
    <w:rsid w:val="002F68E7"/>
    <w:rsid w:val="002F6AB5"/>
    <w:rsid w:val="002F6B63"/>
    <w:rsid w:val="002F6E22"/>
    <w:rsid w:val="002F720F"/>
    <w:rsid w:val="002F72EB"/>
    <w:rsid w:val="002F7346"/>
    <w:rsid w:val="002F7360"/>
    <w:rsid w:val="002F7B0E"/>
    <w:rsid w:val="002F7D97"/>
    <w:rsid w:val="002F7EB1"/>
    <w:rsid w:val="002F7F4D"/>
    <w:rsid w:val="00300266"/>
    <w:rsid w:val="0030040E"/>
    <w:rsid w:val="0030049B"/>
    <w:rsid w:val="00300D45"/>
    <w:rsid w:val="00300FD9"/>
    <w:rsid w:val="003013E0"/>
    <w:rsid w:val="00301464"/>
    <w:rsid w:val="00301717"/>
    <w:rsid w:val="003019A5"/>
    <w:rsid w:val="00301A4F"/>
    <w:rsid w:val="00301F02"/>
    <w:rsid w:val="00301F3E"/>
    <w:rsid w:val="00301F43"/>
    <w:rsid w:val="003021F8"/>
    <w:rsid w:val="00302290"/>
    <w:rsid w:val="003026ED"/>
    <w:rsid w:val="003029A6"/>
    <w:rsid w:val="003029C8"/>
    <w:rsid w:val="00302A9C"/>
    <w:rsid w:val="00303035"/>
    <w:rsid w:val="00303274"/>
    <w:rsid w:val="003034D9"/>
    <w:rsid w:val="003036C3"/>
    <w:rsid w:val="003038DF"/>
    <w:rsid w:val="00303AAE"/>
    <w:rsid w:val="00303DB8"/>
    <w:rsid w:val="00303DD2"/>
    <w:rsid w:val="003041EF"/>
    <w:rsid w:val="003045CE"/>
    <w:rsid w:val="00304748"/>
    <w:rsid w:val="0030484E"/>
    <w:rsid w:val="00304DD3"/>
    <w:rsid w:val="00305278"/>
    <w:rsid w:val="003052EF"/>
    <w:rsid w:val="00305685"/>
    <w:rsid w:val="00305747"/>
    <w:rsid w:val="0030578F"/>
    <w:rsid w:val="00305890"/>
    <w:rsid w:val="003058F5"/>
    <w:rsid w:val="003059C6"/>
    <w:rsid w:val="00305A21"/>
    <w:rsid w:val="00305DD0"/>
    <w:rsid w:val="00305E9E"/>
    <w:rsid w:val="00306093"/>
    <w:rsid w:val="00306194"/>
    <w:rsid w:val="0030643A"/>
    <w:rsid w:val="0030664B"/>
    <w:rsid w:val="00306721"/>
    <w:rsid w:val="003067FA"/>
    <w:rsid w:val="003068AC"/>
    <w:rsid w:val="00306C07"/>
    <w:rsid w:val="00306CE1"/>
    <w:rsid w:val="00306DCF"/>
    <w:rsid w:val="00306E0E"/>
    <w:rsid w:val="00306E45"/>
    <w:rsid w:val="00307204"/>
    <w:rsid w:val="0030741D"/>
    <w:rsid w:val="00307688"/>
    <w:rsid w:val="003076EF"/>
    <w:rsid w:val="0030793A"/>
    <w:rsid w:val="00307AB5"/>
    <w:rsid w:val="00307D92"/>
    <w:rsid w:val="0031022F"/>
    <w:rsid w:val="00310241"/>
    <w:rsid w:val="0031043B"/>
    <w:rsid w:val="00310668"/>
    <w:rsid w:val="00310AF4"/>
    <w:rsid w:val="00310BA5"/>
    <w:rsid w:val="00310D7F"/>
    <w:rsid w:val="00310E41"/>
    <w:rsid w:val="00311037"/>
    <w:rsid w:val="003112C3"/>
    <w:rsid w:val="003115CF"/>
    <w:rsid w:val="00311AD0"/>
    <w:rsid w:val="00311E19"/>
    <w:rsid w:val="00311F5A"/>
    <w:rsid w:val="00312077"/>
    <w:rsid w:val="00312BDF"/>
    <w:rsid w:val="00312CBB"/>
    <w:rsid w:val="00312CD3"/>
    <w:rsid w:val="00312E7D"/>
    <w:rsid w:val="00312F2C"/>
    <w:rsid w:val="0031300F"/>
    <w:rsid w:val="00313020"/>
    <w:rsid w:val="0031310C"/>
    <w:rsid w:val="003132D9"/>
    <w:rsid w:val="0031330F"/>
    <w:rsid w:val="00313389"/>
    <w:rsid w:val="003136B0"/>
    <w:rsid w:val="00313889"/>
    <w:rsid w:val="00313C10"/>
    <w:rsid w:val="00314054"/>
    <w:rsid w:val="0031422B"/>
    <w:rsid w:val="0031437E"/>
    <w:rsid w:val="003146BC"/>
    <w:rsid w:val="0031535F"/>
    <w:rsid w:val="0031553F"/>
    <w:rsid w:val="003166A9"/>
    <w:rsid w:val="003168A5"/>
    <w:rsid w:val="0031697F"/>
    <w:rsid w:val="00317529"/>
    <w:rsid w:val="003177D6"/>
    <w:rsid w:val="00317BDF"/>
    <w:rsid w:val="00317DB1"/>
    <w:rsid w:val="00320A1D"/>
    <w:rsid w:val="00320A1E"/>
    <w:rsid w:val="00320E15"/>
    <w:rsid w:val="00321072"/>
    <w:rsid w:val="003210DF"/>
    <w:rsid w:val="0032174A"/>
    <w:rsid w:val="00321920"/>
    <w:rsid w:val="00321AF7"/>
    <w:rsid w:val="00321D27"/>
    <w:rsid w:val="00321E01"/>
    <w:rsid w:val="003220C6"/>
    <w:rsid w:val="003224EC"/>
    <w:rsid w:val="003225BE"/>
    <w:rsid w:val="003225F4"/>
    <w:rsid w:val="0032273E"/>
    <w:rsid w:val="0032277B"/>
    <w:rsid w:val="00322894"/>
    <w:rsid w:val="00322F58"/>
    <w:rsid w:val="00322FB7"/>
    <w:rsid w:val="00322FF1"/>
    <w:rsid w:val="0032304F"/>
    <w:rsid w:val="0032323C"/>
    <w:rsid w:val="00323591"/>
    <w:rsid w:val="003235FF"/>
    <w:rsid w:val="003237C6"/>
    <w:rsid w:val="00323A3E"/>
    <w:rsid w:val="00323B14"/>
    <w:rsid w:val="00323C6B"/>
    <w:rsid w:val="00323DEC"/>
    <w:rsid w:val="0032409D"/>
    <w:rsid w:val="003244D6"/>
    <w:rsid w:val="003245C2"/>
    <w:rsid w:val="003247D5"/>
    <w:rsid w:val="00324A8B"/>
    <w:rsid w:val="00324A91"/>
    <w:rsid w:val="00324C79"/>
    <w:rsid w:val="00324C96"/>
    <w:rsid w:val="00325005"/>
    <w:rsid w:val="00325662"/>
    <w:rsid w:val="00325941"/>
    <w:rsid w:val="00325995"/>
    <w:rsid w:val="003259D7"/>
    <w:rsid w:val="00325DD0"/>
    <w:rsid w:val="00325E34"/>
    <w:rsid w:val="00325F74"/>
    <w:rsid w:val="003260D3"/>
    <w:rsid w:val="00326228"/>
    <w:rsid w:val="00326533"/>
    <w:rsid w:val="00326759"/>
    <w:rsid w:val="003268AC"/>
    <w:rsid w:val="003268F6"/>
    <w:rsid w:val="00326AFB"/>
    <w:rsid w:val="00326E85"/>
    <w:rsid w:val="0032720E"/>
    <w:rsid w:val="00327236"/>
    <w:rsid w:val="00327382"/>
    <w:rsid w:val="0032748A"/>
    <w:rsid w:val="00327509"/>
    <w:rsid w:val="00327805"/>
    <w:rsid w:val="003300B2"/>
    <w:rsid w:val="003304C5"/>
    <w:rsid w:val="00330508"/>
    <w:rsid w:val="00330598"/>
    <w:rsid w:val="003306BF"/>
    <w:rsid w:val="00330856"/>
    <w:rsid w:val="00330B7E"/>
    <w:rsid w:val="00330CE4"/>
    <w:rsid w:val="00330F4A"/>
    <w:rsid w:val="00331430"/>
    <w:rsid w:val="003315F7"/>
    <w:rsid w:val="00332529"/>
    <w:rsid w:val="003325CC"/>
    <w:rsid w:val="00332815"/>
    <w:rsid w:val="00332847"/>
    <w:rsid w:val="00332AFB"/>
    <w:rsid w:val="003333EB"/>
    <w:rsid w:val="00333462"/>
    <w:rsid w:val="00333670"/>
    <w:rsid w:val="00333699"/>
    <w:rsid w:val="00333E45"/>
    <w:rsid w:val="00333E6C"/>
    <w:rsid w:val="0033465B"/>
    <w:rsid w:val="00334BAC"/>
    <w:rsid w:val="00334CED"/>
    <w:rsid w:val="003352C4"/>
    <w:rsid w:val="00335324"/>
    <w:rsid w:val="003353E4"/>
    <w:rsid w:val="003355B6"/>
    <w:rsid w:val="00335773"/>
    <w:rsid w:val="003359AD"/>
    <w:rsid w:val="00335DC0"/>
    <w:rsid w:val="00335F82"/>
    <w:rsid w:val="00336159"/>
    <w:rsid w:val="003363EB"/>
    <w:rsid w:val="003364F1"/>
    <w:rsid w:val="00336EB4"/>
    <w:rsid w:val="003370B3"/>
    <w:rsid w:val="00337127"/>
    <w:rsid w:val="00337615"/>
    <w:rsid w:val="00337706"/>
    <w:rsid w:val="0033777F"/>
    <w:rsid w:val="00337AA9"/>
    <w:rsid w:val="00337C07"/>
    <w:rsid w:val="0034006C"/>
    <w:rsid w:val="00340101"/>
    <w:rsid w:val="0034079C"/>
    <w:rsid w:val="00340904"/>
    <w:rsid w:val="0034096F"/>
    <w:rsid w:val="00340991"/>
    <w:rsid w:val="003409CD"/>
    <w:rsid w:val="00340BA8"/>
    <w:rsid w:val="00340F64"/>
    <w:rsid w:val="00340F8E"/>
    <w:rsid w:val="0034133A"/>
    <w:rsid w:val="00341378"/>
    <w:rsid w:val="0034171A"/>
    <w:rsid w:val="003417E0"/>
    <w:rsid w:val="00341C84"/>
    <w:rsid w:val="00341CBB"/>
    <w:rsid w:val="00341F26"/>
    <w:rsid w:val="003420CB"/>
    <w:rsid w:val="00342150"/>
    <w:rsid w:val="0034236D"/>
    <w:rsid w:val="00342546"/>
    <w:rsid w:val="003425B8"/>
    <w:rsid w:val="0034273B"/>
    <w:rsid w:val="0034274D"/>
    <w:rsid w:val="00342B93"/>
    <w:rsid w:val="00342E6B"/>
    <w:rsid w:val="0034310C"/>
    <w:rsid w:val="00343253"/>
    <w:rsid w:val="0034375E"/>
    <w:rsid w:val="003438A5"/>
    <w:rsid w:val="00343B1A"/>
    <w:rsid w:val="00343BC2"/>
    <w:rsid w:val="00343F89"/>
    <w:rsid w:val="003440BC"/>
    <w:rsid w:val="003442C6"/>
    <w:rsid w:val="003447FB"/>
    <w:rsid w:val="0034483E"/>
    <w:rsid w:val="003448CA"/>
    <w:rsid w:val="0034493D"/>
    <w:rsid w:val="00344B66"/>
    <w:rsid w:val="00344B7A"/>
    <w:rsid w:val="00344D09"/>
    <w:rsid w:val="00344DD8"/>
    <w:rsid w:val="00344DEE"/>
    <w:rsid w:val="00344F0B"/>
    <w:rsid w:val="00344F99"/>
    <w:rsid w:val="00344FBD"/>
    <w:rsid w:val="00344FDB"/>
    <w:rsid w:val="00345357"/>
    <w:rsid w:val="0034537A"/>
    <w:rsid w:val="0034553C"/>
    <w:rsid w:val="00345DAB"/>
    <w:rsid w:val="00346117"/>
    <w:rsid w:val="0034613C"/>
    <w:rsid w:val="003462CA"/>
    <w:rsid w:val="003463FC"/>
    <w:rsid w:val="003466DB"/>
    <w:rsid w:val="00346D93"/>
    <w:rsid w:val="00346E1E"/>
    <w:rsid w:val="00346EF1"/>
    <w:rsid w:val="00346F50"/>
    <w:rsid w:val="00347163"/>
    <w:rsid w:val="00347486"/>
    <w:rsid w:val="003476AB"/>
    <w:rsid w:val="00347790"/>
    <w:rsid w:val="00347A93"/>
    <w:rsid w:val="00347B26"/>
    <w:rsid w:val="00347BA2"/>
    <w:rsid w:val="00347CE1"/>
    <w:rsid w:val="00347E81"/>
    <w:rsid w:val="00347ED6"/>
    <w:rsid w:val="00347FBB"/>
    <w:rsid w:val="003500F0"/>
    <w:rsid w:val="0035017A"/>
    <w:rsid w:val="00350310"/>
    <w:rsid w:val="0035047F"/>
    <w:rsid w:val="003506CD"/>
    <w:rsid w:val="0035092F"/>
    <w:rsid w:val="00350BD3"/>
    <w:rsid w:val="00350D40"/>
    <w:rsid w:val="00350E84"/>
    <w:rsid w:val="00351101"/>
    <w:rsid w:val="00351D11"/>
    <w:rsid w:val="003522D2"/>
    <w:rsid w:val="00352341"/>
    <w:rsid w:val="00352378"/>
    <w:rsid w:val="00352409"/>
    <w:rsid w:val="0035260A"/>
    <w:rsid w:val="003528E7"/>
    <w:rsid w:val="003529DC"/>
    <w:rsid w:val="00352B8F"/>
    <w:rsid w:val="00352CBD"/>
    <w:rsid w:val="00352D59"/>
    <w:rsid w:val="003534C8"/>
    <w:rsid w:val="00353773"/>
    <w:rsid w:val="0035394F"/>
    <w:rsid w:val="003539D4"/>
    <w:rsid w:val="00354045"/>
    <w:rsid w:val="0035420C"/>
    <w:rsid w:val="003542DD"/>
    <w:rsid w:val="003546D5"/>
    <w:rsid w:val="003546FE"/>
    <w:rsid w:val="00354BF9"/>
    <w:rsid w:val="003556E7"/>
    <w:rsid w:val="00355ABB"/>
    <w:rsid w:val="00355B27"/>
    <w:rsid w:val="00355DA7"/>
    <w:rsid w:val="00355FB4"/>
    <w:rsid w:val="00356141"/>
    <w:rsid w:val="00356487"/>
    <w:rsid w:val="00356643"/>
    <w:rsid w:val="00356846"/>
    <w:rsid w:val="00356916"/>
    <w:rsid w:val="003569B9"/>
    <w:rsid w:val="00356B0C"/>
    <w:rsid w:val="00356B79"/>
    <w:rsid w:val="00356B8E"/>
    <w:rsid w:val="00356C14"/>
    <w:rsid w:val="00356C7B"/>
    <w:rsid w:val="003575E6"/>
    <w:rsid w:val="003575EA"/>
    <w:rsid w:val="00357991"/>
    <w:rsid w:val="0036027A"/>
    <w:rsid w:val="003606F1"/>
    <w:rsid w:val="00360C07"/>
    <w:rsid w:val="00360C3E"/>
    <w:rsid w:val="00360C7A"/>
    <w:rsid w:val="00361368"/>
    <w:rsid w:val="003618A4"/>
    <w:rsid w:val="00361ACE"/>
    <w:rsid w:val="00361AF9"/>
    <w:rsid w:val="00361C4C"/>
    <w:rsid w:val="00361DA8"/>
    <w:rsid w:val="00361E06"/>
    <w:rsid w:val="00361E0E"/>
    <w:rsid w:val="003639EA"/>
    <w:rsid w:val="00363A6F"/>
    <w:rsid w:val="00363CD0"/>
    <w:rsid w:val="00363D3B"/>
    <w:rsid w:val="00363E42"/>
    <w:rsid w:val="00363E72"/>
    <w:rsid w:val="003641A0"/>
    <w:rsid w:val="0036444E"/>
    <w:rsid w:val="00364613"/>
    <w:rsid w:val="00364C29"/>
    <w:rsid w:val="00364DF0"/>
    <w:rsid w:val="00364FC7"/>
    <w:rsid w:val="00364FD3"/>
    <w:rsid w:val="00365033"/>
    <w:rsid w:val="003651B3"/>
    <w:rsid w:val="00365489"/>
    <w:rsid w:val="003654CD"/>
    <w:rsid w:val="00365531"/>
    <w:rsid w:val="0036578C"/>
    <w:rsid w:val="00365DEF"/>
    <w:rsid w:val="00365EFA"/>
    <w:rsid w:val="0036608F"/>
    <w:rsid w:val="003661B3"/>
    <w:rsid w:val="003662E9"/>
    <w:rsid w:val="00366413"/>
    <w:rsid w:val="00366522"/>
    <w:rsid w:val="0036660B"/>
    <w:rsid w:val="003666DD"/>
    <w:rsid w:val="00366CC9"/>
    <w:rsid w:val="00367017"/>
    <w:rsid w:val="00367520"/>
    <w:rsid w:val="003677FC"/>
    <w:rsid w:val="00367E02"/>
    <w:rsid w:val="00367EE1"/>
    <w:rsid w:val="00367F61"/>
    <w:rsid w:val="0037019D"/>
    <w:rsid w:val="00370509"/>
    <w:rsid w:val="00370694"/>
    <w:rsid w:val="00370CA3"/>
    <w:rsid w:val="00370CE6"/>
    <w:rsid w:val="00370D7C"/>
    <w:rsid w:val="00370E7E"/>
    <w:rsid w:val="00370F1E"/>
    <w:rsid w:val="003711F2"/>
    <w:rsid w:val="00371342"/>
    <w:rsid w:val="003715A3"/>
    <w:rsid w:val="00371687"/>
    <w:rsid w:val="003716CD"/>
    <w:rsid w:val="00371A51"/>
    <w:rsid w:val="00371ABD"/>
    <w:rsid w:val="00371D19"/>
    <w:rsid w:val="00371E90"/>
    <w:rsid w:val="00371EA7"/>
    <w:rsid w:val="003721E0"/>
    <w:rsid w:val="00372401"/>
    <w:rsid w:val="00372526"/>
    <w:rsid w:val="003729B6"/>
    <w:rsid w:val="00372A8E"/>
    <w:rsid w:val="00372B62"/>
    <w:rsid w:val="00373330"/>
    <w:rsid w:val="003735E7"/>
    <w:rsid w:val="003736CE"/>
    <w:rsid w:val="0037388D"/>
    <w:rsid w:val="003739C3"/>
    <w:rsid w:val="00373B9B"/>
    <w:rsid w:val="00373E65"/>
    <w:rsid w:val="00373EC1"/>
    <w:rsid w:val="00373EC4"/>
    <w:rsid w:val="003741EA"/>
    <w:rsid w:val="00374359"/>
    <w:rsid w:val="00374AEF"/>
    <w:rsid w:val="00374C52"/>
    <w:rsid w:val="00374F2E"/>
    <w:rsid w:val="00375347"/>
    <w:rsid w:val="00375412"/>
    <w:rsid w:val="00375733"/>
    <w:rsid w:val="00375A87"/>
    <w:rsid w:val="00375B77"/>
    <w:rsid w:val="00375C0F"/>
    <w:rsid w:val="00375F7E"/>
    <w:rsid w:val="00376091"/>
    <w:rsid w:val="00376123"/>
    <w:rsid w:val="00376357"/>
    <w:rsid w:val="00376AB3"/>
    <w:rsid w:val="00376D90"/>
    <w:rsid w:val="00376D94"/>
    <w:rsid w:val="00376FDD"/>
    <w:rsid w:val="003774C5"/>
    <w:rsid w:val="003775C7"/>
    <w:rsid w:val="003776CF"/>
    <w:rsid w:val="00377959"/>
    <w:rsid w:val="00377B60"/>
    <w:rsid w:val="00377CFE"/>
    <w:rsid w:val="00377D3A"/>
    <w:rsid w:val="00377F02"/>
    <w:rsid w:val="00380134"/>
    <w:rsid w:val="003801A0"/>
    <w:rsid w:val="0038027D"/>
    <w:rsid w:val="003805DA"/>
    <w:rsid w:val="0038069F"/>
    <w:rsid w:val="00380792"/>
    <w:rsid w:val="003807B3"/>
    <w:rsid w:val="00380D2C"/>
    <w:rsid w:val="00380F39"/>
    <w:rsid w:val="00381014"/>
    <w:rsid w:val="0038120F"/>
    <w:rsid w:val="0038175C"/>
    <w:rsid w:val="0038198C"/>
    <w:rsid w:val="00381A17"/>
    <w:rsid w:val="00381B0F"/>
    <w:rsid w:val="00381C0A"/>
    <w:rsid w:val="00381E17"/>
    <w:rsid w:val="00381E7A"/>
    <w:rsid w:val="00381EEB"/>
    <w:rsid w:val="003822D0"/>
    <w:rsid w:val="003825ED"/>
    <w:rsid w:val="003828F9"/>
    <w:rsid w:val="0038297A"/>
    <w:rsid w:val="00382CDA"/>
    <w:rsid w:val="00382F4A"/>
    <w:rsid w:val="00383266"/>
    <w:rsid w:val="00383781"/>
    <w:rsid w:val="00383AD0"/>
    <w:rsid w:val="003843C7"/>
    <w:rsid w:val="00384816"/>
    <w:rsid w:val="003849D4"/>
    <w:rsid w:val="003849D6"/>
    <w:rsid w:val="003849F3"/>
    <w:rsid w:val="00384C29"/>
    <w:rsid w:val="003850E0"/>
    <w:rsid w:val="003852DF"/>
    <w:rsid w:val="00385809"/>
    <w:rsid w:val="00385835"/>
    <w:rsid w:val="003858DD"/>
    <w:rsid w:val="00385C17"/>
    <w:rsid w:val="00386192"/>
    <w:rsid w:val="003861BF"/>
    <w:rsid w:val="003861D6"/>
    <w:rsid w:val="003862D1"/>
    <w:rsid w:val="0038647B"/>
    <w:rsid w:val="003865D2"/>
    <w:rsid w:val="003866CE"/>
    <w:rsid w:val="00386C1C"/>
    <w:rsid w:val="00386CB7"/>
    <w:rsid w:val="00386CD4"/>
    <w:rsid w:val="00386E12"/>
    <w:rsid w:val="00386EA1"/>
    <w:rsid w:val="003870CC"/>
    <w:rsid w:val="00387139"/>
    <w:rsid w:val="00387180"/>
    <w:rsid w:val="0038743A"/>
    <w:rsid w:val="00387AB0"/>
    <w:rsid w:val="00387B74"/>
    <w:rsid w:val="00387C4F"/>
    <w:rsid w:val="00387C71"/>
    <w:rsid w:val="00387D6A"/>
    <w:rsid w:val="00387F2D"/>
    <w:rsid w:val="00387F4F"/>
    <w:rsid w:val="00390106"/>
    <w:rsid w:val="003901B5"/>
    <w:rsid w:val="0039038D"/>
    <w:rsid w:val="0039056D"/>
    <w:rsid w:val="003909E4"/>
    <w:rsid w:val="00390C71"/>
    <w:rsid w:val="00390CB7"/>
    <w:rsid w:val="00390E5E"/>
    <w:rsid w:val="00390FD3"/>
    <w:rsid w:val="00391354"/>
    <w:rsid w:val="00391701"/>
    <w:rsid w:val="00391948"/>
    <w:rsid w:val="003919A0"/>
    <w:rsid w:val="00391D70"/>
    <w:rsid w:val="00391EEA"/>
    <w:rsid w:val="00391F63"/>
    <w:rsid w:val="00392677"/>
    <w:rsid w:val="00392A92"/>
    <w:rsid w:val="00392C15"/>
    <w:rsid w:val="00393243"/>
    <w:rsid w:val="003934B3"/>
    <w:rsid w:val="0039365B"/>
    <w:rsid w:val="00393859"/>
    <w:rsid w:val="00394A17"/>
    <w:rsid w:val="00394A29"/>
    <w:rsid w:val="00394BBD"/>
    <w:rsid w:val="00394BFC"/>
    <w:rsid w:val="00394D34"/>
    <w:rsid w:val="003958C3"/>
    <w:rsid w:val="00395B76"/>
    <w:rsid w:val="00395F08"/>
    <w:rsid w:val="00396027"/>
    <w:rsid w:val="003960DB"/>
    <w:rsid w:val="003969A8"/>
    <w:rsid w:val="0039724F"/>
    <w:rsid w:val="0039727C"/>
    <w:rsid w:val="0039770C"/>
    <w:rsid w:val="00397AB3"/>
    <w:rsid w:val="00397EA4"/>
    <w:rsid w:val="003A0045"/>
    <w:rsid w:val="003A06A0"/>
    <w:rsid w:val="003A091C"/>
    <w:rsid w:val="003A09EC"/>
    <w:rsid w:val="003A0C26"/>
    <w:rsid w:val="003A0E8B"/>
    <w:rsid w:val="003A0EBF"/>
    <w:rsid w:val="003A122C"/>
    <w:rsid w:val="003A1338"/>
    <w:rsid w:val="003A1376"/>
    <w:rsid w:val="003A158C"/>
    <w:rsid w:val="003A188D"/>
    <w:rsid w:val="003A18CA"/>
    <w:rsid w:val="003A1AD3"/>
    <w:rsid w:val="003A2007"/>
    <w:rsid w:val="003A2149"/>
    <w:rsid w:val="003A227E"/>
    <w:rsid w:val="003A2595"/>
    <w:rsid w:val="003A2678"/>
    <w:rsid w:val="003A268F"/>
    <w:rsid w:val="003A284E"/>
    <w:rsid w:val="003A2934"/>
    <w:rsid w:val="003A2BC6"/>
    <w:rsid w:val="003A2CDE"/>
    <w:rsid w:val="003A2F00"/>
    <w:rsid w:val="003A36F9"/>
    <w:rsid w:val="003A3770"/>
    <w:rsid w:val="003A3DDD"/>
    <w:rsid w:val="003A3F0E"/>
    <w:rsid w:val="003A4365"/>
    <w:rsid w:val="003A4584"/>
    <w:rsid w:val="003A5198"/>
    <w:rsid w:val="003A552B"/>
    <w:rsid w:val="003A5723"/>
    <w:rsid w:val="003A5752"/>
    <w:rsid w:val="003A598A"/>
    <w:rsid w:val="003A5A9F"/>
    <w:rsid w:val="003A5C8C"/>
    <w:rsid w:val="003A5D11"/>
    <w:rsid w:val="003A5E32"/>
    <w:rsid w:val="003A5E56"/>
    <w:rsid w:val="003A607A"/>
    <w:rsid w:val="003A64EB"/>
    <w:rsid w:val="003A6EAF"/>
    <w:rsid w:val="003A6FD2"/>
    <w:rsid w:val="003A7333"/>
    <w:rsid w:val="003A74A6"/>
    <w:rsid w:val="003A780B"/>
    <w:rsid w:val="003A7A05"/>
    <w:rsid w:val="003A7B93"/>
    <w:rsid w:val="003B0242"/>
    <w:rsid w:val="003B026A"/>
    <w:rsid w:val="003B0820"/>
    <w:rsid w:val="003B0860"/>
    <w:rsid w:val="003B0D83"/>
    <w:rsid w:val="003B0DC9"/>
    <w:rsid w:val="003B0E41"/>
    <w:rsid w:val="003B1044"/>
    <w:rsid w:val="003B1064"/>
    <w:rsid w:val="003B1103"/>
    <w:rsid w:val="003B11CA"/>
    <w:rsid w:val="003B137D"/>
    <w:rsid w:val="003B13E4"/>
    <w:rsid w:val="003B17AB"/>
    <w:rsid w:val="003B17D4"/>
    <w:rsid w:val="003B1959"/>
    <w:rsid w:val="003B1CD8"/>
    <w:rsid w:val="003B1E83"/>
    <w:rsid w:val="003B1F53"/>
    <w:rsid w:val="003B20D5"/>
    <w:rsid w:val="003B23D4"/>
    <w:rsid w:val="003B241A"/>
    <w:rsid w:val="003B2B79"/>
    <w:rsid w:val="003B31DD"/>
    <w:rsid w:val="003B34FF"/>
    <w:rsid w:val="003B3629"/>
    <w:rsid w:val="003B381C"/>
    <w:rsid w:val="003B3A08"/>
    <w:rsid w:val="003B3A1F"/>
    <w:rsid w:val="003B3A5E"/>
    <w:rsid w:val="003B3F67"/>
    <w:rsid w:val="003B4101"/>
    <w:rsid w:val="003B44B5"/>
    <w:rsid w:val="003B46BF"/>
    <w:rsid w:val="003B4936"/>
    <w:rsid w:val="003B49AC"/>
    <w:rsid w:val="003B518C"/>
    <w:rsid w:val="003B563C"/>
    <w:rsid w:val="003B5967"/>
    <w:rsid w:val="003B5A97"/>
    <w:rsid w:val="003B5DC6"/>
    <w:rsid w:val="003B60C1"/>
    <w:rsid w:val="003B60E9"/>
    <w:rsid w:val="003B6660"/>
    <w:rsid w:val="003B66E0"/>
    <w:rsid w:val="003B68D6"/>
    <w:rsid w:val="003B69D7"/>
    <w:rsid w:val="003B6A02"/>
    <w:rsid w:val="003B6B3D"/>
    <w:rsid w:val="003B6CB0"/>
    <w:rsid w:val="003B735F"/>
    <w:rsid w:val="003B753F"/>
    <w:rsid w:val="003B75EF"/>
    <w:rsid w:val="003B76E5"/>
    <w:rsid w:val="003B7891"/>
    <w:rsid w:val="003B7B86"/>
    <w:rsid w:val="003B7D10"/>
    <w:rsid w:val="003C04B9"/>
    <w:rsid w:val="003C0EF4"/>
    <w:rsid w:val="003C0F0E"/>
    <w:rsid w:val="003C0F67"/>
    <w:rsid w:val="003C1179"/>
    <w:rsid w:val="003C11A1"/>
    <w:rsid w:val="003C1458"/>
    <w:rsid w:val="003C1D00"/>
    <w:rsid w:val="003C1E3D"/>
    <w:rsid w:val="003C24B4"/>
    <w:rsid w:val="003C24E3"/>
    <w:rsid w:val="003C2632"/>
    <w:rsid w:val="003C2696"/>
    <w:rsid w:val="003C273B"/>
    <w:rsid w:val="003C2A16"/>
    <w:rsid w:val="003C2B1D"/>
    <w:rsid w:val="003C2B57"/>
    <w:rsid w:val="003C30E8"/>
    <w:rsid w:val="003C31C1"/>
    <w:rsid w:val="003C322F"/>
    <w:rsid w:val="003C3311"/>
    <w:rsid w:val="003C3615"/>
    <w:rsid w:val="003C378B"/>
    <w:rsid w:val="003C3A5E"/>
    <w:rsid w:val="003C3CE6"/>
    <w:rsid w:val="003C4289"/>
    <w:rsid w:val="003C4383"/>
    <w:rsid w:val="003C4895"/>
    <w:rsid w:val="003C493B"/>
    <w:rsid w:val="003C4E13"/>
    <w:rsid w:val="003C4EA8"/>
    <w:rsid w:val="003C527B"/>
    <w:rsid w:val="003C54F5"/>
    <w:rsid w:val="003C55A1"/>
    <w:rsid w:val="003C5A09"/>
    <w:rsid w:val="003C5AFC"/>
    <w:rsid w:val="003C612E"/>
    <w:rsid w:val="003C61F4"/>
    <w:rsid w:val="003C6255"/>
    <w:rsid w:val="003C62D2"/>
    <w:rsid w:val="003C672C"/>
    <w:rsid w:val="003C684B"/>
    <w:rsid w:val="003C686C"/>
    <w:rsid w:val="003C69A6"/>
    <w:rsid w:val="003C6C85"/>
    <w:rsid w:val="003C6F3F"/>
    <w:rsid w:val="003C71B5"/>
    <w:rsid w:val="003C73DC"/>
    <w:rsid w:val="003C7FDF"/>
    <w:rsid w:val="003D02BC"/>
    <w:rsid w:val="003D05A2"/>
    <w:rsid w:val="003D0797"/>
    <w:rsid w:val="003D081D"/>
    <w:rsid w:val="003D0C70"/>
    <w:rsid w:val="003D0D01"/>
    <w:rsid w:val="003D11CB"/>
    <w:rsid w:val="003D120A"/>
    <w:rsid w:val="003D13D7"/>
    <w:rsid w:val="003D14A7"/>
    <w:rsid w:val="003D174C"/>
    <w:rsid w:val="003D187A"/>
    <w:rsid w:val="003D1E6B"/>
    <w:rsid w:val="003D205C"/>
    <w:rsid w:val="003D2228"/>
    <w:rsid w:val="003D23F7"/>
    <w:rsid w:val="003D265A"/>
    <w:rsid w:val="003D27DF"/>
    <w:rsid w:val="003D2D64"/>
    <w:rsid w:val="003D2F0C"/>
    <w:rsid w:val="003D2F61"/>
    <w:rsid w:val="003D2F63"/>
    <w:rsid w:val="003D325F"/>
    <w:rsid w:val="003D32C4"/>
    <w:rsid w:val="003D333B"/>
    <w:rsid w:val="003D33E1"/>
    <w:rsid w:val="003D3517"/>
    <w:rsid w:val="003D3829"/>
    <w:rsid w:val="003D3CAD"/>
    <w:rsid w:val="003D3FFF"/>
    <w:rsid w:val="003D40E7"/>
    <w:rsid w:val="003D410A"/>
    <w:rsid w:val="003D4329"/>
    <w:rsid w:val="003D4842"/>
    <w:rsid w:val="003D486E"/>
    <w:rsid w:val="003D4A63"/>
    <w:rsid w:val="003D4BF7"/>
    <w:rsid w:val="003D4C1C"/>
    <w:rsid w:val="003D4F3C"/>
    <w:rsid w:val="003D50B0"/>
    <w:rsid w:val="003D5429"/>
    <w:rsid w:val="003D556B"/>
    <w:rsid w:val="003D5948"/>
    <w:rsid w:val="003D5D88"/>
    <w:rsid w:val="003D5E30"/>
    <w:rsid w:val="003D6089"/>
    <w:rsid w:val="003D6134"/>
    <w:rsid w:val="003D617A"/>
    <w:rsid w:val="003D6429"/>
    <w:rsid w:val="003D65D7"/>
    <w:rsid w:val="003D6790"/>
    <w:rsid w:val="003D68CA"/>
    <w:rsid w:val="003D6E40"/>
    <w:rsid w:val="003D6F29"/>
    <w:rsid w:val="003D7042"/>
    <w:rsid w:val="003D7282"/>
    <w:rsid w:val="003D76E2"/>
    <w:rsid w:val="003D790F"/>
    <w:rsid w:val="003D7B36"/>
    <w:rsid w:val="003D7BD2"/>
    <w:rsid w:val="003E007C"/>
    <w:rsid w:val="003E017B"/>
    <w:rsid w:val="003E02C9"/>
    <w:rsid w:val="003E031A"/>
    <w:rsid w:val="003E0D3B"/>
    <w:rsid w:val="003E0DC8"/>
    <w:rsid w:val="003E0E6F"/>
    <w:rsid w:val="003E0EFA"/>
    <w:rsid w:val="003E10AC"/>
    <w:rsid w:val="003E1122"/>
    <w:rsid w:val="003E118B"/>
    <w:rsid w:val="003E1210"/>
    <w:rsid w:val="003E16A6"/>
    <w:rsid w:val="003E1CB7"/>
    <w:rsid w:val="003E1D89"/>
    <w:rsid w:val="003E1DE8"/>
    <w:rsid w:val="003E1FC2"/>
    <w:rsid w:val="003E227E"/>
    <w:rsid w:val="003E24B2"/>
    <w:rsid w:val="003E277A"/>
    <w:rsid w:val="003E28AB"/>
    <w:rsid w:val="003E294F"/>
    <w:rsid w:val="003E2C48"/>
    <w:rsid w:val="003E2C5D"/>
    <w:rsid w:val="003E2FD0"/>
    <w:rsid w:val="003E338C"/>
    <w:rsid w:val="003E3448"/>
    <w:rsid w:val="003E38BA"/>
    <w:rsid w:val="003E39D4"/>
    <w:rsid w:val="003E3C45"/>
    <w:rsid w:val="003E3EEE"/>
    <w:rsid w:val="003E3F0B"/>
    <w:rsid w:val="003E43CD"/>
    <w:rsid w:val="003E463A"/>
    <w:rsid w:val="003E4B7F"/>
    <w:rsid w:val="003E4E8E"/>
    <w:rsid w:val="003E4F2E"/>
    <w:rsid w:val="003E4FFC"/>
    <w:rsid w:val="003E518B"/>
    <w:rsid w:val="003E52B1"/>
    <w:rsid w:val="003E5483"/>
    <w:rsid w:val="003E557C"/>
    <w:rsid w:val="003E5613"/>
    <w:rsid w:val="003E5677"/>
    <w:rsid w:val="003E58C4"/>
    <w:rsid w:val="003E5BA4"/>
    <w:rsid w:val="003E6112"/>
    <w:rsid w:val="003E639A"/>
    <w:rsid w:val="003E64CD"/>
    <w:rsid w:val="003E65C3"/>
    <w:rsid w:val="003E65D6"/>
    <w:rsid w:val="003E6658"/>
    <w:rsid w:val="003E6BC5"/>
    <w:rsid w:val="003E6C99"/>
    <w:rsid w:val="003E6D31"/>
    <w:rsid w:val="003E6E7D"/>
    <w:rsid w:val="003E6F11"/>
    <w:rsid w:val="003E72C8"/>
    <w:rsid w:val="003E76B5"/>
    <w:rsid w:val="003E779D"/>
    <w:rsid w:val="003E79D2"/>
    <w:rsid w:val="003E7B1D"/>
    <w:rsid w:val="003E7DEA"/>
    <w:rsid w:val="003E7E9C"/>
    <w:rsid w:val="003F008B"/>
    <w:rsid w:val="003F01E9"/>
    <w:rsid w:val="003F0306"/>
    <w:rsid w:val="003F03DC"/>
    <w:rsid w:val="003F0416"/>
    <w:rsid w:val="003F0429"/>
    <w:rsid w:val="003F0489"/>
    <w:rsid w:val="003F0679"/>
    <w:rsid w:val="003F075D"/>
    <w:rsid w:val="003F11CF"/>
    <w:rsid w:val="003F1244"/>
    <w:rsid w:val="003F159E"/>
    <w:rsid w:val="003F1E34"/>
    <w:rsid w:val="003F1FF2"/>
    <w:rsid w:val="003F22EA"/>
    <w:rsid w:val="003F25F9"/>
    <w:rsid w:val="003F271C"/>
    <w:rsid w:val="003F279D"/>
    <w:rsid w:val="003F2965"/>
    <w:rsid w:val="003F2E09"/>
    <w:rsid w:val="003F2FD1"/>
    <w:rsid w:val="003F300F"/>
    <w:rsid w:val="003F34B5"/>
    <w:rsid w:val="003F352E"/>
    <w:rsid w:val="003F35D6"/>
    <w:rsid w:val="003F362D"/>
    <w:rsid w:val="003F39FF"/>
    <w:rsid w:val="003F3B61"/>
    <w:rsid w:val="003F3C05"/>
    <w:rsid w:val="003F410E"/>
    <w:rsid w:val="003F43BF"/>
    <w:rsid w:val="003F45D1"/>
    <w:rsid w:val="003F47B6"/>
    <w:rsid w:val="003F4877"/>
    <w:rsid w:val="003F4EB2"/>
    <w:rsid w:val="003F4F22"/>
    <w:rsid w:val="003F52FB"/>
    <w:rsid w:val="003F5341"/>
    <w:rsid w:val="003F5664"/>
    <w:rsid w:val="003F590D"/>
    <w:rsid w:val="003F5BA5"/>
    <w:rsid w:val="003F5D2A"/>
    <w:rsid w:val="003F5F25"/>
    <w:rsid w:val="003F60C5"/>
    <w:rsid w:val="003F60DD"/>
    <w:rsid w:val="003F6174"/>
    <w:rsid w:val="003F6297"/>
    <w:rsid w:val="003F62A0"/>
    <w:rsid w:val="003F6302"/>
    <w:rsid w:val="003F670F"/>
    <w:rsid w:val="003F6738"/>
    <w:rsid w:val="003F6901"/>
    <w:rsid w:val="003F6ACC"/>
    <w:rsid w:val="003F6C6D"/>
    <w:rsid w:val="003F6D0C"/>
    <w:rsid w:val="003F6ED1"/>
    <w:rsid w:val="003F7022"/>
    <w:rsid w:val="003F738B"/>
    <w:rsid w:val="003F7488"/>
    <w:rsid w:val="003F7823"/>
    <w:rsid w:val="003F7C87"/>
    <w:rsid w:val="003F7ED0"/>
    <w:rsid w:val="004004C2"/>
    <w:rsid w:val="004006CA"/>
    <w:rsid w:val="0040072E"/>
    <w:rsid w:val="00400A70"/>
    <w:rsid w:val="00400C08"/>
    <w:rsid w:val="00400D2C"/>
    <w:rsid w:val="00401073"/>
    <w:rsid w:val="0040131B"/>
    <w:rsid w:val="00401500"/>
    <w:rsid w:val="004015F5"/>
    <w:rsid w:val="0040166F"/>
    <w:rsid w:val="004016B4"/>
    <w:rsid w:val="0040191A"/>
    <w:rsid w:val="00401925"/>
    <w:rsid w:val="00401CDD"/>
    <w:rsid w:val="00401CF9"/>
    <w:rsid w:val="00401EFC"/>
    <w:rsid w:val="00402023"/>
    <w:rsid w:val="004021AE"/>
    <w:rsid w:val="0040225A"/>
    <w:rsid w:val="004025E1"/>
    <w:rsid w:val="0040268C"/>
    <w:rsid w:val="00402779"/>
    <w:rsid w:val="0040293C"/>
    <w:rsid w:val="00402D0A"/>
    <w:rsid w:val="00403058"/>
    <w:rsid w:val="00403168"/>
    <w:rsid w:val="0040319B"/>
    <w:rsid w:val="0040330D"/>
    <w:rsid w:val="004033B3"/>
    <w:rsid w:val="004033E8"/>
    <w:rsid w:val="0040379E"/>
    <w:rsid w:val="004038D6"/>
    <w:rsid w:val="0040391C"/>
    <w:rsid w:val="00403B08"/>
    <w:rsid w:val="004049BD"/>
    <w:rsid w:val="00404BCC"/>
    <w:rsid w:val="004058C6"/>
    <w:rsid w:val="00405F30"/>
    <w:rsid w:val="004060C6"/>
    <w:rsid w:val="004068B7"/>
    <w:rsid w:val="004068E1"/>
    <w:rsid w:val="00406C99"/>
    <w:rsid w:val="00406CAD"/>
    <w:rsid w:val="00406DC1"/>
    <w:rsid w:val="00407531"/>
    <w:rsid w:val="00407768"/>
    <w:rsid w:val="004077E9"/>
    <w:rsid w:val="00407BDA"/>
    <w:rsid w:val="00407CEB"/>
    <w:rsid w:val="00407D94"/>
    <w:rsid w:val="00407D9C"/>
    <w:rsid w:val="00410269"/>
    <w:rsid w:val="00410303"/>
    <w:rsid w:val="0041067E"/>
    <w:rsid w:val="004107DE"/>
    <w:rsid w:val="00410C59"/>
    <w:rsid w:val="00410F7F"/>
    <w:rsid w:val="00410F94"/>
    <w:rsid w:val="0041167D"/>
    <w:rsid w:val="00411A3E"/>
    <w:rsid w:val="00412096"/>
    <w:rsid w:val="004122D9"/>
    <w:rsid w:val="0041244B"/>
    <w:rsid w:val="004126DD"/>
    <w:rsid w:val="0041295C"/>
    <w:rsid w:val="00412E4B"/>
    <w:rsid w:val="00412FF8"/>
    <w:rsid w:val="004131F5"/>
    <w:rsid w:val="00413213"/>
    <w:rsid w:val="0041324F"/>
    <w:rsid w:val="00413307"/>
    <w:rsid w:val="004133D4"/>
    <w:rsid w:val="00413529"/>
    <w:rsid w:val="004136D7"/>
    <w:rsid w:val="00413A5D"/>
    <w:rsid w:val="00413B2C"/>
    <w:rsid w:val="00413B56"/>
    <w:rsid w:val="00414076"/>
    <w:rsid w:val="004142B3"/>
    <w:rsid w:val="0041474D"/>
    <w:rsid w:val="00414769"/>
    <w:rsid w:val="00414811"/>
    <w:rsid w:val="004148E8"/>
    <w:rsid w:val="00414901"/>
    <w:rsid w:val="00414BB8"/>
    <w:rsid w:val="00414D68"/>
    <w:rsid w:val="00414D8E"/>
    <w:rsid w:val="00414FE6"/>
    <w:rsid w:val="004150BE"/>
    <w:rsid w:val="004153EC"/>
    <w:rsid w:val="00415582"/>
    <w:rsid w:val="00415668"/>
    <w:rsid w:val="0041566C"/>
    <w:rsid w:val="00415873"/>
    <w:rsid w:val="004159B4"/>
    <w:rsid w:val="00415C3C"/>
    <w:rsid w:val="00415E2D"/>
    <w:rsid w:val="00416260"/>
    <w:rsid w:val="004162E2"/>
    <w:rsid w:val="0041661C"/>
    <w:rsid w:val="00416650"/>
    <w:rsid w:val="00416758"/>
    <w:rsid w:val="004168D9"/>
    <w:rsid w:val="00416A55"/>
    <w:rsid w:val="00416D18"/>
    <w:rsid w:val="00416D21"/>
    <w:rsid w:val="00416F5C"/>
    <w:rsid w:val="00417015"/>
    <w:rsid w:val="0041749E"/>
    <w:rsid w:val="00417725"/>
    <w:rsid w:val="0041777C"/>
    <w:rsid w:val="0041785A"/>
    <w:rsid w:val="004178D3"/>
    <w:rsid w:val="00417C24"/>
    <w:rsid w:val="00417F40"/>
    <w:rsid w:val="00420182"/>
    <w:rsid w:val="004201A5"/>
    <w:rsid w:val="0042056E"/>
    <w:rsid w:val="004207A0"/>
    <w:rsid w:val="00420C0A"/>
    <w:rsid w:val="00420EAA"/>
    <w:rsid w:val="0042101E"/>
    <w:rsid w:val="004210A7"/>
    <w:rsid w:val="004210B6"/>
    <w:rsid w:val="00421100"/>
    <w:rsid w:val="00421137"/>
    <w:rsid w:val="00421199"/>
    <w:rsid w:val="00421217"/>
    <w:rsid w:val="0042126C"/>
    <w:rsid w:val="004215EA"/>
    <w:rsid w:val="004216B5"/>
    <w:rsid w:val="0042182F"/>
    <w:rsid w:val="004221CC"/>
    <w:rsid w:val="00422222"/>
    <w:rsid w:val="0042222E"/>
    <w:rsid w:val="004223E2"/>
    <w:rsid w:val="00422423"/>
    <w:rsid w:val="00422765"/>
    <w:rsid w:val="00422AB1"/>
    <w:rsid w:val="00422ED6"/>
    <w:rsid w:val="00422FB7"/>
    <w:rsid w:val="0042347E"/>
    <w:rsid w:val="00423527"/>
    <w:rsid w:val="00423845"/>
    <w:rsid w:val="00423C3F"/>
    <w:rsid w:val="00423E33"/>
    <w:rsid w:val="00423FA5"/>
    <w:rsid w:val="004246E9"/>
    <w:rsid w:val="004247B3"/>
    <w:rsid w:val="00424991"/>
    <w:rsid w:val="004249CD"/>
    <w:rsid w:val="00424DEB"/>
    <w:rsid w:val="00425577"/>
    <w:rsid w:val="00425611"/>
    <w:rsid w:val="0042562F"/>
    <w:rsid w:val="004259D3"/>
    <w:rsid w:val="00425FC0"/>
    <w:rsid w:val="00426433"/>
    <w:rsid w:val="00426653"/>
    <w:rsid w:val="00426B0D"/>
    <w:rsid w:val="00426D29"/>
    <w:rsid w:val="00426D6B"/>
    <w:rsid w:val="00427120"/>
    <w:rsid w:val="0042717C"/>
    <w:rsid w:val="0042719D"/>
    <w:rsid w:val="00427258"/>
    <w:rsid w:val="004279F9"/>
    <w:rsid w:val="00427EA0"/>
    <w:rsid w:val="00427EB4"/>
    <w:rsid w:val="0043002E"/>
    <w:rsid w:val="0043025D"/>
    <w:rsid w:val="00430521"/>
    <w:rsid w:val="00430574"/>
    <w:rsid w:val="00430746"/>
    <w:rsid w:val="0043076E"/>
    <w:rsid w:val="00430A54"/>
    <w:rsid w:val="004313F2"/>
    <w:rsid w:val="004316A6"/>
    <w:rsid w:val="004317E8"/>
    <w:rsid w:val="004318D3"/>
    <w:rsid w:val="00431958"/>
    <w:rsid w:val="00431AC7"/>
    <w:rsid w:val="00431D3E"/>
    <w:rsid w:val="004324CB"/>
    <w:rsid w:val="00432651"/>
    <w:rsid w:val="0043273B"/>
    <w:rsid w:val="00432964"/>
    <w:rsid w:val="00432AEE"/>
    <w:rsid w:val="00432DA6"/>
    <w:rsid w:val="00432F63"/>
    <w:rsid w:val="00433C29"/>
    <w:rsid w:val="00433EE2"/>
    <w:rsid w:val="004344C4"/>
    <w:rsid w:val="00434A0E"/>
    <w:rsid w:val="00434C2C"/>
    <w:rsid w:val="00434D28"/>
    <w:rsid w:val="00434F99"/>
    <w:rsid w:val="00435130"/>
    <w:rsid w:val="004353B0"/>
    <w:rsid w:val="00435487"/>
    <w:rsid w:val="0043582E"/>
    <w:rsid w:val="00435A2D"/>
    <w:rsid w:val="00435AAB"/>
    <w:rsid w:val="00435D5D"/>
    <w:rsid w:val="00435E81"/>
    <w:rsid w:val="00436119"/>
    <w:rsid w:val="0043624D"/>
    <w:rsid w:val="00436339"/>
    <w:rsid w:val="00436556"/>
    <w:rsid w:val="00436903"/>
    <w:rsid w:val="00436975"/>
    <w:rsid w:val="004369DC"/>
    <w:rsid w:val="00436A6B"/>
    <w:rsid w:val="00436D06"/>
    <w:rsid w:val="00436EAD"/>
    <w:rsid w:val="00436FBA"/>
    <w:rsid w:val="004372D6"/>
    <w:rsid w:val="00437305"/>
    <w:rsid w:val="0043739A"/>
    <w:rsid w:val="004375D1"/>
    <w:rsid w:val="0043764B"/>
    <w:rsid w:val="00437765"/>
    <w:rsid w:val="00437775"/>
    <w:rsid w:val="00437B53"/>
    <w:rsid w:val="00437CD3"/>
    <w:rsid w:val="00437E7F"/>
    <w:rsid w:val="004401AF"/>
    <w:rsid w:val="00440234"/>
    <w:rsid w:val="00440359"/>
    <w:rsid w:val="004404FB"/>
    <w:rsid w:val="00440848"/>
    <w:rsid w:val="00440A76"/>
    <w:rsid w:val="00440B5C"/>
    <w:rsid w:val="00440B61"/>
    <w:rsid w:val="00440C82"/>
    <w:rsid w:val="00440D77"/>
    <w:rsid w:val="004410F8"/>
    <w:rsid w:val="00441207"/>
    <w:rsid w:val="00441330"/>
    <w:rsid w:val="004416E2"/>
    <w:rsid w:val="004418AF"/>
    <w:rsid w:val="004419FB"/>
    <w:rsid w:val="00441AC1"/>
    <w:rsid w:val="00442056"/>
    <w:rsid w:val="0044228C"/>
    <w:rsid w:val="004422BD"/>
    <w:rsid w:val="00442412"/>
    <w:rsid w:val="004425C0"/>
    <w:rsid w:val="0044260C"/>
    <w:rsid w:val="00442893"/>
    <w:rsid w:val="00443048"/>
    <w:rsid w:val="00443567"/>
    <w:rsid w:val="004435D8"/>
    <w:rsid w:val="004435F9"/>
    <w:rsid w:val="00443AB3"/>
    <w:rsid w:val="00443C7E"/>
    <w:rsid w:val="00443D8C"/>
    <w:rsid w:val="004441BF"/>
    <w:rsid w:val="0044424A"/>
    <w:rsid w:val="00444654"/>
    <w:rsid w:val="0044480A"/>
    <w:rsid w:val="004449CA"/>
    <w:rsid w:val="00444E2D"/>
    <w:rsid w:val="00444F39"/>
    <w:rsid w:val="00444F70"/>
    <w:rsid w:val="0044505A"/>
    <w:rsid w:val="0044515C"/>
    <w:rsid w:val="004458B6"/>
    <w:rsid w:val="00445951"/>
    <w:rsid w:val="00445CE1"/>
    <w:rsid w:val="00445DFA"/>
    <w:rsid w:val="00446B38"/>
    <w:rsid w:val="00446B46"/>
    <w:rsid w:val="00446C33"/>
    <w:rsid w:val="00446D16"/>
    <w:rsid w:val="00446DFD"/>
    <w:rsid w:val="00446F30"/>
    <w:rsid w:val="00446FA3"/>
    <w:rsid w:val="004472CC"/>
    <w:rsid w:val="0044799D"/>
    <w:rsid w:val="00447EAC"/>
    <w:rsid w:val="00447FB2"/>
    <w:rsid w:val="0045007A"/>
    <w:rsid w:val="0045072D"/>
    <w:rsid w:val="004507BF"/>
    <w:rsid w:val="00450B4E"/>
    <w:rsid w:val="00450B99"/>
    <w:rsid w:val="00450C5F"/>
    <w:rsid w:val="00450D8C"/>
    <w:rsid w:val="00451011"/>
    <w:rsid w:val="0045132A"/>
    <w:rsid w:val="00451367"/>
    <w:rsid w:val="0045189E"/>
    <w:rsid w:val="00451B1E"/>
    <w:rsid w:val="004522E2"/>
    <w:rsid w:val="00452536"/>
    <w:rsid w:val="00452680"/>
    <w:rsid w:val="004528A8"/>
    <w:rsid w:val="00452FFA"/>
    <w:rsid w:val="004531BF"/>
    <w:rsid w:val="004533CE"/>
    <w:rsid w:val="00453685"/>
    <w:rsid w:val="004536C1"/>
    <w:rsid w:val="00453733"/>
    <w:rsid w:val="00453834"/>
    <w:rsid w:val="004538EF"/>
    <w:rsid w:val="004538FF"/>
    <w:rsid w:val="00453A9F"/>
    <w:rsid w:val="00453C4F"/>
    <w:rsid w:val="004543F1"/>
    <w:rsid w:val="00454A5E"/>
    <w:rsid w:val="00454EC7"/>
    <w:rsid w:val="00455099"/>
    <w:rsid w:val="00455413"/>
    <w:rsid w:val="00455445"/>
    <w:rsid w:val="004559BC"/>
    <w:rsid w:val="00455BB9"/>
    <w:rsid w:val="00455D49"/>
    <w:rsid w:val="00455D86"/>
    <w:rsid w:val="00455E8A"/>
    <w:rsid w:val="0045611D"/>
    <w:rsid w:val="00456258"/>
    <w:rsid w:val="00456259"/>
    <w:rsid w:val="0045632C"/>
    <w:rsid w:val="004564E8"/>
    <w:rsid w:val="004567E1"/>
    <w:rsid w:val="00456CDF"/>
    <w:rsid w:val="00456D9D"/>
    <w:rsid w:val="00456E56"/>
    <w:rsid w:val="00456FFD"/>
    <w:rsid w:val="0045707B"/>
    <w:rsid w:val="004570E7"/>
    <w:rsid w:val="004571D8"/>
    <w:rsid w:val="00457203"/>
    <w:rsid w:val="0045785F"/>
    <w:rsid w:val="0045788F"/>
    <w:rsid w:val="00457A49"/>
    <w:rsid w:val="004600B5"/>
    <w:rsid w:val="004600E6"/>
    <w:rsid w:val="0046010D"/>
    <w:rsid w:val="00460211"/>
    <w:rsid w:val="004602C2"/>
    <w:rsid w:val="0046052F"/>
    <w:rsid w:val="00460708"/>
    <w:rsid w:val="00460713"/>
    <w:rsid w:val="00460C5C"/>
    <w:rsid w:val="00460C6E"/>
    <w:rsid w:val="00461098"/>
    <w:rsid w:val="0046132E"/>
    <w:rsid w:val="00461618"/>
    <w:rsid w:val="00461968"/>
    <w:rsid w:val="00461D3A"/>
    <w:rsid w:val="0046202C"/>
    <w:rsid w:val="0046239B"/>
    <w:rsid w:val="00462526"/>
    <w:rsid w:val="0046255B"/>
    <w:rsid w:val="004627A8"/>
    <w:rsid w:val="00462CA3"/>
    <w:rsid w:val="00462DEA"/>
    <w:rsid w:val="004631C0"/>
    <w:rsid w:val="0046336A"/>
    <w:rsid w:val="00463AB6"/>
    <w:rsid w:val="0046407B"/>
    <w:rsid w:val="00464175"/>
    <w:rsid w:val="004644BD"/>
    <w:rsid w:val="004647B1"/>
    <w:rsid w:val="0046481E"/>
    <w:rsid w:val="0046499B"/>
    <w:rsid w:val="00464B44"/>
    <w:rsid w:val="00464D9A"/>
    <w:rsid w:val="00464DA9"/>
    <w:rsid w:val="004650AE"/>
    <w:rsid w:val="00465324"/>
    <w:rsid w:val="00465855"/>
    <w:rsid w:val="00465B7C"/>
    <w:rsid w:val="00466029"/>
    <w:rsid w:val="004660E7"/>
    <w:rsid w:val="004662E5"/>
    <w:rsid w:val="004663BF"/>
    <w:rsid w:val="004664EF"/>
    <w:rsid w:val="004665A2"/>
    <w:rsid w:val="004666F0"/>
    <w:rsid w:val="0046678E"/>
    <w:rsid w:val="0046694A"/>
    <w:rsid w:val="00466D63"/>
    <w:rsid w:val="0046769C"/>
    <w:rsid w:val="0046770D"/>
    <w:rsid w:val="0046773C"/>
    <w:rsid w:val="004679E2"/>
    <w:rsid w:val="004700CE"/>
    <w:rsid w:val="004707D4"/>
    <w:rsid w:val="00470842"/>
    <w:rsid w:val="004708B2"/>
    <w:rsid w:val="00470BD1"/>
    <w:rsid w:val="0047101E"/>
    <w:rsid w:val="004710C1"/>
    <w:rsid w:val="00471633"/>
    <w:rsid w:val="00471836"/>
    <w:rsid w:val="00471B4E"/>
    <w:rsid w:val="00471CEF"/>
    <w:rsid w:val="00471CFD"/>
    <w:rsid w:val="00471F34"/>
    <w:rsid w:val="00472142"/>
    <w:rsid w:val="004721F7"/>
    <w:rsid w:val="004722C6"/>
    <w:rsid w:val="0047257B"/>
    <w:rsid w:val="0047261E"/>
    <w:rsid w:val="00472E9C"/>
    <w:rsid w:val="0047314B"/>
    <w:rsid w:val="00473467"/>
    <w:rsid w:val="00473697"/>
    <w:rsid w:val="00473735"/>
    <w:rsid w:val="0047377E"/>
    <w:rsid w:val="00473E21"/>
    <w:rsid w:val="004743B2"/>
    <w:rsid w:val="00474440"/>
    <w:rsid w:val="004747E1"/>
    <w:rsid w:val="00474C02"/>
    <w:rsid w:val="00475247"/>
    <w:rsid w:val="00475522"/>
    <w:rsid w:val="0047581C"/>
    <w:rsid w:val="004759CD"/>
    <w:rsid w:val="00475AAF"/>
    <w:rsid w:val="00475B6A"/>
    <w:rsid w:val="00475BC4"/>
    <w:rsid w:val="00475EAD"/>
    <w:rsid w:val="004760BB"/>
    <w:rsid w:val="0047610F"/>
    <w:rsid w:val="0047659E"/>
    <w:rsid w:val="00476A4B"/>
    <w:rsid w:val="00476B62"/>
    <w:rsid w:val="00476C3D"/>
    <w:rsid w:val="00476FB9"/>
    <w:rsid w:val="00476FD1"/>
    <w:rsid w:val="00477015"/>
    <w:rsid w:val="00477A15"/>
    <w:rsid w:val="00477D1C"/>
    <w:rsid w:val="00477EFA"/>
    <w:rsid w:val="0048009D"/>
    <w:rsid w:val="0048023D"/>
    <w:rsid w:val="004802E3"/>
    <w:rsid w:val="0048068E"/>
    <w:rsid w:val="00480719"/>
    <w:rsid w:val="00480A09"/>
    <w:rsid w:val="00480AB7"/>
    <w:rsid w:val="00480D12"/>
    <w:rsid w:val="00481114"/>
    <w:rsid w:val="00481260"/>
    <w:rsid w:val="004813C9"/>
    <w:rsid w:val="004814A8"/>
    <w:rsid w:val="004814FD"/>
    <w:rsid w:val="00481501"/>
    <w:rsid w:val="0048158D"/>
    <w:rsid w:val="004817A7"/>
    <w:rsid w:val="00481E63"/>
    <w:rsid w:val="00481F87"/>
    <w:rsid w:val="00482280"/>
    <w:rsid w:val="0048260D"/>
    <w:rsid w:val="00482682"/>
    <w:rsid w:val="00482739"/>
    <w:rsid w:val="0048287A"/>
    <w:rsid w:val="00482956"/>
    <w:rsid w:val="004829F4"/>
    <w:rsid w:val="00482B16"/>
    <w:rsid w:val="00482DDF"/>
    <w:rsid w:val="00482F85"/>
    <w:rsid w:val="0048328A"/>
    <w:rsid w:val="004832A1"/>
    <w:rsid w:val="004832E4"/>
    <w:rsid w:val="0048345E"/>
    <w:rsid w:val="0048347E"/>
    <w:rsid w:val="00483555"/>
    <w:rsid w:val="00483688"/>
    <w:rsid w:val="004838FB"/>
    <w:rsid w:val="00483AA3"/>
    <w:rsid w:val="00483ACD"/>
    <w:rsid w:val="00483BF9"/>
    <w:rsid w:val="00483DA1"/>
    <w:rsid w:val="00483E56"/>
    <w:rsid w:val="004851ED"/>
    <w:rsid w:val="00485267"/>
    <w:rsid w:val="00485282"/>
    <w:rsid w:val="0048538B"/>
    <w:rsid w:val="00485400"/>
    <w:rsid w:val="00485491"/>
    <w:rsid w:val="004854E9"/>
    <w:rsid w:val="00485916"/>
    <w:rsid w:val="004859BB"/>
    <w:rsid w:val="00485AC9"/>
    <w:rsid w:val="00485ACB"/>
    <w:rsid w:val="00485BC8"/>
    <w:rsid w:val="00485C37"/>
    <w:rsid w:val="004865B9"/>
    <w:rsid w:val="004867D9"/>
    <w:rsid w:val="00486DA6"/>
    <w:rsid w:val="00486E14"/>
    <w:rsid w:val="00487407"/>
    <w:rsid w:val="004875B0"/>
    <w:rsid w:val="00487651"/>
    <w:rsid w:val="004876BE"/>
    <w:rsid w:val="00487A36"/>
    <w:rsid w:val="00487D88"/>
    <w:rsid w:val="00490103"/>
    <w:rsid w:val="00490452"/>
    <w:rsid w:val="004904C5"/>
    <w:rsid w:val="00490666"/>
    <w:rsid w:val="0049067D"/>
    <w:rsid w:val="00490B51"/>
    <w:rsid w:val="00490C32"/>
    <w:rsid w:val="00491275"/>
    <w:rsid w:val="0049153E"/>
    <w:rsid w:val="004916E0"/>
    <w:rsid w:val="00491824"/>
    <w:rsid w:val="004918A8"/>
    <w:rsid w:val="00491D00"/>
    <w:rsid w:val="00491F1A"/>
    <w:rsid w:val="00492059"/>
    <w:rsid w:val="00492288"/>
    <w:rsid w:val="004924D1"/>
    <w:rsid w:val="004926A5"/>
    <w:rsid w:val="00492B0E"/>
    <w:rsid w:val="00492B42"/>
    <w:rsid w:val="0049304B"/>
    <w:rsid w:val="004931C7"/>
    <w:rsid w:val="004932DE"/>
    <w:rsid w:val="00493313"/>
    <w:rsid w:val="00493341"/>
    <w:rsid w:val="00493594"/>
    <w:rsid w:val="00493964"/>
    <w:rsid w:val="00493A3C"/>
    <w:rsid w:val="00493CC4"/>
    <w:rsid w:val="004940CC"/>
    <w:rsid w:val="0049454F"/>
    <w:rsid w:val="004946DE"/>
    <w:rsid w:val="0049491A"/>
    <w:rsid w:val="004949E2"/>
    <w:rsid w:val="00494AB6"/>
    <w:rsid w:val="00494E9B"/>
    <w:rsid w:val="0049524C"/>
    <w:rsid w:val="00495703"/>
    <w:rsid w:val="00495710"/>
    <w:rsid w:val="004958E0"/>
    <w:rsid w:val="00495E70"/>
    <w:rsid w:val="00495FC9"/>
    <w:rsid w:val="004960A6"/>
    <w:rsid w:val="00496222"/>
    <w:rsid w:val="0049631F"/>
    <w:rsid w:val="004963CA"/>
    <w:rsid w:val="004963E2"/>
    <w:rsid w:val="00496431"/>
    <w:rsid w:val="00496915"/>
    <w:rsid w:val="00496949"/>
    <w:rsid w:val="00496D8C"/>
    <w:rsid w:val="00496DBE"/>
    <w:rsid w:val="00496FC9"/>
    <w:rsid w:val="00496FE8"/>
    <w:rsid w:val="0049747F"/>
    <w:rsid w:val="0049762D"/>
    <w:rsid w:val="0049780C"/>
    <w:rsid w:val="0049794B"/>
    <w:rsid w:val="00497A6E"/>
    <w:rsid w:val="004A0150"/>
    <w:rsid w:val="004A0310"/>
    <w:rsid w:val="004A036F"/>
    <w:rsid w:val="004A0522"/>
    <w:rsid w:val="004A057A"/>
    <w:rsid w:val="004A088E"/>
    <w:rsid w:val="004A0D66"/>
    <w:rsid w:val="004A0E82"/>
    <w:rsid w:val="004A1158"/>
    <w:rsid w:val="004A13C2"/>
    <w:rsid w:val="004A15ED"/>
    <w:rsid w:val="004A1E8B"/>
    <w:rsid w:val="004A1F47"/>
    <w:rsid w:val="004A21CB"/>
    <w:rsid w:val="004A23A6"/>
    <w:rsid w:val="004A2533"/>
    <w:rsid w:val="004A2556"/>
    <w:rsid w:val="004A2717"/>
    <w:rsid w:val="004A27C7"/>
    <w:rsid w:val="004A29A7"/>
    <w:rsid w:val="004A29FD"/>
    <w:rsid w:val="004A2F04"/>
    <w:rsid w:val="004A2F1E"/>
    <w:rsid w:val="004A3136"/>
    <w:rsid w:val="004A34EA"/>
    <w:rsid w:val="004A3513"/>
    <w:rsid w:val="004A375A"/>
    <w:rsid w:val="004A3C71"/>
    <w:rsid w:val="004A40E4"/>
    <w:rsid w:val="004A4115"/>
    <w:rsid w:val="004A42CB"/>
    <w:rsid w:val="004A47DF"/>
    <w:rsid w:val="004A48EB"/>
    <w:rsid w:val="004A4A45"/>
    <w:rsid w:val="004A4FE2"/>
    <w:rsid w:val="004A5037"/>
    <w:rsid w:val="004A5125"/>
    <w:rsid w:val="004A5676"/>
    <w:rsid w:val="004A57F6"/>
    <w:rsid w:val="004A57FF"/>
    <w:rsid w:val="004A5C92"/>
    <w:rsid w:val="004A6352"/>
    <w:rsid w:val="004A63D0"/>
    <w:rsid w:val="004A668E"/>
    <w:rsid w:val="004A6AD5"/>
    <w:rsid w:val="004A6C3E"/>
    <w:rsid w:val="004A74ED"/>
    <w:rsid w:val="004A76BF"/>
    <w:rsid w:val="004A78F5"/>
    <w:rsid w:val="004A7B08"/>
    <w:rsid w:val="004A7D12"/>
    <w:rsid w:val="004A7E1C"/>
    <w:rsid w:val="004B00E2"/>
    <w:rsid w:val="004B09FF"/>
    <w:rsid w:val="004B0B03"/>
    <w:rsid w:val="004B0EC6"/>
    <w:rsid w:val="004B10CE"/>
    <w:rsid w:val="004B133B"/>
    <w:rsid w:val="004B171C"/>
    <w:rsid w:val="004B1821"/>
    <w:rsid w:val="004B1C18"/>
    <w:rsid w:val="004B1CA6"/>
    <w:rsid w:val="004B1CAD"/>
    <w:rsid w:val="004B2038"/>
    <w:rsid w:val="004B21C0"/>
    <w:rsid w:val="004B2240"/>
    <w:rsid w:val="004B2954"/>
    <w:rsid w:val="004B2AD9"/>
    <w:rsid w:val="004B2BBD"/>
    <w:rsid w:val="004B3010"/>
    <w:rsid w:val="004B3639"/>
    <w:rsid w:val="004B3665"/>
    <w:rsid w:val="004B36F4"/>
    <w:rsid w:val="004B392E"/>
    <w:rsid w:val="004B3E09"/>
    <w:rsid w:val="004B40C6"/>
    <w:rsid w:val="004B4245"/>
    <w:rsid w:val="004B4401"/>
    <w:rsid w:val="004B4838"/>
    <w:rsid w:val="004B4AC6"/>
    <w:rsid w:val="004B4AF6"/>
    <w:rsid w:val="004B4DCD"/>
    <w:rsid w:val="004B5012"/>
    <w:rsid w:val="004B5217"/>
    <w:rsid w:val="004B5260"/>
    <w:rsid w:val="004B5453"/>
    <w:rsid w:val="004B55A4"/>
    <w:rsid w:val="004B56DC"/>
    <w:rsid w:val="004B58F9"/>
    <w:rsid w:val="004B5A57"/>
    <w:rsid w:val="004B5A8F"/>
    <w:rsid w:val="004B5BB3"/>
    <w:rsid w:val="004B5BD2"/>
    <w:rsid w:val="004B5E54"/>
    <w:rsid w:val="004B6151"/>
    <w:rsid w:val="004B626F"/>
    <w:rsid w:val="004B64A6"/>
    <w:rsid w:val="004B653A"/>
    <w:rsid w:val="004B66F5"/>
    <w:rsid w:val="004B7645"/>
    <w:rsid w:val="004B784B"/>
    <w:rsid w:val="004B78D2"/>
    <w:rsid w:val="004B7BC2"/>
    <w:rsid w:val="004B7D24"/>
    <w:rsid w:val="004B7D87"/>
    <w:rsid w:val="004C0285"/>
    <w:rsid w:val="004C0462"/>
    <w:rsid w:val="004C09FF"/>
    <w:rsid w:val="004C0B8D"/>
    <w:rsid w:val="004C0B90"/>
    <w:rsid w:val="004C0C4A"/>
    <w:rsid w:val="004C0F66"/>
    <w:rsid w:val="004C0FA5"/>
    <w:rsid w:val="004C1009"/>
    <w:rsid w:val="004C1051"/>
    <w:rsid w:val="004C10F1"/>
    <w:rsid w:val="004C1155"/>
    <w:rsid w:val="004C14D5"/>
    <w:rsid w:val="004C15BB"/>
    <w:rsid w:val="004C174B"/>
    <w:rsid w:val="004C1EA3"/>
    <w:rsid w:val="004C20CF"/>
    <w:rsid w:val="004C2121"/>
    <w:rsid w:val="004C2250"/>
    <w:rsid w:val="004C23BC"/>
    <w:rsid w:val="004C2921"/>
    <w:rsid w:val="004C29EE"/>
    <w:rsid w:val="004C29F5"/>
    <w:rsid w:val="004C2A72"/>
    <w:rsid w:val="004C2D9F"/>
    <w:rsid w:val="004C2E27"/>
    <w:rsid w:val="004C303B"/>
    <w:rsid w:val="004C333F"/>
    <w:rsid w:val="004C3417"/>
    <w:rsid w:val="004C35CE"/>
    <w:rsid w:val="004C36BC"/>
    <w:rsid w:val="004C3934"/>
    <w:rsid w:val="004C3A76"/>
    <w:rsid w:val="004C3F7A"/>
    <w:rsid w:val="004C4035"/>
    <w:rsid w:val="004C4246"/>
    <w:rsid w:val="004C4A9F"/>
    <w:rsid w:val="004C4C1C"/>
    <w:rsid w:val="004C4E70"/>
    <w:rsid w:val="004C4F8D"/>
    <w:rsid w:val="004C55A8"/>
    <w:rsid w:val="004C5843"/>
    <w:rsid w:val="004C5AD0"/>
    <w:rsid w:val="004C5BDA"/>
    <w:rsid w:val="004C5CC1"/>
    <w:rsid w:val="004C5D45"/>
    <w:rsid w:val="004C6098"/>
    <w:rsid w:val="004C627D"/>
    <w:rsid w:val="004C67D6"/>
    <w:rsid w:val="004C681F"/>
    <w:rsid w:val="004C6BF8"/>
    <w:rsid w:val="004C72F0"/>
    <w:rsid w:val="004C7352"/>
    <w:rsid w:val="004C7410"/>
    <w:rsid w:val="004C7A30"/>
    <w:rsid w:val="004D0148"/>
    <w:rsid w:val="004D05C9"/>
    <w:rsid w:val="004D09AE"/>
    <w:rsid w:val="004D0A46"/>
    <w:rsid w:val="004D0C7F"/>
    <w:rsid w:val="004D0C8C"/>
    <w:rsid w:val="004D10CB"/>
    <w:rsid w:val="004D1112"/>
    <w:rsid w:val="004D13C0"/>
    <w:rsid w:val="004D1540"/>
    <w:rsid w:val="004D171F"/>
    <w:rsid w:val="004D173B"/>
    <w:rsid w:val="004D1836"/>
    <w:rsid w:val="004D186A"/>
    <w:rsid w:val="004D1AE5"/>
    <w:rsid w:val="004D207A"/>
    <w:rsid w:val="004D21C0"/>
    <w:rsid w:val="004D222B"/>
    <w:rsid w:val="004D259B"/>
    <w:rsid w:val="004D260E"/>
    <w:rsid w:val="004D2A0E"/>
    <w:rsid w:val="004D2F98"/>
    <w:rsid w:val="004D35FA"/>
    <w:rsid w:val="004D39FA"/>
    <w:rsid w:val="004D3C91"/>
    <w:rsid w:val="004D3F9B"/>
    <w:rsid w:val="004D40D6"/>
    <w:rsid w:val="004D41C3"/>
    <w:rsid w:val="004D41F3"/>
    <w:rsid w:val="004D4531"/>
    <w:rsid w:val="004D4B79"/>
    <w:rsid w:val="004D52D8"/>
    <w:rsid w:val="004D5756"/>
    <w:rsid w:val="004D591F"/>
    <w:rsid w:val="004D5B26"/>
    <w:rsid w:val="004D5CBE"/>
    <w:rsid w:val="004D5F5B"/>
    <w:rsid w:val="004D6160"/>
    <w:rsid w:val="004D619F"/>
    <w:rsid w:val="004D64BE"/>
    <w:rsid w:val="004D6A5B"/>
    <w:rsid w:val="004D6AAB"/>
    <w:rsid w:val="004D6B26"/>
    <w:rsid w:val="004D6D8F"/>
    <w:rsid w:val="004D72F4"/>
    <w:rsid w:val="004D7499"/>
    <w:rsid w:val="004D756A"/>
    <w:rsid w:val="004D758F"/>
    <w:rsid w:val="004D76AF"/>
    <w:rsid w:val="004D7915"/>
    <w:rsid w:val="004D7A56"/>
    <w:rsid w:val="004D7BDD"/>
    <w:rsid w:val="004D7C28"/>
    <w:rsid w:val="004D7E4C"/>
    <w:rsid w:val="004D7FE0"/>
    <w:rsid w:val="004E0378"/>
    <w:rsid w:val="004E08EF"/>
    <w:rsid w:val="004E0966"/>
    <w:rsid w:val="004E0999"/>
    <w:rsid w:val="004E099B"/>
    <w:rsid w:val="004E0A13"/>
    <w:rsid w:val="004E0C1D"/>
    <w:rsid w:val="004E0C5B"/>
    <w:rsid w:val="004E11FA"/>
    <w:rsid w:val="004E14D7"/>
    <w:rsid w:val="004E191C"/>
    <w:rsid w:val="004E1AF7"/>
    <w:rsid w:val="004E24E1"/>
    <w:rsid w:val="004E265E"/>
    <w:rsid w:val="004E275D"/>
    <w:rsid w:val="004E2BE3"/>
    <w:rsid w:val="004E2C5F"/>
    <w:rsid w:val="004E2D89"/>
    <w:rsid w:val="004E2E75"/>
    <w:rsid w:val="004E301E"/>
    <w:rsid w:val="004E30D2"/>
    <w:rsid w:val="004E364E"/>
    <w:rsid w:val="004E3A92"/>
    <w:rsid w:val="004E3C51"/>
    <w:rsid w:val="004E3E57"/>
    <w:rsid w:val="004E3EF7"/>
    <w:rsid w:val="004E3F7C"/>
    <w:rsid w:val="004E43C7"/>
    <w:rsid w:val="004E4CC7"/>
    <w:rsid w:val="004E4E3A"/>
    <w:rsid w:val="004E4E95"/>
    <w:rsid w:val="004E4F26"/>
    <w:rsid w:val="004E504B"/>
    <w:rsid w:val="004E50C6"/>
    <w:rsid w:val="004E5134"/>
    <w:rsid w:val="004E5180"/>
    <w:rsid w:val="004E5728"/>
    <w:rsid w:val="004E57BE"/>
    <w:rsid w:val="004E5841"/>
    <w:rsid w:val="004E590C"/>
    <w:rsid w:val="004E64AC"/>
    <w:rsid w:val="004E6B67"/>
    <w:rsid w:val="004E6CB5"/>
    <w:rsid w:val="004E72AB"/>
    <w:rsid w:val="004E72B4"/>
    <w:rsid w:val="004E7575"/>
    <w:rsid w:val="004E778B"/>
    <w:rsid w:val="004E77E2"/>
    <w:rsid w:val="004E784F"/>
    <w:rsid w:val="004E791E"/>
    <w:rsid w:val="004E79D7"/>
    <w:rsid w:val="004E7EBF"/>
    <w:rsid w:val="004F0245"/>
    <w:rsid w:val="004F0270"/>
    <w:rsid w:val="004F0939"/>
    <w:rsid w:val="004F0A06"/>
    <w:rsid w:val="004F0C32"/>
    <w:rsid w:val="004F0DFC"/>
    <w:rsid w:val="004F0E12"/>
    <w:rsid w:val="004F1552"/>
    <w:rsid w:val="004F1D6F"/>
    <w:rsid w:val="004F1D74"/>
    <w:rsid w:val="004F1E0F"/>
    <w:rsid w:val="004F2100"/>
    <w:rsid w:val="004F2284"/>
    <w:rsid w:val="004F260D"/>
    <w:rsid w:val="004F29CB"/>
    <w:rsid w:val="004F2DDF"/>
    <w:rsid w:val="004F315E"/>
    <w:rsid w:val="004F31A6"/>
    <w:rsid w:val="004F3380"/>
    <w:rsid w:val="004F3389"/>
    <w:rsid w:val="004F3392"/>
    <w:rsid w:val="004F35F7"/>
    <w:rsid w:val="004F3683"/>
    <w:rsid w:val="004F385A"/>
    <w:rsid w:val="004F38A9"/>
    <w:rsid w:val="004F400F"/>
    <w:rsid w:val="004F4137"/>
    <w:rsid w:val="004F4277"/>
    <w:rsid w:val="004F431A"/>
    <w:rsid w:val="004F4470"/>
    <w:rsid w:val="004F4522"/>
    <w:rsid w:val="004F456B"/>
    <w:rsid w:val="004F4C5A"/>
    <w:rsid w:val="004F4E1B"/>
    <w:rsid w:val="004F4E3C"/>
    <w:rsid w:val="004F4FFF"/>
    <w:rsid w:val="004F5148"/>
    <w:rsid w:val="004F5224"/>
    <w:rsid w:val="004F546C"/>
    <w:rsid w:val="004F5585"/>
    <w:rsid w:val="004F57C3"/>
    <w:rsid w:val="004F5978"/>
    <w:rsid w:val="004F5B98"/>
    <w:rsid w:val="004F60F0"/>
    <w:rsid w:val="004F63DC"/>
    <w:rsid w:val="004F647C"/>
    <w:rsid w:val="004F68BA"/>
    <w:rsid w:val="004F68CF"/>
    <w:rsid w:val="004F6B82"/>
    <w:rsid w:val="004F6B8F"/>
    <w:rsid w:val="004F6EBE"/>
    <w:rsid w:val="004F6F18"/>
    <w:rsid w:val="004F7168"/>
    <w:rsid w:val="004F72EB"/>
    <w:rsid w:val="004F736E"/>
    <w:rsid w:val="004F74AA"/>
    <w:rsid w:val="004F7813"/>
    <w:rsid w:val="004F7846"/>
    <w:rsid w:val="004F7A2C"/>
    <w:rsid w:val="004F7A94"/>
    <w:rsid w:val="004F7F72"/>
    <w:rsid w:val="005004B3"/>
    <w:rsid w:val="005004BA"/>
    <w:rsid w:val="0050057E"/>
    <w:rsid w:val="00500823"/>
    <w:rsid w:val="00500E13"/>
    <w:rsid w:val="00500ECD"/>
    <w:rsid w:val="00500EF4"/>
    <w:rsid w:val="005010E7"/>
    <w:rsid w:val="00501502"/>
    <w:rsid w:val="0050171E"/>
    <w:rsid w:val="005017D1"/>
    <w:rsid w:val="0050180C"/>
    <w:rsid w:val="005019BC"/>
    <w:rsid w:val="005019E5"/>
    <w:rsid w:val="00501C5C"/>
    <w:rsid w:val="00501C8D"/>
    <w:rsid w:val="00501E8E"/>
    <w:rsid w:val="00501F66"/>
    <w:rsid w:val="0050203F"/>
    <w:rsid w:val="00502090"/>
    <w:rsid w:val="00502754"/>
    <w:rsid w:val="00502A83"/>
    <w:rsid w:val="00502B06"/>
    <w:rsid w:val="00502DF8"/>
    <w:rsid w:val="00502E6C"/>
    <w:rsid w:val="005031B8"/>
    <w:rsid w:val="005031FB"/>
    <w:rsid w:val="00503497"/>
    <w:rsid w:val="005034FD"/>
    <w:rsid w:val="0050374C"/>
    <w:rsid w:val="00503AAB"/>
    <w:rsid w:val="00503BD0"/>
    <w:rsid w:val="00503CBA"/>
    <w:rsid w:val="00504242"/>
    <w:rsid w:val="005044FD"/>
    <w:rsid w:val="00504837"/>
    <w:rsid w:val="0050488D"/>
    <w:rsid w:val="00504969"/>
    <w:rsid w:val="005049D6"/>
    <w:rsid w:val="005049DE"/>
    <w:rsid w:val="00504BDF"/>
    <w:rsid w:val="00504DA5"/>
    <w:rsid w:val="0050530F"/>
    <w:rsid w:val="005053D7"/>
    <w:rsid w:val="005058BF"/>
    <w:rsid w:val="005058D9"/>
    <w:rsid w:val="0050590F"/>
    <w:rsid w:val="00505E63"/>
    <w:rsid w:val="00506500"/>
    <w:rsid w:val="00506828"/>
    <w:rsid w:val="0050687B"/>
    <w:rsid w:val="00506ADC"/>
    <w:rsid w:val="00506AFF"/>
    <w:rsid w:val="00506BDF"/>
    <w:rsid w:val="00506C69"/>
    <w:rsid w:val="00506D87"/>
    <w:rsid w:val="00507037"/>
    <w:rsid w:val="005070EC"/>
    <w:rsid w:val="00507567"/>
    <w:rsid w:val="005075B6"/>
    <w:rsid w:val="005079CA"/>
    <w:rsid w:val="00507A1E"/>
    <w:rsid w:val="00507E92"/>
    <w:rsid w:val="00510113"/>
    <w:rsid w:val="005104F8"/>
    <w:rsid w:val="005105CB"/>
    <w:rsid w:val="005109DD"/>
    <w:rsid w:val="00510B9A"/>
    <w:rsid w:val="00510C0D"/>
    <w:rsid w:val="00510CBE"/>
    <w:rsid w:val="00511086"/>
    <w:rsid w:val="0051111F"/>
    <w:rsid w:val="005114B8"/>
    <w:rsid w:val="00511587"/>
    <w:rsid w:val="00511D92"/>
    <w:rsid w:val="00511F74"/>
    <w:rsid w:val="005120C4"/>
    <w:rsid w:val="00512945"/>
    <w:rsid w:val="00512A82"/>
    <w:rsid w:val="00512DAC"/>
    <w:rsid w:val="00513262"/>
    <w:rsid w:val="00513369"/>
    <w:rsid w:val="00513B3D"/>
    <w:rsid w:val="00513B65"/>
    <w:rsid w:val="00513BDC"/>
    <w:rsid w:val="00513C54"/>
    <w:rsid w:val="00513C8A"/>
    <w:rsid w:val="00513DB6"/>
    <w:rsid w:val="0051408A"/>
    <w:rsid w:val="0051409B"/>
    <w:rsid w:val="005143DD"/>
    <w:rsid w:val="0051458B"/>
    <w:rsid w:val="005151AC"/>
    <w:rsid w:val="00515301"/>
    <w:rsid w:val="0051530D"/>
    <w:rsid w:val="005155CD"/>
    <w:rsid w:val="00515646"/>
    <w:rsid w:val="005157B9"/>
    <w:rsid w:val="00515C67"/>
    <w:rsid w:val="00515D6B"/>
    <w:rsid w:val="0051607E"/>
    <w:rsid w:val="00516549"/>
    <w:rsid w:val="005166E8"/>
    <w:rsid w:val="00516B41"/>
    <w:rsid w:val="00516D94"/>
    <w:rsid w:val="00516F61"/>
    <w:rsid w:val="00516F87"/>
    <w:rsid w:val="00517435"/>
    <w:rsid w:val="005174EF"/>
    <w:rsid w:val="005175BE"/>
    <w:rsid w:val="005175CF"/>
    <w:rsid w:val="00517906"/>
    <w:rsid w:val="005179D5"/>
    <w:rsid w:val="0052010F"/>
    <w:rsid w:val="00520147"/>
    <w:rsid w:val="00520255"/>
    <w:rsid w:val="005206CF"/>
    <w:rsid w:val="00520727"/>
    <w:rsid w:val="0052074A"/>
    <w:rsid w:val="00520CB2"/>
    <w:rsid w:val="00520D8E"/>
    <w:rsid w:val="005211CA"/>
    <w:rsid w:val="00521495"/>
    <w:rsid w:val="0052162A"/>
    <w:rsid w:val="00521644"/>
    <w:rsid w:val="0052166A"/>
    <w:rsid w:val="0052181D"/>
    <w:rsid w:val="005219CD"/>
    <w:rsid w:val="00521B9E"/>
    <w:rsid w:val="00521BA2"/>
    <w:rsid w:val="00521E5B"/>
    <w:rsid w:val="00521F3D"/>
    <w:rsid w:val="005223A2"/>
    <w:rsid w:val="005224EF"/>
    <w:rsid w:val="005228A7"/>
    <w:rsid w:val="00522BA2"/>
    <w:rsid w:val="00522C33"/>
    <w:rsid w:val="00523105"/>
    <w:rsid w:val="0052341C"/>
    <w:rsid w:val="00523780"/>
    <w:rsid w:val="00523AD2"/>
    <w:rsid w:val="00523C6F"/>
    <w:rsid w:val="0052415A"/>
    <w:rsid w:val="00524A1C"/>
    <w:rsid w:val="00524E53"/>
    <w:rsid w:val="00525054"/>
    <w:rsid w:val="0052518A"/>
    <w:rsid w:val="005253A3"/>
    <w:rsid w:val="005254AA"/>
    <w:rsid w:val="00525764"/>
    <w:rsid w:val="005258F9"/>
    <w:rsid w:val="00525BF9"/>
    <w:rsid w:val="00525D68"/>
    <w:rsid w:val="00525E15"/>
    <w:rsid w:val="005260A3"/>
    <w:rsid w:val="00526350"/>
    <w:rsid w:val="005265CF"/>
    <w:rsid w:val="0052668E"/>
    <w:rsid w:val="005268A2"/>
    <w:rsid w:val="00526B4A"/>
    <w:rsid w:val="00526E73"/>
    <w:rsid w:val="00527016"/>
    <w:rsid w:val="00527041"/>
    <w:rsid w:val="005271A0"/>
    <w:rsid w:val="005271B7"/>
    <w:rsid w:val="00527272"/>
    <w:rsid w:val="0052727C"/>
    <w:rsid w:val="00527319"/>
    <w:rsid w:val="00527684"/>
    <w:rsid w:val="00527B74"/>
    <w:rsid w:val="0053021A"/>
    <w:rsid w:val="00530241"/>
    <w:rsid w:val="0053058C"/>
    <w:rsid w:val="005305DC"/>
    <w:rsid w:val="005307AC"/>
    <w:rsid w:val="00530A15"/>
    <w:rsid w:val="00530AF9"/>
    <w:rsid w:val="00530D9C"/>
    <w:rsid w:val="00530F52"/>
    <w:rsid w:val="0053124F"/>
    <w:rsid w:val="005316CB"/>
    <w:rsid w:val="00531776"/>
    <w:rsid w:val="0053189D"/>
    <w:rsid w:val="005319BD"/>
    <w:rsid w:val="005319E7"/>
    <w:rsid w:val="0053222A"/>
    <w:rsid w:val="00532648"/>
    <w:rsid w:val="005326F3"/>
    <w:rsid w:val="00532DD3"/>
    <w:rsid w:val="00532EC9"/>
    <w:rsid w:val="005331B7"/>
    <w:rsid w:val="0053335A"/>
    <w:rsid w:val="005333D5"/>
    <w:rsid w:val="005334C3"/>
    <w:rsid w:val="00533510"/>
    <w:rsid w:val="0053374F"/>
    <w:rsid w:val="00533784"/>
    <w:rsid w:val="005337BB"/>
    <w:rsid w:val="005342F2"/>
    <w:rsid w:val="0053434E"/>
    <w:rsid w:val="00534406"/>
    <w:rsid w:val="005347A1"/>
    <w:rsid w:val="00534971"/>
    <w:rsid w:val="00534E30"/>
    <w:rsid w:val="0053507C"/>
    <w:rsid w:val="0053532C"/>
    <w:rsid w:val="005353B9"/>
    <w:rsid w:val="00535456"/>
    <w:rsid w:val="005354B8"/>
    <w:rsid w:val="005358DF"/>
    <w:rsid w:val="00535AD4"/>
    <w:rsid w:val="00535AE4"/>
    <w:rsid w:val="00535BBA"/>
    <w:rsid w:val="00536002"/>
    <w:rsid w:val="005360F6"/>
    <w:rsid w:val="005361A2"/>
    <w:rsid w:val="005365D8"/>
    <w:rsid w:val="0053666D"/>
    <w:rsid w:val="00536A9C"/>
    <w:rsid w:val="00536CE9"/>
    <w:rsid w:val="00536F7F"/>
    <w:rsid w:val="00537057"/>
    <w:rsid w:val="0053769E"/>
    <w:rsid w:val="005376C0"/>
    <w:rsid w:val="0053794F"/>
    <w:rsid w:val="00537C7F"/>
    <w:rsid w:val="00537C9F"/>
    <w:rsid w:val="005402DB"/>
    <w:rsid w:val="005403AB"/>
    <w:rsid w:val="005403B8"/>
    <w:rsid w:val="0054041E"/>
    <w:rsid w:val="00540545"/>
    <w:rsid w:val="005406B2"/>
    <w:rsid w:val="00540A6D"/>
    <w:rsid w:val="00540ACC"/>
    <w:rsid w:val="00540BB8"/>
    <w:rsid w:val="00540C63"/>
    <w:rsid w:val="00540DF4"/>
    <w:rsid w:val="00540ED0"/>
    <w:rsid w:val="00540FBB"/>
    <w:rsid w:val="00541125"/>
    <w:rsid w:val="005411E0"/>
    <w:rsid w:val="0054125C"/>
    <w:rsid w:val="005415AF"/>
    <w:rsid w:val="0054167E"/>
    <w:rsid w:val="0054176E"/>
    <w:rsid w:val="00541A76"/>
    <w:rsid w:val="00541BCF"/>
    <w:rsid w:val="00541CE5"/>
    <w:rsid w:val="005420DB"/>
    <w:rsid w:val="005425B7"/>
    <w:rsid w:val="005427E7"/>
    <w:rsid w:val="0054287F"/>
    <w:rsid w:val="005429C0"/>
    <w:rsid w:val="00542AAE"/>
    <w:rsid w:val="00542E3B"/>
    <w:rsid w:val="00542EE1"/>
    <w:rsid w:val="00542F9D"/>
    <w:rsid w:val="00542FA6"/>
    <w:rsid w:val="00543146"/>
    <w:rsid w:val="0054338B"/>
    <w:rsid w:val="005433D5"/>
    <w:rsid w:val="005435F0"/>
    <w:rsid w:val="0054362A"/>
    <w:rsid w:val="005436D1"/>
    <w:rsid w:val="00543AA7"/>
    <w:rsid w:val="00543CC7"/>
    <w:rsid w:val="00543D2C"/>
    <w:rsid w:val="00543F14"/>
    <w:rsid w:val="00544023"/>
    <w:rsid w:val="0054422D"/>
    <w:rsid w:val="00544964"/>
    <w:rsid w:val="00544A8D"/>
    <w:rsid w:val="00544BBB"/>
    <w:rsid w:val="00544C39"/>
    <w:rsid w:val="00544E14"/>
    <w:rsid w:val="00544E88"/>
    <w:rsid w:val="005450C4"/>
    <w:rsid w:val="005451D4"/>
    <w:rsid w:val="0054529A"/>
    <w:rsid w:val="0054554E"/>
    <w:rsid w:val="00545D2F"/>
    <w:rsid w:val="00545DB7"/>
    <w:rsid w:val="005461FE"/>
    <w:rsid w:val="00546320"/>
    <w:rsid w:val="005464EF"/>
    <w:rsid w:val="005468DD"/>
    <w:rsid w:val="0054696C"/>
    <w:rsid w:val="00546D9E"/>
    <w:rsid w:val="00546DDA"/>
    <w:rsid w:val="00546E27"/>
    <w:rsid w:val="00546E4C"/>
    <w:rsid w:val="00546F9C"/>
    <w:rsid w:val="00547197"/>
    <w:rsid w:val="005472DC"/>
    <w:rsid w:val="005473A1"/>
    <w:rsid w:val="005473F1"/>
    <w:rsid w:val="00547456"/>
    <w:rsid w:val="005475E0"/>
    <w:rsid w:val="00547864"/>
    <w:rsid w:val="00547C03"/>
    <w:rsid w:val="00547D3D"/>
    <w:rsid w:val="00547E60"/>
    <w:rsid w:val="00547F03"/>
    <w:rsid w:val="0055031F"/>
    <w:rsid w:val="00550622"/>
    <w:rsid w:val="0055063B"/>
    <w:rsid w:val="00550711"/>
    <w:rsid w:val="005508D7"/>
    <w:rsid w:val="005509E4"/>
    <w:rsid w:val="00550A4F"/>
    <w:rsid w:val="00550B83"/>
    <w:rsid w:val="00550D55"/>
    <w:rsid w:val="00551108"/>
    <w:rsid w:val="00551657"/>
    <w:rsid w:val="00551660"/>
    <w:rsid w:val="005518D1"/>
    <w:rsid w:val="00551E83"/>
    <w:rsid w:val="00551F8E"/>
    <w:rsid w:val="005520D4"/>
    <w:rsid w:val="005521FB"/>
    <w:rsid w:val="0055242E"/>
    <w:rsid w:val="005527A6"/>
    <w:rsid w:val="005527B3"/>
    <w:rsid w:val="00552835"/>
    <w:rsid w:val="00552B32"/>
    <w:rsid w:val="00552BE0"/>
    <w:rsid w:val="00552C91"/>
    <w:rsid w:val="00552DD3"/>
    <w:rsid w:val="00552DDD"/>
    <w:rsid w:val="0055307F"/>
    <w:rsid w:val="005531FC"/>
    <w:rsid w:val="00553710"/>
    <w:rsid w:val="00553C2D"/>
    <w:rsid w:val="00553FB7"/>
    <w:rsid w:val="005540DF"/>
    <w:rsid w:val="005544AB"/>
    <w:rsid w:val="005544AF"/>
    <w:rsid w:val="00554513"/>
    <w:rsid w:val="005545D7"/>
    <w:rsid w:val="00554936"/>
    <w:rsid w:val="00554B4C"/>
    <w:rsid w:val="00554C26"/>
    <w:rsid w:val="00554D3E"/>
    <w:rsid w:val="00554F35"/>
    <w:rsid w:val="00555108"/>
    <w:rsid w:val="00555902"/>
    <w:rsid w:val="00555ADC"/>
    <w:rsid w:val="00555BF4"/>
    <w:rsid w:val="00555F95"/>
    <w:rsid w:val="0055644B"/>
    <w:rsid w:val="005567E9"/>
    <w:rsid w:val="00556EB8"/>
    <w:rsid w:val="00556EC8"/>
    <w:rsid w:val="00556F04"/>
    <w:rsid w:val="00557084"/>
    <w:rsid w:val="00557284"/>
    <w:rsid w:val="0055765A"/>
    <w:rsid w:val="00557A2B"/>
    <w:rsid w:val="00557B7A"/>
    <w:rsid w:val="00557F97"/>
    <w:rsid w:val="0056003A"/>
    <w:rsid w:val="00560145"/>
    <w:rsid w:val="005602E4"/>
    <w:rsid w:val="005603EC"/>
    <w:rsid w:val="00560B1D"/>
    <w:rsid w:val="00560C5D"/>
    <w:rsid w:val="00560F57"/>
    <w:rsid w:val="00560FEA"/>
    <w:rsid w:val="00561133"/>
    <w:rsid w:val="00561135"/>
    <w:rsid w:val="00561276"/>
    <w:rsid w:val="005619D3"/>
    <w:rsid w:val="00561BA5"/>
    <w:rsid w:val="00561E00"/>
    <w:rsid w:val="00561E61"/>
    <w:rsid w:val="00561F9E"/>
    <w:rsid w:val="00562016"/>
    <w:rsid w:val="00562274"/>
    <w:rsid w:val="00562796"/>
    <w:rsid w:val="00562C2D"/>
    <w:rsid w:val="00562C78"/>
    <w:rsid w:val="00562F12"/>
    <w:rsid w:val="00562F2F"/>
    <w:rsid w:val="005634A0"/>
    <w:rsid w:val="005634B9"/>
    <w:rsid w:val="005637CA"/>
    <w:rsid w:val="00563905"/>
    <w:rsid w:val="0056398B"/>
    <w:rsid w:val="00563A33"/>
    <w:rsid w:val="00563AB4"/>
    <w:rsid w:val="00563D40"/>
    <w:rsid w:val="00564198"/>
    <w:rsid w:val="00564334"/>
    <w:rsid w:val="0056453E"/>
    <w:rsid w:val="0056497D"/>
    <w:rsid w:val="00564B0B"/>
    <w:rsid w:val="00564CA1"/>
    <w:rsid w:val="00564CA2"/>
    <w:rsid w:val="00564F76"/>
    <w:rsid w:val="00565033"/>
    <w:rsid w:val="00565137"/>
    <w:rsid w:val="00565198"/>
    <w:rsid w:val="005653D4"/>
    <w:rsid w:val="005654EF"/>
    <w:rsid w:val="0056552B"/>
    <w:rsid w:val="005655C7"/>
    <w:rsid w:val="00565822"/>
    <w:rsid w:val="00565BA7"/>
    <w:rsid w:val="0056609C"/>
    <w:rsid w:val="00566370"/>
    <w:rsid w:val="005665CE"/>
    <w:rsid w:val="00566B8E"/>
    <w:rsid w:val="00566C85"/>
    <w:rsid w:val="00566E8D"/>
    <w:rsid w:val="00566F90"/>
    <w:rsid w:val="00566FA0"/>
    <w:rsid w:val="00567165"/>
    <w:rsid w:val="00567623"/>
    <w:rsid w:val="00567C2F"/>
    <w:rsid w:val="00567C3C"/>
    <w:rsid w:val="00567FD9"/>
    <w:rsid w:val="00570329"/>
    <w:rsid w:val="00570585"/>
    <w:rsid w:val="005707A6"/>
    <w:rsid w:val="00570B2B"/>
    <w:rsid w:val="00570BE1"/>
    <w:rsid w:val="005710B8"/>
    <w:rsid w:val="00571355"/>
    <w:rsid w:val="00571B18"/>
    <w:rsid w:val="00571B73"/>
    <w:rsid w:val="00571D6D"/>
    <w:rsid w:val="00571DC0"/>
    <w:rsid w:val="00571E1B"/>
    <w:rsid w:val="00572118"/>
    <w:rsid w:val="0057218E"/>
    <w:rsid w:val="00572342"/>
    <w:rsid w:val="0057253B"/>
    <w:rsid w:val="00572A97"/>
    <w:rsid w:val="00572B45"/>
    <w:rsid w:val="0057373A"/>
    <w:rsid w:val="00573917"/>
    <w:rsid w:val="00573BA6"/>
    <w:rsid w:val="00574527"/>
    <w:rsid w:val="00574648"/>
    <w:rsid w:val="005748AD"/>
    <w:rsid w:val="00574943"/>
    <w:rsid w:val="00575591"/>
    <w:rsid w:val="0057571E"/>
    <w:rsid w:val="00575B11"/>
    <w:rsid w:val="00575B8B"/>
    <w:rsid w:val="005760B7"/>
    <w:rsid w:val="00576164"/>
    <w:rsid w:val="005766A8"/>
    <w:rsid w:val="00576A3F"/>
    <w:rsid w:val="00576AAC"/>
    <w:rsid w:val="00576AEF"/>
    <w:rsid w:val="00576F84"/>
    <w:rsid w:val="00577012"/>
    <w:rsid w:val="00577189"/>
    <w:rsid w:val="005773F4"/>
    <w:rsid w:val="00577A1D"/>
    <w:rsid w:val="0058066F"/>
    <w:rsid w:val="00580D80"/>
    <w:rsid w:val="00580E4C"/>
    <w:rsid w:val="0058101F"/>
    <w:rsid w:val="00581468"/>
    <w:rsid w:val="00581778"/>
    <w:rsid w:val="00581A00"/>
    <w:rsid w:val="00581A94"/>
    <w:rsid w:val="00581E7C"/>
    <w:rsid w:val="00581F10"/>
    <w:rsid w:val="00581F96"/>
    <w:rsid w:val="00582180"/>
    <w:rsid w:val="00582266"/>
    <w:rsid w:val="005825BF"/>
    <w:rsid w:val="005826A5"/>
    <w:rsid w:val="005826EF"/>
    <w:rsid w:val="005827A2"/>
    <w:rsid w:val="005828F3"/>
    <w:rsid w:val="00582C0B"/>
    <w:rsid w:val="00582E8B"/>
    <w:rsid w:val="00582FE0"/>
    <w:rsid w:val="005831BE"/>
    <w:rsid w:val="005832B3"/>
    <w:rsid w:val="005834E9"/>
    <w:rsid w:val="0058351E"/>
    <w:rsid w:val="00583A22"/>
    <w:rsid w:val="00583D70"/>
    <w:rsid w:val="0058405E"/>
    <w:rsid w:val="0058413F"/>
    <w:rsid w:val="00584419"/>
    <w:rsid w:val="005844C1"/>
    <w:rsid w:val="0058452B"/>
    <w:rsid w:val="00584676"/>
    <w:rsid w:val="00584C51"/>
    <w:rsid w:val="00584E68"/>
    <w:rsid w:val="005851C6"/>
    <w:rsid w:val="00585D13"/>
    <w:rsid w:val="0058610F"/>
    <w:rsid w:val="005865C5"/>
    <w:rsid w:val="00586757"/>
    <w:rsid w:val="0058694D"/>
    <w:rsid w:val="00586C1F"/>
    <w:rsid w:val="00586EFE"/>
    <w:rsid w:val="0058717B"/>
    <w:rsid w:val="00587528"/>
    <w:rsid w:val="00587904"/>
    <w:rsid w:val="0058790D"/>
    <w:rsid w:val="00587E5F"/>
    <w:rsid w:val="0059010F"/>
    <w:rsid w:val="005904C7"/>
    <w:rsid w:val="00590725"/>
    <w:rsid w:val="005908D6"/>
    <w:rsid w:val="005909CE"/>
    <w:rsid w:val="00590A18"/>
    <w:rsid w:val="00590C5F"/>
    <w:rsid w:val="00590D84"/>
    <w:rsid w:val="00590F12"/>
    <w:rsid w:val="00590FB2"/>
    <w:rsid w:val="0059116A"/>
    <w:rsid w:val="005911EC"/>
    <w:rsid w:val="005913D7"/>
    <w:rsid w:val="0059192B"/>
    <w:rsid w:val="00591B57"/>
    <w:rsid w:val="00592050"/>
    <w:rsid w:val="005920BE"/>
    <w:rsid w:val="0059239E"/>
    <w:rsid w:val="00592443"/>
    <w:rsid w:val="005925A7"/>
    <w:rsid w:val="005925F1"/>
    <w:rsid w:val="00592877"/>
    <w:rsid w:val="005929E5"/>
    <w:rsid w:val="00592BC7"/>
    <w:rsid w:val="00592EAE"/>
    <w:rsid w:val="00592FB3"/>
    <w:rsid w:val="00593063"/>
    <w:rsid w:val="0059316E"/>
    <w:rsid w:val="0059324C"/>
    <w:rsid w:val="005933B7"/>
    <w:rsid w:val="005933C4"/>
    <w:rsid w:val="0059358F"/>
    <w:rsid w:val="005935FF"/>
    <w:rsid w:val="0059371F"/>
    <w:rsid w:val="00593735"/>
    <w:rsid w:val="00593799"/>
    <w:rsid w:val="005939F2"/>
    <w:rsid w:val="00593A5F"/>
    <w:rsid w:val="00593CC6"/>
    <w:rsid w:val="00593F30"/>
    <w:rsid w:val="00593FAD"/>
    <w:rsid w:val="00593FDF"/>
    <w:rsid w:val="0059407C"/>
    <w:rsid w:val="005940EE"/>
    <w:rsid w:val="00595058"/>
    <w:rsid w:val="00595797"/>
    <w:rsid w:val="00595BEE"/>
    <w:rsid w:val="00595C1C"/>
    <w:rsid w:val="005960AB"/>
    <w:rsid w:val="005961DC"/>
    <w:rsid w:val="00596520"/>
    <w:rsid w:val="00596A1F"/>
    <w:rsid w:val="00596F4B"/>
    <w:rsid w:val="00596F80"/>
    <w:rsid w:val="00597165"/>
    <w:rsid w:val="0059726C"/>
    <w:rsid w:val="00597C10"/>
    <w:rsid w:val="00597D93"/>
    <w:rsid w:val="005A0064"/>
    <w:rsid w:val="005A0255"/>
    <w:rsid w:val="005A0365"/>
    <w:rsid w:val="005A0B40"/>
    <w:rsid w:val="005A0C89"/>
    <w:rsid w:val="005A0D45"/>
    <w:rsid w:val="005A0F48"/>
    <w:rsid w:val="005A1280"/>
    <w:rsid w:val="005A1611"/>
    <w:rsid w:val="005A1683"/>
    <w:rsid w:val="005A1893"/>
    <w:rsid w:val="005A18C9"/>
    <w:rsid w:val="005A18E0"/>
    <w:rsid w:val="005A1E63"/>
    <w:rsid w:val="005A1F35"/>
    <w:rsid w:val="005A225F"/>
    <w:rsid w:val="005A26B9"/>
    <w:rsid w:val="005A2795"/>
    <w:rsid w:val="005A2D89"/>
    <w:rsid w:val="005A2F57"/>
    <w:rsid w:val="005A2FEE"/>
    <w:rsid w:val="005A31FD"/>
    <w:rsid w:val="005A32E9"/>
    <w:rsid w:val="005A33B8"/>
    <w:rsid w:val="005A3532"/>
    <w:rsid w:val="005A35C8"/>
    <w:rsid w:val="005A380B"/>
    <w:rsid w:val="005A386D"/>
    <w:rsid w:val="005A39DB"/>
    <w:rsid w:val="005A3AA5"/>
    <w:rsid w:val="005A3D21"/>
    <w:rsid w:val="005A43E8"/>
    <w:rsid w:val="005A45EA"/>
    <w:rsid w:val="005A49F3"/>
    <w:rsid w:val="005A4C16"/>
    <w:rsid w:val="005A4C2B"/>
    <w:rsid w:val="005A4DD9"/>
    <w:rsid w:val="005A5089"/>
    <w:rsid w:val="005A52E3"/>
    <w:rsid w:val="005A5434"/>
    <w:rsid w:val="005A5A95"/>
    <w:rsid w:val="005A5AD1"/>
    <w:rsid w:val="005A5B45"/>
    <w:rsid w:val="005A5C0A"/>
    <w:rsid w:val="005A60D4"/>
    <w:rsid w:val="005A6267"/>
    <w:rsid w:val="005A64BC"/>
    <w:rsid w:val="005A681E"/>
    <w:rsid w:val="005A6CDE"/>
    <w:rsid w:val="005A6D96"/>
    <w:rsid w:val="005A6F75"/>
    <w:rsid w:val="005A71A5"/>
    <w:rsid w:val="005A71C5"/>
    <w:rsid w:val="005A748A"/>
    <w:rsid w:val="005A7491"/>
    <w:rsid w:val="005A752B"/>
    <w:rsid w:val="005A7722"/>
    <w:rsid w:val="005A7A4A"/>
    <w:rsid w:val="005A7ABE"/>
    <w:rsid w:val="005A7AC0"/>
    <w:rsid w:val="005A7FB5"/>
    <w:rsid w:val="005B04C1"/>
    <w:rsid w:val="005B056F"/>
    <w:rsid w:val="005B0B5A"/>
    <w:rsid w:val="005B0C87"/>
    <w:rsid w:val="005B12AF"/>
    <w:rsid w:val="005B12B3"/>
    <w:rsid w:val="005B131C"/>
    <w:rsid w:val="005B1708"/>
    <w:rsid w:val="005B1713"/>
    <w:rsid w:val="005B1C2D"/>
    <w:rsid w:val="005B1C86"/>
    <w:rsid w:val="005B2066"/>
    <w:rsid w:val="005B21A8"/>
    <w:rsid w:val="005B25AB"/>
    <w:rsid w:val="005B296E"/>
    <w:rsid w:val="005B2E74"/>
    <w:rsid w:val="005B2F61"/>
    <w:rsid w:val="005B2F99"/>
    <w:rsid w:val="005B304B"/>
    <w:rsid w:val="005B3175"/>
    <w:rsid w:val="005B3451"/>
    <w:rsid w:val="005B3898"/>
    <w:rsid w:val="005B3969"/>
    <w:rsid w:val="005B397D"/>
    <w:rsid w:val="005B3D50"/>
    <w:rsid w:val="005B3E2A"/>
    <w:rsid w:val="005B44A0"/>
    <w:rsid w:val="005B44A4"/>
    <w:rsid w:val="005B4A03"/>
    <w:rsid w:val="005B4A65"/>
    <w:rsid w:val="005B4B1F"/>
    <w:rsid w:val="005B50F5"/>
    <w:rsid w:val="005B53DA"/>
    <w:rsid w:val="005B55EA"/>
    <w:rsid w:val="005B580C"/>
    <w:rsid w:val="005B5817"/>
    <w:rsid w:val="005B5863"/>
    <w:rsid w:val="005B5885"/>
    <w:rsid w:val="005B5990"/>
    <w:rsid w:val="005B5A68"/>
    <w:rsid w:val="005B60DF"/>
    <w:rsid w:val="005B63D8"/>
    <w:rsid w:val="005B64EF"/>
    <w:rsid w:val="005B66CD"/>
    <w:rsid w:val="005B6A9E"/>
    <w:rsid w:val="005B6B93"/>
    <w:rsid w:val="005B6BD4"/>
    <w:rsid w:val="005B6BF5"/>
    <w:rsid w:val="005B6CA4"/>
    <w:rsid w:val="005B6D83"/>
    <w:rsid w:val="005B6FE6"/>
    <w:rsid w:val="005B7237"/>
    <w:rsid w:val="005B7559"/>
    <w:rsid w:val="005B76F0"/>
    <w:rsid w:val="005B77BE"/>
    <w:rsid w:val="005B7A73"/>
    <w:rsid w:val="005C0016"/>
    <w:rsid w:val="005C07B0"/>
    <w:rsid w:val="005C0D84"/>
    <w:rsid w:val="005C0DD7"/>
    <w:rsid w:val="005C0E47"/>
    <w:rsid w:val="005C0FD0"/>
    <w:rsid w:val="005C12A3"/>
    <w:rsid w:val="005C1557"/>
    <w:rsid w:val="005C1678"/>
    <w:rsid w:val="005C1706"/>
    <w:rsid w:val="005C1C98"/>
    <w:rsid w:val="005C1E3B"/>
    <w:rsid w:val="005C1EFC"/>
    <w:rsid w:val="005C1F1B"/>
    <w:rsid w:val="005C212F"/>
    <w:rsid w:val="005C2663"/>
    <w:rsid w:val="005C2A0F"/>
    <w:rsid w:val="005C2C33"/>
    <w:rsid w:val="005C2D6F"/>
    <w:rsid w:val="005C3231"/>
    <w:rsid w:val="005C32AD"/>
    <w:rsid w:val="005C3310"/>
    <w:rsid w:val="005C3329"/>
    <w:rsid w:val="005C33AC"/>
    <w:rsid w:val="005C34F6"/>
    <w:rsid w:val="005C35DF"/>
    <w:rsid w:val="005C384D"/>
    <w:rsid w:val="005C3882"/>
    <w:rsid w:val="005C3BA8"/>
    <w:rsid w:val="005C3CC3"/>
    <w:rsid w:val="005C3E62"/>
    <w:rsid w:val="005C3F2E"/>
    <w:rsid w:val="005C4047"/>
    <w:rsid w:val="005C42D8"/>
    <w:rsid w:val="005C42D9"/>
    <w:rsid w:val="005C44BD"/>
    <w:rsid w:val="005C4517"/>
    <w:rsid w:val="005C488B"/>
    <w:rsid w:val="005C49B7"/>
    <w:rsid w:val="005C4DAC"/>
    <w:rsid w:val="005C4DD6"/>
    <w:rsid w:val="005C4E96"/>
    <w:rsid w:val="005C50C3"/>
    <w:rsid w:val="005C51A3"/>
    <w:rsid w:val="005C5350"/>
    <w:rsid w:val="005C5413"/>
    <w:rsid w:val="005C5764"/>
    <w:rsid w:val="005C57DF"/>
    <w:rsid w:val="005C5B3A"/>
    <w:rsid w:val="005C5CE0"/>
    <w:rsid w:val="005C5D14"/>
    <w:rsid w:val="005C5D5A"/>
    <w:rsid w:val="005C5DB3"/>
    <w:rsid w:val="005C6321"/>
    <w:rsid w:val="005C63A4"/>
    <w:rsid w:val="005C63DA"/>
    <w:rsid w:val="005C6446"/>
    <w:rsid w:val="005C6746"/>
    <w:rsid w:val="005C689F"/>
    <w:rsid w:val="005C6F1D"/>
    <w:rsid w:val="005C706B"/>
    <w:rsid w:val="005C716F"/>
    <w:rsid w:val="005C71D4"/>
    <w:rsid w:val="005C7244"/>
    <w:rsid w:val="005C727D"/>
    <w:rsid w:val="005C72A6"/>
    <w:rsid w:val="005C76A3"/>
    <w:rsid w:val="005C77CF"/>
    <w:rsid w:val="005C7BC3"/>
    <w:rsid w:val="005C7D2B"/>
    <w:rsid w:val="005C7DC1"/>
    <w:rsid w:val="005C7ED5"/>
    <w:rsid w:val="005C7EE8"/>
    <w:rsid w:val="005D0239"/>
    <w:rsid w:val="005D035A"/>
    <w:rsid w:val="005D0551"/>
    <w:rsid w:val="005D07D2"/>
    <w:rsid w:val="005D0824"/>
    <w:rsid w:val="005D09E8"/>
    <w:rsid w:val="005D0C26"/>
    <w:rsid w:val="005D0D98"/>
    <w:rsid w:val="005D1098"/>
    <w:rsid w:val="005D1103"/>
    <w:rsid w:val="005D1289"/>
    <w:rsid w:val="005D1565"/>
    <w:rsid w:val="005D1845"/>
    <w:rsid w:val="005D1A95"/>
    <w:rsid w:val="005D1F62"/>
    <w:rsid w:val="005D201B"/>
    <w:rsid w:val="005D21F5"/>
    <w:rsid w:val="005D22B6"/>
    <w:rsid w:val="005D24B1"/>
    <w:rsid w:val="005D2607"/>
    <w:rsid w:val="005D2677"/>
    <w:rsid w:val="005D2887"/>
    <w:rsid w:val="005D29C3"/>
    <w:rsid w:val="005D2A67"/>
    <w:rsid w:val="005D2D58"/>
    <w:rsid w:val="005D2EAA"/>
    <w:rsid w:val="005D2F87"/>
    <w:rsid w:val="005D2FF8"/>
    <w:rsid w:val="005D3444"/>
    <w:rsid w:val="005D34B9"/>
    <w:rsid w:val="005D3786"/>
    <w:rsid w:val="005D3A49"/>
    <w:rsid w:val="005D3B0E"/>
    <w:rsid w:val="005D428F"/>
    <w:rsid w:val="005D44D7"/>
    <w:rsid w:val="005D452E"/>
    <w:rsid w:val="005D49B3"/>
    <w:rsid w:val="005D4A87"/>
    <w:rsid w:val="005D4AE2"/>
    <w:rsid w:val="005D4C48"/>
    <w:rsid w:val="005D4E27"/>
    <w:rsid w:val="005D4EF1"/>
    <w:rsid w:val="005D5328"/>
    <w:rsid w:val="005D55F6"/>
    <w:rsid w:val="005D592B"/>
    <w:rsid w:val="005D5CD1"/>
    <w:rsid w:val="005D61E3"/>
    <w:rsid w:val="005D627B"/>
    <w:rsid w:val="005D632A"/>
    <w:rsid w:val="005D655D"/>
    <w:rsid w:val="005D6576"/>
    <w:rsid w:val="005D67A6"/>
    <w:rsid w:val="005D6953"/>
    <w:rsid w:val="005D6E9F"/>
    <w:rsid w:val="005D6F01"/>
    <w:rsid w:val="005D6F9E"/>
    <w:rsid w:val="005D7278"/>
    <w:rsid w:val="005D728A"/>
    <w:rsid w:val="005D7495"/>
    <w:rsid w:val="005D74A7"/>
    <w:rsid w:val="005D750F"/>
    <w:rsid w:val="005D75D4"/>
    <w:rsid w:val="005D7610"/>
    <w:rsid w:val="005D7627"/>
    <w:rsid w:val="005D762A"/>
    <w:rsid w:val="005D76FC"/>
    <w:rsid w:val="005D77CD"/>
    <w:rsid w:val="005D78B7"/>
    <w:rsid w:val="005D7B34"/>
    <w:rsid w:val="005D7BF5"/>
    <w:rsid w:val="005D7CB4"/>
    <w:rsid w:val="005D7DD0"/>
    <w:rsid w:val="005D7F4E"/>
    <w:rsid w:val="005E0318"/>
    <w:rsid w:val="005E03A8"/>
    <w:rsid w:val="005E03EA"/>
    <w:rsid w:val="005E0442"/>
    <w:rsid w:val="005E061B"/>
    <w:rsid w:val="005E06FC"/>
    <w:rsid w:val="005E0833"/>
    <w:rsid w:val="005E0C6F"/>
    <w:rsid w:val="005E0DF8"/>
    <w:rsid w:val="005E0F0A"/>
    <w:rsid w:val="005E0F9B"/>
    <w:rsid w:val="005E0FB1"/>
    <w:rsid w:val="005E110C"/>
    <w:rsid w:val="005E1306"/>
    <w:rsid w:val="005E191B"/>
    <w:rsid w:val="005E1AD8"/>
    <w:rsid w:val="005E1AE1"/>
    <w:rsid w:val="005E1B4B"/>
    <w:rsid w:val="005E1B87"/>
    <w:rsid w:val="005E1F42"/>
    <w:rsid w:val="005E225D"/>
    <w:rsid w:val="005E2402"/>
    <w:rsid w:val="005E24C1"/>
    <w:rsid w:val="005E2E6F"/>
    <w:rsid w:val="005E34FB"/>
    <w:rsid w:val="005E35D9"/>
    <w:rsid w:val="005E37CC"/>
    <w:rsid w:val="005E387A"/>
    <w:rsid w:val="005E3C09"/>
    <w:rsid w:val="005E4194"/>
    <w:rsid w:val="005E41E3"/>
    <w:rsid w:val="005E43E0"/>
    <w:rsid w:val="005E4819"/>
    <w:rsid w:val="005E4CF3"/>
    <w:rsid w:val="005E4E3D"/>
    <w:rsid w:val="005E4F8D"/>
    <w:rsid w:val="005E525D"/>
    <w:rsid w:val="005E5275"/>
    <w:rsid w:val="005E5AAB"/>
    <w:rsid w:val="005E6210"/>
    <w:rsid w:val="005E64BA"/>
    <w:rsid w:val="005E6588"/>
    <w:rsid w:val="005E67F1"/>
    <w:rsid w:val="005E695F"/>
    <w:rsid w:val="005E69C0"/>
    <w:rsid w:val="005E6ADB"/>
    <w:rsid w:val="005E703E"/>
    <w:rsid w:val="005E727C"/>
    <w:rsid w:val="005E72B1"/>
    <w:rsid w:val="005E7445"/>
    <w:rsid w:val="005E799F"/>
    <w:rsid w:val="005F00E5"/>
    <w:rsid w:val="005F04BF"/>
    <w:rsid w:val="005F0BE6"/>
    <w:rsid w:val="005F0F42"/>
    <w:rsid w:val="005F10AA"/>
    <w:rsid w:val="005F11DA"/>
    <w:rsid w:val="005F135F"/>
    <w:rsid w:val="005F13F8"/>
    <w:rsid w:val="005F16E6"/>
    <w:rsid w:val="005F1722"/>
    <w:rsid w:val="005F173E"/>
    <w:rsid w:val="005F17C6"/>
    <w:rsid w:val="005F1BE3"/>
    <w:rsid w:val="005F249F"/>
    <w:rsid w:val="005F268B"/>
    <w:rsid w:val="005F2777"/>
    <w:rsid w:val="005F282A"/>
    <w:rsid w:val="005F282D"/>
    <w:rsid w:val="005F2D07"/>
    <w:rsid w:val="005F3246"/>
    <w:rsid w:val="005F340A"/>
    <w:rsid w:val="005F39E1"/>
    <w:rsid w:val="005F3BD8"/>
    <w:rsid w:val="005F4385"/>
    <w:rsid w:val="005F43D7"/>
    <w:rsid w:val="005F440A"/>
    <w:rsid w:val="005F4459"/>
    <w:rsid w:val="005F4926"/>
    <w:rsid w:val="005F4A1A"/>
    <w:rsid w:val="005F4A3B"/>
    <w:rsid w:val="005F4A4B"/>
    <w:rsid w:val="005F4D4C"/>
    <w:rsid w:val="005F4DE3"/>
    <w:rsid w:val="005F4E56"/>
    <w:rsid w:val="005F4E75"/>
    <w:rsid w:val="005F4F2E"/>
    <w:rsid w:val="005F4FB2"/>
    <w:rsid w:val="005F4FBE"/>
    <w:rsid w:val="005F5162"/>
    <w:rsid w:val="005F5515"/>
    <w:rsid w:val="005F5520"/>
    <w:rsid w:val="005F5B6B"/>
    <w:rsid w:val="005F5CC0"/>
    <w:rsid w:val="005F5D17"/>
    <w:rsid w:val="005F5DEF"/>
    <w:rsid w:val="005F6121"/>
    <w:rsid w:val="005F66E5"/>
    <w:rsid w:val="005F6913"/>
    <w:rsid w:val="005F69E1"/>
    <w:rsid w:val="005F6E8E"/>
    <w:rsid w:val="005F733C"/>
    <w:rsid w:val="005F7572"/>
    <w:rsid w:val="005F7EF2"/>
    <w:rsid w:val="005F7FDA"/>
    <w:rsid w:val="0060013F"/>
    <w:rsid w:val="0060017F"/>
    <w:rsid w:val="00600996"/>
    <w:rsid w:val="00600A78"/>
    <w:rsid w:val="00600ACD"/>
    <w:rsid w:val="00600B52"/>
    <w:rsid w:val="00600F1F"/>
    <w:rsid w:val="0060103D"/>
    <w:rsid w:val="0060120D"/>
    <w:rsid w:val="0060131A"/>
    <w:rsid w:val="006018C3"/>
    <w:rsid w:val="00601E04"/>
    <w:rsid w:val="00601E98"/>
    <w:rsid w:val="00601F8B"/>
    <w:rsid w:val="006020E8"/>
    <w:rsid w:val="0060252E"/>
    <w:rsid w:val="0060265A"/>
    <w:rsid w:val="0060282E"/>
    <w:rsid w:val="006028A4"/>
    <w:rsid w:val="0060295A"/>
    <w:rsid w:val="00602B41"/>
    <w:rsid w:val="00602C8D"/>
    <w:rsid w:val="00603377"/>
    <w:rsid w:val="00603615"/>
    <w:rsid w:val="006036BC"/>
    <w:rsid w:val="00603A92"/>
    <w:rsid w:val="00603B72"/>
    <w:rsid w:val="00603CC1"/>
    <w:rsid w:val="00603CE4"/>
    <w:rsid w:val="00603D28"/>
    <w:rsid w:val="00603DC3"/>
    <w:rsid w:val="00604027"/>
    <w:rsid w:val="006040DD"/>
    <w:rsid w:val="006042C0"/>
    <w:rsid w:val="006042EC"/>
    <w:rsid w:val="006046C2"/>
    <w:rsid w:val="00604777"/>
    <w:rsid w:val="00604862"/>
    <w:rsid w:val="00604914"/>
    <w:rsid w:val="00604C5C"/>
    <w:rsid w:val="00604E55"/>
    <w:rsid w:val="00604F84"/>
    <w:rsid w:val="0060584A"/>
    <w:rsid w:val="00605A10"/>
    <w:rsid w:val="00605D5A"/>
    <w:rsid w:val="00606193"/>
    <w:rsid w:val="006061DB"/>
    <w:rsid w:val="006064EA"/>
    <w:rsid w:val="00606714"/>
    <w:rsid w:val="0060680C"/>
    <w:rsid w:val="00606AA5"/>
    <w:rsid w:val="00606AE2"/>
    <w:rsid w:val="00606B16"/>
    <w:rsid w:val="00606C8E"/>
    <w:rsid w:val="00606EB7"/>
    <w:rsid w:val="006070EB"/>
    <w:rsid w:val="00607266"/>
    <w:rsid w:val="006078F6"/>
    <w:rsid w:val="00607FA2"/>
    <w:rsid w:val="00610209"/>
    <w:rsid w:val="00610309"/>
    <w:rsid w:val="006104C0"/>
    <w:rsid w:val="006108D3"/>
    <w:rsid w:val="0061099A"/>
    <w:rsid w:val="00610DA2"/>
    <w:rsid w:val="00611014"/>
    <w:rsid w:val="006110C5"/>
    <w:rsid w:val="00611449"/>
    <w:rsid w:val="00611893"/>
    <w:rsid w:val="00611B00"/>
    <w:rsid w:val="00611B2B"/>
    <w:rsid w:val="00611BC6"/>
    <w:rsid w:val="00611C7A"/>
    <w:rsid w:val="0061223B"/>
    <w:rsid w:val="0061235D"/>
    <w:rsid w:val="006123F1"/>
    <w:rsid w:val="0061246C"/>
    <w:rsid w:val="00612DC9"/>
    <w:rsid w:val="00612F7F"/>
    <w:rsid w:val="0061307E"/>
    <w:rsid w:val="006130BD"/>
    <w:rsid w:val="0061346D"/>
    <w:rsid w:val="0061409C"/>
    <w:rsid w:val="006141BF"/>
    <w:rsid w:val="0061420F"/>
    <w:rsid w:val="0061440A"/>
    <w:rsid w:val="00614521"/>
    <w:rsid w:val="00614694"/>
    <w:rsid w:val="00614A34"/>
    <w:rsid w:val="00614CE8"/>
    <w:rsid w:val="00614E3A"/>
    <w:rsid w:val="0061509F"/>
    <w:rsid w:val="00615298"/>
    <w:rsid w:val="00615337"/>
    <w:rsid w:val="0061549D"/>
    <w:rsid w:val="00615594"/>
    <w:rsid w:val="006158B8"/>
    <w:rsid w:val="00615E88"/>
    <w:rsid w:val="00616540"/>
    <w:rsid w:val="00616617"/>
    <w:rsid w:val="0061679B"/>
    <w:rsid w:val="0061684C"/>
    <w:rsid w:val="00616ADF"/>
    <w:rsid w:val="00616F74"/>
    <w:rsid w:val="006171FF"/>
    <w:rsid w:val="0061726B"/>
    <w:rsid w:val="00617375"/>
    <w:rsid w:val="0061747C"/>
    <w:rsid w:val="006177E0"/>
    <w:rsid w:val="006179A6"/>
    <w:rsid w:val="00617A34"/>
    <w:rsid w:val="00617A36"/>
    <w:rsid w:val="00617A47"/>
    <w:rsid w:val="00617E92"/>
    <w:rsid w:val="006205E3"/>
    <w:rsid w:val="00620B13"/>
    <w:rsid w:val="00620E89"/>
    <w:rsid w:val="00620F40"/>
    <w:rsid w:val="00621262"/>
    <w:rsid w:val="006212D1"/>
    <w:rsid w:val="006216C8"/>
    <w:rsid w:val="006216EE"/>
    <w:rsid w:val="00621848"/>
    <w:rsid w:val="00622119"/>
    <w:rsid w:val="006226D6"/>
    <w:rsid w:val="00622780"/>
    <w:rsid w:val="0062279E"/>
    <w:rsid w:val="006227A2"/>
    <w:rsid w:val="0062286A"/>
    <w:rsid w:val="00622A79"/>
    <w:rsid w:val="00622CC2"/>
    <w:rsid w:val="0062359B"/>
    <w:rsid w:val="006237A8"/>
    <w:rsid w:val="006237EE"/>
    <w:rsid w:val="00623B18"/>
    <w:rsid w:val="00623BF0"/>
    <w:rsid w:val="00623D5E"/>
    <w:rsid w:val="00623E02"/>
    <w:rsid w:val="006241AD"/>
    <w:rsid w:val="0062422E"/>
    <w:rsid w:val="006247EA"/>
    <w:rsid w:val="00624EBE"/>
    <w:rsid w:val="00625290"/>
    <w:rsid w:val="00625419"/>
    <w:rsid w:val="00625430"/>
    <w:rsid w:val="0062553D"/>
    <w:rsid w:val="00625780"/>
    <w:rsid w:val="0062595E"/>
    <w:rsid w:val="00625A15"/>
    <w:rsid w:val="00625AD0"/>
    <w:rsid w:val="00625B33"/>
    <w:rsid w:val="00625D92"/>
    <w:rsid w:val="006262BF"/>
    <w:rsid w:val="006263EE"/>
    <w:rsid w:val="00626518"/>
    <w:rsid w:val="006266CC"/>
    <w:rsid w:val="006267B1"/>
    <w:rsid w:val="00626826"/>
    <w:rsid w:val="00626913"/>
    <w:rsid w:val="00626CA9"/>
    <w:rsid w:val="00626E58"/>
    <w:rsid w:val="00626E97"/>
    <w:rsid w:val="00626EFD"/>
    <w:rsid w:val="00626EFE"/>
    <w:rsid w:val="00627143"/>
    <w:rsid w:val="006271EF"/>
    <w:rsid w:val="00627368"/>
    <w:rsid w:val="006273EA"/>
    <w:rsid w:val="006274F6"/>
    <w:rsid w:val="006279F9"/>
    <w:rsid w:val="00627F02"/>
    <w:rsid w:val="0063026A"/>
    <w:rsid w:val="006302D1"/>
    <w:rsid w:val="0063051F"/>
    <w:rsid w:val="00630673"/>
    <w:rsid w:val="006309E9"/>
    <w:rsid w:val="006309EA"/>
    <w:rsid w:val="00630AB8"/>
    <w:rsid w:val="00630BD8"/>
    <w:rsid w:val="00630F8C"/>
    <w:rsid w:val="00631019"/>
    <w:rsid w:val="006310A5"/>
    <w:rsid w:val="00631258"/>
    <w:rsid w:val="0063196C"/>
    <w:rsid w:val="00631984"/>
    <w:rsid w:val="00631BD4"/>
    <w:rsid w:val="00631D7C"/>
    <w:rsid w:val="00631FF5"/>
    <w:rsid w:val="00632191"/>
    <w:rsid w:val="006322D0"/>
    <w:rsid w:val="0063260A"/>
    <w:rsid w:val="00632A98"/>
    <w:rsid w:val="00632CCE"/>
    <w:rsid w:val="00632E9B"/>
    <w:rsid w:val="006330EF"/>
    <w:rsid w:val="0063311C"/>
    <w:rsid w:val="006331B7"/>
    <w:rsid w:val="0063342F"/>
    <w:rsid w:val="006334C3"/>
    <w:rsid w:val="00633637"/>
    <w:rsid w:val="006336ED"/>
    <w:rsid w:val="0063399B"/>
    <w:rsid w:val="00633A69"/>
    <w:rsid w:val="00633AF7"/>
    <w:rsid w:val="00633BF7"/>
    <w:rsid w:val="00633D30"/>
    <w:rsid w:val="00633E38"/>
    <w:rsid w:val="006340A3"/>
    <w:rsid w:val="006340D9"/>
    <w:rsid w:val="0063426D"/>
    <w:rsid w:val="006346E8"/>
    <w:rsid w:val="00634AC3"/>
    <w:rsid w:val="00634B9C"/>
    <w:rsid w:val="00634D1E"/>
    <w:rsid w:val="00634E53"/>
    <w:rsid w:val="006350D5"/>
    <w:rsid w:val="0063513D"/>
    <w:rsid w:val="00635460"/>
    <w:rsid w:val="006354E0"/>
    <w:rsid w:val="006354E5"/>
    <w:rsid w:val="006357AA"/>
    <w:rsid w:val="00635957"/>
    <w:rsid w:val="00635FAF"/>
    <w:rsid w:val="00636297"/>
    <w:rsid w:val="00636768"/>
    <w:rsid w:val="006367C4"/>
    <w:rsid w:val="00636EE5"/>
    <w:rsid w:val="0063702B"/>
    <w:rsid w:val="0063719C"/>
    <w:rsid w:val="00637438"/>
    <w:rsid w:val="00637760"/>
    <w:rsid w:val="00637B76"/>
    <w:rsid w:val="00637C18"/>
    <w:rsid w:val="006407C8"/>
    <w:rsid w:val="0064089A"/>
    <w:rsid w:val="00640915"/>
    <w:rsid w:val="00640937"/>
    <w:rsid w:val="00640A18"/>
    <w:rsid w:val="00640C1B"/>
    <w:rsid w:val="00640ED2"/>
    <w:rsid w:val="00641269"/>
    <w:rsid w:val="00641AB9"/>
    <w:rsid w:val="00641CB0"/>
    <w:rsid w:val="00641F5E"/>
    <w:rsid w:val="00642195"/>
    <w:rsid w:val="0064222F"/>
    <w:rsid w:val="00642416"/>
    <w:rsid w:val="0064250B"/>
    <w:rsid w:val="00642652"/>
    <w:rsid w:val="006428CD"/>
    <w:rsid w:val="006429F1"/>
    <w:rsid w:val="00642A6B"/>
    <w:rsid w:val="00642CA3"/>
    <w:rsid w:val="006432B8"/>
    <w:rsid w:val="006434BD"/>
    <w:rsid w:val="006438E5"/>
    <w:rsid w:val="00643A18"/>
    <w:rsid w:val="00643AF9"/>
    <w:rsid w:val="006444B9"/>
    <w:rsid w:val="00644A47"/>
    <w:rsid w:val="00644F07"/>
    <w:rsid w:val="00645130"/>
    <w:rsid w:val="0064524A"/>
    <w:rsid w:val="0064560C"/>
    <w:rsid w:val="00645869"/>
    <w:rsid w:val="00645887"/>
    <w:rsid w:val="0064592E"/>
    <w:rsid w:val="00645B23"/>
    <w:rsid w:val="00645D23"/>
    <w:rsid w:val="00645D2A"/>
    <w:rsid w:val="00645D7F"/>
    <w:rsid w:val="006461BD"/>
    <w:rsid w:val="006463A7"/>
    <w:rsid w:val="0064665D"/>
    <w:rsid w:val="006467DE"/>
    <w:rsid w:val="0064685D"/>
    <w:rsid w:val="00646B64"/>
    <w:rsid w:val="00646E6E"/>
    <w:rsid w:val="006479FA"/>
    <w:rsid w:val="00647A60"/>
    <w:rsid w:val="00647AB0"/>
    <w:rsid w:val="00647FC0"/>
    <w:rsid w:val="00650142"/>
    <w:rsid w:val="0065015A"/>
    <w:rsid w:val="0065022B"/>
    <w:rsid w:val="00650760"/>
    <w:rsid w:val="006507FE"/>
    <w:rsid w:val="00650A9F"/>
    <w:rsid w:val="00650B04"/>
    <w:rsid w:val="00650C8B"/>
    <w:rsid w:val="00650CFE"/>
    <w:rsid w:val="00650E06"/>
    <w:rsid w:val="00651A3D"/>
    <w:rsid w:val="006520B2"/>
    <w:rsid w:val="0065226D"/>
    <w:rsid w:val="006523D2"/>
    <w:rsid w:val="006526DC"/>
    <w:rsid w:val="00652ABF"/>
    <w:rsid w:val="00652C68"/>
    <w:rsid w:val="006531D9"/>
    <w:rsid w:val="00653ECF"/>
    <w:rsid w:val="00654062"/>
    <w:rsid w:val="0065407F"/>
    <w:rsid w:val="00654224"/>
    <w:rsid w:val="006543C4"/>
    <w:rsid w:val="006545C8"/>
    <w:rsid w:val="006546B8"/>
    <w:rsid w:val="006549F8"/>
    <w:rsid w:val="00655042"/>
    <w:rsid w:val="0065510B"/>
    <w:rsid w:val="0065516A"/>
    <w:rsid w:val="006551F3"/>
    <w:rsid w:val="00655396"/>
    <w:rsid w:val="0065540C"/>
    <w:rsid w:val="006554C9"/>
    <w:rsid w:val="0065559C"/>
    <w:rsid w:val="006557F0"/>
    <w:rsid w:val="006557F8"/>
    <w:rsid w:val="00655828"/>
    <w:rsid w:val="00655A2F"/>
    <w:rsid w:val="00655D61"/>
    <w:rsid w:val="00655E30"/>
    <w:rsid w:val="006560EC"/>
    <w:rsid w:val="0065616F"/>
    <w:rsid w:val="0065681F"/>
    <w:rsid w:val="006568BE"/>
    <w:rsid w:val="00656A86"/>
    <w:rsid w:val="00656B50"/>
    <w:rsid w:val="00656B8E"/>
    <w:rsid w:val="00656C1D"/>
    <w:rsid w:val="00656DFA"/>
    <w:rsid w:val="00656EFA"/>
    <w:rsid w:val="00656F3A"/>
    <w:rsid w:val="00656F91"/>
    <w:rsid w:val="006570EE"/>
    <w:rsid w:val="0065720D"/>
    <w:rsid w:val="006576B2"/>
    <w:rsid w:val="00657817"/>
    <w:rsid w:val="00657D68"/>
    <w:rsid w:val="00657E66"/>
    <w:rsid w:val="00657F01"/>
    <w:rsid w:val="006600F2"/>
    <w:rsid w:val="00660130"/>
    <w:rsid w:val="006602ED"/>
    <w:rsid w:val="00660339"/>
    <w:rsid w:val="00660ADE"/>
    <w:rsid w:val="00660B93"/>
    <w:rsid w:val="00660EF7"/>
    <w:rsid w:val="006610E3"/>
    <w:rsid w:val="00661129"/>
    <w:rsid w:val="006612B3"/>
    <w:rsid w:val="006614AB"/>
    <w:rsid w:val="00661654"/>
    <w:rsid w:val="00661E1D"/>
    <w:rsid w:val="00662335"/>
    <w:rsid w:val="006625DE"/>
    <w:rsid w:val="006628A1"/>
    <w:rsid w:val="00662CE9"/>
    <w:rsid w:val="00662F9B"/>
    <w:rsid w:val="0066321A"/>
    <w:rsid w:val="006633D7"/>
    <w:rsid w:val="00663AE9"/>
    <w:rsid w:val="00663B56"/>
    <w:rsid w:val="00663B62"/>
    <w:rsid w:val="00663C4D"/>
    <w:rsid w:val="00663CC6"/>
    <w:rsid w:val="0066413B"/>
    <w:rsid w:val="006641C1"/>
    <w:rsid w:val="006644B7"/>
    <w:rsid w:val="006647AF"/>
    <w:rsid w:val="006649C5"/>
    <w:rsid w:val="00664E04"/>
    <w:rsid w:val="00664E22"/>
    <w:rsid w:val="00664EE6"/>
    <w:rsid w:val="00664F1E"/>
    <w:rsid w:val="006650F3"/>
    <w:rsid w:val="006651BD"/>
    <w:rsid w:val="006652EB"/>
    <w:rsid w:val="006659C3"/>
    <w:rsid w:val="00665CA9"/>
    <w:rsid w:val="00666122"/>
    <w:rsid w:val="006661B3"/>
    <w:rsid w:val="006662A0"/>
    <w:rsid w:val="006663D0"/>
    <w:rsid w:val="00666AA8"/>
    <w:rsid w:val="00666ADB"/>
    <w:rsid w:val="00666B0D"/>
    <w:rsid w:val="00666BD0"/>
    <w:rsid w:val="00666D69"/>
    <w:rsid w:val="00666EB4"/>
    <w:rsid w:val="006670B4"/>
    <w:rsid w:val="00667108"/>
    <w:rsid w:val="00667A25"/>
    <w:rsid w:val="00670065"/>
    <w:rsid w:val="0067008D"/>
    <w:rsid w:val="0067014B"/>
    <w:rsid w:val="0067042B"/>
    <w:rsid w:val="006705A1"/>
    <w:rsid w:val="006706DA"/>
    <w:rsid w:val="00670B4A"/>
    <w:rsid w:val="00670D05"/>
    <w:rsid w:val="00670DBA"/>
    <w:rsid w:val="00670FBF"/>
    <w:rsid w:val="006710CE"/>
    <w:rsid w:val="006713EE"/>
    <w:rsid w:val="00671546"/>
    <w:rsid w:val="00671584"/>
    <w:rsid w:val="00671933"/>
    <w:rsid w:val="0067215F"/>
    <w:rsid w:val="006722A8"/>
    <w:rsid w:val="0067240F"/>
    <w:rsid w:val="00672DAE"/>
    <w:rsid w:val="00673027"/>
    <w:rsid w:val="00673190"/>
    <w:rsid w:val="00673292"/>
    <w:rsid w:val="006732B8"/>
    <w:rsid w:val="00673441"/>
    <w:rsid w:val="00673539"/>
    <w:rsid w:val="00673983"/>
    <w:rsid w:val="00673AA0"/>
    <w:rsid w:val="00673BE6"/>
    <w:rsid w:val="00673C67"/>
    <w:rsid w:val="00674AFB"/>
    <w:rsid w:val="00674CD7"/>
    <w:rsid w:val="006752D8"/>
    <w:rsid w:val="0067539D"/>
    <w:rsid w:val="006765E0"/>
    <w:rsid w:val="00676A3F"/>
    <w:rsid w:val="00676BC2"/>
    <w:rsid w:val="00676C0B"/>
    <w:rsid w:val="006771BD"/>
    <w:rsid w:val="00677205"/>
    <w:rsid w:val="00677320"/>
    <w:rsid w:val="006774B5"/>
    <w:rsid w:val="00677733"/>
    <w:rsid w:val="006778DA"/>
    <w:rsid w:val="00677D44"/>
    <w:rsid w:val="00680135"/>
    <w:rsid w:val="006803D3"/>
    <w:rsid w:val="006804D6"/>
    <w:rsid w:val="006805AA"/>
    <w:rsid w:val="006807DF"/>
    <w:rsid w:val="00680C01"/>
    <w:rsid w:val="00680D56"/>
    <w:rsid w:val="00681208"/>
    <w:rsid w:val="0068127E"/>
    <w:rsid w:val="006812AE"/>
    <w:rsid w:val="006814F0"/>
    <w:rsid w:val="0068153F"/>
    <w:rsid w:val="00681657"/>
    <w:rsid w:val="006816A6"/>
    <w:rsid w:val="0068189B"/>
    <w:rsid w:val="006819B5"/>
    <w:rsid w:val="00681C08"/>
    <w:rsid w:val="00681CE5"/>
    <w:rsid w:val="00681DB9"/>
    <w:rsid w:val="00681EE5"/>
    <w:rsid w:val="00681EF3"/>
    <w:rsid w:val="006820AA"/>
    <w:rsid w:val="00682160"/>
    <w:rsid w:val="00682169"/>
    <w:rsid w:val="006823DE"/>
    <w:rsid w:val="00682413"/>
    <w:rsid w:val="0068247C"/>
    <w:rsid w:val="006825E8"/>
    <w:rsid w:val="00682A10"/>
    <w:rsid w:val="00682C2C"/>
    <w:rsid w:val="00682C97"/>
    <w:rsid w:val="00682CD0"/>
    <w:rsid w:val="00682CDE"/>
    <w:rsid w:val="00682FFF"/>
    <w:rsid w:val="006830E1"/>
    <w:rsid w:val="0068313B"/>
    <w:rsid w:val="006839BC"/>
    <w:rsid w:val="00683A6D"/>
    <w:rsid w:val="00683BFC"/>
    <w:rsid w:val="00683F7D"/>
    <w:rsid w:val="00684016"/>
    <w:rsid w:val="006842BD"/>
    <w:rsid w:val="00684488"/>
    <w:rsid w:val="0068472E"/>
    <w:rsid w:val="0068476B"/>
    <w:rsid w:val="0068488B"/>
    <w:rsid w:val="00684A15"/>
    <w:rsid w:val="00684E2A"/>
    <w:rsid w:val="00684E4D"/>
    <w:rsid w:val="00684E84"/>
    <w:rsid w:val="00684F79"/>
    <w:rsid w:val="00685445"/>
    <w:rsid w:val="006854AB"/>
    <w:rsid w:val="0068564D"/>
    <w:rsid w:val="00685876"/>
    <w:rsid w:val="00685AAA"/>
    <w:rsid w:val="006861EB"/>
    <w:rsid w:val="0068665D"/>
    <w:rsid w:val="006868F7"/>
    <w:rsid w:val="00686AD4"/>
    <w:rsid w:val="00687015"/>
    <w:rsid w:val="00687BFC"/>
    <w:rsid w:val="00687F5D"/>
    <w:rsid w:val="0069000A"/>
    <w:rsid w:val="006901FC"/>
    <w:rsid w:val="006902F0"/>
    <w:rsid w:val="00690493"/>
    <w:rsid w:val="00690733"/>
    <w:rsid w:val="00690C2E"/>
    <w:rsid w:val="00690CFA"/>
    <w:rsid w:val="00690F32"/>
    <w:rsid w:val="00691185"/>
    <w:rsid w:val="00691904"/>
    <w:rsid w:val="00691F6D"/>
    <w:rsid w:val="0069252C"/>
    <w:rsid w:val="0069259D"/>
    <w:rsid w:val="006927FF"/>
    <w:rsid w:val="00692D83"/>
    <w:rsid w:val="0069305F"/>
    <w:rsid w:val="006932FA"/>
    <w:rsid w:val="006936D7"/>
    <w:rsid w:val="00693BA8"/>
    <w:rsid w:val="00693C3A"/>
    <w:rsid w:val="00693CF9"/>
    <w:rsid w:val="00693F40"/>
    <w:rsid w:val="006941EA"/>
    <w:rsid w:val="006942D1"/>
    <w:rsid w:val="00694422"/>
    <w:rsid w:val="00694448"/>
    <w:rsid w:val="00694484"/>
    <w:rsid w:val="00694804"/>
    <w:rsid w:val="0069484E"/>
    <w:rsid w:val="00694D93"/>
    <w:rsid w:val="006951B5"/>
    <w:rsid w:val="006958AA"/>
    <w:rsid w:val="006959ED"/>
    <w:rsid w:val="006959F3"/>
    <w:rsid w:val="00695B24"/>
    <w:rsid w:val="00695BF3"/>
    <w:rsid w:val="00695D38"/>
    <w:rsid w:val="00696057"/>
    <w:rsid w:val="00696155"/>
    <w:rsid w:val="00696697"/>
    <w:rsid w:val="00696DD2"/>
    <w:rsid w:val="00697B18"/>
    <w:rsid w:val="00697B7C"/>
    <w:rsid w:val="00697C04"/>
    <w:rsid w:val="00697C91"/>
    <w:rsid w:val="006A00D7"/>
    <w:rsid w:val="006A04A1"/>
    <w:rsid w:val="006A0637"/>
    <w:rsid w:val="006A07B2"/>
    <w:rsid w:val="006A08A8"/>
    <w:rsid w:val="006A0A34"/>
    <w:rsid w:val="006A0C28"/>
    <w:rsid w:val="006A0DD1"/>
    <w:rsid w:val="006A0E06"/>
    <w:rsid w:val="006A0E46"/>
    <w:rsid w:val="006A105B"/>
    <w:rsid w:val="006A12A1"/>
    <w:rsid w:val="006A15C0"/>
    <w:rsid w:val="006A1AC7"/>
    <w:rsid w:val="006A1F33"/>
    <w:rsid w:val="006A1FA0"/>
    <w:rsid w:val="006A210B"/>
    <w:rsid w:val="006A24EE"/>
    <w:rsid w:val="006A250E"/>
    <w:rsid w:val="006A26FC"/>
    <w:rsid w:val="006A2DD8"/>
    <w:rsid w:val="006A2EA8"/>
    <w:rsid w:val="006A2F28"/>
    <w:rsid w:val="006A3015"/>
    <w:rsid w:val="006A3054"/>
    <w:rsid w:val="006A3135"/>
    <w:rsid w:val="006A35CE"/>
    <w:rsid w:val="006A38A3"/>
    <w:rsid w:val="006A3AD5"/>
    <w:rsid w:val="006A3E5B"/>
    <w:rsid w:val="006A4060"/>
    <w:rsid w:val="006A4251"/>
    <w:rsid w:val="006A429C"/>
    <w:rsid w:val="006A44DE"/>
    <w:rsid w:val="006A45CE"/>
    <w:rsid w:val="006A46F0"/>
    <w:rsid w:val="006A4751"/>
    <w:rsid w:val="006A4B08"/>
    <w:rsid w:val="006A4EEE"/>
    <w:rsid w:val="006A5016"/>
    <w:rsid w:val="006A53C1"/>
    <w:rsid w:val="006A55B3"/>
    <w:rsid w:val="006A5706"/>
    <w:rsid w:val="006A588A"/>
    <w:rsid w:val="006A5DF6"/>
    <w:rsid w:val="006A5FFA"/>
    <w:rsid w:val="006A60CA"/>
    <w:rsid w:val="006A6145"/>
    <w:rsid w:val="006A63AF"/>
    <w:rsid w:val="006A6549"/>
    <w:rsid w:val="006A69FB"/>
    <w:rsid w:val="006A6AFF"/>
    <w:rsid w:val="006A6BEE"/>
    <w:rsid w:val="006A6DB2"/>
    <w:rsid w:val="006A72BC"/>
    <w:rsid w:val="006A7487"/>
    <w:rsid w:val="006A767F"/>
    <w:rsid w:val="006A7A6B"/>
    <w:rsid w:val="006A7D61"/>
    <w:rsid w:val="006B002D"/>
    <w:rsid w:val="006B011A"/>
    <w:rsid w:val="006B0134"/>
    <w:rsid w:val="006B03C6"/>
    <w:rsid w:val="006B0439"/>
    <w:rsid w:val="006B091D"/>
    <w:rsid w:val="006B0EC8"/>
    <w:rsid w:val="006B121A"/>
    <w:rsid w:val="006B12C2"/>
    <w:rsid w:val="006B168A"/>
    <w:rsid w:val="006B169E"/>
    <w:rsid w:val="006B16E5"/>
    <w:rsid w:val="006B1803"/>
    <w:rsid w:val="006B183B"/>
    <w:rsid w:val="006B19FC"/>
    <w:rsid w:val="006B2056"/>
    <w:rsid w:val="006B20F6"/>
    <w:rsid w:val="006B2317"/>
    <w:rsid w:val="006B28C6"/>
    <w:rsid w:val="006B29CD"/>
    <w:rsid w:val="006B2B55"/>
    <w:rsid w:val="006B2C01"/>
    <w:rsid w:val="006B2D98"/>
    <w:rsid w:val="006B2DB9"/>
    <w:rsid w:val="006B2ED3"/>
    <w:rsid w:val="006B2F96"/>
    <w:rsid w:val="006B30F0"/>
    <w:rsid w:val="006B3211"/>
    <w:rsid w:val="006B33F6"/>
    <w:rsid w:val="006B370E"/>
    <w:rsid w:val="006B3850"/>
    <w:rsid w:val="006B3B15"/>
    <w:rsid w:val="006B3BB2"/>
    <w:rsid w:val="006B3C23"/>
    <w:rsid w:val="006B3CFB"/>
    <w:rsid w:val="006B3EB4"/>
    <w:rsid w:val="006B3F80"/>
    <w:rsid w:val="006B4483"/>
    <w:rsid w:val="006B46A6"/>
    <w:rsid w:val="006B4DFA"/>
    <w:rsid w:val="006B5434"/>
    <w:rsid w:val="006B5457"/>
    <w:rsid w:val="006B5B32"/>
    <w:rsid w:val="006B65F5"/>
    <w:rsid w:val="006B673D"/>
    <w:rsid w:val="006B6891"/>
    <w:rsid w:val="006B6A22"/>
    <w:rsid w:val="006B6F3C"/>
    <w:rsid w:val="006B7594"/>
    <w:rsid w:val="006B7803"/>
    <w:rsid w:val="006B78AE"/>
    <w:rsid w:val="006B79E1"/>
    <w:rsid w:val="006B7B77"/>
    <w:rsid w:val="006B7BD1"/>
    <w:rsid w:val="006B7CE6"/>
    <w:rsid w:val="006C0469"/>
    <w:rsid w:val="006C051D"/>
    <w:rsid w:val="006C0549"/>
    <w:rsid w:val="006C0761"/>
    <w:rsid w:val="006C0933"/>
    <w:rsid w:val="006C0EE6"/>
    <w:rsid w:val="006C1051"/>
    <w:rsid w:val="006C1347"/>
    <w:rsid w:val="006C1428"/>
    <w:rsid w:val="006C1740"/>
    <w:rsid w:val="006C1976"/>
    <w:rsid w:val="006C1B21"/>
    <w:rsid w:val="006C1F8D"/>
    <w:rsid w:val="006C220F"/>
    <w:rsid w:val="006C2275"/>
    <w:rsid w:val="006C254A"/>
    <w:rsid w:val="006C267A"/>
    <w:rsid w:val="006C2A4D"/>
    <w:rsid w:val="006C2D7C"/>
    <w:rsid w:val="006C2EA2"/>
    <w:rsid w:val="006C3486"/>
    <w:rsid w:val="006C3B1D"/>
    <w:rsid w:val="006C3F33"/>
    <w:rsid w:val="006C4013"/>
    <w:rsid w:val="006C4A0C"/>
    <w:rsid w:val="006C4BB7"/>
    <w:rsid w:val="006C4F93"/>
    <w:rsid w:val="006C5084"/>
    <w:rsid w:val="006C573E"/>
    <w:rsid w:val="006C5C01"/>
    <w:rsid w:val="006C5DE1"/>
    <w:rsid w:val="006C5F2D"/>
    <w:rsid w:val="006C5F46"/>
    <w:rsid w:val="006C5F91"/>
    <w:rsid w:val="006C602A"/>
    <w:rsid w:val="006C6521"/>
    <w:rsid w:val="006C679D"/>
    <w:rsid w:val="006C699B"/>
    <w:rsid w:val="006C69B8"/>
    <w:rsid w:val="006C6DF0"/>
    <w:rsid w:val="006C6F6A"/>
    <w:rsid w:val="006C6FE2"/>
    <w:rsid w:val="006C713B"/>
    <w:rsid w:val="006C721C"/>
    <w:rsid w:val="006C7233"/>
    <w:rsid w:val="006C7386"/>
    <w:rsid w:val="006C7552"/>
    <w:rsid w:val="006C7639"/>
    <w:rsid w:val="006C7821"/>
    <w:rsid w:val="006C7C95"/>
    <w:rsid w:val="006C7CB1"/>
    <w:rsid w:val="006C7DC3"/>
    <w:rsid w:val="006C7F2F"/>
    <w:rsid w:val="006D0139"/>
    <w:rsid w:val="006D013E"/>
    <w:rsid w:val="006D02DB"/>
    <w:rsid w:val="006D03D4"/>
    <w:rsid w:val="006D09AF"/>
    <w:rsid w:val="006D0A65"/>
    <w:rsid w:val="006D0B59"/>
    <w:rsid w:val="006D0EA1"/>
    <w:rsid w:val="006D0F2A"/>
    <w:rsid w:val="006D1008"/>
    <w:rsid w:val="006D1174"/>
    <w:rsid w:val="006D14B1"/>
    <w:rsid w:val="006D1F78"/>
    <w:rsid w:val="006D23B4"/>
    <w:rsid w:val="006D246E"/>
    <w:rsid w:val="006D24B8"/>
    <w:rsid w:val="006D24F4"/>
    <w:rsid w:val="006D2754"/>
    <w:rsid w:val="006D2D33"/>
    <w:rsid w:val="006D325C"/>
    <w:rsid w:val="006D35C5"/>
    <w:rsid w:val="006D3878"/>
    <w:rsid w:val="006D3AA8"/>
    <w:rsid w:val="006D48F4"/>
    <w:rsid w:val="006D49EE"/>
    <w:rsid w:val="006D4A92"/>
    <w:rsid w:val="006D4AE0"/>
    <w:rsid w:val="006D57D2"/>
    <w:rsid w:val="006D5A74"/>
    <w:rsid w:val="006D5ACF"/>
    <w:rsid w:val="006D5B8C"/>
    <w:rsid w:val="006D5C15"/>
    <w:rsid w:val="006D5D94"/>
    <w:rsid w:val="006D5E83"/>
    <w:rsid w:val="006D623E"/>
    <w:rsid w:val="006D62FE"/>
    <w:rsid w:val="006D638F"/>
    <w:rsid w:val="006D645B"/>
    <w:rsid w:val="006D671B"/>
    <w:rsid w:val="006D6772"/>
    <w:rsid w:val="006D67AC"/>
    <w:rsid w:val="006D68B4"/>
    <w:rsid w:val="006D699E"/>
    <w:rsid w:val="006D6A1F"/>
    <w:rsid w:val="006D6BF6"/>
    <w:rsid w:val="006D6DAA"/>
    <w:rsid w:val="006D715B"/>
    <w:rsid w:val="006D725D"/>
    <w:rsid w:val="006D72F7"/>
    <w:rsid w:val="006D7626"/>
    <w:rsid w:val="006E077D"/>
    <w:rsid w:val="006E0F0A"/>
    <w:rsid w:val="006E0F4D"/>
    <w:rsid w:val="006E0F56"/>
    <w:rsid w:val="006E128B"/>
    <w:rsid w:val="006E1362"/>
    <w:rsid w:val="006E15ED"/>
    <w:rsid w:val="006E1A32"/>
    <w:rsid w:val="006E1D62"/>
    <w:rsid w:val="006E1F6F"/>
    <w:rsid w:val="006E1FEC"/>
    <w:rsid w:val="006E21CE"/>
    <w:rsid w:val="006E2762"/>
    <w:rsid w:val="006E2A71"/>
    <w:rsid w:val="006E2B60"/>
    <w:rsid w:val="006E30FE"/>
    <w:rsid w:val="006E3113"/>
    <w:rsid w:val="006E347A"/>
    <w:rsid w:val="006E34EC"/>
    <w:rsid w:val="006E3524"/>
    <w:rsid w:val="006E367E"/>
    <w:rsid w:val="006E3F21"/>
    <w:rsid w:val="006E3F92"/>
    <w:rsid w:val="006E41CE"/>
    <w:rsid w:val="006E41F4"/>
    <w:rsid w:val="006E4BCB"/>
    <w:rsid w:val="006E4C69"/>
    <w:rsid w:val="006E4E0D"/>
    <w:rsid w:val="006E50CE"/>
    <w:rsid w:val="006E5163"/>
    <w:rsid w:val="006E549E"/>
    <w:rsid w:val="006E5555"/>
    <w:rsid w:val="006E5929"/>
    <w:rsid w:val="006E59EA"/>
    <w:rsid w:val="006E5A55"/>
    <w:rsid w:val="006E5DC8"/>
    <w:rsid w:val="006E6148"/>
    <w:rsid w:val="006E6431"/>
    <w:rsid w:val="006E654F"/>
    <w:rsid w:val="006E66F0"/>
    <w:rsid w:val="006E6889"/>
    <w:rsid w:val="006E6CC5"/>
    <w:rsid w:val="006E6DDF"/>
    <w:rsid w:val="006E6E6C"/>
    <w:rsid w:val="006E6F39"/>
    <w:rsid w:val="006E6F82"/>
    <w:rsid w:val="006E7168"/>
    <w:rsid w:val="006E77A8"/>
    <w:rsid w:val="006E7854"/>
    <w:rsid w:val="006E78E4"/>
    <w:rsid w:val="006E79DE"/>
    <w:rsid w:val="006E7AF4"/>
    <w:rsid w:val="006E7D5D"/>
    <w:rsid w:val="006F021E"/>
    <w:rsid w:val="006F059C"/>
    <w:rsid w:val="006F0622"/>
    <w:rsid w:val="006F091C"/>
    <w:rsid w:val="006F0D6A"/>
    <w:rsid w:val="006F0EE6"/>
    <w:rsid w:val="006F1049"/>
    <w:rsid w:val="006F10ED"/>
    <w:rsid w:val="006F1436"/>
    <w:rsid w:val="006F184B"/>
    <w:rsid w:val="006F197F"/>
    <w:rsid w:val="006F2707"/>
    <w:rsid w:val="006F270B"/>
    <w:rsid w:val="006F2767"/>
    <w:rsid w:val="006F2A30"/>
    <w:rsid w:val="006F2BB1"/>
    <w:rsid w:val="006F2FA5"/>
    <w:rsid w:val="006F313F"/>
    <w:rsid w:val="006F3B84"/>
    <w:rsid w:val="006F3C52"/>
    <w:rsid w:val="006F3D45"/>
    <w:rsid w:val="006F4020"/>
    <w:rsid w:val="006F41E6"/>
    <w:rsid w:val="006F44C2"/>
    <w:rsid w:val="006F478E"/>
    <w:rsid w:val="006F47F8"/>
    <w:rsid w:val="006F4838"/>
    <w:rsid w:val="006F4A07"/>
    <w:rsid w:val="006F51E0"/>
    <w:rsid w:val="006F528F"/>
    <w:rsid w:val="006F5421"/>
    <w:rsid w:val="006F5889"/>
    <w:rsid w:val="006F5895"/>
    <w:rsid w:val="006F5AF5"/>
    <w:rsid w:val="006F5B62"/>
    <w:rsid w:val="006F5D2A"/>
    <w:rsid w:val="006F5E8D"/>
    <w:rsid w:val="006F5FE0"/>
    <w:rsid w:val="006F6394"/>
    <w:rsid w:val="006F63D4"/>
    <w:rsid w:val="006F6869"/>
    <w:rsid w:val="006F6C0A"/>
    <w:rsid w:val="006F704F"/>
    <w:rsid w:val="006F7067"/>
    <w:rsid w:val="006F714C"/>
    <w:rsid w:val="006F7339"/>
    <w:rsid w:val="006F7452"/>
    <w:rsid w:val="006F745D"/>
    <w:rsid w:val="006F77A6"/>
    <w:rsid w:val="006F7A24"/>
    <w:rsid w:val="006F7D48"/>
    <w:rsid w:val="00700505"/>
    <w:rsid w:val="00700E8F"/>
    <w:rsid w:val="00701074"/>
    <w:rsid w:val="007011DE"/>
    <w:rsid w:val="0070120E"/>
    <w:rsid w:val="00701822"/>
    <w:rsid w:val="00701B9E"/>
    <w:rsid w:val="00701BB7"/>
    <w:rsid w:val="00701C29"/>
    <w:rsid w:val="00701D31"/>
    <w:rsid w:val="00702145"/>
    <w:rsid w:val="007021FD"/>
    <w:rsid w:val="00702312"/>
    <w:rsid w:val="0070249E"/>
    <w:rsid w:val="007024D9"/>
    <w:rsid w:val="00702779"/>
    <w:rsid w:val="0070310F"/>
    <w:rsid w:val="007031F2"/>
    <w:rsid w:val="0070331E"/>
    <w:rsid w:val="007033B1"/>
    <w:rsid w:val="007033FB"/>
    <w:rsid w:val="00703A84"/>
    <w:rsid w:val="00703E5D"/>
    <w:rsid w:val="007043CF"/>
    <w:rsid w:val="00704E42"/>
    <w:rsid w:val="00704EC0"/>
    <w:rsid w:val="007050AB"/>
    <w:rsid w:val="00705A9F"/>
    <w:rsid w:val="00705D35"/>
    <w:rsid w:val="00705D85"/>
    <w:rsid w:val="00706096"/>
    <w:rsid w:val="007062C6"/>
    <w:rsid w:val="0070642A"/>
    <w:rsid w:val="00706692"/>
    <w:rsid w:val="00706735"/>
    <w:rsid w:val="00706A22"/>
    <w:rsid w:val="00706A94"/>
    <w:rsid w:val="00706C37"/>
    <w:rsid w:val="00707102"/>
    <w:rsid w:val="00707164"/>
    <w:rsid w:val="007071DB"/>
    <w:rsid w:val="00707359"/>
    <w:rsid w:val="007075DF"/>
    <w:rsid w:val="007077F9"/>
    <w:rsid w:val="00707C90"/>
    <w:rsid w:val="007100F9"/>
    <w:rsid w:val="0071030D"/>
    <w:rsid w:val="00710AEC"/>
    <w:rsid w:val="00710CA1"/>
    <w:rsid w:val="00710F0B"/>
    <w:rsid w:val="00711163"/>
    <w:rsid w:val="00711171"/>
    <w:rsid w:val="00711181"/>
    <w:rsid w:val="00711254"/>
    <w:rsid w:val="0071127D"/>
    <w:rsid w:val="00711292"/>
    <w:rsid w:val="00711900"/>
    <w:rsid w:val="00711A72"/>
    <w:rsid w:val="00711C2A"/>
    <w:rsid w:val="00711C52"/>
    <w:rsid w:val="00712171"/>
    <w:rsid w:val="00712314"/>
    <w:rsid w:val="00712359"/>
    <w:rsid w:val="00712437"/>
    <w:rsid w:val="00712EF1"/>
    <w:rsid w:val="00712F1E"/>
    <w:rsid w:val="0071321E"/>
    <w:rsid w:val="0071323F"/>
    <w:rsid w:val="00713921"/>
    <w:rsid w:val="007139E7"/>
    <w:rsid w:val="00713EB0"/>
    <w:rsid w:val="0071407E"/>
    <w:rsid w:val="00714351"/>
    <w:rsid w:val="007144FC"/>
    <w:rsid w:val="00714539"/>
    <w:rsid w:val="00714F53"/>
    <w:rsid w:val="007150EB"/>
    <w:rsid w:val="00715127"/>
    <w:rsid w:val="0071522B"/>
    <w:rsid w:val="00715256"/>
    <w:rsid w:val="00715532"/>
    <w:rsid w:val="007155BE"/>
    <w:rsid w:val="00715D6F"/>
    <w:rsid w:val="0071615C"/>
    <w:rsid w:val="0071621E"/>
    <w:rsid w:val="00716594"/>
    <w:rsid w:val="007166BA"/>
    <w:rsid w:val="00716B1A"/>
    <w:rsid w:val="00716CAE"/>
    <w:rsid w:val="00716EA6"/>
    <w:rsid w:val="0071701E"/>
    <w:rsid w:val="00717793"/>
    <w:rsid w:val="007179C3"/>
    <w:rsid w:val="00717AEB"/>
    <w:rsid w:val="00717E4C"/>
    <w:rsid w:val="007202AA"/>
    <w:rsid w:val="0072043B"/>
    <w:rsid w:val="007205E4"/>
    <w:rsid w:val="007207C9"/>
    <w:rsid w:val="0072080C"/>
    <w:rsid w:val="007208A9"/>
    <w:rsid w:val="007208C8"/>
    <w:rsid w:val="007208E9"/>
    <w:rsid w:val="00720A07"/>
    <w:rsid w:val="00720A1F"/>
    <w:rsid w:val="00720B4E"/>
    <w:rsid w:val="00720C8E"/>
    <w:rsid w:val="00720DCB"/>
    <w:rsid w:val="00720FAC"/>
    <w:rsid w:val="00721212"/>
    <w:rsid w:val="00721263"/>
    <w:rsid w:val="00721348"/>
    <w:rsid w:val="00721521"/>
    <w:rsid w:val="007219E1"/>
    <w:rsid w:val="007219F2"/>
    <w:rsid w:val="00721C1E"/>
    <w:rsid w:val="00721FFC"/>
    <w:rsid w:val="007220F5"/>
    <w:rsid w:val="007220F6"/>
    <w:rsid w:val="0072210E"/>
    <w:rsid w:val="00722136"/>
    <w:rsid w:val="007229C7"/>
    <w:rsid w:val="00722A1B"/>
    <w:rsid w:val="00722AC2"/>
    <w:rsid w:val="00722C9C"/>
    <w:rsid w:val="00722CC3"/>
    <w:rsid w:val="00722F0D"/>
    <w:rsid w:val="007233EB"/>
    <w:rsid w:val="007235A5"/>
    <w:rsid w:val="00723659"/>
    <w:rsid w:val="00723722"/>
    <w:rsid w:val="00723778"/>
    <w:rsid w:val="00723A39"/>
    <w:rsid w:val="00723E52"/>
    <w:rsid w:val="0072405B"/>
    <w:rsid w:val="00724883"/>
    <w:rsid w:val="0072492E"/>
    <w:rsid w:val="00724CBD"/>
    <w:rsid w:val="00724D97"/>
    <w:rsid w:val="00724F68"/>
    <w:rsid w:val="00725129"/>
    <w:rsid w:val="00725424"/>
    <w:rsid w:val="007254E8"/>
    <w:rsid w:val="007255D1"/>
    <w:rsid w:val="00725B4F"/>
    <w:rsid w:val="00725CC8"/>
    <w:rsid w:val="00725F0D"/>
    <w:rsid w:val="00725F42"/>
    <w:rsid w:val="00725FC6"/>
    <w:rsid w:val="00726273"/>
    <w:rsid w:val="007262BC"/>
    <w:rsid w:val="00726392"/>
    <w:rsid w:val="00726404"/>
    <w:rsid w:val="007265FA"/>
    <w:rsid w:val="0072675C"/>
    <w:rsid w:val="007268AF"/>
    <w:rsid w:val="00726D36"/>
    <w:rsid w:val="00726F44"/>
    <w:rsid w:val="00727270"/>
    <w:rsid w:val="00727C5A"/>
    <w:rsid w:val="00727CC6"/>
    <w:rsid w:val="00727F56"/>
    <w:rsid w:val="0073017D"/>
    <w:rsid w:val="007303EF"/>
    <w:rsid w:val="007304D6"/>
    <w:rsid w:val="00730507"/>
    <w:rsid w:val="007305EF"/>
    <w:rsid w:val="007308CA"/>
    <w:rsid w:val="0073095A"/>
    <w:rsid w:val="00731704"/>
    <w:rsid w:val="00731C32"/>
    <w:rsid w:val="00731CF2"/>
    <w:rsid w:val="00732176"/>
    <w:rsid w:val="007321FD"/>
    <w:rsid w:val="00732247"/>
    <w:rsid w:val="00732456"/>
    <w:rsid w:val="007324FC"/>
    <w:rsid w:val="0073267F"/>
    <w:rsid w:val="0073268F"/>
    <w:rsid w:val="007326C0"/>
    <w:rsid w:val="007326F3"/>
    <w:rsid w:val="00732889"/>
    <w:rsid w:val="00732BAD"/>
    <w:rsid w:val="00732D73"/>
    <w:rsid w:val="00732DA5"/>
    <w:rsid w:val="0073301C"/>
    <w:rsid w:val="007331BB"/>
    <w:rsid w:val="007332B5"/>
    <w:rsid w:val="00733307"/>
    <w:rsid w:val="00733701"/>
    <w:rsid w:val="007337AC"/>
    <w:rsid w:val="00733916"/>
    <w:rsid w:val="00733A99"/>
    <w:rsid w:val="00734148"/>
    <w:rsid w:val="007341AC"/>
    <w:rsid w:val="007342E6"/>
    <w:rsid w:val="007347DD"/>
    <w:rsid w:val="0073492C"/>
    <w:rsid w:val="00734A3C"/>
    <w:rsid w:val="00734AEF"/>
    <w:rsid w:val="00734D2B"/>
    <w:rsid w:val="00734E20"/>
    <w:rsid w:val="00734E3E"/>
    <w:rsid w:val="00734EC1"/>
    <w:rsid w:val="007353A1"/>
    <w:rsid w:val="007353E5"/>
    <w:rsid w:val="00735448"/>
    <w:rsid w:val="0073561B"/>
    <w:rsid w:val="00735832"/>
    <w:rsid w:val="00735BB0"/>
    <w:rsid w:val="00735C1B"/>
    <w:rsid w:val="00735C3E"/>
    <w:rsid w:val="00735FB4"/>
    <w:rsid w:val="00736249"/>
    <w:rsid w:val="00736370"/>
    <w:rsid w:val="007365D8"/>
    <w:rsid w:val="00736AC5"/>
    <w:rsid w:val="00736C69"/>
    <w:rsid w:val="00736F78"/>
    <w:rsid w:val="00736FB5"/>
    <w:rsid w:val="00737117"/>
    <w:rsid w:val="007376F7"/>
    <w:rsid w:val="00737770"/>
    <w:rsid w:val="00737888"/>
    <w:rsid w:val="0074035D"/>
    <w:rsid w:val="007403A6"/>
    <w:rsid w:val="00740541"/>
    <w:rsid w:val="007405D8"/>
    <w:rsid w:val="0074061D"/>
    <w:rsid w:val="00740717"/>
    <w:rsid w:val="00740761"/>
    <w:rsid w:val="00740864"/>
    <w:rsid w:val="00740BFE"/>
    <w:rsid w:val="00741006"/>
    <w:rsid w:val="00741178"/>
    <w:rsid w:val="00741998"/>
    <w:rsid w:val="007419E6"/>
    <w:rsid w:val="00741A7D"/>
    <w:rsid w:val="00741E46"/>
    <w:rsid w:val="00741F1F"/>
    <w:rsid w:val="0074233B"/>
    <w:rsid w:val="00742D9E"/>
    <w:rsid w:val="00743529"/>
    <w:rsid w:val="00743A4A"/>
    <w:rsid w:val="00743A91"/>
    <w:rsid w:val="00743AE2"/>
    <w:rsid w:val="00743CC4"/>
    <w:rsid w:val="00743F14"/>
    <w:rsid w:val="00744012"/>
    <w:rsid w:val="00744318"/>
    <w:rsid w:val="00744818"/>
    <w:rsid w:val="00744E56"/>
    <w:rsid w:val="00745048"/>
    <w:rsid w:val="00745229"/>
    <w:rsid w:val="0074542E"/>
    <w:rsid w:val="00745514"/>
    <w:rsid w:val="00745634"/>
    <w:rsid w:val="0074571B"/>
    <w:rsid w:val="007457D9"/>
    <w:rsid w:val="00745AA6"/>
    <w:rsid w:val="00745B18"/>
    <w:rsid w:val="00745D7D"/>
    <w:rsid w:val="00746015"/>
    <w:rsid w:val="00746159"/>
    <w:rsid w:val="0074624A"/>
    <w:rsid w:val="00746339"/>
    <w:rsid w:val="00746AC3"/>
    <w:rsid w:val="00746AF3"/>
    <w:rsid w:val="00746B18"/>
    <w:rsid w:val="00746BC9"/>
    <w:rsid w:val="00746D5C"/>
    <w:rsid w:val="00746E4D"/>
    <w:rsid w:val="007475BB"/>
    <w:rsid w:val="007478A4"/>
    <w:rsid w:val="007479E0"/>
    <w:rsid w:val="00747CB9"/>
    <w:rsid w:val="00747CC7"/>
    <w:rsid w:val="00747D5C"/>
    <w:rsid w:val="00747E0E"/>
    <w:rsid w:val="00747EDE"/>
    <w:rsid w:val="00750047"/>
    <w:rsid w:val="00750123"/>
    <w:rsid w:val="00750245"/>
    <w:rsid w:val="007503F1"/>
    <w:rsid w:val="00750899"/>
    <w:rsid w:val="00750906"/>
    <w:rsid w:val="00750985"/>
    <w:rsid w:val="00750C10"/>
    <w:rsid w:val="00750C2B"/>
    <w:rsid w:val="00750CC9"/>
    <w:rsid w:val="00750D13"/>
    <w:rsid w:val="00750F51"/>
    <w:rsid w:val="0075125B"/>
    <w:rsid w:val="007512BF"/>
    <w:rsid w:val="007513BB"/>
    <w:rsid w:val="007514C3"/>
    <w:rsid w:val="00751850"/>
    <w:rsid w:val="007519F4"/>
    <w:rsid w:val="00751B85"/>
    <w:rsid w:val="00751DEF"/>
    <w:rsid w:val="00751FEE"/>
    <w:rsid w:val="0075216D"/>
    <w:rsid w:val="007525E9"/>
    <w:rsid w:val="00752B16"/>
    <w:rsid w:val="00752C87"/>
    <w:rsid w:val="0075302D"/>
    <w:rsid w:val="00753189"/>
    <w:rsid w:val="0075336A"/>
    <w:rsid w:val="0075385F"/>
    <w:rsid w:val="00753C32"/>
    <w:rsid w:val="00754033"/>
    <w:rsid w:val="00754162"/>
    <w:rsid w:val="007541CB"/>
    <w:rsid w:val="00754893"/>
    <w:rsid w:val="007549B0"/>
    <w:rsid w:val="00754B11"/>
    <w:rsid w:val="00754B6C"/>
    <w:rsid w:val="0075506A"/>
    <w:rsid w:val="0075510C"/>
    <w:rsid w:val="00755520"/>
    <w:rsid w:val="007555F5"/>
    <w:rsid w:val="0075563B"/>
    <w:rsid w:val="00755FA0"/>
    <w:rsid w:val="00756489"/>
    <w:rsid w:val="0075680C"/>
    <w:rsid w:val="00756902"/>
    <w:rsid w:val="007569BB"/>
    <w:rsid w:val="00756BF2"/>
    <w:rsid w:val="00756C18"/>
    <w:rsid w:val="00756D48"/>
    <w:rsid w:val="00757108"/>
    <w:rsid w:val="007571B6"/>
    <w:rsid w:val="007571BD"/>
    <w:rsid w:val="007572BC"/>
    <w:rsid w:val="00757423"/>
    <w:rsid w:val="00757540"/>
    <w:rsid w:val="00757995"/>
    <w:rsid w:val="007579B8"/>
    <w:rsid w:val="0076008C"/>
    <w:rsid w:val="007607B3"/>
    <w:rsid w:val="00760843"/>
    <w:rsid w:val="00760D4B"/>
    <w:rsid w:val="00760D90"/>
    <w:rsid w:val="007610BD"/>
    <w:rsid w:val="007611B0"/>
    <w:rsid w:val="007613FB"/>
    <w:rsid w:val="0076175A"/>
    <w:rsid w:val="0076196B"/>
    <w:rsid w:val="00761AB8"/>
    <w:rsid w:val="00761EFE"/>
    <w:rsid w:val="007620B6"/>
    <w:rsid w:val="00762A5D"/>
    <w:rsid w:val="00762B73"/>
    <w:rsid w:val="00762D75"/>
    <w:rsid w:val="00762ED9"/>
    <w:rsid w:val="00762F3D"/>
    <w:rsid w:val="00763213"/>
    <w:rsid w:val="007635A8"/>
    <w:rsid w:val="00763873"/>
    <w:rsid w:val="007639D8"/>
    <w:rsid w:val="00763C13"/>
    <w:rsid w:val="00763DEB"/>
    <w:rsid w:val="007642F4"/>
    <w:rsid w:val="00764357"/>
    <w:rsid w:val="0076439A"/>
    <w:rsid w:val="0076457A"/>
    <w:rsid w:val="00764C67"/>
    <w:rsid w:val="00764DE7"/>
    <w:rsid w:val="00764F15"/>
    <w:rsid w:val="007650C5"/>
    <w:rsid w:val="00765267"/>
    <w:rsid w:val="007652A0"/>
    <w:rsid w:val="0076573E"/>
    <w:rsid w:val="007659C4"/>
    <w:rsid w:val="00765A01"/>
    <w:rsid w:val="00765B69"/>
    <w:rsid w:val="00765F78"/>
    <w:rsid w:val="00766290"/>
    <w:rsid w:val="00766642"/>
    <w:rsid w:val="007667D4"/>
    <w:rsid w:val="0076683D"/>
    <w:rsid w:val="00766A72"/>
    <w:rsid w:val="00766A7C"/>
    <w:rsid w:val="00766D22"/>
    <w:rsid w:val="00766DF7"/>
    <w:rsid w:val="00767065"/>
    <w:rsid w:val="007673F7"/>
    <w:rsid w:val="007676DB"/>
    <w:rsid w:val="00767D9B"/>
    <w:rsid w:val="00767F74"/>
    <w:rsid w:val="00767FC6"/>
    <w:rsid w:val="00767FF2"/>
    <w:rsid w:val="00770422"/>
    <w:rsid w:val="00770618"/>
    <w:rsid w:val="0077065D"/>
    <w:rsid w:val="00770B58"/>
    <w:rsid w:val="00770FB5"/>
    <w:rsid w:val="00770FBC"/>
    <w:rsid w:val="00771228"/>
    <w:rsid w:val="007714D1"/>
    <w:rsid w:val="00771728"/>
    <w:rsid w:val="007718ED"/>
    <w:rsid w:val="00771D8C"/>
    <w:rsid w:val="00771DF4"/>
    <w:rsid w:val="007720CB"/>
    <w:rsid w:val="007720ED"/>
    <w:rsid w:val="00772382"/>
    <w:rsid w:val="0077266D"/>
    <w:rsid w:val="007726E7"/>
    <w:rsid w:val="00772A5E"/>
    <w:rsid w:val="007730E6"/>
    <w:rsid w:val="0077316F"/>
    <w:rsid w:val="00773376"/>
    <w:rsid w:val="007733A6"/>
    <w:rsid w:val="007739D7"/>
    <w:rsid w:val="00773AA2"/>
    <w:rsid w:val="00773FB2"/>
    <w:rsid w:val="007740A9"/>
    <w:rsid w:val="00774341"/>
    <w:rsid w:val="007743C8"/>
    <w:rsid w:val="007745F1"/>
    <w:rsid w:val="00774795"/>
    <w:rsid w:val="00774A82"/>
    <w:rsid w:val="00774BCB"/>
    <w:rsid w:val="00774D22"/>
    <w:rsid w:val="00774DAA"/>
    <w:rsid w:val="00775213"/>
    <w:rsid w:val="007753BD"/>
    <w:rsid w:val="007753F2"/>
    <w:rsid w:val="0077555E"/>
    <w:rsid w:val="00775617"/>
    <w:rsid w:val="007756FB"/>
    <w:rsid w:val="007757FF"/>
    <w:rsid w:val="0077589E"/>
    <w:rsid w:val="00775923"/>
    <w:rsid w:val="00775BAE"/>
    <w:rsid w:val="00775F81"/>
    <w:rsid w:val="00776340"/>
    <w:rsid w:val="007763F1"/>
    <w:rsid w:val="00776BD3"/>
    <w:rsid w:val="00777265"/>
    <w:rsid w:val="00777283"/>
    <w:rsid w:val="00777366"/>
    <w:rsid w:val="007774EC"/>
    <w:rsid w:val="00777952"/>
    <w:rsid w:val="007779A7"/>
    <w:rsid w:val="007779AA"/>
    <w:rsid w:val="0078023E"/>
    <w:rsid w:val="00780276"/>
    <w:rsid w:val="00780E26"/>
    <w:rsid w:val="00780F22"/>
    <w:rsid w:val="00781695"/>
    <w:rsid w:val="00782133"/>
    <w:rsid w:val="00782266"/>
    <w:rsid w:val="007822D6"/>
    <w:rsid w:val="00782327"/>
    <w:rsid w:val="0078270F"/>
    <w:rsid w:val="00782D2A"/>
    <w:rsid w:val="00782F02"/>
    <w:rsid w:val="007830F2"/>
    <w:rsid w:val="00783143"/>
    <w:rsid w:val="0078321D"/>
    <w:rsid w:val="0078334A"/>
    <w:rsid w:val="00783CC9"/>
    <w:rsid w:val="00783DE2"/>
    <w:rsid w:val="00784248"/>
    <w:rsid w:val="00784436"/>
    <w:rsid w:val="00784459"/>
    <w:rsid w:val="00784B04"/>
    <w:rsid w:val="00784D85"/>
    <w:rsid w:val="00784E0E"/>
    <w:rsid w:val="00784E12"/>
    <w:rsid w:val="00784E39"/>
    <w:rsid w:val="00784E45"/>
    <w:rsid w:val="00784E9B"/>
    <w:rsid w:val="007855D9"/>
    <w:rsid w:val="007858B2"/>
    <w:rsid w:val="00785A00"/>
    <w:rsid w:val="00785AD9"/>
    <w:rsid w:val="00785C7B"/>
    <w:rsid w:val="00785ECA"/>
    <w:rsid w:val="007860A9"/>
    <w:rsid w:val="00786300"/>
    <w:rsid w:val="0078692E"/>
    <w:rsid w:val="00786D45"/>
    <w:rsid w:val="00787009"/>
    <w:rsid w:val="007870FB"/>
    <w:rsid w:val="007872EA"/>
    <w:rsid w:val="0078734A"/>
    <w:rsid w:val="007877E8"/>
    <w:rsid w:val="00787E10"/>
    <w:rsid w:val="00787F23"/>
    <w:rsid w:val="0079010B"/>
    <w:rsid w:val="007903BB"/>
    <w:rsid w:val="00790831"/>
    <w:rsid w:val="00790C9B"/>
    <w:rsid w:val="00790D0A"/>
    <w:rsid w:val="00790D67"/>
    <w:rsid w:val="00790E17"/>
    <w:rsid w:val="0079108C"/>
    <w:rsid w:val="007913EE"/>
    <w:rsid w:val="0079140D"/>
    <w:rsid w:val="007917CA"/>
    <w:rsid w:val="007918AB"/>
    <w:rsid w:val="00791A4E"/>
    <w:rsid w:val="00791AD3"/>
    <w:rsid w:val="00791B9A"/>
    <w:rsid w:val="00791E30"/>
    <w:rsid w:val="007920C8"/>
    <w:rsid w:val="007921E5"/>
    <w:rsid w:val="00792292"/>
    <w:rsid w:val="007922ED"/>
    <w:rsid w:val="00792307"/>
    <w:rsid w:val="00792543"/>
    <w:rsid w:val="00792863"/>
    <w:rsid w:val="007928ED"/>
    <w:rsid w:val="007929CF"/>
    <w:rsid w:val="00792A0D"/>
    <w:rsid w:val="00792A33"/>
    <w:rsid w:val="00792ABE"/>
    <w:rsid w:val="00792BC3"/>
    <w:rsid w:val="00792C18"/>
    <w:rsid w:val="00792D53"/>
    <w:rsid w:val="00792EDD"/>
    <w:rsid w:val="00793064"/>
    <w:rsid w:val="0079323F"/>
    <w:rsid w:val="00793610"/>
    <w:rsid w:val="0079361E"/>
    <w:rsid w:val="007937C6"/>
    <w:rsid w:val="00793DF4"/>
    <w:rsid w:val="00794172"/>
    <w:rsid w:val="0079419C"/>
    <w:rsid w:val="007943D9"/>
    <w:rsid w:val="00794497"/>
    <w:rsid w:val="0079455C"/>
    <w:rsid w:val="007945FD"/>
    <w:rsid w:val="00794741"/>
    <w:rsid w:val="00794F5A"/>
    <w:rsid w:val="00794F90"/>
    <w:rsid w:val="007950DA"/>
    <w:rsid w:val="00795208"/>
    <w:rsid w:val="007953D4"/>
    <w:rsid w:val="00795553"/>
    <w:rsid w:val="00795736"/>
    <w:rsid w:val="007957E4"/>
    <w:rsid w:val="00795802"/>
    <w:rsid w:val="00795866"/>
    <w:rsid w:val="00795E87"/>
    <w:rsid w:val="0079616B"/>
    <w:rsid w:val="00796B63"/>
    <w:rsid w:val="00796B71"/>
    <w:rsid w:val="00796BCF"/>
    <w:rsid w:val="00796BD6"/>
    <w:rsid w:val="00797B10"/>
    <w:rsid w:val="00797BA4"/>
    <w:rsid w:val="00797F50"/>
    <w:rsid w:val="007A033D"/>
    <w:rsid w:val="007A0398"/>
    <w:rsid w:val="007A0442"/>
    <w:rsid w:val="007A052E"/>
    <w:rsid w:val="007A06A6"/>
    <w:rsid w:val="007A0981"/>
    <w:rsid w:val="007A0A6E"/>
    <w:rsid w:val="007A0C5E"/>
    <w:rsid w:val="007A0CE6"/>
    <w:rsid w:val="007A0E53"/>
    <w:rsid w:val="007A0F9F"/>
    <w:rsid w:val="007A1241"/>
    <w:rsid w:val="007A1770"/>
    <w:rsid w:val="007A1912"/>
    <w:rsid w:val="007A1BCD"/>
    <w:rsid w:val="007A1CCF"/>
    <w:rsid w:val="007A1DCC"/>
    <w:rsid w:val="007A26FD"/>
    <w:rsid w:val="007A2759"/>
    <w:rsid w:val="007A2B1D"/>
    <w:rsid w:val="007A2C8C"/>
    <w:rsid w:val="007A2ED5"/>
    <w:rsid w:val="007A2F42"/>
    <w:rsid w:val="007A30E7"/>
    <w:rsid w:val="007A337C"/>
    <w:rsid w:val="007A33C7"/>
    <w:rsid w:val="007A3C13"/>
    <w:rsid w:val="007A3DD9"/>
    <w:rsid w:val="007A3F34"/>
    <w:rsid w:val="007A4273"/>
    <w:rsid w:val="007A4311"/>
    <w:rsid w:val="007A457F"/>
    <w:rsid w:val="007A45B5"/>
    <w:rsid w:val="007A4BB1"/>
    <w:rsid w:val="007A4C78"/>
    <w:rsid w:val="007A4F64"/>
    <w:rsid w:val="007A500C"/>
    <w:rsid w:val="007A5139"/>
    <w:rsid w:val="007A5283"/>
    <w:rsid w:val="007A5331"/>
    <w:rsid w:val="007A55BE"/>
    <w:rsid w:val="007A5776"/>
    <w:rsid w:val="007A5937"/>
    <w:rsid w:val="007A5B1F"/>
    <w:rsid w:val="007A5D77"/>
    <w:rsid w:val="007A5E34"/>
    <w:rsid w:val="007A5EDA"/>
    <w:rsid w:val="007A6020"/>
    <w:rsid w:val="007A63FF"/>
    <w:rsid w:val="007A6580"/>
    <w:rsid w:val="007A67E6"/>
    <w:rsid w:val="007A6B49"/>
    <w:rsid w:val="007A6DBB"/>
    <w:rsid w:val="007A732E"/>
    <w:rsid w:val="007A7570"/>
    <w:rsid w:val="007A7852"/>
    <w:rsid w:val="007A78D7"/>
    <w:rsid w:val="007A7939"/>
    <w:rsid w:val="007A7D2D"/>
    <w:rsid w:val="007A7E0D"/>
    <w:rsid w:val="007B0077"/>
    <w:rsid w:val="007B00DD"/>
    <w:rsid w:val="007B0105"/>
    <w:rsid w:val="007B05C1"/>
    <w:rsid w:val="007B06B1"/>
    <w:rsid w:val="007B071C"/>
    <w:rsid w:val="007B0923"/>
    <w:rsid w:val="007B0C45"/>
    <w:rsid w:val="007B0D8F"/>
    <w:rsid w:val="007B0F50"/>
    <w:rsid w:val="007B1459"/>
    <w:rsid w:val="007B15A3"/>
    <w:rsid w:val="007B1944"/>
    <w:rsid w:val="007B1B65"/>
    <w:rsid w:val="007B1F69"/>
    <w:rsid w:val="007B2194"/>
    <w:rsid w:val="007B29A6"/>
    <w:rsid w:val="007B2A4B"/>
    <w:rsid w:val="007B2BD2"/>
    <w:rsid w:val="007B2F5D"/>
    <w:rsid w:val="007B3644"/>
    <w:rsid w:val="007B3747"/>
    <w:rsid w:val="007B3780"/>
    <w:rsid w:val="007B3FDE"/>
    <w:rsid w:val="007B4809"/>
    <w:rsid w:val="007B4953"/>
    <w:rsid w:val="007B4AED"/>
    <w:rsid w:val="007B4C8D"/>
    <w:rsid w:val="007B4DD0"/>
    <w:rsid w:val="007B50A8"/>
    <w:rsid w:val="007B524D"/>
    <w:rsid w:val="007B547B"/>
    <w:rsid w:val="007B55C8"/>
    <w:rsid w:val="007B568D"/>
    <w:rsid w:val="007B58ED"/>
    <w:rsid w:val="007B5C4F"/>
    <w:rsid w:val="007B5D64"/>
    <w:rsid w:val="007B600F"/>
    <w:rsid w:val="007B6447"/>
    <w:rsid w:val="007B661B"/>
    <w:rsid w:val="007B66F0"/>
    <w:rsid w:val="007B6D36"/>
    <w:rsid w:val="007B7043"/>
    <w:rsid w:val="007B7411"/>
    <w:rsid w:val="007B74DE"/>
    <w:rsid w:val="007B7C18"/>
    <w:rsid w:val="007B7D60"/>
    <w:rsid w:val="007B7F1B"/>
    <w:rsid w:val="007C0260"/>
    <w:rsid w:val="007C0278"/>
    <w:rsid w:val="007C02D1"/>
    <w:rsid w:val="007C0306"/>
    <w:rsid w:val="007C045A"/>
    <w:rsid w:val="007C0570"/>
    <w:rsid w:val="007C0B34"/>
    <w:rsid w:val="007C0C77"/>
    <w:rsid w:val="007C0D6A"/>
    <w:rsid w:val="007C0DEB"/>
    <w:rsid w:val="007C0E19"/>
    <w:rsid w:val="007C0F0D"/>
    <w:rsid w:val="007C14A2"/>
    <w:rsid w:val="007C1E8A"/>
    <w:rsid w:val="007C1EE5"/>
    <w:rsid w:val="007C215D"/>
    <w:rsid w:val="007C2277"/>
    <w:rsid w:val="007C2450"/>
    <w:rsid w:val="007C27CC"/>
    <w:rsid w:val="007C27D3"/>
    <w:rsid w:val="007C288C"/>
    <w:rsid w:val="007C292E"/>
    <w:rsid w:val="007C2A30"/>
    <w:rsid w:val="007C2BD5"/>
    <w:rsid w:val="007C2E98"/>
    <w:rsid w:val="007C2F33"/>
    <w:rsid w:val="007C3305"/>
    <w:rsid w:val="007C3616"/>
    <w:rsid w:val="007C3947"/>
    <w:rsid w:val="007C39C6"/>
    <w:rsid w:val="007C3E7A"/>
    <w:rsid w:val="007C40C8"/>
    <w:rsid w:val="007C47F9"/>
    <w:rsid w:val="007C4AFC"/>
    <w:rsid w:val="007C4E1C"/>
    <w:rsid w:val="007C4FF0"/>
    <w:rsid w:val="007C51A7"/>
    <w:rsid w:val="007C526B"/>
    <w:rsid w:val="007C5578"/>
    <w:rsid w:val="007C5B42"/>
    <w:rsid w:val="007C5C76"/>
    <w:rsid w:val="007C5D94"/>
    <w:rsid w:val="007C5EEE"/>
    <w:rsid w:val="007C5F3F"/>
    <w:rsid w:val="007C6325"/>
    <w:rsid w:val="007C636A"/>
    <w:rsid w:val="007C64C3"/>
    <w:rsid w:val="007C6C51"/>
    <w:rsid w:val="007C6DD3"/>
    <w:rsid w:val="007C6DFA"/>
    <w:rsid w:val="007C6FCC"/>
    <w:rsid w:val="007C75D4"/>
    <w:rsid w:val="007C77BC"/>
    <w:rsid w:val="007C7B8F"/>
    <w:rsid w:val="007C7DD1"/>
    <w:rsid w:val="007D0335"/>
    <w:rsid w:val="007D0770"/>
    <w:rsid w:val="007D0B4C"/>
    <w:rsid w:val="007D13B3"/>
    <w:rsid w:val="007D1407"/>
    <w:rsid w:val="007D1BFC"/>
    <w:rsid w:val="007D1E11"/>
    <w:rsid w:val="007D2005"/>
    <w:rsid w:val="007D20DE"/>
    <w:rsid w:val="007D216B"/>
    <w:rsid w:val="007D235C"/>
    <w:rsid w:val="007D27DE"/>
    <w:rsid w:val="007D2C31"/>
    <w:rsid w:val="007D2F1B"/>
    <w:rsid w:val="007D36F0"/>
    <w:rsid w:val="007D38AE"/>
    <w:rsid w:val="007D3945"/>
    <w:rsid w:val="007D395E"/>
    <w:rsid w:val="007D3ABB"/>
    <w:rsid w:val="007D3BC1"/>
    <w:rsid w:val="007D3CA6"/>
    <w:rsid w:val="007D3E3F"/>
    <w:rsid w:val="007D3F1E"/>
    <w:rsid w:val="007D4135"/>
    <w:rsid w:val="007D4221"/>
    <w:rsid w:val="007D434C"/>
    <w:rsid w:val="007D4400"/>
    <w:rsid w:val="007D4A48"/>
    <w:rsid w:val="007D4A6F"/>
    <w:rsid w:val="007D4C67"/>
    <w:rsid w:val="007D4ECA"/>
    <w:rsid w:val="007D4ED1"/>
    <w:rsid w:val="007D5126"/>
    <w:rsid w:val="007D53B5"/>
    <w:rsid w:val="007D5628"/>
    <w:rsid w:val="007D57B1"/>
    <w:rsid w:val="007D58EA"/>
    <w:rsid w:val="007D5D21"/>
    <w:rsid w:val="007D5DAD"/>
    <w:rsid w:val="007D618C"/>
    <w:rsid w:val="007D61B5"/>
    <w:rsid w:val="007D620C"/>
    <w:rsid w:val="007D759D"/>
    <w:rsid w:val="007D7611"/>
    <w:rsid w:val="007D767B"/>
    <w:rsid w:val="007D76F4"/>
    <w:rsid w:val="007D78DD"/>
    <w:rsid w:val="007D7953"/>
    <w:rsid w:val="007D7996"/>
    <w:rsid w:val="007E0137"/>
    <w:rsid w:val="007E0A53"/>
    <w:rsid w:val="007E0A7B"/>
    <w:rsid w:val="007E0ABC"/>
    <w:rsid w:val="007E0BDF"/>
    <w:rsid w:val="007E0DA7"/>
    <w:rsid w:val="007E0DB6"/>
    <w:rsid w:val="007E0E68"/>
    <w:rsid w:val="007E12B3"/>
    <w:rsid w:val="007E13C7"/>
    <w:rsid w:val="007E147A"/>
    <w:rsid w:val="007E1A13"/>
    <w:rsid w:val="007E1B68"/>
    <w:rsid w:val="007E1F2F"/>
    <w:rsid w:val="007E1FDF"/>
    <w:rsid w:val="007E258A"/>
    <w:rsid w:val="007E3409"/>
    <w:rsid w:val="007E3A10"/>
    <w:rsid w:val="007E3E30"/>
    <w:rsid w:val="007E45FF"/>
    <w:rsid w:val="007E4AFD"/>
    <w:rsid w:val="007E4B0D"/>
    <w:rsid w:val="007E4E3B"/>
    <w:rsid w:val="007E4FD0"/>
    <w:rsid w:val="007E5019"/>
    <w:rsid w:val="007E50C4"/>
    <w:rsid w:val="007E5382"/>
    <w:rsid w:val="007E566A"/>
    <w:rsid w:val="007E586C"/>
    <w:rsid w:val="007E5889"/>
    <w:rsid w:val="007E5A1D"/>
    <w:rsid w:val="007E5CCB"/>
    <w:rsid w:val="007E5EA3"/>
    <w:rsid w:val="007E5FAB"/>
    <w:rsid w:val="007E62F9"/>
    <w:rsid w:val="007E65EC"/>
    <w:rsid w:val="007E6A44"/>
    <w:rsid w:val="007E7028"/>
    <w:rsid w:val="007E71BF"/>
    <w:rsid w:val="007E76A7"/>
    <w:rsid w:val="007F01E2"/>
    <w:rsid w:val="007F02A6"/>
    <w:rsid w:val="007F04C9"/>
    <w:rsid w:val="007F0747"/>
    <w:rsid w:val="007F0AD1"/>
    <w:rsid w:val="007F0B62"/>
    <w:rsid w:val="007F0CD0"/>
    <w:rsid w:val="007F0E0D"/>
    <w:rsid w:val="007F0E2F"/>
    <w:rsid w:val="007F0FD7"/>
    <w:rsid w:val="007F0FF8"/>
    <w:rsid w:val="007F102A"/>
    <w:rsid w:val="007F10CF"/>
    <w:rsid w:val="007F12CF"/>
    <w:rsid w:val="007F154A"/>
    <w:rsid w:val="007F1708"/>
    <w:rsid w:val="007F1B31"/>
    <w:rsid w:val="007F1CAD"/>
    <w:rsid w:val="007F1D44"/>
    <w:rsid w:val="007F2037"/>
    <w:rsid w:val="007F23DB"/>
    <w:rsid w:val="007F24FA"/>
    <w:rsid w:val="007F2543"/>
    <w:rsid w:val="007F2C01"/>
    <w:rsid w:val="007F2C24"/>
    <w:rsid w:val="007F2F3E"/>
    <w:rsid w:val="007F3479"/>
    <w:rsid w:val="007F35F2"/>
    <w:rsid w:val="007F3FFE"/>
    <w:rsid w:val="007F40CF"/>
    <w:rsid w:val="007F413F"/>
    <w:rsid w:val="007F419A"/>
    <w:rsid w:val="007F44BA"/>
    <w:rsid w:val="007F4906"/>
    <w:rsid w:val="007F4E99"/>
    <w:rsid w:val="007F51A9"/>
    <w:rsid w:val="007F55F1"/>
    <w:rsid w:val="007F5645"/>
    <w:rsid w:val="007F5798"/>
    <w:rsid w:val="007F5815"/>
    <w:rsid w:val="007F58BE"/>
    <w:rsid w:val="007F5E9B"/>
    <w:rsid w:val="007F6321"/>
    <w:rsid w:val="007F63E7"/>
    <w:rsid w:val="007F64A9"/>
    <w:rsid w:val="007F6948"/>
    <w:rsid w:val="007F6A8E"/>
    <w:rsid w:val="007F7414"/>
    <w:rsid w:val="007F7A40"/>
    <w:rsid w:val="007F7B83"/>
    <w:rsid w:val="007F7EDC"/>
    <w:rsid w:val="008000D9"/>
    <w:rsid w:val="008001BC"/>
    <w:rsid w:val="008001DE"/>
    <w:rsid w:val="008002C0"/>
    <w:rsid w:val="00800681"/>
    <w:rsid w:val="00800718"/>
    <w:rsid w:val="008007B7"/>
    <w:rsid w:val="00801072"/>
    <w:rsid w:val="0080173F"/>
    <w:rsid w:val="00801747"/>
    <w:rsid w:val="00801D96"/>
    <w:rsid w:val="0080224A"/>
    <w:rsid w:val="008023E2"/>
    <w:rsid w:val="0080247C"/>
    <w:rsid w:val="008024F7"/>
    <w:rsid w:val="00802500"/>
    <w:rsid w:val="0080262C"/>
    <w:rsid w:val="0080263F"/>
    <w:rsid w:val="00802710"/>
    <w:rsid w:val="008028A8"/>
    <w:rsid w:val="00802B67"/>
    <w:rsid w:val="00802EBD"/>
    <w:rsid w:val="00802FC7"/>
    <w:rsid w:val="00802FD1"/>
    <w:rsid w:val="00802FFD"/>
    <w:rsid w:val="0080341D"/>
    <w:rsid w:val="00803471"/>
    <w:rsid w:val="008035A8"/>
    <w:rsid w:val="008036DD"/>
    <w:rsid w:val="0080381A"/>
    <w:rsid w:val="008038AA"/>
    <w:rsid w:val="00803A8B"/>
    <w:rsid w:val="00803D4E"/>
    <w:rsid w:val="00803D6E"/>
    <w:rsid w:val="00804119"/>
    <w:rsid w:val="00804592"/>
    <w:rsid w:val="00804709"/>
    <w:rsid w:val="008047A7"/>
    <w:rsid w:val="00804900"/>
    <w:rsid w:val="00804983"/>
    <w:rsid w:val="008049AF"/>
    <w:rsid w:val="00804A32"/>
    <w:rsid w:val="00804CB2"/>
    <w:rsid w:val="00805242"/>
    <w:rsid w:val="00805681"/>
    <w:rsid w:val="008057FB"/>
    <w:rsid w:val="00805B2F"/>
    <w:rsid w:val="00805B5C"/>
    <w:rsid w:val="00805CB1"/>
    <w:rsid w:val="00805E5C"/>
    <w:rsid w:val="0080601E"/>
    <w:rsid w:val="0080629C"/>
    <w:rsid w:val="00806983"/>
    <w:rsid w:val="008069A4"/>
    <w:rsid w:val="00806A95"/>
    <w:rsid w:val="00806B09"/>
    <w:rsid w:val="00806B73"/>
    <w:rsid w:val="00806C45"/>
    <w:rsid w:val="00806C67"/>
    <w:rsid w:val="00806D2D"/>
    <w:rsid w:val="00806E3C"/>
    <w:rsid w:val="00807137"/>
    <w:rsid w:val="00807225"/>
    <w:rsid w:val="00807363"/>
    <w:rsid w:val="0080777C"/>
    <w:rsid w:val="00807784"/>
    <w:rsid w:val="00807CCE"/>
    <w:rsid w:val="00807ECC"/>
    <w:rsid w:val="00807FE9"/>
    <w:rsid w:val="008100AF"/>
    <w:rsid w:val="008103BA"/>
    <w:rsid w:val="0081090D"/>
    <w:rsid w:val="008110CF"/>
    <w:rsid w:val="008110EA"/>
    <w:rsid w:val="0081140E"/>
    <w:rsid w:val="00811606"/>
    <w:rsid w:val="00811C6F"/>
    <w:rsid w:val="00811C7B"/>
    <w:rsid w:val="00811EB5"/>
    <w:rsid w:val="00811FFF"/>
    <w:rsid w:val="0081208C"/>
    <w:rsid w:val="0081209E"/>
    <w:rsid w:val="0081264B"/>
    <w:rsid w:val="0081288A"/>
    <w:rsid w:val="00812B40"/>
    <w:rsid w:val="00812C29"/>
    <w:rsid w:val="00812CA4"/>
    <w:rsid w:val="00812EC3"/>
    <w:rsid w:val="00812FD1"/>
    <w:rsid w:val="00813795"/>
    <w:rsid w:val="00813970"/>
    <w:rsid w:val="00813C0A"/>
    <w:rsid w:val="00813E93"/>
    <w:rsid w:val="00814001"/>
    <w:rsid w:val="00814107"/>
    <w:rsid w:val="0081428D"/>
    <w:rsid w:val="008144B0"/>
    <w:rsid w:val="008147A7"/>
    <w:rsid w:val="0081488A"/>
    <w:rsid w:val="008148D5"/>
    <w:rsid w:val="00814942"/>
    <w:rsid w:val="00814981"/>
    <w:rsid w:val="00814A5D"/>
    <w:rsid w:val="00814BAA"/>
    <w:rsid w:val="00814F4F"/>
    <w:rsid w:val="00814F7B"/>
    <w:rsid w:val="00815611"/>
    <w:rsid w:val="008157F2"/>
    <w:rsid w:val="00815B5F"/>
    <w:rsid w:val="00815D5B"/>
    <w:rsid w:val="00815F70"/>
    <w:rsid w:val="00815FB5"/>
    <w:rsid w:val="008160AB"/>
    <w:rsid w:val="008161C1"/>
    <w:rsid w:val="0081671F"/>
    <w:rsid w:val="00816A28"/>
    <w:rsid w:val="00816BD7"/>
    <w:rsid w:val="0081724F"/>
    <w:rsid w:val="00817429"/>
    <w:rsid w:val="0081742E"/>
    <w:rsid w:val="00817703"/>
    <w:rsid w:val="00817A4F"/>
    <w:rsid w:val="00817A94"/>
    <w:rsid w:val="00817BC1"/>
    <w:rsid w:val="00817E08"/>
    <w:rsid w:val="00817FE9"/>
    <w:rsid w:val="008206D7"/>
    <w:rsid w:val="00820798"/>
    <w:rsid w:val="008209F6"/>
    <w:rsid w:val="00820A3F"/>
    <w:rsid w:val="00820E98"/>
    <w:rsid w:val="0082120F"/>
    <w:rsid w:val="008213B6"/>
    <w:rsid w:val="00821580"/>
    <w:rsid w:val="00821583"/>
    <w:rsid w:val="008215EE"/>
    <w:rsid w:val="00821B43"/>
    <w:rsid w:val="00821B77"/>
    <w:rsid w:val="00821F9F"/>
    <w:rsid w:val="008226D6"/>
    <w:rsid w:val="0082270D"/>
    <w:rsid w:val="00822767"/>
    <w:rsid w:val="00822A01"/>
    <w:rsid w:val="00822BA2"/>
    <w:rsid w:val="00822E48"/>
    <w:rsid w:val="00822F66"/>
    <w:rsid w:val="00823287"/>
    <w:rsid w:val="00823702"/>
    <w:rsid w:val="00823819"/>
    <w:rsid w:val="00823932"/>
    <w:rsid w:val="00823BFA"/>
    <w:rsid w:val="008247B9"/>
    <w:rsid w:val="008247CF"/>
    <w:rsid w:val="00824913"/>
    <w:rsid w:val="00824A08"/>
    <w:rsid w:val="00824AE7"/>
    <w:rsid w:val="00824EA3"/>
    <w:rsid w:val="00824F9E"/>
    <w:rsid w:val="0082514D"/>
    <w:rsid w:val="008253F8"/>
    <w:rsid w:val="008254A3"/>
    <w:rsid w:val="008258E0"/>
    <w:rsid w:val="00825B0B"/>
    <w:rsid w:val="00825BE5"/>
    <w:rsid w:val="00825C5E"/>
    <w:rsid w:val="00825D39"/>
    <w:rsid w:val="00825EA1"/>
    <w:rsid w:val="00825F5A"/>
    <w:rsid w:val="0082600B"/>
    <w:rsid w:val="008260F7"/>
    <w:rsid w:val="008261D4"/>
    <w:rsid w:val="00826261"/>
    <w:rsid w:val="008263E3"/>
    <w:rsid w:val="008265BF"/>
    <w:rsid w:val="0082662C"/>
    <w:rsid w:val="00826EBC"/>
    <w:rsid w:val="00826FD3"/>
    <w:rsid w:val="00827713"/>
    <w:rsid w:val="0082798D"/>
    <w:rsid w:val="00827E28"/>
    <w:rsid w:val="00827E4C"/>
    <w:rsid w:val="00830045"/>
    <w:rsid w:val="00830053"/>
    <w:rsid w:val="008308F2"/>
    <w:rsid w:val="0083095E"/>
    <w:rsid w:val="00830A60"/>
    <w:rsid w:val="00830D0C"/>
    <w:rsid w:val="00831273"/>
    <w:rsid w:val="008312E0"/>
    <w:rsid w:val="00831355"/>
    <w:rsid w:val="00831A3D"/>
    <w:rsid w:val="00831A9F"/>
    <w:rsid w:val="00831B2C"/>
    <w:rsid w:val="00831CDF"/>
    <w:rsid w:val="00831E73"/>
    <w:rsid w:val="00832269"/>
    <w:rsid w:val="008323DA"/>
    <w:rsid w:val="008327D4"/>
    <w:rsid w:val="00832AAB"/>
    <w:rsid w:val="00832CF0"/>
    <w:rsid w:val="00832CF6"/>
    <w:rsid w:val="00832F0D"/>
    <w:rsid w:val="0083376C"/>
    <w:rsid w:val="00833A53"/>
    <w:rsid w:val="00833A57"/>
    <w:rsid w:val="008340BC"/>
    <w:rsid w:val="008341F4"/>
    <w:rsid w:val="008342E7"/>
    <w:rsid w:val="008344F9"/>
    <w:rsid w:val="008345B3"/>
    <w:rsid w:val="008346B6"/>
    <w:rsid w:val="00834704"/>
    <w:rsid w:val="00834733"/>
    <w:rsid w:val="00834873"/>
    <w:rsid w:val="00834C6F"/>
    <w:rsid w:val="00834D3F"/>
    <w:rsid w:val="00834DCD"/>
    <w:rsid w:val="00834EA8"/>
    <w:rsid w:val="00834F2F"/>
    <w:rsid w:val="008353F4"/>
    <w:rsid w:val="00835411"/>
    <w:rsid w:val="008354A9"/>
    <w:rsid w:val="00835538"/>
    <w:rsid w:val="00835677"/>
    <w:rsid w:val="00835775"/>
    <w:rsid w:val="00835875"/>
    <w:rsid w:val="00835912"/>
    <w:rsid w:val="00836306"/>
    <w:rsid w:val="00836463"/>
    <w:rsid w:val="008371E4"/>
    <w:rsid w:val="008373FF"/>
    <w:rsid w:val="00837476"/>
    <w:rsid w:val="00837530"/>
    <w:rsid w:val="008375AD"/>
    <w:rsid w:val="008377A7"/>
    <w:rsid w:val="008377D1"/>
    <w:rsid w:val="008377D7"/>
    <w:rsid w:val="008377D8"/>
    <w:rsid w:val="00837889"/>
    <w:rsid w:val="00837A1A"/>
    <w:rsid w:val="00837A46"/>
    <w:rsid w:val="00837BBD"/>
    <w:rsid w:val="00837CBD"/>
    <w:rsid w:val="008401E5"/>
    <w:rsid w:val="00840355"/>
    <w:rsid w:val="00840695"/>
    <w:rsid w:val="00840B11"/>
    <w:rsid w:val="00840FEB"/>
    <w:rsid w:val="00841075"/>
    <w:rsid w:val="008410D3"/>
    <w:rsid w:val="00841A19"/>
    <w:rsid w:val="00841A8E"/>
    <w:rsid w:val="00841CD5"/>
    <w:rsid w:val="00841F37"/>
    <w:rsid w:val="00842153"/>
    <w:rsid w:val="0084217D"/>
    <w:rsid w:val="00842240"/>
    <w:rsid w:val="0084229D"/>
    <w:rsid w:val="008427D8"/>
    <w:rsid w:val="008428EB"/>
    <w:rsid w:val="00842907"/>
    <w:rsid w:val="008429FE"/>
    <w:rsid w:val="00842A78"/>
    <w:rsid w:val="00842B0F"/>
    <w:rsid w:val="00842C9D"/>
    <w:rsid w:val="00842D18"/>
    <w:rsid w:val="00842F2B"/>
    <w:rsid w:val="0084300E"/>
    <w:rsid w:val="008430CE"/>
    <w:rsid w:val="008430F7"/>
    <w:rsid w:val="008432AF"/>
    <w:rsid w:val="00843371"/>
    <w:rsid w:val="0084337E"/>
    <w:rsid w:val="008433CE"/>
    <w:rsid w:val="00843416"/>
    <w:rsid w:val="0084368E"/>
    <w:rsid w:val="00843905"/>
    <w:rsid w:val="008439BF"/>
    <w:rsid w:val="00843A5A"/>
    <w:rsid w:val="00843A83"/>
    <w:rsid w:val="00843B10"/>
    <w:rsid w:val="00843C8B"/>
    <w:rsid w:val="00843FE1"/>
    <w:rsid w:val="0084428B"/>
    <w:rsid w:val="00844368"/>
    <w:rsid w:val="00844AC0"/>
    <w:rsid w:val="00844C8F"/>
    <w:rsid w:val="008452A3"/>
    <w:rsid w:val="0084534C"/>
    <w:rsid w:val="008453F4"/>
    <w:rsid w:val="008456E9"/>
    <w:rsid w:val="00845713"/>
    <w:rsid w:val="00845D65"/>
    <w:rsid w:val="00845E6D"/>
    <w:rsid w:val="0084620D"/>
    <w:rsid w:val="00846315"/>
    <w:rsid w:val="00846358"/>
    <w:rsid w:val="00846374"/>
    <w:rsid w:val="0084639E"/>
    <w:rsid w:val="00846913"/>
    <w:rsid w:val="00846B8F"/>
    <w:rsid w:val="00846C6C"/>
    <w:rsid w:val="00846CB5"/>
    <w:rsid w:val="00846F3B"/>
    <w:rsid w:val="00847700"/>
    <w:rsid w:val="00847788"/>
    <w:rsid w:val="00847961"/>
    <w:rsid w:val="00847B24"/>
    <w:rsid w:val="00847CC9"/>
    <w:rsid w:val="00847DA0"/>
    <w:rsid w:val="00850243"/>
    <w:rsid w:val="00850785"/>
    <w:rsid w:val="008507D2"/>
    <w:rsid w:val="008508BF"/>
    <w:rsid w:val="0085091C"/>
    <w:rsid w:val="00850D88"/>
    <w:rsid w:val="00850DE5"/>
    <w:rsid w:val="00850E64"/>
    <w:rsid w:val="00850E95"/>
    <w:rsid w:val="00851032"/>
    <w:rsid w:val="008510C8"/>
    <w:rsid w:val="00851232"/>
    <w:rsid w:val="008513E6"/>
    <w:rsid w:val="00851860"/>
    <w:rsid w:val="00851C5E"/>
    <w:rsid w:val="00851E27"/>
    <w:rsid w:val="00851E3E"/>
    <w:rsid w:val="00852094"/>
    <w:rsid w:val="00852122"/>
    <w:rsid w:val="008526EB"/>
    <w:rsid w:val="00852886"/>
    <w:rsid w:val="00852A98"/>
    <w:rsid w:val="00852C58"/>
    <w:rsid w:val="00852E4E"/>
    <w:rsid w:val="00852F8B"/>
    <w:rsid w:val="0085305A"/>
    <w:rsid w:val="00853081"/>
    <w:rsid w:val="008531AA"/>
    <w:rsid w:val="0085335D"/>
    <w:rsid w:val="0085344D"/>
    <w:rsid w:val="008536F5"/>
    <w:rsid w:val="008537B0"/>
    <w:rsid w:val="00853C0B"/>
    <w:rsid w:val="00853DEC"/>
    <w:rsid w:val="00854044"/>
    <w:rsid w:val="00854094"/>
    <w:rsid w:val="00854260"/>
    <w:rsid w:val="008544AA"/>
    <w:rsid w:val="00854505"/>
    <w:rsid w:val="008545E7"/>
    <w:rsid w:val="008549AE"/>
    <w:rsid w:val="00854CC5"/>
    <w:rsid w:val="00854D66"/>
    <w:rsid w:val="00854E0E"/>
    <w:rsid w:val="00854F69"/>
    <w:rsid w:val="00855182"/>
    <w:rsid w:val="0085536F"/>
    <w:rsid w:val="00855ACE"/>
    <w:rsid w:val="00855C7D"/>
    <w:rsid w:val="00855D4E"/>
    <w:rsid w:val="0085608D"/>
    <w:rsid w:val="00856091"/>
    <w:rsid w:val="008560D2"/>
    <w:rsid w:val="0085623E"/>
    <w:rsid w:val="00856293"/>
    <w:rsid w:val="0085656F"/>
    <w:rsid w:val="00856680"/>
    <w:rsid w:val="008567C7"/>
    <w:rsid w:val="00856988"/>
    <w:rsid w:val="00856BAE"/>
    <w:rsid w:val="00856C4F"/>
    <w:rsid w:val="00856E48"/>
    <w:rsid w:val="008571A6"/>
    <w:rsid w:val="0085720F"/>
    <w:rsid w:val="008573CA"/>
    <w:rsid w:val="0085751C"/>
    <w:rsid w:val="00857A2D"/>
    <w:rsid w:val="00857B97"/>
    <w:rsid w:val="00860147"/>
    <w:rsid w:val="008608A7"/>
    <w:rsid w:val="00860AB2"/>
    <w:rsid w:val="00860C43"/>
    <w:rsid w:val="00860EBC"/>
    <w:rsid w:val="0086105D"/>
    <w:rsid w:val="008613A7"/>
    <w:rsid w:val="008614C2"/>
    <w:rsid w:val="00861531"/>
    <w:rsid w:val="0086161D"/>
    <w:rsid w:val="008616CE"/>
    <w:rsid w:val="00861A20"/>
    <w:rsid w:val="00861B37"/>
    <w:rsid w:val="00861C2A"/>
    <w:rsid w:val="00861EB3"/>
    <w:rsid w:val="00862255"/>
    <w:rsid w:val="008622D3"/>
    <w:rsid w:val="0086269C"/>
    <w:rsid w:val="00862728"/>
    <w:rsid w:val="00862911"/>
    <w:rsid w:val="00862D86"/>
    <w:rsid w:val="008632E6"/>
    <w:rsid w:val="008638BE"/>
    <w:rsid w:val="00863969"/>
    <w:rsid w:val="00863AD7"/>
    <w:rsid w:val="00863AEB"/>
    <w:rsid w:val="00863FE2"/>
    <w:rsid w:val="0086445D"/>
    <w:rsid w:val="008644B1"/>
    <w:rsid w:val="0086458E"/>
    <w:rsid w:val="00864680"/>
    <w:rsid w:val="00864B3F"/>
    <w:rsid w:val="00864DB6"/>
    <w:rsid w:val="00864E24"/>
    <w:rsid w:val="00865134"/>
    <w:rsid w:val="008651BB"/>
    <w:rsid w:val="00865255"/>
    <w:rsid w:val="00865645"/>
    <w:rsid w:val="00865B47"/>
    <w:rsid w:val="00865C31"/>
    <w:rsid w:val="00865E6F"/>
    <w:rsid w:val="00865FA5"/>
    <w:rsid w:val="00866218"/>
    <w:rsid w:val="008662D6"/>
    <w:rsid w:val="008662D9"/>
    <w:rsid w:val="00866940"/>
    <w:rsid w:val="00866EAA"/>
    <w:rsid w:val="00867056"/>
    <w:rsid w:val="00867467"/>
    <w:rsid w:val="008674AA"/>
    <w:rsid w:val="00867AFF"/>
    <w:rsid w:val="00867D4E"/>
    <w:rsid w:val="00867FDA"/>
    <w:rsid w:val="008700C9"/>
    <w:rsid w:val="0087024F"/>
    <w:rsid w:val="00870266"/>
    <w:rsid w:val="0087062E"/>
    <w:rsid w:val="008706A7"/>
    <w:rsid w:val="008707B9"/>
    <w:rsid w:val="008708CD"/>
    <w:rsid w:val="00870BB8"/>
    <w:rsid w:val="00870C11"/>
    <w:rsid w:val="00871232"/>
    <w:rsid w:val="00871451"/>
    <w:rsid w:val="008715C7"/>
    <w:rsid w:val="0087180A"/>
    <w:rsid w:val="00871A0A"/>
    <w:rsid w:val="00871C29"/>
    <w:rsid w:val="00871E49"/>
    <w:rsid w:val="00871EB7"/>
    <w:rsid w:val="00871EF6"/>
    <w:rsid w:val="00871F24"/>
    <w:rsid w:val="00872337"/>
    <w:rsid w:val="008725E8"/>
    <w:rsid w:val="0087260D"/>
    <w:rsid w:val="00872AF9"/>
    <w:rsid w:val="00872BF2"/>
    <w:rsid w:val="00872E2F"/>
    <w:rsid w:val="00872F9B"/>
    <w:rsid w:val="008730A5"/>
    <w:rsid w:val="0087349B"/>
    <w:rsid w:val="00873578"/>
    <w:rsid w:val="008736BF"/>
    <w:rsid w:val="00873AEB"/>
    <w:rsid w:val="00874146"/>
    <w:rsid w:val="0087421A"/>
    <w:rsid w:val="00874230"/>
    <w:rsid w:val="00874589"/>
    <w:rsid w:val="008748A3"/>
    <w:rsid w:val="00874B1D"/>
    <w:rsid w:val="00874BF5"/>
    <w:rsid w:val="0087532E"/>
    <w:rsid w:val="0087578C"/>
    <w:rsid w:val="00875893"/>
    <w:rsid w:val="00875D26"/>
    <w:rsid w:val="008764F4"/>
    <w:rsid w:val="008766B1"/>
    <w:rsid w:val="0087689C"/>
    <w:rsid w:val="008768B5"/>
    <w:rsid w:val="00876A00"/>
    <w:rsid w:val="00876D9D"/>
    <w:rsid w:val="00876DC3"/>
    <w:rsid w:val="00876DC4"/>
    <w:rsid w:val="008775E6"/>
    <w:rsid w:val="00877A28"/>
    <w:rsid w:val="00877AA1"/>
    <w:rsid w:val="00877BB7"/>
    <w:rsid w:val="00877C1B"/>
    <w:rsid w:val="00877CC4"/>
    <w:rsid w:val="00877E1C"/>
    <w:rsid w:val="00877EDC"/>
    <w:rsid w:val="00880135"/>
    <w:rsid w:val="0088074B"/>
    <w:rsid w:val="008808DF"/>
    <w:rsid w:val="00880A8B"/>
    <w:rsid w:val="00880CA2"/>
    <w:rsid w:val="00880D6C"/>
    <w:rsid w:val="00881021"/>
    <w:rsid w:val="008810AB"/>
    <w:rsid w:val="0088111A"/>
    <w:rsid w:val="00881280"/>
    <w:rsid w:val="008817FF"/>
    <w:rsid w:val="00881B51"/>
    <w:rsid w:val="00881CF2"/>
    <w:rsid w:val="00881E4F"/>
    <w:rsid w:val="00881E6C"/>
    <w:rsid w:val="008821A8"/>
    <w:rsid w:val="0088221C"/>
    <w:rsid w:val="00882290"/>
    <w:rsid w:val="00882372"/>
    <w:rsid w:val="00882474"/>
    <w:rsid w:val="00882715"/>
    <w:rsid w:val="00882A40"/>
    <w:rsid w:val="00882C34"/>
    <w:rsid w:val="00883375"/>
    <w:rsid w:val="00883436"/>
    <w:rsid w:val="0088365F"/>
    <w:rsid w:val="008836B7"/>
    <w:rsid w:val="008836F6"/>
    <w:rsid w:val="008839AF"/>
    <w:rsid w:val="00883CB8"/>
    <w:rsid w:val="00883CE7"/>
    <w:rsid w:val="00883D4F"/>
    <w:rsid w:val="00883F81"/>
    <w:rsid w:val="0088418E"/>
    <w:rsid w:val="008844CD"/>
    <w:rsid w:val="00884A37"/>
    <w:rsid w:val="00884B25"/>
    <w:rsid w:val="00884C4D"/>
    <w:rsid w:val="00884DBE"/>
    <w:rsid w:val="00884ED6"/>
    <w:rsid w:val="00885239"/>
    <w:rsid w:val="00885354"/>
    <w:rsid w:val="008853E9"/>
    <w:rsid w:val="00885895"/>
    <w:rsid w:val="00885A7F"/>
    <w:rsid w:val="00885DF9"/>
    <w:rsid w:val="00885E75"/>
    <w:rsid w:val="00885FB7"/>
    <w:rsid w:val="0088602A"/>
    <w:rsid w:val="0088609A"/>
    <w:rsid w:val="00886258"/>
    <w:rsid w:val="0088631B"/>
    <w:rsid w:val="00886558"/>
    <w:rsid w:val="00886727"/>
    <w:rsid w:val="00886734"/>
    <w:rsid w:val="00886A7A"/>
    <w:rsid w:val="00887049"/>
    <w:rsid w:val="00887285"/>
    <w:rsid w:val="00887287"/>
    <w:rsid w:val="00887297"/>
    <w:rsid w:val="00887457"/>
    <w:rsid w:val="0088747F"/>
    <w:rsid w:val="00887573"/>
    <w:rsid w:val="008878EF"/>
    <w:rsid w:val="00887938"/>
    <w:rsid w:val="00887C6F"/>
    <w:rsid w:val="00890044"/>
    <w:rsid w:val="00890222"/>
    <w:rsid w:val="008907B7"/>
    <w:rsid w:val="0089080F"/>
    <w:rsid w:val="00890B01"/>
    <w:rsid w:val="00890B48"/>
    <w:rsid w:val="00890F91"/>
    <w:rsid w:val="008910F0"/>
    <w:rsid w:val="008914DE"/>
    <w:rsid w:val="00891B41"/>
    <w:rsid w:val="00891C8A"/>
    <w:rsid w:val="00891D57"/>
    <w:rsid w:val="00891E01"/>
    <w:rsid w:val="00891E7F"/>
    <w:rsid w:val="00891E80"/>
    <w:rsid w:val="00891E94"/>
    <w:rsid w:val="0089234A"/>
    <w:rsid w:val="00892486"/>
    <w:rsid w:val="00892ECC"/>
    <w:rsid w:val="00893031"/>
    <w:rsid w:val="00893047"/>
    <w:rsid w:val="008931D1"/>
    <w:rsid w:val="0089336D"/>
    <w:rsid w:val="0089345E"/>
    <w:rsid w:val="00893929"/>
    <w:rsid w:val="00893BA0"/>
    <w:rsid w:val="00894132"/>
    <w:rsid w:val="008941BB"/>
    <w:rsid w:val="00894A24"/>
    <w:rsid w:val="00894B4F"/>
    <w:rsid w:val="00894BEE"/>
    <w:rsid w:val="00894C18"/>
    <w:rsid w:val="00894DE8"/>
    <w:rsid w:val="00895147"/>
    <w:rsid w:val="008954F7"/>
    <w:rsid w:val="008959C8"/>
    <w:rsid w:val="00895B56"/>
    <w:rsid w:val="00895C82"/>
    <w:rsid w:val="00896097"/>
    <w:rsid w:val="00896973"/>
    <w:rsid w:val="00896B14"/>
    <w:rsid w:val="0089707A"/>
    <w:rsid w:val="008970B7"/>
    <w:rsid w:val="008971C4"/>
    <w:rsid w:val="00897451"/>
    <w:rsid w:val="00897610"/>
    <w:rsid w:val="00897C31"/>
    <w:rsid w:val="00897C3B"/>
    <w:rsid w:val="00897D9A"/>
    <w:rsid w:val="008A001F"/>
    <w:rsid w:val="008A0041"/>
    <w:rsid w:val="008A01A2"/>
    <w:rsid w:val="008A0234"/>
    <w:rsid w:val="008A05D6"/>
    <w:rsid w:val="008A05E1"/>
    <w:rsid w:val="008A0802"/>
    <w:rsid w:val="008A08AE"/>
    <w:rsid w:val="008A0AE4"/>
    <w:rsid w:val="008A0AF3"/>
    <w:rsid w:val="008A0B15"/>
    <w:rsid w:val="008A0C96"/>
    <w:rsid w:val="008A0DB4"/>
    <w:rsid w:val="008A1233"/>
    <w:rsid w:val="008A1507"/>
    <w:rsid w:val="008A1515"/>
    <w:rsid w:val="008A165C"/>
    <w:rsid w:val="008A1802"/>
    <w:rsid w:val="008A1B26"/>
    <w:rsid w:val="008A1B31"/>
    <w:rsid w:val="008A1BDD"/>
    <w:rsid w:val="008A1C7F"/>
    <w:rsid w:val="008A1DC9"/>
    <w:rsid w:val="008A1EB8"/>
    <w:rsid w:val="008A1F61"/>
    <w:rsid w:val="008A2189"/>
    <w:rsid w:val="008A26F4"/>
    <w:rsid w:val="008A286F"/>
    <w:rsid w:val="008A2A3D"/>
    <w:rsid w:val="008A2AA9"/>
    <w:rsid w:val="008A2D67"/>
    <w:rsid w:val="008A2D6C"/>
    <w:rsid w:val="008A2DBC"/>
    <w:rsid w:val="008A2DE3"/>
    <w:rsid w:val="008A2E7D"/>
    <w:rsid w:val="008A2F69"/>
    <w:rsid w:val="008A2FA0"/>
    <w:rsid w:val="008A3463"/>
    <w:rsid w:val="008A3533"/>
    <w:rsid w:val="008A3A8A"/>
    <w:rsid w:val="008A3F23"/>
    <w:rsid w:val="008A3F4D"/>
    <w:rsid w:val="008A4262"/>
    <w:rsid w:val="008A4501"/>
    <w:rsid w:val="008A498C"/>
    <w:rsid w:val="008A49E3"/>
    <w:rsid w:val="008A4A8B"/>
    <w:rsid w:val="008A4ECD"/>
    <w:rsid w:val="008A52F1"/>
    <w:rsid w:val="008A573F"/>
    <w:rsid w:val="008A5777"/>
    <w:rsid w:val="008A5A27"/>
    <w:rsid w:val="008A5D4D"/>
    <w:rsid w:val="008A5E0B"/>
    <w:rsid w:val="008A6019"/>
    <w:rsid w:val="008A68C1"/>
    <w:rsid w:val="008A6D9C"/>
    <w:rsid w:val="008A6F3E"/>
    <w:rsid w:val="008A6F9B"/>
    <w:rsid w:val="008A702B"/>
    <w:rsid w:val="008A73F8"/>
    <w:rsid w:val="008A7564"/>
    <w:rsid w:val="008A78BA"/>
    <w:rsid w:val="008A78C6"/>
    <w:rsid w:val="008A7C78"/>
    <w:rsid w:val="008B00EB"/>
    <w:rsid w:val="008B00FC"/>
    <w:rsid w:val="008B01F4"/>
    <w:rsid w:val="008B03A9"/>
    <w:rsid w:val="008B04C6"/>
    <w:rsid w:val="008B05B0"/>
    <w:rsid w:val="008B07E1"/>
    <w:rsid w:val="008B09BB"/>
    <w:rsid w:val="008B0B36"/>
    <w:rsid w:val="008B11DB"/>
    <w:rsid w:val="008B1255"/>
    <w:rsid w:val="008B12DD"/>
    <w:rsid w:val="008B12E7"/>
    <w:rsid w:val="008B14AC"/>
    <w:rsid w:val="008B14DC"/>
    <w:rsid w:val="008B1869"/>
    <w:rsid w:val="008B1A15"/>
    <w:rsid w:val="008B1CD5"/>
    <w:rsid w:val="008B1D42"/>
    <w:rsid w:val="008B20D6"/>
    <w:rsid w:val="008B23AC"/>
    <w:rsid w:val="008B23D1"/>
    <w:rsid w:val="008B2632"/>
    <w:rsid w:val="008B2942"/>
    <w:rsid w:val="008B2966"/>
    <w:rsid w:val="008B2AB4"/>
    <w:rsid w:val="008B2B5E"/>
    <w:rsid w:val="008B2BAE"/>
    <w:rsid w:val="008B2C67"/>
    <w:rsid w:val="008B2CBE"/>
    <w:rsid w:val="008B2CF0"/>
    <w:rsid w:val="008B2DFF"/>
    <w:rsid w:val="008B3434"/>
    <w:rsid w:val="008B349E"/>
    <w:rsid w:val="008B3AC5"/>
    <w:rsid w:val="008B3BAF"/>
    <w:rsid w:val="008B3DB3"/>
    <w:rsid w:val="008B3E8C"/>
    <w:rsid w:val="008B4023"/>
    <w:rsid w:val="008B416A"/>
    <w:rsid w:val="008B4360"/>
    <w:rsid w:val="008B4374"/>
    <w:rsid w:val="008B4535"/>
    <w:rsid w:val="008B4581"/>
    <w:rsid w:val="008B45CC"/>
    <w:rsid w:val="008B4948"/>
    <w:rsid w:val="008B4A11"/>
    <w:rsid w:val="008B4CD0"/>
    <w:rsid w:val="008B5097"/>
    <w:rsid w:val="008B5B5C"/>
    <w:rsid w:val="008B5EB5"/>
    <w:rsid w:val="008B611F"/>
    <w:rsid w:val="008B63AA"/>
    <w:rsid w:val="008B6480"/>
    <w:rsid w:val="008B6505"/>
    <w:rsid w:val="008B655C"/>
    <w:rsid w:val="008B6841"/>
    <w:rsid w:val="008B6C02"/>
    <w:rsid w:val="008B6E16"/>
    <w:rsid w:val="008B6EC3"/>
    <w:rsid w:val="008B6FAE"/>
    <w:rsid w:val="008B6FE7"/>
    <w:rsid w:val="008B7334"/>
    <w:rsid w:val="008B74A4"/>
    <w:rsid w:val="008B7573"/>
    <w:rsid w:val="008B7ACD"/>
    <w:rsid w:val="008C021B"/>
    <w:rsid w:val="008C05A6"/>
    <w:rsid w:val="008C0641"/>
    <w:rsid w:val="008C08C0"/>
    <w:rsid w:val="008C0949"/>
    <w:rsid w:val="008C0AC0"/>
    <w:rsid w:val="008C0B3E"/>
    <w:rsid w:val="008C0BE9"/>
    <w:rsid w:val="008C0CCD"/>
    <w:rsid w:val="008C0CE7"/>
    <w:rsid w:val="008C0DCC"/>
    <w:rsid w:val="008C1675"/>
    <w:rsid w:val="008C19C9"/>
    <w:rsid w:val="008C1CA7"/>
    <w:rsid w:val="008C1D87"/>
    <w:rsid w:val="008C1FD9"/>
    <w:rsid w:val="008C211F"/>
    <w:rsid w:val="008C222D"/>
    <w:rsid w:val="008C22DB"/>
    <w:rsid w:val="008C2338"/>
    <w:rsid w:val="008C254D"/>
    <w:rsid w:val="008C2592"/>
    <w:rsid w:val="008C26B3"/>
    <w:rsid w:val="008C2718"/>
    <w:rsid w:val="008C31C4"/>
    <w:rsid w:val="008C3366"/>
    <w:rsid w:val="008C3553"/>
    <w:rsid w:val="008C35F9"/>
    <w:rsid w:val="008C394C"/>
    <w:rsid w:val="008C3B49"/>
    <w:rsid w:val="008C3B50"/>
    <w:rsid w:val="008C3B96"/>
    <w:rsid w:val="008C3CB1"/>
    <w:rsid w:val="008C3CF2"/>
    <w:rsid w:val="008C4118"/>
    <w:rsid w:val="008C41CD"/>
    <w:rsid w:val="008C42C9"/>
    <w:rsid w:val="008C4904"/>
    <w:rsid w:val="008C4F16"/>
    <w:rsid w:val="008C4FD1"/>
    <w:rsid w:val="008C504C"/>
    <w:rsid w:val="008C62D9"/>
    <w:rsid w:val="008C6436"/>
    <w:rsid w:val="008C6743"/>
    <w:rsid w:val="008C6B70"/>
    <w:rsid w:val="008C6CA6"/>
    <w:rsid w:val="008C6DA0"/>
    <w:rsid w:val="008C7107"/>
    <w:rsid w:val="008C737F"/>
    <w:rsid w:val="008C73B1"/>
    <w:rsid w:val="008C749D"/>
    <w:rsid w:val="008C75BA"/>
    <w:rsid w:val="008C76F8"/>
    <w:rsid w:val="008C77F8"/>
    <w:rsid w:val="008C78FB"/>
    <w:rsid w:val="008C7935"/>
    <w:rsid w:val="008C79E7"/>
    <w:rsid w:val="008D00FD"/>
    <w:rsid w:val="008D05DF"/>
    <w:rsid w:val="008D0A4A"/>
    <w:rsid w:val="008D0B03"/>
    <w:rsid w:val="008D0CB1"/>
    <w:rsid w:val="008D122A"/>
    <w:rsid w:val="008D138C"/>
    <w:rsid w:val="008D13B5"/>
    <w:rsid w:val="008D163E"/>
    <w:rsid w:val="008D176C"/>
    <w:rsid w:val="008D18E5"/>
    <w:rsid w:val="008D1DA1"/>
    <w:rsid w:val="008D1E55"/>
    <w:rsid w:val="008D2537"/>
    <w:rsid w:val="008D2940"/>
    <w:rsid w:val="008D2973"/>
    <w:rsid w:val="008D29AF"/>
    <w:rsid w:val="008D2A47"/>
    <w:rsid w:val="008D2BB5"/>
    <w:rsid w:val="008D2E17"/>
    <w:rsid w:val="008D2ED1"/>
    <w:rsid w:val="008D3029"/>
    <w:rsid w:val="008D310A"/>
    <w:rsid w:val="008D32E4"/>
    <w:rsid w:val="008D3360"/>
    <w:rsid w:val="008D35BE"/>
    <w:rsid w:val="008D3881"/>
    <w:rsid w:val="008D3D73"/>
    <w:rsid w:val="008D3EF6"/>
    <w:rsid w:val="008D4020"/>
    <w:rsid w:val="008D4499"/>
    <w:rsid w:val="008D4685"/>
    <w:rsid w:val="008D46A6"/>
    <w:rsid w:val="008D490F"/>
    <w:rsid w:val="008D4AC4"/>
    <w:rsid w:val="008D4B31"/>
    <w:rsid w:val="008D4B56"/>
    <w:rsid w:val="008D5088"/>
    <w:rsid w:val="008D5121"/>
    <w:rsid w:val="008D5179"/>
    <w:rsid w:val="008D528C"/>
    <w:rsid w:val="008D5372"/>
    <w:rsid w:val="008D548A"/>
    <w:rsid w:val="008D584E"/>
    <w:rsid w:val="008D5AB6"/>
    <w:rsid w:val="008D5EEA"/>
    <w:rsid w:val="008D5F4B"/>
    <w:rsid w:val="008D5F78"/>
    <w:rsid w:val="008D619D"/>
    <w:rsid w:val="008D6259"/>
    <w:rsid w:val="008D6266"/>
    <w:rsid w:val="008D6899"/>
    <w:rsid w:val="008D692E"/>
    <w:rsid w:val="008D701F"/>
    <w:rsid w:val="008D72C9"/>
    <w:rsid w:val="008D749B"/>
    <w:rsid w:val="008D761E"/>
    <w:rsid w:val="008D7AAD"/>
    <w:rsid w:val="008D7E59"/>
    <w:rsid w:val="008E01B9"/>
    <w:rsid w:val="008E04AE"/>
    <w:rsid w:val="008E0559"/>
    <w:rsid w:val="008E05A1"/>
    <w:rsid w:val="008E0A24"/>
    <w:rsid w:val="008E0B88"/>
    <w:rsid w:val="008E0BDA"/>
    <w:rsid w:val="008E0E76"/>
    <w:rsid w:val="008E1345"/>
    <w:rsid w:val="008E13B0"/>
    <w:rsid w:val="008E1C00"/>
    <w:rsid w:val="008E1E63"/>
    <w:rsid w:val="008E23C4"/>
    <w:rsid w:val="008E30BF"/>
    <w:rsid w:val="008E313B"/>
    <w:rsid w:val="008E3154"/>
    <w:rsid w:val="008E336E"/>
    <w:rsid w:val="008E349F"/>
    <w:rsid w:val="008E3F11"/>
    <w:rsid w:val="008E42CE"/>
    <w:rsid w:val="008E42EA"/>
    <w:rsid w:val="008E4485"/>
    <w:rsid w:val="008E475B"/>
    <w:rsid w:val="008E48B8"/>
    <w:rsid w:val="008E4B76"/>
    <w:rsid w:val="008E4B89"/>
    <w:rsid w:val="008E4E16"/>
    <w:rsid w:val="008E5509"/>
    <w:rsid w:val="008E5780"/>
    <w:rsid w:val="008E57E5"/>
    <w:rsid w:val="008E59AD"/>
    <w:rsid w:val="008E5A3A"/>
    <w:rsid w:val="008E5CDD"/>
    <w:rsid w:val="008E5FCF"/>
    <w:rsid w:val="008E61CE"/>
    <w:rsid w:val="008E6412"/>
    <w:rsid w:val="008E64DF"/>
    <w:rsid w:val="008E65FE"/>
    <w:rsid w:val="008E68A5"/>
    <w:rsid w:val="008E6B9B"/>
    <w:rsid w:val="008E6BEC"/>
    <w:rsid w:val="008E6C22"/>
    <w:rsid w:val="008E6C2F"/>
    <w:rsid w:val="008E6C36"/>
    <w:rsid w:val="008E71F9"/>
    <w:rsid w:val="008E721A"/>
    <w:rsid w:val="008E7386"/>
    <w:rsid w:val="008E7392"/>
    <w:rsid w:val="008E7777"/>
    <w:rsid w:val="008E7829"/>
    <w:rsid w:val="008E78C2"/>
    <w:rsid w:val="008E7C8A"/>
    <w:rsid w:val="008E7CA3"/>
    <w:rsid w:val="008E7DFE"/>
    <w:rsid w:val="008F0111"/>
    <w:rsid w:val="008F0CF3"/>
    <w:rsid w:val="008F10B5"/>
    <w:rsid w:val="008F1238"/>
    <w:rsid w:val="008F123F"/>
    <w:rsid w:val="008F154C"/>
    <w:rsid w:val="008F16A7"/>
    <w:rsid w:val="008F1B95"/>
    <w:rsid w:val="008F1BE7"/>
    <w:rsid w:val="008F1D3A"/>
    <w:rsid w:val="008F1D66"/>
    <w:rsid w:val="008F1F9D"/>
    <w:rsid w:val="008F29B1"/>
    <w:rsid w:val="008F341F"/>
    <w:rsid w:val="008F34BB"/>
    <w:rsid w:val="008F36F0"/>
    <w:rsid w:val="008F3775"/>
    <w:rsid w:val="008F3802"/>
    <w:rsid w:val="008F3BBB"/>
    <w:rsid w:val="008F4092"/>
    <w:rsid w:val="008F41C3"/>
    <w:rsid w:val="008F43F8"/>
    <w:rsid w:val="008F440D"/>
    <w:rsid w:val="008F451D"/>
    <w:rsid w:val="008F47E0"/>
    <w:rsid w:val="008F4989"/>
    <w:rsid w:val="008F4A4C"/>
    <w:rsid w:val="008F4AFD"/>
    <w:rsid w:val="008F507E"/>
    <w:rsid w:val="008F50C4"/>
    <w:rsid w:val="008F5203"/>
    <w:rsid w:val="008F5265"/>
    <w:rsid w:val="008F5623"/>
    <w:rsid w:val="008F57E2"/>
    <w:rsid w:val="008F5A46"/>
    <w:rsid w:val="008F5B44"/>
    <w:rsid w:val="008F5E53"/>
    <w:rsid w:val="008F5E55"/>
    <w:rsid w:val="008F5E6F"/>
    <w:rsid w:val="008F6012"/>
    <w:rsid w:val="008F60EF"/>
    <w:rsid w:val="008F611B"/>
    <w:rsid w:val="008F61FC"/>
    <w:rsid w:val="008F6535"/>
    <w:rsid w:val="008F6626"/>
    <w:rsid w:val="008F66B9"/>
    <w:rsid w:val="008F67C4"/>
    <w:rsid w:val="008F6842"/>
    <w:rsid w:val="008F68CE"/>
    <w:rsid w:val="008F68F6"/>
    <w:rsid w:val="008F6A8B"/>
    <w:rsid w:val="008F6CB2"/>
    <w:rsid w:val="008F708A"/>
    <w:rsid w:val="008F7897"/>
    <w:rsid w:val="008F7B08"/>
    <w:rsid w:val="008F7BE8"/>
    <w:rsid w:val="008F7C47"/>
    <w:rsid w:val="008F7D60"/>
    <w:rsid w:val="00900116"/>
    <w:rsid w:val="00900246"/>
    <w:rsid w:val="009005F8"/>
    <w:rsid w:val="00900690"/>
    <w:rsid w:val="00900E24"/>
    <w:rsid w:val="00900EB1"/>
    <w:rsid w:val="00900FFE"/>
    <w:rsid w:val="009013BD"/>
    <w:rsid w:val="009014CA"/>
    <w:rsid w:val="0090189B"/>
    <w:rsid w:val="009019E2"/>
    <w:rsid w:val="00901F91"/>
    <w:rsid w:val="00902503"/>
    <w:rsid w:val="00902D6A"/>
    <w:rsid w:val="00902DB2"/>
    <w:rsid w:val="0090311C"/>
    <w:rsid w:val="00903249"/>
    <w:rsid w:val="009032B1"/>
    <w:rsid w:val="009034C7"/>
    <w:rsid w:val="009034FF"/>
    <w:rsid w:val="00903893"/>
    <w:rsid w:val="00903AB1"/>
    <w:rsid w:val="00904468"/>
    <w:rsid w:val="009044EC"/>
    <w:rsid w:val="00904644"/>
    <w:rsid w:val="009046E2"/>
    <w:rsid w:val="0090475A"/>
    <w:rsid w:val="009047FB"/>
    <w:rsid w:val="00904CB2"/>
    <w:rsid w:val="00904D39"/>
    <w:rsid w:val="00904FA2"/>
    <w:rsid w:val="00905027"/>
    <w:rsid w:val="0090513E"/>
    <w:rsid w:val="0090594D"/>
    <w:rsid w:val="009059F7"/>
    <w:rsid w:val="00905C18"/>
    <w:rsid w:val="00905C73"/>
    <w:rsid w:val="00905C97"/>
    <w:rsid w:val="00906315"/>
    <w:rsid w:val="00906418"/>
    <w:rsid w:val="0090665A"/>
    <w:rsid w:val="00906B8F"/>
    <w:rsid w:val="00906D38"/>
    <w:rsid w:val="00906D75"/>
    <w:rsid w:val="00906FC8"/>
    <w:rsid w:val="009070DB"/>
    <w:rsid w:val="009071AE"/>
    <w:rsid w:val="009073A5"/>
    <w:rsid w:val="009073D1"/>
    <w:rsid w:val="0090793C"/>
    <w:rsid w:val="00907A18"/>
    <w:rsid w:val="00907E5F"/>
    <w:rsid w:val="00910497"/>
    <w:rsid w:val="00910558"/>
    <w:rsid w:val="009105B8"/>
    <w:rsid w:val="00910A08"/>
    <w:rsid w:val="00910C2D"/>
    <w:rsid w:val="00910D11"/>
    <w:rsid w:val="00910FD1"/>
    <w:rsid w:val="00911057"/>
    <w:rsid w:val="009111CF"/>
    <w:rsid w:val="0091124F"/>
    <w:rsid w:val="0091132B"/>
    <w:rsid w:val="009123DA"/>
    <w:rsid w:val="009126E2"/>
    <w:rsid w:val="00912939"/>
    <w:rsid w:val="00912B5C"/>
    <w:rsid w:val="00912B8B"/>
    <w:rsid w:val="00912BE4"/>
    <w:rsid w:val="00912BF9"/>
    <w:rsid w:val="00912D2C"/>
    <w:rsid w:val="00914153"/>
    <w:rsid w:val="0091487D"/>
    <w:rsid w:val="009148BB"/>
    <w:rsid w:val="009149D9"/>
    <w:rsid w:val="00914DF6"/>
    <w:rsid w:val="0091517C"/>
    <w:rsid w:val="0091519D"/>
    <w:rsid w:val="009152B9"/>
    <w:rsid w:val="00915587"/>
    <w:rsid w:val="0091558A"/>
    <w:rsid w:val="00915716"/>
    <w:rsid w:val="00915CC9"/>
    <w:rsid w:val="00915F94"/>
    <w:rsid w:val="00916168"/>
    <w:rsid w:val="0091617D"/>
    <w:rsid w:val="00916272"/>
    <w:rsid w:val="0091631E"/>
    <w:rsid w:val="00916550"/>
    <w:rsid w:val="009168CD"/>
    <w:rsid w:val="00916A92"/>
    <w:rsid w:val="00916D9C"/>
    <w:rsid w:val="009176B1"/>
    <w:rsid w:val="009179F0"/>
    <w:rsid w:val="00917DAA"/>
    <w:rsid w:val="00920248"/>
    <w:rsid w:val="009206CC"/>
    <w:rsid w:val="00920717"/>
    <w:rsid w:val="0092073F"/>
    <w:rsid w:val="00920AD7"/>
    <w:rsid w:val="00920B5D"/>
    <w:rsid w:val="009210B0"/>
    <w:rsid w:val="009217EB"/>
    <w:rsid w:val="00921922"/>
    <w:rsid w:val="00921A94"/>
    <w:rsid w:val="00921C11"/>
    <w:rsid w:val="00922175"/>
    <w:rsid w:val="009221D3"/>
    <w:rsid w:val="00922437"/>
    <w:rsid w:val="009226F9"/>
    <w:rsid w:val="00922A9F"/>
    <w:rsid w:val="00922DF2"/>
    <w:rsid w:val="009235F1"/>
    <w:rsid w:val="00923610"/>
    <w:rsid w:val="009236A5"/>
    <w:rsid w:val="00923A7B"/>
    <w:rsid w:val="00923AB3"/>
    <w:rsid w:val="00924035"/>
    <w:rsid w:val="009244C4"/>
    <w:rsid w:val="00924933"/>
    <w:rsid w:val="0092494B"/>
    <w:rsid w:val="009249CF"/>
    <w:rsid w:val="009250B9"/>
    <w:rsid w:val="0092517D"/>
    <w:rsid w:val="00925444"/>
    <w:rsid w:val="00925633"/>
    <w:rsid w:val="009257D8"/>
    <w:rsid w:val="009259F9"/>
    <w:rsid w:val="00925DD9"/>
    <w:rsid w:val="00925DE4"/>
    <w:rsid w:val="00925E1C"/>
    <w:rsid w:val="00925E3D"/>
    <w:rsid w:val="00925EEC"/>
    <w:rsid w:val="0092612E"/>
    <w:rsid w:val="0092657F"/>
    <w:rsid w:val="009267E9"/>
    <w:rsid w:val="009268A9"/>
    <w:rsid w:val="00926969"/>
    <w:rsid w:val="00926AE5"/>
    <w:rsid w:val="00926FE1"/>
    <w:rsid w:val="00927085"/>
    <w:rsid w:val="00927247"/>
    <w:rsid w:val="009272A7"/>
    <w:rsid w:val="0092753A"/>
    <w:rsid w:val="00927558"/>
    <w:rsid w:val="00927737"/>
    <w:rsid w:val="00927A49"/>
    <w:rsid w:val="00927D9C"/>
    <w:rsid w:val="00927F4D"/>
    <w:rsid w:val="00927FD3"/>
    <w:rsid w:val="00930042"/>
    <w:rsid w:val="009301DC"/>
    <w:rsid w:val="0093052D"/>
    <w:rsid w:val="009306B9"/>
    <w:rsid w:val="009306D8"/>
    <w:rsid w:val="0093099F"/>
    <w:rsid w:val="00930D54"/>
    <w:rsid w:val="00931059"/>
    <w:rsid w:val="009311DC"/>
    <w:rsid w:val="00931340"/>
    <w:rsid w:val="0093135E"/>
    <w:rsid w:val="00931931"/>
    <w:rsid w:val="00931A15"/>
    <w:rsid w:val="00931A1C"/>
    <w:rsid w:val="00931F41"/>
    <w:rsid w:val="0093200E"/>
    <w:rsid w:val="0093215C"/>
    <w:rsid w:val="0093218A"/>
    <w:rsid w:val="009323FD"/>
    <w:rsid w:val="009325E5"/>
    <w:rsid w:val="00932987"/>
    <w:rsid w:val="00932A60"/>
    <w:rsid w:val="00932C9F"/>
    <w:rsid w:val="00932F38"/>
    <w:rsid w:val="00932F8D"/>
    <w:rsid w:val="00932FA8"/>
    <w:rsid w:val="00933341"/>
    <w:rsid w:val="00933376"/>
    <w:rsid w:val="00933C47"/>
    <w:rsid w:val="00933C70"/>
    <w:rsid w:val="00933E76"/>
    <w:rsid w:val="00933EB2"/>
    <w:rsid w:val="00934087"/>
    <w:rsid w:val="00934143"/>
    <w:rsid w:val="0093427F"/>
    <w:rsid w:val="00934628"/>
    <w:rsid w:val="00934698"/>
    <w:rsid w:val="009349F7"/>
    <w:rsid w:val="00934CEF"/>
    <w:rsid w:val="00934D2C"/>
    <w:rsid w:val="0093541B"/>
    <w:rsid w:val="0093582D"/>
    <w:rsid w:val="009358FB"/>
    <w:rsid w:val="00935AD4"/>
    <w:rsid w:val="00935B13"/>
    <w:rsid w:val="00935D6B"/>
    <w:rsid w:val="00935F72"/>
    <w:rsid w:val="00936542"/>
    <w:rsid w:val="0093677C"/>
    <w:rsid w:val="009367D5"/>
    <w:rsid w:val="00936CE1"/>
    <w:rsid w:val="00936FE4"/>
    <w:rsid w:val="00937020"/>
    <w:rsid w:val="00937147"/>
    <w:rsid w:val="009371CC"/>
    <w:rsid w:val="0093730C"/>
    <w:rsid w:val="009378B3"/>
    <w:rsid w:val="009379D2"/>
    <w:rsid w:val="00937BD5"/>
    <w:rsid w:val="00937F2C"/>
    <w:rsid w:val="00937F65"/>
    <w:rsid w:val="009409B2"/>
    <w:rsid w:val="00940B3C"/>
    <w:rsid w:val="009417E5"/>
    <w:rsid w:val="0094188C"/>
    <w:rsid w:val="00941AD2"/>
    <w:rsid w:val="00941B6D"/>
    <w:rsid w:val="00941CC9"/>
    <w:rsid w:val="00941CD8"/>
    <w:rsid w:val="00941F65"/>
    <w:rsid w:val="009421CD"/>
    <w:rsid w:val="0094255A"/>
    <w:rsid w:val="00942A8C"/>
    <w:rsid w:val="00942B81"/>
    <w:rsid w:val="00942BE3"/>
    <w:rsid w:val="00942CF8"/>
    <w:rsid w:val="00942DEC"/>
    <w:rsid w:val="00942E3B"/>
    <w:rsid w:val="00942E58"/>
    <w:rsid w:val="00942FE0"/>
    <w:rsid w:val="00943007"/>
    <w:rsid w:val="00943045"/>
    <w:rsid w:val="0094346A"/>
    <w:rsid w:val="009434C9"/>
    <w:rsid w:val="00943601"/>
    <w:rsid w:val="0094369D"/>
    <w:rsid w:val="009436C6"/>
    <w:rsid w:val="00943758"/>
    <w:rsid w:val="00943A3E"/>
    <w:rsid w:val="00943DF2"/>
    <w:rsid w:val="009443C7"/>
    <w:rsid w:val="00944556"/>
    <w:rsid w:val="0094461B"/>
    <w:rsid w:val="0094467B"/>
    <w:rsid w:val="0094488D"/>
    <w:rsid w:val="0094513E"/>
    <w:rsid w:val="0094540C"/>
    <w:rsid w:val="009456BB"/>
    <w:rsid w:val="00945C78"/>
    <w:rsid w:val="00945EBA"/>
    <w:rsid w:val="00946240"/>
    <w:rsid w:val="00946A40"/>
    <w:rsid w:val="00946F57"/>
    <w:rsid w:val="0094704B"/>
    <w:rsid w:val="009472AD"/>
    <w:rsid w:val="009473DC"/>
    <w:rsid w:val="00947545"/>
    <w:rsid w:val="00947BB8"/>
    <w:rsid w:val="00947C70"/>
    <w:rsid w:val="00947DA2"/>
    <w:rsid w:val="00947E3F"/>
    <w:rsid w:val="00947F5C"/>
    <w:rsid w:val="00947FB9"/>
    <w:rsid w:val="009500F7"/>
    <w:rsid w:val="00950137"/>
    <w:rsid w:val="0095036E"/>
    <w:rsid w:val="00950389"/>
    <w:rsid w:val="009505BA"/>
    <w:rsid w:val="009507E9"/>
    <w:rsid w:val="00950B18"/>
    <w:rsid w:val="00950D8B"/>
    <w:rsid w:val="009519B0"/>
    <w:rsid w:val="00951A61"/>
    <w:rsid w:val="00951ECB"/>
    <w:rsid w:val="009521C6"/>
    <w:rsid w:val="00952413"/>
    <w:rsid w:val="00952834"/>
    <w:rsid w:val="00953261"/>
    <w:rsid w:val="00953264"/>
    <w:rsid w:val="0095390F"/>
    <w:rsid w:val="00953A68"/>
    <w:rsid w:val="00953EE3"/>
    <w:rsid w:val="00954167"/>
    <w:rsid w:val="009542B9"/>
    <w:rsid w:val="00954389"/>
    <w:rsid w:val="0095452E"/>
    <w:rsid w:val="00954541"/>
    <w:rsid w:val="00954617"/>
    <w:rsid w:val="0095477B"/>
    <w:rsid w:val="009548BC"/>
    <w:rsid w:val="00954AB4"/>
    <w:rsid w:val="00954C95"/>
    <w:rsid w:val="009553AC"/>
    <w:rsid w:val="00955AD6"/>
    <w:rsid w:val="00955C78"/>
    <w:rsid w:val="00955E3A"/>
    <w:rsid w:val="0095624F"/>
    <w:rsid w:val="00956689"/>
    <w:rsid w:val="009568BF"/>
    <w:rsid w:val="00956E2A"/>
    <w:rsid w:val="00956E48"/>
    <w:rsid w:val="00956FAB"/>
    <w:rsid w:val="00957090"/>
    <w:rsid w:val="00957174"/>
    <w:rsid w:val="009575BD"/>
    <w:rsid w:val="00957750"/>
    <w:rsid w:val="009579E0"/>
    <w:rsid w:val="009579F0"/>
    <w:rsid w:val="00957B51"/>
    <w:rsid w:val="00957D43"/>
    <w:rsid w:val="009601FD"/>
    <w:rsid w:val="00960441"/>
    <w:rsid w:val="0096049C"/>
    <w:rsid w:val="00960A18"/>
    <w:rsid w:val="00960A39"/>
    <w:rsid w:val="00960C6B"/>
    <w:rsid w:val="00960CD2"/>
    <w:rsid w:val="00960E61"/>
    <w:rsid w:val="00961079"/>
    <w:rsid w:val="00961220"/>
    <w:rsid w:val="009612C2"/>
    <w:rsid w:val="0096130D"/>
    <w:rsid w:val="009613F8"/>
    <w:rsid w:val="00961551"/>
    <w:rsid w:val="00961602"/>
    <w:rsid w:val="0096189E"/>
    <w:rsid w:val="00961A17"/>
    <w:rsid w:val="00961EFF"/>
    <w:rsid w:val="00961FAB"/>
    <w:rsid w:val="00962012"/>
    <w:rsid w:val="00962019"/>
    <w:rsid w:val="009620E3"/>
    <w:rsid w:val="00962144"/>
    <w:rsid w:val="00962318"/>
    <w:rsid w:val="00962369"/>
    <w:rsid w:val="0096241E"/>
    <w:rsid w:val="00962D13"/>
    <w:rsid w:val="00962FCC"/>
    <w:rsid w:val="0096311D"/>
    <w:rsid w:val="0096343F"/>
    <w:rsid w:val="009636D9"/>
    <w:rsid w:val="00963798"/>
    <w:rsid w:val="00963855"/>
    <w:rsid w:val="00963AD5"/>
    <w:rsid w:val="00963AE6"/>
    <w:rsid w:val="00963B21"/>
    <w:rsid w:val="00963CEF"/>
    <w:rsid w:val="00963F40"/>
    <w:rsid w:val="00964031"/>
    <w:rsid w:val="009641DD"/>
    <w:rsid w:val="00964413"/>
    <w:rsid w:val="00964F5D"/>
    <w:rsid w:val="009655C7"/>
    <w:rsid w:val="009655CA"/>
    <w:rsid w:val="00965661"/>
    <w:rsid w:val="0096566D"/>
    <w:rsid w:val="00965851"/>
    <w:rsid w:val="00965982"/>
    <w:rsid w:val="00965B3E"/>
    <w:rsid w:val="00965BFF"/>
    <w:rsid w:val="00965ED9"/>
    <w:rsid w:val="00966000"/>
    <w:rsid w:val="0096714A"/>
    <w:rsid w:val="009671EE"/>
    <w:rsid w:val="00967343"/>
    <w:rsid w:val="00967426"/>
    <w:rsid w:val="00967476"/>
    <w:rsid w:val="00967523"/>
    <w:rsid w:val="00967795"/>
    <w:rsid w:val="00967924"/>
    <w:rsid w:val="00967970"/>
    <w:rsid w:val="00967B47"/>
    <w:rsid w:val="00967CDB"/>
    <w:rsid w:val="00967D18"/>
    <w:rsid w:val="009700A7"/>
    <w:rsid w:val="0097026D"/>
    <w:rsid w:val="009702BC"/>
    <w:rsid w:val="009703E1"/>
    <w:rsid w:val="0097078B"/>
    <w:rsid w:val="009707DA"/>
    <w:rsid w:val="00970A69"/>
    <w:rsid w:val="00970D5F"/>
    <w:rsid w:val="00970F76"/>
    <w:rsid w:val="009711B3"/>
    <w:rsid w:val="00971328"/>
    <w:rsid w:val="009719D5"/>
    <w:rsid w:val="00971A08"/>
    <w:rsid w:val="00971CC4"/>
    <w:rsid w:val="00971E5D"/>
    <w:rsid w:val="00972078"/>
    <w:rsid w:val="009720F7"/>
    <w:rsid w:val="009721B8"/>
    <w:rsid w:val="0097222F"/>
    <w:rsid w:val="00972367"/>
    <w:rsid w:val="009724EA"/>
    <w:rsid w:val="009725D6"/>
    <w:rsid w:val="009725F7"/>
    <w:rsid w:val="0097272A"/>
    <w:rsid w:val="00972749"/>
    <w:rsid w:val="00972912"/>
    <w:rsid w:val="00972B6B"/>
    <w:rsid w:val="00972D39"/>
    <w:rsid w:val="00972E1B"/>
    <w:rsid w:val="009733A4"/>
    <w:rsid w:val="00973966"/>
    <w:rsid w:val="00973A49"/>
    <w:rsid w:val="00973D93"/>
    <w:rsid w:val="00973EF8"/>
    <w:rsid w:val="009743C7"/>
    <w:rsid w:val="009745E9"/>
    <w:rsid w:val="009748FE"/>
    <w:rsid w:val="00974F5D"/>
    <w:rsid w:val="00975236"/>
    <w:rsid w:val="0097563F"/>
    <w:rsid w:val="00975657"/>
    <w:rsid w:val="0097567E"/>
    <w:rsid w:val="009756C6"/>
    <w:rsid w:val="00975A09"/>
    <w:rsid w:val="00975DB4"/>
    <w:rsid w:val="00975E8A"/>
    <w:rsid w:val="00976281"/>
    <w:rsid w:val="009766B2"/>
    <w:rsid w:val="009769DA"/>
    <w:rsid w:val="00976E0B"/>
    <w:rsid w:val="00976E45"/>
    <w:rsid w:val="00976FE9"/>
    <w:rsid w:val="009770BE"/>
    <w:rsid w:val="00977272"/>
    <w:rsid w:val="009778B0"/>
    <w:rsid w:val="009800EA"/>
    <w:rsid w:val="0098073D"/>
    <w:rsid w:val="0098078E"/>
    <w:rsid w:val="00980B4B"/>
    <w:rsid w:val="00980D19"/>
    <w:rsid w:val="00980F67"/>
    <w:rsid w:val="00981149"/>
    <w:rsid w:val="00981353"/>
    <w:rsid w:val="00981577"/>
    <w:rsid w:val="00981AC4"/>
    <w:rsid w:val="00981BE8"/>
    <w:rsid w:val="00981C8B"/>
    <w:rsid w:val="00981F61"/>
    <w:rsid w:val="009821C9"/>
    <w:rsid w:val="00982476"/>
    <w:rsid w:val="0098257F"/>
    <w:rsid w:val="009827A4"/>
    <w:rsid w:val="00982A36"/>
    <w:rsid w:val="00982DF3"/>
    <w:rsid w:val="00982EA1"/>
    <w:rsid w:val="009832C0"/>
    <w:rsid w:val="009835EB"/>
    <w:rsid w:val="00983740"/>
    <w:rsid w:val="00983797"/>
    <w:rsid w:val="0098380D"/>
    <w:rsid w:val="00983839"/>
    <w:rsid w:val="00983854"/>
    <w:rsid w:val="009839DC"/>
    <w:rsid w:val="00983BFE"/>
    <w:rsid w:val="00983F71"/>
    <w:rsid w:val="009840EA"/>
    <w:rsid w:val="00984330"/>
    <w:rsid w:val="009845E3"/>
    <w:rsid w:val="009847F6"/>
    <w:rsid w:val="00984B03"/>
    <w:rsid w:val="00984B22"/>
    <w:rsid w:val="00984D19"/>
    <w:rsid w:val="00984D74"/>
    <w:rsid w:val="00984F43"/>
    <w:rsid w:val="009850DD"/>
    <w:rsid w:val="00985292"/>
    <w:rsid w:val="009852F3"/>
    <w:rsid w:val="00985326"/>
    <w:rsid w:val="00985478"/>
    <w:rsid w:val="009857A0"/>
    <w:rsid w:val="009859E4"/>
    <w:rsid w:val="00985A86"/>
    <w:rsid w:val="009863DE"/>
    <w:rsid w:val="0098648D"/>
    <w:rsid w:val="009864D8"/>
    <w:rsid w:val="00986581"/>
    <w:rsid w:val="00986593"/>
    <w:rsid w:val="00986605"/>
    <w:rsid w:val="0098671B"/>
    <w:rsid w:val="009867C5"/>
    <w:rsid w:val="00986EE8"/>
    <w:rsid w:val="0098747E"/>
    <w:rsid w:val="009878ED"/>
    <w:rsid w:val="00987D0B"/>
    <w:rsid w:val="00987F27"/>
    <w:rsid w:val="00990156"/>
    <w:rsid w:val="00990474"/>
    <w:rsid w:val="009904C8"/>
    <w:rsid w:val="0099063E"/>
    <w:rsid w:val="00990892"/>
    <w:rsid w:val="009908A4"/>
    <w:rsid w:val="0099090D"/>
    <w:rsid w:val="00990B58"/>
    <w:rsid w:val="00990BE4"/>
    <w:rsid w:val="00990F0D"/>
    <w:rsid w:val="00991146"/>
    <w:rsid w:val="0099115C"/>
    <w:rsid w:val="00991BF6"/>
    <w:rsid w:val="00991D45"/>
    <w:rsid w:val="00991D63"/>
    <w:rsid w:val="00992055"/>
    <w:rsid w:val="0099213E"/>
    <w:rsid w:val="009921CB"/>
    <w:rsid w:val="0099220F"/>
    <w:rsid w:val="009924C7"/>
    <w:rsid w:val="009924DC"/>
    <w:rsid w:val="00992569"/>
    <w:rsid w:val="00992856"/>
    <w:rsid w:val="00992994"/>
    <w:rsid w:val="009929D9"/>
    <w:rsid w:val="00992B0F"/>
    <w:rsid w:val="00992B64"/>
    <w:rsid w:val="00992CA6"/>
    <w:rsid w:val="00992DFA"/>
    <w:rsid w:val="009930FD"/>
    <w:rsid w:val="00993103"/>
    <w:rsid w:val="0099316F"/>
    <w:rsid w:val="00993175"/>
    <w:rsid w:val="00993276"/>
    <w:rsid w:val="00993303"/>
    <w:rsid w:val="00993541"/>
    <w:rsid w:val="009938A3"/>
    <w:rsid w:val="00993F2F"/>
    <w:rsid w:val="009940D8"/>
    <w:rsid w:val="00994207"/>
    <w:rsid w:val="0099439C"/>
    <w:rsid w:val="009946D4"/>
    <w:rsid w:val="00994B25"/>
    <w:rsid w:val="00994E00"/>
    <w:rsid w:val="00994F61"/>
    <w:rsid w:val="009953CD"/>
    <w:rsid w:val="009954B6"/>
    <w:rsid w:val="0099570F"/>
    <w:rsid w:val="00995775"/>
    <w:rsid w:val="00995805"/>
    <w:rsid w:val="009958BE"/>
    <w:rsid w:val="00995927"/>
    <w:rsid w:val="00995995"/>
    <w:rsid w:val="00995B02"/>
    <w:rsid w:val="00995BFB"/>
    <w:rsid w:val="0099639A"/>
    <w:rsid w:val="009964D6"/>
    <w:rsid w:val="009965A9"/>
    <w:rsid w:val="009965AD"/>
    <w:rsid w:val="00996913"/>
    <w:rsid w:val="00996B8E"/>
    <w:rsid w:val="00996CD2"/>
    <w:rsid w:val="00996D8C"/>
    <w:rsid w:val="00996E6A"/>
    <w:rsid w:val="00996F0F"/>
    <w:rsid w:val="0099760B"/>
    <w:rsid w:val="009979DA"/>
    <w:rsid w:val="00997AF5"/>
    <w:rsid w:val="00997DEC"/>
    <w:rsid w:val="00997ED5"/>
    <w:rsid w:val="009A00A5"/>
    <w:rsid w:val="009A00BD"/>
    <w:rsid w:val="009A0274"/>
    <w:rsid w:val="009A0576"/>
    <w:rsid w:val="009A0A9A"/>
    <w:rsid w:val="009A0C3A"/>
    <w:rsid w:val="009A0D5E"/>
    <w:rsid w:val="009A0D62"/>
    <w:rsid w:val="009A0EEB"/>
    <w:rsid w:val="009A1416"/>
    <w:rsid w:val="009A1765"/>
    <w:rsid w:val="009A18BD"/>
    <w:rsid w:val="009A1952"/>
    <w:rsid w:val="009A19DB"/>
    <w:rsid w:val="009A1E59"/>
    <w:rsid w:val="009A1EF4"/>
    <w:rsid w:val="009A1F5A"/>
    <w:rsid w:val="009A24C0"/>
    <w:rsid w:val="009A27BE"/>
    <w:rsid w:val="009A2892"/>
    <w:rsid w:val="009A2993"/>
    <w:rsid w:val="009A2A37"/>
    <w:rsid w:val="009A2A5E"/>
    <w:rsid w:val="009A2CDD"/>
    <w:rsid w:val="009A2DC8"/>
    <w:rsid w:val="009A2DE6"/>
    <w:rsid w:val="009A2E19"/>
    <w:rsid w:val="009A2E88"/>
    <w:rsid w:val="009A2FCA"/>
    <w:rsid w:val="009A30D1"/>
    <w:rsid w:val="009A33AB"/>
    <w:rsid w:val="009A3ED1"/>
    <w:rsid w:val="009A3FEC"/>
    <w:rsid w:val="009A4436"/>
    <w:rsid w:val="009A4537"/>
    <w:rsid w:val="009A4A32"/>
    <w:rsid w:val="009A4D7D"/>
    <w:rsid w:val="009A4E23"/>
    <w:rsid w:val="009A4F0B"/>
    <w:rsid w:val="009A4F87"/>
    <w:rsid w:val="009A5557"/>
    <w:rsid w:val="009A55ED"/>
    <w:rsid w:val="009A5706"/>
    <w:rsid w:val="009A57E7"/>
    <w:rsid w:val="009A586D"/>
    <w:rsid w:val="009A5A04"/>
    <w:rsid w:val="009A5DC7"/>
    <w:rsid w:val="009A5F42"/>
    <w:rsid w:val="009A630C"/>
    <w:rsid w:val="009A642C"/>
    <w:rsid w:val="009A65DF"/>
    <w:rsid w:val="009A66E1"/>
    <w:rsid w:val="009A673B"/>
    <w:rsid w:val="009A67AF"/>
    <w:rsid w:val="009A6F09"/>
    <w:rsid w:val="009A6F84"/>
    <w:rsid w:val="009A6FC8"/>
    <w:rsid w:val="009A72FF"/>
    <w:rsid w:val="009A7B22"/>
    <w:rsid w:val="009A7CE0"/>
    <w:rsid w:val="009A7EE7"/>
    <w:rsid w:val="009B0120"/>
    <w:rsid w:val="009B01DF"/>
    <w:rsid w:val="009B0318"/>
    <w:rsid w:val="009B06CF"/>
    <w:rsid w:val="009B0942"/>
    <w:rsid w:val="009B098D"/>
    <w:rsid w:val="009B0B53"/>
    <w:rsid w:val="009B0E72"/>
    <w:rsid w:val="009B118E"/>
    <w:rsid w:val="009B167E"/>
    <w:rsid w:val="009B17FC"/>
    <w:rsid w:val="009B1BB2"/>
    <w:rsid w:val="009B1F3B"/>
    <w:rsid w:val="009B23F7"/>
    <w:rsid w:val="009B24A6"/>
    <w:rsid w:val="009B2719"/>
    <w:rsid w:val="009B28D4"/>
    <w:rsid w:val="009B2BF8"/>
    <w:rsid w:val="009B2C1F"/>
    <w:rsid w:val="009B2D98"/>
    <w:rsid w:val="009B2F49"/>
    <w:rsid w:val="009B32D7"/>
    <w:rsid w:val="009B37F1"/>
    <w:rsid w:val="009B385D"/>
    <w:rsid w:val="009B39FC"/>
    <w:rsid w:val="009B3B50"/>
    <w:rsid w:val="009B3CFF"/>
    <w:rsid w:val="009B3DC5"/>
    <w:rsid w:val="009B410A"/>
    <w:rsid w:val="009B4217"/>
    <w:rsid w:val="009B42A4"/>
    <w:rsid w:val="009B4323"/>
    <w:rsid w:val="009B4367"/>
    <w:rsid w:val="009B4654"/>
    <w:rsid w:val="009B4BCE"/>
    <w:rsid w:val="009B4D08"/>
    <w:rsid w:val="009B4D95"/>
    <w:rsid w:val="009B4FC8"/>
    <w:rsid w:val="009B51C4"/>
    <w:rsid w:val="009B51D6"/>
    <w:rsid w:val="009B5255"/>
    <w:rsid w:val="009B5640"/>
    <w:rsid w:val="009B579A"/>
    <w:rsid w:val="009B5BDA"/>
    <w:rsid w:val="009B5D26"/>
    <w:rsid w:val="009B5E37"/>
    <w:rsid w:val="009B5F69"/>
    <w:rsid w:val="009B5F87"/>
    <w:rsid w:val="009B614D"/>
    <w:rsid w:val="009B63DE"/>
    <w:rsid w:val="009B65FA"/>
    <w:rsid w:val="009B6CD5"/>
    <w:rsid w:val="009B6FB9"/>
    <w:rsid w:val="009B7141"/>
    <w:rsid w:val="009B7DB0"/>
    <w:rsid w:val="009C00D5"/>
    <w:rsid w:val="009C0203"/>
    <w:rsid w:val="009C0491"/>
    <w:rsid w:val="009C05C5"/>
    <w:rsid w:val="009C07CC"/>
    <w:rsid w:val="009C0947"/>
    <w:rsid w:val="009C0A99"/>
    <w:rsid w:val="009C0C1D"/>
    <w:rsid w:val="009C0C9D"/>
    <w:rsid w:val="009C1328"/>
    <w:rsid w:val="009C14CD"/>
    <w:rsid w:val="009C1790"/>
    <w:rsid w:val="009C17E4"/>
    <w:rsid w:val="009C1A9C"/>
    <w:rsid w:val="009C1BCD"/>
    <w:rsid w:val="009C1DEF"/>
    <w:rsid w:val="009C1DF1"/>
    <w:rsid w:val="009C1E4B"/>
    <w:rsid w:val="009C1F38"/>
    <w:rsid w:val="009C210A"/>
    <w:rsid w:val="009C23C2"/>
    <w:rsid w:val="009C240B"/>
    <w:rsid w:val="009C2468"/>
    <w:rsid w:val="009C2E02"/>
    <w:rsid w:val="009C32A1"/>
    <w:rsid w:val="009C3514"/>
    <w:rsid w:val="009C3566"/>
    <w:rsid w:val="009C35F6"/>
    <w:rsid w:val="009C3AA1"/>
    <w:rsid w:val="009C3BD0"/>
    <w:rsid w:val="009C3BF2"/>
    <w:rsid w:val="009C3DFE"/>
    <w:rsid w:val="009C3FB2"/>
    <w:rsid w:val="009C434E"/>
    <w:rsid w:val="009C447F"/>
    <w:rsid w:val="009C45BA"/>
    <w:rsid w:val="009C4627"/>
    <w:rsid w:val="009C4699"/>
    <w:rsid w:val="009C4709"/>
    <w:rsid w:val="009C4806"/>
    <w:rsid w:val="009C4944"/>
    <w:rsid w:val="009C4A3A"/>
    <w:rsid w:val="009C4AE3"/>
    <w:rsid w:val="009C4C34"/>
    <w:rsid w:val="009C4EE9"/>
    <w:rsid w:val="009C4EEB"/>
    <w:rsid w:val="009C5256"/>
    <w:rsid w:val="009C558E"/>
    <w:rsid w:val="009C57E9"/>
    <w:rsid w:val="009C5DBF"/>
    <w:rsid w:val="009C5FED"/>
    <w:rsid w:val="009C6297"/>
    <w:rsid w:val="009C633C"/>
    <w:rsid w:val="009C6556"/>
    <w:rsid w:val="009C6575"/>
    <w:rsid w:val="009C6577"/>
    <w:rsid w:val="009C6847"/>
    <w:rsid w:val="009C6D13"/>
    <w:rsid w:val="009C6DB0"/>
    <w:rsid w:val="009C6E1D"/>
    <w:rsid w:val="009C6EBC"/>
    <w:rsid w:val="009C6FBC"/>
    <w:rsid w:val="009C7052"/>
    <w:rsid w:val="009C7249"/>
    <w:rsid w:val="009C7671"/>
    <w:rsid w:val="009C7D5A"/>
    <w:rsid w:val="009D01D2"/>
    <w:rsid w:val="009D04AD"/>
    <w:rsid w:val="009D06B7"/>
    <w:rsid w:val="009D06D8"/>
    <w:rsid w:val="009D074A"/>
    <w:rsid w:val="009D0AF8"/>
    <w:rsid w:val="009D0EB0"/>
    <w:rsid w:val="009D0EF1"/>
    <w:rsid w:val="009D0F6A"/>
    <w:rsid w:val="009D0F70"/>
    <w:rsid w:val="009D0FB0"/>
    <w:rsid w:val="009D1238"/>
    <w:rsid w:val="009D14A9"/>
    <w:rsid w:val="009D14F9"/>
    <w:rsid w:val="009D176E"/>
    <w:rsid w:val="009D1A73"/>
    <w:rsid w:val="009D1CD9"/>
    <w:rsid w:val="009D1E63"/>
    <w:rsid w:val="009D2480"/>
    <w:rsid w:val="009D24B4"/>
    <w:rsid w:val="009D2639"/>
    <w:rsid w:val="009D2ABC"/>
    <w:rsid w:val="009D2AFD"/>
    <w:rsid w:val="009D2D84"/>
    <w:rsid w:val="009D2EF5"/>
    <w:rsid w:val="009D306E"/>
    <w:rsid w:val="009D330D"/>
    <w:rsid w:val="009D3590"/>
    <w:rsid w:val="009D3671"/>
    <w:rsid w:val="009D36CC"/>
    <w:rsid w:val="009D3796"/>
    <w:rsid w:val="009D3B5D"/>
    <w:rsid w:val="009D3F20"/>
    <w:rsid w:val="009D3F23"/>
    <w:rsid w:val="009D400E"/>
    <w:rsid w:val="009D4046"/>
    <w:rsid w:val="009D40B0"/>
    <w:rsid w:val="009D418A"/>
    <w:rsid w:val="009D42A9"/>
    <w:rsid w:val="009D4308"/>
    <w:rsid w:val="009D44D5"/>
    <w:rsid w:val="009D45FB"/>
    <w:rsid w:val="009D49FD"/>
    <w:rsid w:val="009D4C0F"/>
    <w:rsid w:val="009D4CE1"/>
    <w:rsid w:val="009D4E99"/>
    <w:rsid w:val="009D4EAB"/>
    <w:rsid w:val="009D511A"/>
    <w:rsid w:val="009D5127"/>
    <w:rsid w:val="009D5216"/>
    <w:rsid w:val="009D5619"/>
    <w:rsid w:val="009D581C"/>
    <w:rsid w:val="009D5A5D"/>
    <w:rsid w:val="009D5AE7"/>
    <w:rsid w:val="009D5C86"/>
    <w:rsid w:val="009D5D33"/>
    <w:rsid w:val="009D66A0"/>
    <w:rsid w:val="009D686E"/>
    <w:rsid w:val="009D6BC4"/>
    <w:rsid w:val="009D6BD7"/>
    <w:rsid w:val="009D6C31"/>
    <w:rsid w:val="009D6D98"/>
    <w:rsid w:val="009D6EE8"/>
    <w:rsid w:val="009D71AA"/>
    <w:rsid w:val="009D73FD"/>
    <w:rsid w:val="009D7433"/>
    <w:rsid w:val="009D7440"/>
    <w:rsid w:val="009D755E"/>
    <w:rsid w:val="009D7A7C"/>
    <w:rsid w:val="009D7A7D"/>
    <w:rsid w:val="009D7B3F"/>
    <w:rsid w:val="009D7D48"/>
    <w:rsid w:val="009E02C2"/>
    <w:rsid w:val="009E03C4"/>
    <w:rsid w:val="009E0502"/>
    <w:rsid w:val="009E054D"/>
    <w:rsid w:val="009E0722"/>
    <w:rsid w:val="009E090E"/>
    <w:rsid w:val="009E0A3A"/>
    <w:rsid w:val="009E0C6F"/>
    <w:rsid w:val="009E0E77"/>
    <w:rsid w:val="009E115C"/>
    <w:rsid w:val="009E1876"/>
    <w:rsid w:val="009E18F5"/>
    <w:rsid w:val="009E1921"/>
    <w:rsid w:val="009E1D79"/>
    <w:rsid w:val="009E22C8"/>
    <w:rsid w:val="009E2306"/>
    <w:rsid w:val="009E234E"/>
    <w:rsid w:val="009E23EA"/>
    <w:rsid w:val="009E26DA"/>
    <w:rsid w:val="009E3055"/>
    <w:rsid w:val="009E321C"/>
    <w:rsid w:val="009E331D"/>
    <w:rsid w:val="009E3467"/>
    <w:rsid w:val="009E37B6"/>
    <w:rsid w:val="009E3915"/>
    <w:rsid w:val="009E392A"/>
    <w:rsid w:val="009E39A5"/>
    <w:rsid w:val="009E3A80"/>
    <w:rsid w:val="009E3BE3"/>
    <w:rsid w:val="009E3C3D"/>
    <w:rsid w:val="009E3E5A"/>
    <w:rsid w:val="009E4151"/>
    <w:rsid w:val="009E439C"/>
    <w:rsid w:val="009E477A"/>
    <w:rsid w:val="009E4783"/>
    <w:rsid w:val="009E481E"/>
    <w:rsid w:val="009E4824"/>
    <w:rsid w:val="009E4843"/>
    <w:rsid w:val="009E49BE"/>
    <w:rsid w:val="009E4BF4"/>
    <w:rsid w:val="009E5024"/>
    <w:rsid w:val="009E5073"/>
    <w:rsid w:val="009E50A4"/>
    <w:rsid w:val="009E549E"/>
    <w:rsid w:val="009E56B1"/>
    <w:rsid w:val="009E56C9"/>
    <w:rsid w:val="009E5A6D"/>
    <w:rsid w:val="009E5C25"/>
    <w:rsid w:val="009E5D4A"/>
    <w:rsid w:val="009E5F43"/>
    <w:rsid w:val="009E6297"/>
    <w:rsid w:val="009E63A3"/>
    <w:rsid w:val="009E6400"/>
    <w:rsid w:val="009E669C"/>
    <w:rsid w:val="009E6705"/>
    <w:rsid w:val="009E6D20"/>
    <w:rsid w:val="009E6D63"/>
    <w:rsid w:val="009E6D97"/>
    <w:rsid w:val="009E6DE5"/>
    <w:rsid w:val="009E6F47"/>
    <w:rsid w:val="009E75A2"/>
    <w:rsid w:val="009E785A"/>
    <w:rsid w:val="009E7A94"/>
    <w:rsid w:val="009E7E76"/>
    <w:rsid w:val="009E7EF6"/>
    <w:rsid w:val="009F0054"/>
    <w:rsid w:val="009F014E"/>
    <w:rsid w:val="009F0191"/>
    <w:rsid w:val="009F0473"/>
    <w:rsid w:val="009F0936"/>
    <w:rsid w:val="009F09A9"/>
    <w:rsid w:val="009F0C2B"/>
    <w:rsid w:val="009F0E7A"/>
    <w:rsid w:val="009F116E"/>
    <w:rsid w:val="009F12C9"/>
    <w:rsid w:val="009F1654"/>
    <w:rsid w:val="009F19E9"/>
    <w:rsid w:val="009F1C83"/>
    <w:rsid w:val="009F1EAC"/>
    <w:rsid w:val="009F2022"/>
    <w:rsid w:val="009F22C8"/>
    <w:rsid w:val="009F22DE"/>
    <w:rsid w:val="009F2330"/>
    <w:rsid w:val="009F237F"/>
    <w:rsid w:val="009F2448"/>
    <w:rsid w:val="009F260B"/>
    <w:rsid w:val="009F269D"/>
    <w:rsid w:val="009F28D6"/>
    <w:rsid w:val="009F2C6E"/>
    <w:rsid w:val="009F3391"/>
    <w:rsid w:val="009F366D"/>
    <w:rsid w:val="009F3874"/>
    <w:rsid w:val="009F4075"/>
    <w:rsid w:val="009F409C"/>
    <w:rsid w:val="009F4642"/>
    <w:rsid w:val="009F4781"/>
    <w:rsid w:val="009F5008"/>
    <w:rsid w:val="009F5058"/>
    <w:rsid w:val="009F544E"/>
    <w:rsid w:val="009F55EA"/>
    <w:rsid w:val="009F5C6B"/>
    <w:rsid w:val="009F6011"/>
    <w:rsid w:val="009F6124"/>
    <w:rsid w:val="009F67C3"/>
    <w:rsid w:val="009F67EC"/>
    <w:rsid w:val="009F68C7"/>
    <w:rsid w:val="009F69E4"/>
    <w:rsid w:val="009F6E9C"/>
    <w:rsid w:val="009F6F2E"/>
    <w:rsid w:val="009F7326"/>
    <w:rsid w:val="009F7483"/>
    <w:rsid w:val="009F7900"/>
    <w:rsid w:val="009F7933"/>
    <w:rsid w:val="009F7FE2"/>
    <w:rsid w:val="00A001C3"/>
    <w:rsid w:val="00A00B79"/>
    <w:rsid w:val="00A00C66"/>
    <w:rsid w:val="00A00FDB"/>
    <w:rsid w:val="00A01110"/>
    <w:rsid w:val="00A01162"/>
    <w:rsid w:val="00A01272"/>
    <w:rsid w:val="00A012AD"/>
    <w:rsid w:val="00A0139B"/>
    <w:rsid w:val="00A01528"/>
    <w:rsid w:val="00A017EB"/>
    <w:rsid w:val="00A01995"/>
    <w:rsid w:val="00A01B8A"/>
    <w:rsid w:val="00A01C5A"/>
    <w:rsid w:val="00A02374"/>
    <w:rsid w:val="00A02422"/>
    <w:rsid w:val="00A027CF"/>
    <w:rsid w:val="00A02825"/>
    <w:rsid w:val="00A030D7"/>
    <w:rsid w:val="00A034BF"/>
    <w:rsid w:val="00A03657"/>
    <w:rsid w:val="00A036B2"/>
    <w:rsid w:val="00A03954"/>
    <w:rsid w:val="00A03A10"/>
    <w:rsid w:val="00A03E4C"/>
    <w:rsid w:val="00A045D9"/>
    <w:rsid w:val="00A046FF"/>
    <w:rsid w:val="00A04851"/>
    <w:rsid w:val="00A048DB"/>
    <w:rsid w:val="00A04A28"/>
    <w:rsid w:val="00A04D0F"/>
    <w:rsid w:val="00A04EE6"/>
    <w:rsid w:val="00A04F7E"/>
    <w:rsid w:val="00A0562E"/>
    <w:rsid w:val="00A05744"/>
    <w:rsid w:val="00A05822"/>
    <w:rsid w:val="00A05BEE"/>
    <w:rsid w:val="00A06326"/>
    <w:rsid w:val="00A068B5"/>
    <w:rsid w:val="00A069D3"/>
    <w:rsid w:val="00A06C78"/>
    <w:rsid w:val="00A06C90"/>
    <w:rsid w:val="00A06FDA"/>
    <w:rsid w:val="00A07291"/>
    <w:rsid w:val="00A072D8"/>
    <w:rsid w:val="00A07545"/>
    <w:rsid w:val="00A07585"/>
    <w:rsid w:val="00A077D9"/>
    <w:rsid w:val="00A078D6"/>
    <w:rsid w:val="00A0792D"/>
    <w:rsid w:val="00A07B24"/>
    <w:rsid w:val="00A07C1B"/>
    <w:rsid w:val="00A07E53"/>
    <w:rsid w:val="00A07F60"/>
    <w:rsid w:val="00A07F6D"/>
    <w:rsid w:val="00A100FB"/>
    <w:rsid w:val="00A10D83"/>
    <w:rsid w:val="00A11304"/>
    <w:rsid w:val="00A1141E"/>
    <w:rsid w:val="00A11708"/>
    <w:rsid w:val="00A1192B"/>
    <w:rsid w:val="00A11AB5"/>
    <w:rsid w:val="00A11B0F"/>
    <w:rsid w:val="00A11FB6"/>
    <w:rsid w:val="00A11FF6"/>
    <w:rsid w:val="00A121BA"/>
    <w:rsid w:val="00A123CD"/>
    <w:rsid w:val="00A1248B"/>
    <w:rsid w:val="00A124AE"/>
    <w:rsid w:val="00A1260C"/>
    <w:rsid w:val="00A127CC"/>
    <w:rsid w:val="00A12954"/>
    <w:rsid w:val="00A12B74"/>
    <w:rsid w:val="00A12D45"/>
    <w:rsid w:val="00A12D6F"/>
    <w:rsid w:val="00A12DB8"/>
    <w:rsid w:val="00A12DBF"/>
    <w:rsid w:val="00A12EBF"/>
    <w:rsid w:val="00A13186"/>
    <w:rsid w:val="00A1334C"/>
    <w:rsid w:val="00A135D9"/>
    <w:rsid w:val="00A139B1"/>
    <w:rsid w:val="00A14693"/>
    <w:rsid w:val="00A147B3"/>
    <w:rsid w:val="00A147BE"/>
    <w:rsid w:val="00A1481C"/>
    <w:rsid w:val="00A148BF"/>
    <w:rsid w:val="00A148E0"/>
    <w:rsid w:val="00A14AC2"/>
    <w:rsid w:val="00A14AF0"/>
    <w:rsid w:val="00A15940"/>
    <w:rsid w:val="00A15A4A"/>
    <w:rsid w:val="00A15AD8"/>
    <w:rsid w:val="00A15B07"/>
    <w:rsid w:val="00A15BB3"/>
    <w:rsid w:val="00A15C19"/>
    <w:rsid w:val="00A16115"/>
    <w:rsid w:val="00A16217"/>
    <w:rsid w:val="00A16704"/>
    <w:rsid w:val="00A168A5"/>
    <w:rsid w:val="00A16932"/>
    <w:rsid w:val="00A169A6"/>
    <w:rsid w:val="00A16AD4"/>
    <w:rsid w:val="00A170BE"/>
    <w:rsid w:val="00A170D5"/>
    <w:rsid w:val="00A1712C"/>
    <w:rsid w:val="00A17550"/>
    <w:rsid w:val="00A17653"/>
    <w:rsid w:val="00A1774D"/>
    <w:rsid w:val="00A17807"/>
    <w:rsid w:val="00A1784A"/>
    <w:rsid w:val="00A178FC"/>
    <w:rsid w:val="00A17A60"/>
    <w:rsid w:val="00A17B5E"/>
    <w:rsid w:val="00A17C5C"/>
    <w:rsid w:val="00A17F11"/>
    <w:rsid w:val="00A17FB8"/>
    <w:rsid w:val="00A2001C"/>
    <w:rsid w:val="00A20355"/>
    <w:rsid w:val="00A2095B"/>
    <w:rsid w:val="00A20A5A"/>
    <w:rsid w:val="00A20D6B"/>
    <w:rsid w:val="00A20D6E"/>
    <w:rsid w:val="00A20D72"/>
    <w:rsid w:val="00A20E00"/>
    <w:rsid w:val="00A20EA7"/>
    <w:rsid w:val="00A21367"/>
    <w:rsid w:val="00A21673"/>
    <w:rsid w:val="00A21693"/>
    <w:rsid w:val="00A21825"/>
    <w:rsid w:val="00A21A55"/>
    <w:rsid w:val="00A21BA0"/>
    <w:rsid w:val="00A21BD6"/>
    <w:rsid w:val="00A21CC1"/>
    <w:rsid w:val="00A21DBD"/>
    <w:rsid w:val="00A21EA4"/>
    <w:rsid w:val="00A220C3"/>
    <w:rsid w:val="00A2211D"/>
    <w:rsid w:val="00A22603"/>
    <w:rsid w:val="00A22C38"/>
    <w:rsid w:val="00A22C78"/>
    <w:rsid w:val="00A22CC0"/>
    <w:rsid w:val="00A2309D"/>
    <w:rsid w:val="00A231C5"/>
    <w:rsid w:val="00A23276"/>
    <w:rsid w:val="00A232CD"/>
    <w:rsid w:val="00A232F8"/>
    <w:rsid w:val="00A23586"/>
    <w:rsid w:val="00A23787"/>
    <w:rsid w:val="00A23BFA"/>
    <w:rsid w:val="00A23FC5"/>
    <w:rsid w:val="00A240C8"/>
    <w:rsid w:val="00A24137"/>
    <w:rsid w:val="00A2456B"/>
    <w:rsid w:val="00A24624"/>
    <w:rsid w:val="00A24945"/>
    <w:rsid w:val="00A24A00"/>
    <w:rsid w:val="00A24F5C"/>
    <w:rsid w:val="00A25A7D"/>
    <w:rsid w:val="00A25B0E"/>
    <w:rsid w:val="00A25C56"/>
    <w:rsid w:val="00A260AA"/>
    <w:rsid w:val="00A26469"/>
    <w:rsid w:val="00A26977"/>
    <w:rsid w:val="00A26A5F"/>
    <w:rsid w:val="00A26D55"/>
    <w:rsid w:val="00A2706F"/>
    <w:rsid w:val="00A27439"/>
    <w:rsid w:val="00A2770B"/>
    <w:rsid w:val="00A278A6"/>
    <w:rsid w:val="00A27AAD"/>
    <w:rsid w:val="00A27B55"/>
    <w:rsid w:val="00A27B71"/>
    <w:rsid w:val="00A27BA2"/>
    <w:rsid w:val="00A302B3"/>
    <w:rsid w:val="00A3037D"/>
    <w:rsid w:val="00A3069B"/>
    <w:rsid w:val="00A308B5"/>
    <w:rsid w:val="00A309D9"/>
    <w:rsid w:val="00A30BC5"/>
    <w:rsid w:val="00A30CDD"/>
    <w:rsid w:val="00A3114D"/>
    <w:rsid w:val="00A3116D"/>
    <w:rsid w:val="00A3117F"/>
    <w:rsid w:val="00A31380"/>
    <w:rsid w:val="00A313DF"/>
    <w:rsid w:val="00A31810"/>
    <w:rsid w:val="00A31874"/>
    <w:rsid w:val="00A31A30"/>
    <w:rsid w:val="00A31B66"/>
    <w:rsid w:val="00A321C0"/>
    <w:rsid w:val="00A327CC"/>
    <w:rsid w:val="00A32C65"/>
    <w:rsid w:val="00A32E64"/>
    <w:rsid w:val="00A32FA3"/>
    <w:rsid w:val="00A32FCE"/>
    <w:rsid w:val="00A33396"/>
    <w:rsid w:val="00A33542"/>
    <w:rsid w:val="00A337DD"/>
    <w:rsid w:val="00A33ACB"/>
    <w:rsid w:val="00A34198"/>
    <w:rsid w:val="00A34381"/>
    <w:rsid w:val="00A344B9"/>
    <w:rsid w:val="00A345EA"/>
    <w:rsid w:val="00A34BB1"/>
    <w:rsid w:val="00A34BDC"/>
    <w:rsid w:val="00A34EEE"/>
    <w:rsid w:val="00A351AB"/>
    <w:rsid w:val="00A35347"/>
    <w:rsid w:val="00A354A7"/>
    <w:rsid w:val="00A3574E"/>
    <w:rsid w:val="00A3584E"/>
    <w:rsid w:val="00A35ACF"/>
    <w:rsid w:val="00A35C84"/>
    <w:rsid w:val="00A360CB"/>
    <w:rsid w:val="00A3624C"/>
    <w:rsid w:val="00A362A6"/>
    <w:rsid w:val="00A3654F"/>
    <w:rsid w:val="00A365EE"/>
    <w:rsid w:val="00A3661A"/>
    <w:rsid w:val="00A3686E"/>
    <w:rsid w:val="00A36AA6"/>
    <w:rsid w:val="00A36BBD"/>
    <w:rsid w:val="00A372F3"/>
    <w:rsid w:val="00A3782C"/>
    <w:rsid w:val="00A379B7"/>
    <w:rsid w:val="00A37B5A"/>
    <w:rsid w:val="00A37E50"/>
    <w:rsid w:val="00A403D5"/>
    <w:rsid w:val="00A408B7"/>
    <w:rsid w:val="00A40AFD"/>
    <w:rsid w:val="00A40B58"/>
    <w:rsid w:val="00A40C41"/>
    <w:rsid w:val="00A40E0F"/>
    <w:rsid w:val="00A40E60"/>
    <w:rsid w:val="00A40EBA"/>
    <w:rsid w:val="00A4114E"/>
    <w:rsid w:val="00A411ED"/>
    <w:rsid w:val="00A41307"/>
    <w:rsid w:val="00A4152E"/>
    <w:rsid w:val="00A417B3"/>
    <w:rsid w:val="00A41EF2"/>
    <w:rsid w:val="00A42251"/>
    <w:rsid w:val="00A4245A"/>
    <w:rsid w:val="00A42BBE"/>
    <w:rsid w:val="00A42D07"/>
    <w:rsid w:val="00A42D36"/>
    <w:rsid w:val="00A433C3"/>
    <w:rsid w:val="00A43632"/>
    <w:rsid w:val="00A43B33"/>
    <w:rsid w:val="00A43DAE"/>
    <w:rsid w:val="00A43E6F"/>
    <w:rsid w:val="00A43F3F"/>
    <w:rsid w:val="00A4406C"/>
    <w:rsid w:val="00A44290"/>
    <w:rsid w:val="00A44509"/>
    <w:rsid w:val="00A44527"/>
    <w:rsid w:val="00A4452B"/>
    <w:rsid w:val="00A44593"/>
    <w:rsid w:val="00A4476B"/>
    <w:rsid w:val="00A44783"/>
    <w:rsid w:val="00A44871"/>
    <w:rsid w:val="00A44885"/>
    <w:rsid w:val="00A448C2"/>
    <w:rsid w:val="00A44DA5"/>
    <w:rsid w:val="00A44E68"/>
    <w:rsid w:val="00A44E6A"/>
    <w:rsid w:val="00A4542A"/>
    <w:rsid w:val="00A45462"/>
    <w:rsid w:val="00A455F7"/>
    <w:rsid w:val="00A45999"/>
    <w:rsid w:val="00A45D1E"/>
    <w:rsid w:val="00A45F53"/>
    <w:rsid w:val="00A466A6"/>
    <w:rsid w:val="00A46BF2"/>
    <w:rsid w:val="00A46D81"/>
    <w:rsid w:val="00A472C2"/>
    <w:rsid w:val="00A472F1"/>
    <w:rsid w:val="00A47858"/>
    <w:rsid w:val="00A47B2B"/>
    <w:rsid w:val="00A47DA8"/>
    <w:rsid w:val="00A47DCA"/>
    <w:rsid w:val="00A501E1"/>
    <w:rsid w:val="00A505C3"/>
    <w:rsid w:val="00A508B6"/>
    <w:rsid w:val="00A508FE"/>
    <w:rsid w:val="00A50A94"/>
    <w:rsid w:val="00A50D43"/>
    <w:rsid w:val="00A511FC"/>
    <w:rsid w:val="00A51374"/>
    <w:rsid w:val="00A5145D"/>
    <w:rsid w:val="00A51518"/>
    <w:rsid w:val="00A51997"/>
    <w:rsid w:val="00A51B60"/>
    <w:rsid w:val="00A523D4"/>
    <w:rsid w:val="00A5278F"/>
    <w:rsid w:val="00A52B53"/>
    <w:rsid w:val="00A53508"/>
    <w:rsid w:val="00A5380E"/>
    <w:rsid w:val="00A539FE"/>
    <w:rsid w:val="00A53B5C"/>
    <w:rsid w:val="00A54376"/>
    <w:rsid w:val="00A545EB"/>
    <w:rsid w:val="00A546D4"/>
    <w:rsid w:val="00A54AFB"/>
    <w:rsid w:val="00A54CC6"/>
    <w:rsid w:val="00A55068"/>
    <w:rsid w:val="00A5536A"/>
    <w:rsid w:val="00A556F8"/>
    <w:rsid w:val="00A55A41"/>
    <w:rsid w:val="00A55B3D"/>
    <w:rsid w:val="00A55CB0"/>
    <w:rsid w:val="00A55D55"/>
    <w:rsid w:val="00A55EBC"/>
    <w:rsid w:val="00A56007"/>
    <w:rsid w:val="00A56354"/>
    <w:rsid w:val="00A56604"/>
    <w:rsid w:val="00A568C1"/>
    <w:rsid w:val="00A56C71"/>
    <w:rsid w:val="00A56C90"/>
    <w:rsid w:val="00A57117"/>
    <w:rsid w:val="00A57160"/>
    <w:rsid w:val="00A571FC"/>
    <w:rsid w:val="00A576F1"/>
    <w:rsid w:val="00A5782C"/>
    <w:rsid w:val="00A57E21"/>
    <w:rsid w:val="00A57FEC"/>
    <w:rsid w:val="00A6011B"/>
    <w:rsid w:val="00A60764"/>
    <w:rsid w:val="00A607D7"/>
    <w:rsid w:val="00A60D09"/>
    <w:rsid w:val="00A60F91"/>
    <w:rsid w:val="00A611E7"/>
    <w:rsid w:val="00A6120B"/>
    <w:rsid w:val="00A61453"/>
    <w:rsid w:val="00A6160E"/>
    <w:rsid w:val="00A6191A"/>
    <w:rsid w:val="00A61A61"/>
    <w:rsid w:val="00A61AF8"/>
    <w:rsid w:val="00A61B8A"/>
    <w:rsid w:val="00A61C25"/>
    <w:rsid w:val="00A62725"/>
    <w:rsid w:val="00A627A0"/>
    <w:rsid w:val="00A62857"/>
    <w:rsid w:val="00A628B6"/>
    <w:rsid w:val="00A628ED"/>
    <w:rsid w:val="00A6302F"/>
    <w:rsid w:val="00A630AE"/>
    <w:rsid w:val="00A6386C"/>
    <w:rsid w:val="00A638B0"/>
    <w:rsid w:val="00A63ACF"/>
    <w:rsid w:val="00A63F37"/>
    <w:rsid w:val="00A641B0"/>
    <w:rsid w:val="00A641EF"/>
    <w:rsid w:val="00A64572"/>
    <w:rsid w:val="00A64E9E"/>
    <w:rsid w:val="00A64FEF"/>
    <w:rsid w:val="00A6517B"/>
    <w:rsid w:val="00A6529F"/>
    <w:rsid w:val="00A656D6"/>
    <w:rsid w:val="00A6603B"/>
    <w:rsid w:val="00A6616F"/>
    <w:rsid w:val="00A66332"/>
    <w:rsid w:val="00A66429"/>
    <w:rsid w:val="00A664A2"/>
    <w:rsid w:val="00A665F5"/>
    <w:rsid w:val="00A666B9"/>
    <w:rsid w:val="00A6670F"/>
    <w:rsid w:val="00A668A3"/>
    <w:rsid w:val="00A6690D"/>
    <w:rsid w:val="00A66BC3"/>
    <w:rsid w:val="00A66E77"/>
    <w:rsid w:val="00A66EB3"/>
    <w:rsid w:val="00A670B2"/>
    <w:rsid w:val="00A6727B"/>
    <w:rsid w:val="00A674CC"/>
    <w:rsid w:val="00A67656"/>
    <w:rsid w:val="00A67966"/>
    <w:rsid w:val="00A67A03"/>
    <w:rsid w:val="00A67C06"/>
    <w:rsid w:val="00A67D36"/>
    <w:rsid w:val="00A67DEA"/>
    <w:rsid w:val="00A67EF0"/>
    <w:rsid w:val="00A7002D"/>
    <w:rsid w:val="00A701CF"/>
    <w:rsid w:val="00A702E0"/>
    <w:rsid w:val="00A702E2"/>
    <w:rsid w:val="00A7031D"/>
    <w:rsid w:val="00A7040D"/>
    <w:rsid w:val="00A708DD"/>
    <w:rsid w:val="00A70959"/>
    <w:rsid w:val="00A70D9E"/>
    <w:rsid w:val="00A70E5A"/>
    <w:rsid w:val="00A70F0D"/>
    <w:rsid w:val="00A71905"/>
    <w:rsid w:val="00A71919"/>
    <w:rsid w:val="00A719CC"/>
    <w:rsid w:val="00A71CD8"/>
    <w:rsid w:val="00A71E27"/>
    <w:rsid w:val="00A7204E"/>
    <w:rsid w:val="00A72346"/>
    <w:rsid w:val="00A72754"/>
    <w:rsid w:val="00A7290A"/>
    <w:rsid w:val="00A72989"/>
    <w:rsid w:val="00A72C0E"/>
    <w:rsid w:val="00A7323C"/>
    <w:rsid w:val="00A7335F"/>
    <w:rsid w:val="00A733FC"/>
    <w:rsid w:val="00A73530"/>
    <w:rsid w:val="00A735DA"/>
    <w:rsid w:val="00A73D85"/>
    <w:rsid w:val="00A73DD6"/>
    <w:rsid w:val="00A73FC8"/>
    <w:rsid w:val="00A7461F"/>
    <w:rsid w:val="00A74996"/>
    <w:rsid w:val="00A74CA9"/>
    <w:rsid w:val="00A74DBE"/>
    <w:rsid w:val="00A7528B"/>
    <w:rsid w:val="00A7560A"/>
    <w:rsid w:val="00A756C7"/>
    <w:rsid w:val="00A75717"/>
    <w:rsid w:val="00A75868"/>
    <w:rsid w:val="00A75C77"/>
    <w:rsid w:val="00A75EE1"/>
    <w:rsid w:val="00A7642E"/>
    <w:rsid w:val="00A7668A"/>
    <w:rsid w:val="00A7678A"/>
    <w:rsid w:val="00A76884"/>
    <w:rsid w:val="00A768C4"/>
    <w:rsid w:val="00A76958"/>
    <w:rsid w:val="00A76978"/>
    <w:rsid w:val="00A769F0"/>
    <w:rsid w:val="00A76A0C"/>
    <w:rsid w:val="00A7712B"/>
    <w:rsid w:val="00A777E3"/>
    <w:rsid w:val="00A77B0F"/>
    <w:rsid w:val="00A77E57"/>
    <w:rsid w:val="00A8014F"/>
    <w:rsid w:val="00A8021E"/>
    <w:rsid w:val="00A8036A"/>
    <w:rsid w:val="00A80566"/>
    <w:rsid w:val="00A80BB4"/>
    <w:rsid w:val="00A810A6"/>
    <w:rsid w:val="00A8118C"/>
    <w:rsid w:val="00A8140E"/>
    <w:rsid w:val="00A8195F"/>
    <w:rsid w:val="00A81C2C"/>
    <w:rsid w:val="00A81CC1"/>
    <w:rsid w:val="00A81D4F"/>
    <w:rsid w:val="00A81D51"/>
    <w:rsid w:val="00A81F2C"/>
    <w:rsid w:val="00A82103"/>
    <w:rsid w:val="00A822EB"/>
    <w:rsid w:val="00A825F1"/>
    <w:rsid w:val="00A8277B"/>
    <w:rsid w:val="00A828D2"/>
    <w:rsid w:val="00A829BE"/>
    <w:rsid w:val="00A82B07"/>
    <w:rsid w:val="00A82BC8"/>
    <w:rsid w:val="00A82C6E"/>
    <w:rsid w:val="00A82D08"/>
    <w:rsid w:val="00A832E1"/>
    <w:rsid w:val="00A83B4B"/>
    <w:rsid w:val="00A83ECC"/>
    <w:rsid w:val="00A83F33"/>
    <w:rsid w:val="00A8400C"/>
    <w:rsid w:val="00A84111"/>
    <w:rsid w:val="00A8417E"/>
    <w:rsid w:val="00A8429E"/>
    <w:rsid w:val="00A843A9"/>
    <w:rsid w:val="00A84A0F"/>
    <w:rsid w:val="00A84A25"/>
    <w:rsid w:val="00A84C79"/>
    <w:rsid w:val="00A84D9C"/>
    <w:rsid w:val="00A84F76"/>
    <w:rsid w:val="00A851A8"/>
    <w:rsid w:val="00A8530B"/>
    <w:rsid w:val="00A8554E"/>
    <w:rsid w:val="00A858CB"/>
    <w:rsid w:val="00A858DA"/>
    <w:rsid w:val="00A85B6B"/>
    <w:rsid w:val="00A85C85"/>
    <w:rsid w:val="00A85D3A"/>
    <w:rsid w:val="00A86617"/>
    <w:rsid w:val="00A86BAD"/>
    <w:rsid w:val="00A86EC0"/>
    <w:rsid w:val="00A870FB"/>
    <w:rsid w:val="00A871BA"/>
    <w:rsid w:val="00A871CC"/>
    <w:rsid w:val="00A8737D"/>
    <w:rsid w:val="00A87491"/>
    <w:rsid w:val="00A87C76"/>
    <w:rsid w:val="00A87DD3"/>
    <w:rsid w:val="00A87EB0"/>
    <w:rsid w:val="00A90197"/>
    <w:rsid w:val="00A90237"/>
    <w:rsid w:val="00A90535"/>
    <w:rsid w:val="00A90D78"/>
    <w:rsid w:val="00A90D98"/>
    <w:rsid w:val="00A90F81"/>
    <w:rsid w:val="00A9102D"/>
    <w:rsid w:val="00A91514"/>
    <w:rsid w:val="00A91585"/>
    <w:rsid w:val="00A91605"/>
    <w:rsid w:val="00A918A8"/>
    <w:rsid w:val="00A91A58"/>
    <w:rsid w:val="00A91BF9"/>
    <w:rsid w:val="00A91C05"/>
    <w:rsid w:val="00A91C30"/>
    <w:rsid w:val="00A92340"/>
    <w:rsid w:val="00A92525"/>
    <w:rsid w:val="00A92623"/>
    <w:rsid w:val="00A9266B"/>
    <w:rsid w:val="00A92A13"/>
    <w:rsid w:val="00A92B2C"/>
    <w:rsid w:val="00A92C25"/>
    <w:rsid w:val="00A92C82"/>
    <w:rsid w:val="00A930CB"/>
    <w:rsid w:val="00A93159"/>
    <w:rsid w:val="00A933E1"/>
    <w:rsid w:val="00A93667"/>
    <w:rsid w:val="00A9370E"/>
    <w:rsid w:val="00A93D16"/>
    <w:rsid w:val="00A93E06"/>
    <w:rsid w:val="00A93E7C"/>
    <w:rsid w:val="00A94044"/>
    <w:rsid w:val="00A941A3"/>
    <w:rsid w:val="00A94324"/>
    <w:rsid w:val="00A9452F"/>
    <w:rsid w:val="00A945C8"/>
    <w:rsid w:val="00A946AC"/>
    <w:rsid w:val="00A947A7"/>
    <w:rsid w:val="00A94885"/>
    <w:rsid w:val="00A94980"/>
    <w:rsid w:val="00A94A12"/>
    <w:rsid w:val="00A94A3B"/>
    <w:rsid w:val="00A94E10"/>
    <w:rsid w:val="00A95309"/>
    <w:rsid w:val="00A955CD"/>
    <w:rsid w:val="00A956FC"/>
    <w:rsid w:val="00A95B81"/>
    <w:rsid w:val="00A96273"/>
    <w:rsid w:val="00A962FD"/>
    <w:rsid w:val="00A966A9"/>
    <w:rsid w:val="00A966CE"/>
    <w:rsid w:val="00A966F1"/>
    <w:rsid w:val="00A967CF"/>
    <w:rsid w:val="00A96872"/>
    <w:rsid w:val="00A969BF"/>
    <w:rsid w:val="00A96F14"/>
    <w:rsid w:val="00A9705A"/>
    <w:rsid w:val="00A974BF"/>
    <w:rsid w:val="00A978A0"/>
    <w:rsid w:val="00A97ADF"/>
    <w:rsid w:val="00A97C6F"/>
    <w:rsid w:val="00A97DA7"/>
    <w:rsid w:val="00A97FF4"/>
    <w:rsid w:val="00AA0359"/>
    <w:rsid w:val="00AA040B"/>
    <w:rsid w:val="00AA0484"/>
    <w:rsid w:val="00AA04CA"/>
    <w:rsid w:val="00AA05EF"/>
    <w:rsid w:val="00AA0607"/>
    <w:rsid w:val="00AA0AF3"/>
    <w:rsid w:val="00AA0DFF"/>
    <w:rsid w:val="00AA0EE8"/>
    <w:rsid w:val="00AA130E"/>
    <w:rsid w:val="00AA1561"/>
    <w:rsid w:val="00AA1757"/>
    <w:rsid w:val="00AA1A8F"/>
    <w:rsid w:val="00AA1D8B"/>
    <w:rsid w:val="00AA1E54"/>
    <w:rsid w:val="00AA2031"/>
    <w:rsid w:val="00AA20B8"/>
    <w:rsid w:val="00AA21D5"/>
    <w:rsid w:val="00AA2624"/>
    <w:rsid w:val="00AA27BB"/>
    <w:rsid w:val="00AA2A2F"/>
    <w:rsid w:val="00AA2A39"/>
    <w:rsid w:val="00AA2B08"/>
    <w:rsid w:val="00AA2E9D"/>
    <w:rsid w:val="00AA31B0"/>
    <w:rsid w:val="00AA32B6"/>
    <w:rsid w:val="00AA371B"/>
    <w:rsid w:val="00AA3782"/>
    <w:rsid w:val="00AA4154"/>
    <w:rsid w:val="00AA428A"/>
    <w:rsid w:val="00AA42D1"/>
    <w:rsid w:val="00AA44AB"/>
    <w:rsid w:val="00AA47CE"/>
    <w:rsid w:val="00AA49B7"/>
    <w:rsid w:val="00AA4A7C"/>
    <w:rsid w:val="00AA4B97"/>
    <w:rsid w:val="00AA4BDF"/>
    <w:rsid w:val="00AA4E6E"/>
    <w:rsid w:val="00AA525E"/>
    <w:rsid w:val="00AA527E"/>
    <w:rsid w:val="00AA52AA"/>
    <w:rsid w:val="00AA539F"/>
    <w:rsid w:val="00AA5803"/>
    <w:rsid w:val="00AA5C1E"/>
    <w:rsid w:val="00AA5C95"/>
    <w:rsid w:val="00AA6175"/>
    <w:rsid w:val="00AA6180"/>
    <w:rsid w:val="00AA6872"/>
    <w:rsid w:val="00AA68C7"/>
    <w:rsid w:val="00AA6A67"/>
    <w:rsid w:val="00AA6AD2"/>
    <w:rsid w:val="00AA6E6A"/>
    <w:rsid w:val="00AA6EF4"/>
    <w:rsid w:val="00AA6FFD"/>
    <w:rsid w:val="00AA73E8"/>
    <w:rsid w:val="00AA762B"/>
    <w:rsid w:val="00AA7634"/>
    <w:rsid w:val="00AA767F"/>
    <w:rsid w:val="00AA76E3"/>
    <w:rsid w:val="00AA77FC"/>
    <w:rsid w:val="00AA79E4"/>
    <w:rsid w:val="00AA7A38"/>
    <w:rsid w:val="00AA7B2E"/>
    <w:rsid w:val="00AA7C18"/>
    <w:rsid w:val="00AB0166"/>
    <w:rsid w:val="00AB01EB"/>
    <w:rsid w:val="00AB06EE"/>
    <w:rsid w:val="00AB0769"/>
    <w:rsid w:val="00AB0798"/>
    <w:rsid w:val="00AB0AF8"/>
    <w:rsid w:val="00AB0B8C"/>
    <w:rsid w:val="00AB0F03"/>
    <w:rsid w:val="00AB133E"/>
    <w:rsid w:val="00AB142D"/>
    <w:rsid w:val="00AB181F"/>
    <w:rsid w:val="00AB1B70"/>
    <w:rsid w:val="00AB1B79"/>
    <w:rsid w:val="00AB1C7B"/>
    <w:rsid w:val="00AB1D03"/>
    <w:rsid w:val="00AB2089"/>
    <w:rsid w:val="00AB20CF"/>
    <w:rsid w:val="00AB23E1"/>
    <w:rsid w:val="00AB2B9F"/>
    <w:rsid w:val="00AB2D84"/>
    <w:rsid w:val="00AB3260"/>
    <w:rsid w:val="00AB3809"/>
    <w:rsid w:val="00AB39C2"/>
    <w:rsid w:val="00AB3BB6"/>
    <w:rsid w:val="00AB41FB"/>
    <w:rsid w:val="00AB484F"/>
    <w:rsid w:val="00AB4EB6"/>
    <w:rsid w:val="00AB4FDA"/>
    <w:rsid w:val="00AB4FE6"/>
    <w:rsid w:val="00AB53E5"/>
    <w:rsid w:val="00AB579F"/>
    <w:rsid w:val="00AB5DC0"/>
    <w:rsid w:val="00AB5EF8"/>
    <w:rsid w:val="00AB5FA6"/>
    <w:rsid w:val="00AB6055"/>
    <w:rsid w:val="00AB6064"/>
    <w:rsid w:val="00AB678C"/>
    <w:rsid w:val="00AB67F3"/>
    <w:rsid w:val="00AB6950"/>
    <w:rsid w:val="00AB6AE0"/>
    <w:rsid w:val="00AB7071"/>
    <w:rsid w:val="00AB715B"/>
    <w:rsid w:val="00AB727E"/>
    <w:rsid w:val="00AB7803"/>
    <w:rsid w:val="00AB78B3"/>
    <w:rsid w:val="00AB7E7B"/>
    <w:rsid w:val="00AC00BE"/>
    <w:rsid w:val="00AC01A4"/>
    <w:rsid w:val="00AC022F"/>
    <w:rsid w:val="00AC0448"/>
    <w:rsid w:val="00AC074D"/>
    <w:rsid w:val="00AC0B37"/>
    <w:rsid w:val="00AC11B6"/>
    <w:rsid w:val="00AC15B9"/>
    <w:rsid w:val="00AC15E5"/>
    <w:rsid w:val="00AC1634"/>
    <w:rsid w:val="00AC1719"/>
    <w:rsid w:val="00AC18DD"/>
    <w:rsid w:val="00AC1B74"/>
    <w:rsid w:val="00AC1BE0"/>
    <w:rsid w:val="00AC1E73"/>
    <w:rsid w:val="00AC1EAF"/>
    <w:rsid w:val="00AC22E7"/>
    <w:rsid w:val="00AC2726"/>
    <w:rsid w:val="00AC28B7"/>
    <w:rsid w:val="00AC2961"/>
    <w:rsid w:val="00AC2C39"/>
    <w:rsid w:val="00AC2F85"/>
    <w:rsid w:val="00AC32E4"/>
    <w:rsid w:val="00AC3474"/>
    <w:rsid w:val="00AC34BD"/>
    <w:rsid w:val="00AC3504"/>
    <w:rsid w:val="00AC3545"/>
    <w:rsid w:val="00AC355A"/>
    <w:rsid w:val="00AC3803"/>
    <w:rsid w:val="00AC387F"/>
    <w:rsid w:val="00AC3B58"/>
    <w:rsid w:val="00AC3CE9"/>
    <w:rsid w:val="00AC405A"/>
    <w:rsid w:val="00AC447C"/>
    <w:rsid w:val="00AC45C9"/>
    <w:rsid w:val="00AC4684"/>
    <w:rsid w:val="00AC47A5"/>
    <w:rsid w:val="00AC4901"/>
    <w:rsid w:val="00AC4CF8"/>
    <w:rsid w:val="00AC4CFC"/>
    <w:rsid w:val="00AC4DB0"/>
    <w:rsid w:val="00AC4DC1"/>
    <w:rsid w:val="00AC4E19"/>
    <w:rsid w:val="00AC4EA2"/>
    <w:rsid w:val="00AC4FF3"/>
    <w:rsid w:val="00AC50C2"/>
    <w:rsid w:val="00AC5214"/>
    <w:rsid w:val="00AC5282"/>
    <w:rsid w:val="00AC57E9"/>
    <w:rsid w:val="00AC586F"/>
    <w:rsid w:val="00AC58E2"/>
    <w:rsid w:val="00AC60B1"/>
    <w:rsid w:val="00AC626A"/>
    <w:rsid w:val="00AC646F"/>
    <w:rsid w:val="00AC6891"/>
    <w:rsid w:val="00AC68CA"/>
    <w:rsid w:val="00AC6A72"/>
    <w:rsid w:val="00AC6B12"/>
    <w:rsid w:val="00AC6C5A"/>
    <w:rsid w:val="00AC70B7"/>
    <w:rsid w:val="00AC7589"/>
    <w:rsid w:val="00AC77F0"/>
    <w:rsid w:val="00AC7BEE"/>
    <w:rsid w:val="00AD00B9"/>
    <w:rsid w:val="00AD049B"/>
    <w:rsid w:val="00AD05AD"/>
    <w:rsid w:val="00AD0C0D"/>
    <w:rsid w:val="00AD118A"/>
    <w:rsid w:val="00AD145A"/>
    <w:rsid w:val="00AD14FD"/>
    <w:rsid w:val="00AD1DF3"/>
    <w:rsid w:val="00AD1EC7"/>
    <w:rsid w:val="00AD207A"/>
    <w:rsid w:val="00AD2300"/>
    <w:rsid w:val="00AD256E"/>
    <w:rsid w:val="00AD25D3"/>
    <w:rsid w:val="00AD2647"/>
    <w:rsid w:val="00AD27EE"/>
    <w:rsid w:val="00AD289C"/>
    <w:rsid w:val="00AD2902"/>
    <w:rsid w:val="00AD2999"/>
    <w:rsid w:val="00AD29BB"/>
    <w:rsid w:val="00AD2A51"/>
    <w:rsid w:val="00AD2AC5"/>
    <w:rsid w:val="00AD2B19"/>
    <w:rsid w:val="00AD2B97"/>
    <w:rsid w:val="00AD2CA6"/>
    <w:rsid w:val="00AD2CD4"/>
    <w:rsid w:val="00AD3498"/>
    <w:rsid w:val="00AD3711"/>
    <w:rsid w:val="00AD3C78"/>
    <w:rsid w:val="00AD3F30"/>
    <w:rsid w:val="00AD4046"/>
    <w:rsid w:val="00AD40E0"/>
    <w:rsid w:val="00AD418C"/>
    <w:rsid w:val="00AD44DB"/>
    <w:rsid w:val="00AD450B"/>
    <w:rsid w:val="00AD4BAA"/>
    <w:rsid w:val="00AD4D63"/>
    <w:rsid w:val="00AD4EB2"/>
    <w:rsid w:val="00AD51F7"/>
    <w:rsid w:val="00AD51FC"/>
    <w:rsid w:val="00AD53C0"/>
    <w:rsid w:val="00AD59F0"/>
    <w:rsid w:val="00AD5BA3"/>
    <w:rsid w:val="00AD5E2B"/>
    <w:rsid w:val="00AD6038"/>
    <w:rsid w:val="00AD6590"/>
    <w:rsid w:val="00AD66A1"/>
    <w:rsid w:val="00AD66F4"/>
    <w:rsid w:val="00AD6990"/>
    <w:rsid w:val="00AD6A80"/>
    <w:rsid w:val="00AD6C64"/>
    <w:rsid w:val="00AD6E46"/>
    <w:rsid w:val="00AD6FE5"/>
    <w:rsid w:val="00AD7294"/>
    <w:rsid w:val="00AD73BB"/>
    <w:rsid w:val="00AD75E2"/>
    <w:rsid w:val="00AD7A3E"/>
    <w:rsid w:val="00AD7DF4"/>
    <w:rsid w:val="00AD7ED2"/>
    <w:rsid w:val="00AE015D"/>
    <w:rsid w:val="00AE04CE"/>
    <w:rsid w:val="00AE055B"/>
    <w:rsid w:val="00AE0985"/>
    <w:rsid w:val="00AE0BA0"/>
    <w:rsid w:val="00AE0D8F"/>
    <w:rsid w:val="00AE12EC"/>
    <w:rsid w:val="00AE13FE"/>
    <w:rsid w:val="00AE141F"/>
    <w:rsid w:val="00AE1823"/>
    <w:rsid w:val="00AE1939"/>
    <w:rsid w:val="00AE1F09"/>
    <w:rsid w:val="00AE213F"/>
    <w:rsid w:val="00AE258F"/>
    <w:rsid w:val="00AE276D"/>
    <w:rsid w:val="00AE28E4"/>
    <w:rsid w:val="00AE2AAD"/>
    <w:rsid w:val="00AE2B46"/>
    <w:rsid w:val="00AE2DE9"/>
    <w:rsid w:val="00AE2DEF"/>
    <w:rsid w:val="00AE3172"/>
    <w:rsid w:val="00AE33DF"/>
    <w:rsid w:val="00AE34F1"/>
    <w:rsid w:val="00AE3583"/>
    <w:rsid w:val="00AE3691"/>
    <w:rsid w:val="00AE3818"/>
    <w:rsid w:val="00AE382F"/>
    <w:rsid w:val="00AE38C0"/>
    <w:rsid w:val="00AE3921"/>
    <w:rsid w:val="00AE39B9"/>
    <w:rsid w:val="00AE3B50"/>
    <w:rsid w:val="00AE3D3A"/>
    <w:rsid w:val="00AE3D41"/>
    <w:rsid w:val="00AE3D8F"/>
    <w:rsid w:val="00AE4114"/>
    <w:rsid w:val="00AE4289"/>
    <w:rsid w:val="00AE4449"/>
    <w:rsid w:val="00AE44FA"/>
    <w:rsid w:val="00AE46B9"/>
    <w:rsid w:val="00AE4A7E"/>
    <w:rsid w:val="00AE4CDC"/>
    <w:rsid w:val="00AE50AB"/>
    <w:rsid w:val="00AE5170"/>
    <w:rsid w:val="00AE580A"/>
    <w:rsid w:val="00AE58C8"/>
    <w:rsid w:val="00AE5B7F"/>
    <w:rsid w:val="00AE6338"/>
    <w:rsid w:val="00AE6391"/>
    <w:rsid w:val="00AE69CA"/>
    <w:rsid w:val="00AE6A6B"/>
    <w:rsid w:val="00AE6B6C"/>
    <w:rsid w:val="00AE6DA9"/>
    <w:rsid w:val="00AE6E11"/>
    <w:rsid w:val="00AE745F"/>
    <w:rsid w:val="00AE75EE"/>
    <w:rsid w:val="00AE7682"/>
    <w:rsid w:val="00AE76BD"/>
    <w:rsid w:val="00AE76F5"/>
    <w:rsid w:val="00AE7BB9"/>
    <w:rsid w:val="00AF039B"/>
    <w:rsid w:val="00AF0931"/>
    <w:rsid w:val="00AF0B27"/>
    <w:rsid w:val="00AF0DDB"/>
    <w:rsid w:val="00AF0E9F"/>
    <w:rsid w:val="00AF0F87"/>
    <w:rsid w:val="00AF1144"/>
    <w:rsid w:val="00AF15C0"/>
    <w:rsid w:val="00AF1A23"/>
    <w:rsid w:val="00AF1B68"/>
    <w:rsid w:val="00AF20D9"/>
    <w:rsid w:val="00AF22A6"/>
    <w:rsid w:val="00AF24E6"/>
    <w:rsid w:val="00AF2794"/>
    <w:rsid w:val="00AF28A1"/>
    <w:rsid w:val="00AF2BFF"/>
    <w:rsid w:val="00AF2C18"/>
    <w:rsid w:val="00AF2CCE"/>
    <w:rsid w:val="00AF3106"/>
    <w:rsid w:val="00AF3114"/>
    <w:rsid w:val="00AF3286"/>
    <w:rsid w:val="00AF3576"/>
    <w:rsid w:val="00AF3BDC"/>
    <w:rsid w:val="00AF3E1D"/>
    <w:rsid w:val="00AF3E31"/>
    <w:rsid w:val="00AF3F9D"/>
    <w:rsid w:val="00AF413A"/>
    <w:rsid w:val="00AF419D"/>
    <w:rsid w:val="00AF457D"/>
    <w:rsid w:val="00AF4A28"/>
    <w:rsid w:val="00AF4A72"/>
    <w:rsid w:val="00AF4C36"/>
    <w:rsid w:val="00AF4DE8"/>
    <w:rsid w:val="00AF5041"/>
    <w:rsid w:val="00AF53C1"/>
    <w:rsid w:val="00AF5867"/>
    <w:rsid w:val="00AF5896"/>
    <w:rsid w:val="00AF615D"/>
    <w:rsid w:val="00AF62E6"/>
    <w:rsid w:val="00AF6403"/>
    <w:rsid w:val="00AF6435"/>
    <w:rsid w:val="00AF658C"/>
    <w:rsid w:val="00AF666D"/>
    <w:rsid w:val="00AF67FE"/>
    <w:rsid w:val="00AF6973"/>
    <w:rsid w:val="00AF6B85"/>
    <w:rsid w:val="00AF6DC5"/>
    <w:rsid w:val="00AF7279"/>
    <w:rsid w:val="00AF7353"/>
    <w:rsid w:val="00AF7560"/>
    <w:rsid w:val="00AF763F"/>
    <w:rsid w:val="00AF76C2"/>
    <w:rsid w:val="00AF774C"/>
    <w:rsid w:val="00AF7872"/>
    <w:rsid w:val="00AF79E9"/>
    <w:rsid w:val="00AF7CF5"/>
    <w:rsid w:val="00AF7D1A"/>
    <w:rsid w:val="00AF7EC5"/>
    <w:rsid w:val="00B002CE"/>
    <w:rsid w:val="00B00581"/>
    <w:rsid w:val="00B00D64"/>
    <w:rsid w:val="00B01157"/>
    <w:rsid w:val="00B01335"/>
    <w:rsid w:val="00B0159B"/>
    <w:rsid w:val="00B01943"/>
    <w:rsid w:val="00B01E49"/>
    <w:rsid w:val="00B01F68"/>
    <w:rsid w:val="00B021A6"/>
    <w:rsid w:val="00B0251E"/>
    <w:rsid w:val="00B027BA"/>
    <w:rsid w:val="00B029C0"/>
    <w:rsid w:val="00B02BCE"/>
    <w:rsid w:val="00B02BE4"/>
    <w:rsid w:val="00B02CAF"/>
    <w:rsid w:val="00B031C7"/>
    <w:rsid w:val="00B0325D"/>
    <w:rsid w:val="00B03D36"/>
    <w:rsid w:val="00B03DFC"/>
    <w:rsid w:val="00B04091"/>
    <w:rsid w:val="00B040B7"/>
    <w:rsid w:val="00B046C1"/>
    <w:rsid w:val="00B047B8"/>
    <w:rsid w:val="00B04895"/>
    <w:rsid w:val="00B04954"/>
    <w:rsid w:val="00B04C7D"/>
    <w:rsid w:val="00B05164"/>
    <w:rsid w:val="00B05BA6"/>
    <w:rsid w:val="00B05D54"/>
    <w:rsid w:val="00B06728"/>
    <w:rsid w:val="00B06839"/>
    <w:rsid w:val="00B06A53"/>
    <w:rsid w:val="00B07194"/>
    <w:rsid w:val="00B07845"/>
    <w:rsid w:val="00B078F2"/>
    <w:rsid w:val="00B0793F"/>
    <w:rsid w:val="00B07969"/>
    <w:rsid w:val="00B07BD0"/>
    <w:rsid w:val="00B100F7"/>
    <w:rsid w:val="00B1034D"/>
    <w:rsid w:val="00B10785"/>
    <w:rsid w:val="00B10AEC"/>
    <w:rsid w:val="00B10DDE"/>
    <w:rsid w:val="00B10E0C"/>
    <w:rsid w:val="00B10F49"/>
    <w:rsid w:val="00B111AF"/>
    <w:rsid w:val="00B11343"/>
    <w:rsid w:val="00B11436"/>
    <w:rsid w:val="00B11571"/>
    <w:rsid w:val="00B115DB"/>
    <w:rsid w:val="00B1199D"/>
    <w:rsid w:val="00B11C69"/>
    <w:rsid w:val="00B11C8B"/>
    <w:rsid w:val="00B11DA8"/>
    <w:rsid w:val="00B11F0D"/>
    <w:rsid w:val="00B11FE2"/>
    <w:rsid w:val="00B12014"/>
    <w:rsid w:val="00B12774"/>
    <w:rsid w:val="00B12809"/>
    <w:rsid w:val="00B1295A"/>
    <w:rsid w:val="00B12E86"/>
    <w:rsid w:val="00B132D8"/>
    <w:rsid w:val="00B134F5"/>
    <w:rsid w:val="00B13514"/>
    <w:rsid w:val="00B13955"/>
    <w:rsid w:val="00B13C47"/>
    <w:rsid w:val="00B13D9C"/>
    <w:rsid w:val="00B13E34"/>
    <w:rsid w:val="00B13E44"/>
    <w:rsid w:val="00B13F7A"/>
    <w:rsid w:val="00B14038"/>
    <w:rsid w:val="00B1404E"/>
    <w:rsid w:val="00B140AA"/>
    <w:rsid w:val="00B1448F"/>
    <w:rsid w:val="00B148B6"/>
    <w:rsid w:val="00B148E7"/>
    <w:rsid w:val="00B15378"/>
    <w:rsid w:val="00B1574D"/>
    <w:rsid w:val="00B15956"/>
    <w:rsid w:val="00B1596B"/>
    <w:rsid w:val="00B15A1A"/>
    <w:rsid w:val="00B15B09"/>
    <w:rsid w:val="00B15BB6"/>
    <w:rsid w:val="00B15D84"/>
    <w:rsid w:val="00B16092"/>
    <w:rsid w:val="00B1619C"/>
    <w:rsid w:val="00B161DC"/>
    <w:rsid w:val="00B162EB"/>
    <w:rsid w:val="00B16746"/>
    <w:rsid w:val="00B16CDF"/>
    <w:rsid w:val="00B17063"/>
    <w:rsid w:val="00B175B6"/>
    <w:rsid w:val="00B175EB"/>
    <w:rsid w:val="00B1781E"/>
    <w:rsid w:val="00B17AA4"/>
    <w:rsid w:val="00B17AC8"/>
    <w:rsid w:val="00B17D8F"/>
    <w:rsid w:val="00B17DC1"/>
    <w:rsid w:val="00B202B3"/>
    <w:rsid w:val="00B204A7"/>
    <w:rsid w:val="00B206AC"/>
    <w:rsid w:val="00B206B8"/>
    <w:rsid w:val="00B20A6E"/>
    <w:rsid w:val="00B20C04"/>
    <w:rsid w:val="00B20C5B"/>
    <w:rsid w:val="00B2117B"/>
    <w:rsid w:val="00B21220"/>
    <w:rsid w:val="00B212BB"/>
    <w:rsid w:val="00B2153B"/>
    <w:rsid w:val="00B216E8"/>
    <w:rsid w:val="00B21719"/>
    <w:rsid w:val="00B21C1D"/>
    <w:rsid w:val="00B2200C"/>
    <w:rsid w:val="00B22F11"/>
    <w:rsid w:val="00B2362E"/>
    <w:rsid w:val="00B237B1"/>
    <w:rsid w:val="00B237D3"/>
    <w:rsid w:val="00B2394B"/>
    <w:rsid w:val="00B23BD8"/>
    <w:rsid w:val="00B23C9D"/>
    <w:rsid w:val="00B24478"/>
    <w:rsid w:val="00B24671"/>
    <w:rsid w:val="00B24847"/>
    <w:rsid w:val="00B24C99"/>
    <w:rsid w:val="00B24E34"/>
    <w:rsid w:val="00B24FB8"/>
    <w:rsid w:val="00B25187"/>
    <w:rsid w:val="00B25225"/>
    <w:rsid w:val="00B25D24"/>
    <w:rsid w:val="00B25EB5"/>
    <w:rsid w:val="00B25FF7"/>
    <w:rsid w:val="00B2600A"/>
    <w:rsid w:val="00B26483"/>
    <w:rsid w:val="00B265C9"/>
    <w:rsid w:val="00B26858"/>
    <w:rsid w:val="00B26E26"/>
    <w:rsid w:val="00B2700F"/>
    <w:rsid w:val="00B270C6"/>
    <w:rsid w:val="00B2711D"/>
    <w:rsid w:val="00B27327"/>
    <w:rsid w:val="00B27341"/>
    <w:rsid w:val="00B2762A"/>
    <w:rsid w:val="00B2781E"/>
    <w:rsid w:val="00B27901"/>
    <w:rsid w:val="00B27A42"/>
    <w:rsid w:val="00B27A8F"/>
    <w:rsid w:val="00B27D63"/>
    <w:rsid w:val="00B27E61"/>
    <w:rsid w:val="00B27F91"/>
    <w:rsid w:val="00B303D7"/>
    <w:rsid w:val="00B30429"/>
    <w:rsid w:val="00B3074A"/>
    <w:rsid w:val="00B30A45"/>
    <w:rsid w:val="00B30B14"/>
    <w:rsid w:val="00B30BAD"/>
    <w:rsid w:val="00B312BA"/>
    <w:rsid w:val="00B31A88"/>
    <w:rsid w:val="00B31B68"/>
    <w:rsid w:val="00B31B6E"/>
    <w:rsid w:val="00B31E84"/>
    <w:rsid w:val="00B31E9F"/>
    <w:rsid w:val="00B31EE3"/>
    <w:rsid w:val="00B3203C"/>
    <w:rsid w:val="00B32365"/>
    <w:rsid w:val="00B32A96"/>
    <w:rsid w:val="00B32AFE"/>
    <w:rsid w:val="00B32C7D"/>
    <w:rsid w:val="00B32EDA"/>
    <w:rsid w:val="00B332FF"/>
    <w:rsid w:val="00B338D8"/>
    <w:rsid w:val="00B3399A"/>
    <w:rsid w:val="00B339B9"/>
    <w:rsid w:val="00B33A64"/>
    <w:rsid w:val="00B33B4A"/>
    <w:rsid w:val="00B341DA"/>
    <w:rsid w:val="00B34BA9"/>
    <w:rsid w:val="00B34C48"/>
    <w:rsid w:val="00B34C68"/>
    <w:rsid w:val="00B34DD5"/>
    <w:rsid w:val="00B34EA1"/>
    <w:rsid w:val="00B35143"/>
    <w:rsid w:val="00B35274"/>
    <w:rsid w:val="00B353F2"/>
    <w:rsid w:val="00B354B5"/>
    <w:rsid w:val="00B355D5"/>
    <w:rsid w:val="00B356D8"/>
    <w:rsid w:val="00B3573A"/>
    <w:rsid w:val="00B3576D"/>
    <w:rsid w:val="00B35AD0"/>
    <w:rsid w:val="00B35E3F"/>
    <w:rsid w:val="00B35F5E"/>
    <w:rsid w:val="00B35F5F"/>
    <w:rsid w:val="00B36035"/>
    <w:rsid w:val="00B36315"/>
    <w:rsid w:val="00B3639A"/>
    <w:rsid w:val="00B3664D"/>
    <w:rsid w:val="00B3687B"/>
    <w:rsid w:val="00B36D03"/>
    <w:rsid w:val="00B371DD"/>
    <w:rsid w:val="00B3739A"/>
    <w:rsid w:val="00B37608"/>
    <w:rsid w:val="00B37768"/>
    <w:rsid w:val="00B3791D"/>
    <w:rsid w:val="00B37E3F"/>
    <w:rsid w:val="00B37F32"/>
    <w:rsid w:val="00B400A2"/>
    <w:rsid w:val="00B401F2"/>
    <w:rsid w:val="00B40205"/>
    <w:rsid w:val="00B40541"/>
    <w:rsid w:val="00B405FF"/>
    <w:rsid w:val="00B40888"/>
    <w:rsid w:val="00B40AC0"/>
    <w:rsid w:val="00B40BAF"/>
    <w:rsid w:val="00B40BBD"/>
    <w:rsid w:val="00B40D54"/>
    <w:rsid w:val="00B40E34"/>
    <w:rsid w:val="00B41071"/>
    <w:rsid w:val="00B4127E"/>
    <w:rsid w:val="00B41373"/>
    <w:rsid w:val="00B4140A"/>
    <w:rsid w:val="00B41D12"/>
    <w:rsid w:val="00B41D6F"/>
    <w:rsid w:val="00B41F97"/>
    <w:rsid w:val="00B420A7"/>
    <w:rsid w:val="00B421A4"/>
    <w:rsid w:val="00B422E9"/>
    <w:rsid w:val="00B42618"/>
    <w:rsid w:val="00B42653"/>
    <w:rsid w:val="00B426E1"/>
    <w:rsid w:val="00B42966"/>
    <w:rsid w:val="00B42B0F"/>
    <w:rsid w:val="00B42CA2"/>
    <w:rsid w:val="00B42E60"/>
    <w:rsid w:val="00B43025"/>
    <w:rsid w:val="00B4320A"/>
    <w:rsid w:val="00B434E3"/>
    <w:rsid w:val="00B437F1"/>
    <w:rsid w:val="00B43854"/>
    <w:rsid w:val="00B439E6"/>
    <w:rsid w:val="00B43DCB"/>
    <w:rsid w:val="00B43F90"/>
    <w:rsid w:val="00B4415A"/>
    <w:rsid w:val="00B44666"/>
    <w:rsid w:val="00B446F7"/>
    <w:rsid w:val="00B44837"/>
    <w:rsid w:val="00B449EC"/>
    <w:rsid w:val="00B44C1C"/>
    <w:rsid w:val="00B44CF2"/>
    <w:rsid w:val="00B44E9F"/>
    <w:rsid w:val="00B4505F"/>
    <w:rsid w:val="00B45072"/>
    <w:rsid w:val="00B450DF"/>
    <w:rsid w:val="00B4532B"/>
    <w:rsid w:val="00B45372"/>
    <w:rsid w:val="00B45413"/>
    <w:rsid w:val="00B45522"/>
    <w:rsid w:val="00B45640"/>
    <w:rsid w:val="00B456E4"/>
    <w:rsid w:val="00B457A6"/>
    <w:rsid w:val="00B45995"/>
    <w:rsid w:val="00B45F3A"/>
    <w:rsid w:val="00B466E1"/>
    <w:rsid w:val="00B46747"/>
    <w:rsid w:val="00B4689F"/>
    <w:rsid w:val="00B475FF"/>
    <w:rsid w:val="00B4765B"/>
    <w:rsid w:val="00B47789"/>
    <w:rsid w:val="00B478BE"/>
    <w:rsid w:val="00B47983"/>
    <w:rsid w:val="00B47B34"/>
    <w:rsid w:val="00B47C5C"/>
    <w:rsid w:val="00B47CA4"/>
    <w:rsid w:val="00B47F61"/>
    <w:rsid w:val="00B47FA6"/>
    <w:rsid w:val="00B5047F"/>
    <w:rsid w:val="00B5054B"/>
    <w:rsid w:val="00B50672"/>
    <w:rsid w:val="00B507F7"/>
    <w:rsid w:val="00B50B78"/>
    <w:rsid w:val="00B50CFB"/>
    <w:rsid w:val="00B511D0"/>
    <w:rsid w:val="00B51266"/>
    <w:rsid w:val="00B516A0"/>
    <w:rsid w:val="00B51911"/>
    <w:rsid w:val="00B51DD8"/>
    <w:rsid w:val="00B5218A"/>
    <w:rsid w:val="00B521EB"/>
    <w:rsid w:val="00B522AC"/>
    <w:rsid w:val="00B52424"/>
    <w:rsid w:val="00B5297F"/>
    <w:rsid w:val="00B529AF"/>
    <w:rsid w:val="00B52C64"/>
    <w:rsid w:val="00B52CCC"/>
    <w:rsid w:val="00B52F1E"/>
    <w:rsid w:val="00B52FA7"/>
    <w:rsid w:val="00B532E3"/>
    <w:rsid w:val="00B53486"/>
    <w:rsid w:val="00B5352A"/>
    <w:rsid w:val="00B53696"/>
    <w:rsid w:val="00B5374A"/>
    <w:rsid w:val="00B53A25"/>
    <w:rsid w:val="00B53B42"/>
    <w:rsid w:val="00B5404C"/>
    <w:rsid w:val="00B541D6"/>
    <w:rsid w:val="00B541E8"/>
    <w:rsid w:val="00B54254"/>
    <w:rsid w:val="00B545EE"/>
    <w:rsid w:val="00B5492D"/>
    <w:rsid w:val="00B54C02"/>
    <w:rsid w:val="00B552AB"/>
    <w:rsid w:val="00B552E0"/>
    <w:rsid w:val="00B556A0"/>
    <w:rsid w:val="00B557E2"/>
    <w:rsid w:val="00B55B62"/>
    <w:rsid w:val="00B55D09"/>
    <w:rsid w:val="00B55D81"/>
    <w:rsid w:val="00B55DAA"/>
    <w:rsid w:val="00B55E6C"/>
    <w:rsid w:val="00B5617E"/>
    <w:rsid w:val="00B5640A"/>
    <w:rsid w:val="00B56868"/>
    <w:rsid w:val="00B56BAF"/>
    <w:rsid w:val="00B56D51"/>
    <w:rsid w:val="00B56DFE"/>
    <w:rsid w:val="00B56E2C"/>
    <w:rsid w:val="00B56E50"/>
    <w:rsid w:val="00B570A9"/>
    <w:rsid w:val="00B57176"/>
    <w:rsid w:val="00B573B4"/>
    <w:rsid w:val="00B5759E"/>
    <w:rsid w:val="00B57826"/>
    <w:rsid w:val="00B57974"/>
    <w:rsid w:val="00B57C9D"/>
    <w:rsid w:val="00B6034C"/>
    <w:rsid w:val="00B606FA"/>
    <w:rsid w:val="00B609ED"/>
    <w:rsid w:val="00B60B30"/>
    <w:rsid w:val="00B60E6D"/>
    <w:rsid w:val="00B610AE"/>
    <w:rsid w:val="00B6144C"/>
    <w:rsid w:val="00B61712"/>
    <w:rsid w:val="00B61A57"/>
    <w:rsid w:val="00B61C0B"/>
    <w:rsid w:val="00B62174"/>
    <w:rsid w:val="00B628A3"/>
    <w:rsid w:val="00B62936"/>
    <w:rsid w:val="00B62ABD"/>
    <w:rsid w:val="00B62B15"/>
    <w:rsid w:val="00B62C57"/>
    <w:rsid w:val="00B62EBE"/>
    <w:rsid w:val="00B62F69"/>
    <w:rsid w:val="00B63189"/>
    <w:rsid w:val="00B633D9"/>
    <w:rsid w:val="00B63408"/>
    <w:rsid w:val="00B634F9"/>
    <w:rsid w:val="00B63534"/>
    <w:rsid w:val="00B6372A"/>
    <w:rsid w:val="00B6378E"/>
    <w:rsid w:val="00B63859"/>
    <w:rsid w:val="00B63BFA"/>
    <w:rsid w:val="00B63C4D"/>
    <w:rsid w:val="00B63FFA"/>
    <w:rsid w:val="00B6401D"/>
    <w:rsid w:val="00B647B0"/>
    <w:rsid w:val="00B64884"/>
    <w:rsid w:val="00B64CD1"/>
    <w:rsid w:val="00B64FE5"/>
    <w:rsid w:val="00B6564E"/>
    <w:rsid w:val="00B6570F"/>
    <w:rsid w:val="00B658E3"/>
    <w:rsid w:val="00B65A6A"/>
    <w:rsid w:val="00B65F56"/>
    <w:rsid w:val="00B66061"/>
    <w:rsid w:val="00B660A9"/>
    <w:rsid w:val="00B66217"/>
    <w:rsid w:val="00B66295"/>
    <w:rsid w:val="00B6629E"/>
    <w:rsid w:val="00B663D9"/>
    <w:rsid w:val="00B6656F"/>
    <w:rsid w:val="00B6684E"/>
    <w:rsid w:val="00B66B32"/>
    <w:rsid w:val="00B66F84"/>
    <w:rsid w:val="00B67021"/>
    <w:rsid w:val="00B6739A"/>
    <w:rsid w:val="00B675F4"/>
    <w:rsid w:val="00B6760C"/>
    <w:rsid w:val="00B67631"/>
    <w:rsid w:val="00B67971"/>
    <w:rsid w:val="00B67CDE"/>
    <w:rsid w:val="00B67E11"/>
    <w:rsid w:val="00B67F14"/>
    <w:rsid w:val="00B7008B"/>
    <w:rsid w:val="00B7024C"/>
    <w:rsid w:val="00B70470"/>
    <w:rsid w:val="00B70534"/>
    <w:rsid w:val="00B7078B"/>
    <w:rsid w:val="00B7080C"/>
    <w:rsid w:val="00B70917"/>
    <w:rsid w:val="00B709FF"/>
    <w:rsid w:val="00B7100C"/>
    <w:rsid w:val="00B71010"/>
    <w:rsid w:val="00B71205"/>
    <w:rsid w:val="00B71696"/>
    <w:rsid w:val="00B718FA"/>
    <w:rsid w:val="00B71A27"/>
    <w:rsid w:val="00B72284"/>
    <w:rsid w:val="00B722D9"/>
    <w:rsid w:val="00B7239A"/>
    <w:rsid w:val="00B723C7"/>
    <w:rsid w:val="00B72609"/>
    <w:rsid w:val="00B72DBC"/>
    <w:rsid w:val="00B72F79"/>
    <w:rsid w:val="00B7334D"/>
    <w:rsid w:val="00B7374D"/>
    <w:rsid w:val="00B73CF7"/>
    <w:rsid w:val="00B73D78"/>
    <w:rsid w:val="00B73DA4"/>
    <w:rsid w:val="00B73EDA"/>
    <w:rsid w:val="00B73F84"/>
    <w:rsid w:val="00B741D5"/>
    <w:rsid w:val="00B74495"/>
    <w:rsid w:val="00B74736"/>
    <w:rsid w:val="00B748B3"/>
    <w:rsid w:val="00B748F5"/>
    <w:rsid w:val="00B74ABB"/>
    <w:rsid w:val="00B74CFF"/>
    <w:rsid w:val="00B74DE3"/>
    <w:rsid w:val="00B752C9"/>
    <w:rsid w:val="00B752E8"/>
    <w:rsid w:val="00B75315"/>
    <w:rsid w:val="00B75342"/>
    <w:rsid w:val="00B75B9A"/>
    <w:rsid w:val="00B75E1D"/>
    <w:rsid w:val="00B75E39"/>
    <w:rsid w:val="00B75E5C"/>
    <w:rsid w:val="00B75EE9"/>
    <w:rsid w:val="00B7625C"/>
    <w:rsid w:val="00B7642C"/>
    <w:rsid w:val="00B76466"/>
    <w:rsid w:val="00B764AE"/>
    <w:rsid w:val="00B76827"/>
    <w:rsid w:val="00B7691B"/>
    <w:rsid w:val="00B76BB5"/>
    <w:rsid w:val="00B76DD2"/>
    <w:rsid w:val="00B76FDF"/>
    <w:rsid w:val="00B7718E"/>
    <w:rsid w:val="00B771C2"/>
    <w:rsid w:val="00B77406"/>
    <w:rsid w:val="00B775A3"/>
    <w:rsid w:val="00B77925"/>
    <w:rsid w:val="00B77C52"/>
    <w:rsid w:val="00B77C82"/>
    <w:rsid w:val="00B77D4B"/>
    <w:rsid w:val="00B77E03"/>
    <w:rsid w:val="00B77F90"/>
    <w:rsid w:val="00B80A49"/>
    <w:rsid w:val="00B80D3F"/>
    <w:rsid w:val="00B80E08"/>
    <w:rsid w:val="00B811A2"/>
    <w:rsid w:val="00B81231"/>
    <w:rsid w:val="00B8141E"/>
    <w:rsid w:val="00B8144C"/>
    <w:rsid w:val="00B814BC"/>
    <w:rsid w:val="00B81AD4"/>
    <w:rsid w:val="00B81C4C"/>
    <w:rsid w:val="00B81C63"/>
    <w:rsid w:val="00B81F45"/>
    <w:rsid w:val="00B81FD3"/>
    <w:rsid w:val="00B82170"/>
    <w:rsid w:val="00B824E3"/>
    <w:rsid w:val="00B82781"/>
    <w:rsid w:val="00B8299B"/>
    <w:rsid w:val="00B82B3C"/>
    <w:rsid w:val="00B82D72"/>
    <w:rsid w:val="00B82FB5"/>
    <w:rsid w:val="00B83440"/>
    <w:rsid w:val="00B837A9"/>
    <w:rsid w:val="00B8397A"/>
    <w:rsid w:val="00B83A7B"/>
    <w:rsid w:val="00B83B40"/>
    <w:rsid w:val="00B83BA1"/>
    <w:rsid w:val="00B83CA6"/>
    <w:rsid w:val="00B83CE2"/>
    <w:rsid w:val="00B84007"/>
    <w:rsid w:val="00B840B4"/>
    <w:rsid w:val="00B845E0"/>
    <w:rsid w:val="00B846EF"/>
    <w:rsid w:val="00B84720"/>
    <w:rsid w:val="00B8489C"/>
    <w:rsid w:val="00B84CC3"/>
    <w:rsid w:val="00B84DD2"/>
    <w:rsid w:val="00B84F87"/>
    <w:rsid w:val="00B850DB"/>
    <w:rsid w:val="00B851BD"/>
    <w:rsid w:val="00B85314"/>
    <w:rsid w:val="00B85315"/>
    <w:rsid w:val="00B853F5"/>
    <w:rsid w:val="00B85739"/>
    <w:rsid w:val="00B8580E"/>
    <w:rsid w:val="00B8585C"/>
    <w:rsid w:val="00B859A5"/>
    <w:rsid w:val="00B85E8D"/>
    <w:rsid w:val="00B86152"/>
    <w:rsid w:val="00B865C9"/>
    <w:rsid w:val="00B86787"/>
    <w:rsid w:val="00B86D2A"/>
    <w:rsid w:val="00B86F04"/>
    <w:rsid w:val="00B86F1C"/>
    <w:rsid w:val="00B871FE"/>
    <w:rsid w:val="00B87294"/>
    <w:rsid w:val="00B8748A"/>
    <w:rsid w:val="00B87526"/>
    <w:rsid w:val="00B878DE"/>
    <w:rsid w:val="00B87989"/>
    <w:rsid w:val="00B87D14"/>
    <w:rsid w:val="00B9022B"/>
    <w:rsid w:val="00B903BA"/>
    <w:rsid w:val="00B906B6"/>
    <w:rsid w:val="00B90E2F"/>
    <w:rsid w:val="00B90F4F"/>
    <w:rsid w:val="00B90F71"/>
    <w:rsid w:val="00B911B2"/>
    <w:rsid w:val="00B914D3"/>
    <w:rsid w:val="00B91B66"/>
    <w:rsid w:val="00B91D05"/>
    <w:rsid w:val="00B92041"/>
    <w:rsid w:val="00B920E0"/>
    <w:rsid w:val="00B92520"/>
    <w:rsid w:val="00B9262E"/>
    <w:rsid w:val="00B92979"/>
    <w:rsid w:val="00B92F59"/>
    <w:rsid w:val="00B9353C"/>
    <w:rsid w:val="00B9376B"/>
    <w:rsid w:val="00B9378C"/>
    <w:rsid w:val="00B938A3"/>
    <w:rsid w:val="00B93A95"/>
    <w:rsid w:val="00B93D69"/>
    <w:rsid w:val="00B9404D"/>
    <w:rsid w:val="00B94104"/>
    <w:rsid w:val="00B94339"/>
    <w:rsid w:val="00B9435F"/>
    <w:rsid w:val="00B945EE"/>
    <w:rsid w:val="00B94673"/>
    <w:rsid w:val="00B9495F"/>
    <w:rsid w:val="00B94996"/>
    <w:rsid w:val="00B94B4D"/>
    <w:rsid w:val="00B94E9D"/>
    <w:rsid w:val="00B94F83"/>
    <w:rsid w:val="00B95A7A"/>
    <w:rsid w:val="00B95AF2"/>
    <w:rsid w:val="00B95BCF"/>
    <w:rsid w:val="00B95D35"/>
    <w:rsid w:val="00B95E94"/>
    <w:rsid w:val="00B964CD"/>
    <w:rsid w:val="00B96675"/>
    <w:rsid w:val="00B96720"/>
    <w:rsid w:val="00B968E0"/>
    <w:rsid w:val="00B9694D"/>
    <w:rsid w:val="00B96C43"/>
    <w:rsid w:val="00B96D00"/>
    <w:rsid w:val="00B96D20"/>
    <w:rsid w:val="00B970B0"/>
    <w:rsid w:val="00B971CF"/>
    <w:rsid w:val="00B97509"/>
    <w:rsid w:val="00B9792C"/>
    <w:rsid w:val="00B97D0F"/>
    <w:rsid w:val="00B97EB9"/>
    <w:rsid w:val="00BA0144"/>
    <w:rsid w:val="00BA01FA"/>
    <w:rsid w:val="00BA04F1"/>
    <w:rsid w:val="00BA0808"/>
    <w:rsid w:val="00BA08C4"/>
    <w:rsid w:val="00BA094D"/>
    <w:rsid w:val="00BA09FB"/>
    <w:rsid w:val="00BA0B7B"/>
    <w:rsid w:val="00BA0C5E"/>
    <w:rsid w:val="00BA1000"/>
    <w:rsid w:val="00BA1147"/>
    <w:rsid w:val="00BA12AD"/>
    <w:rsid w:val="00BA13BC"/>
    <w:rsid w:val="00BA18E2"/>
    <w:rsid w:val="00BA1948"/>
    <w:rsid w:val="00BA195F"/>
    <w:rsid w:val="00BA24F4"/>
    <w:rsid w:val="00BA257F"/>
    <w:rsid w:val="00BA2651"/>
    <w:rsid w:val="00BA2D69"/>
    <w:rsid w:val="00BA2EB6"/>
    <w:rsid w:val="00BA305C"/>
    <w:rsid w:val="00BA309D"/>
    <w:rsid w:val="00BA32C8"/>
    <w:rsid w:val="00BA33C9"/>
    <w:rsid w:val="00BA3508"/>
    <w:rsid w:val="00BA3697"/>
    <w:rsid w:val="00BA399B"/>
    <w:rsid w:val="00BA3A07"/>
    <w:rsid w:val="00BA3C5E"/>
    <w:rsid w:val="00BA3ED2"/>
    <w:rsid w:val="00BA4030"/>
    <w:rsid w:val="00BA40FF"/>
    <w:rsid w:val="00BA4126"/>
    <w:rsid w:val="00BA4450"/>
    <w:rsid w:val="00BA4634"/>
    <w:rsid w:val="00BA4733"/>
    <w:rsid w:val="00BA47AF"/>
    <w:rsid w:val="00BA47C0"/>
    <w:rsid w:val="00BA4AB6"/>
    <w:rsid w:val="00BA5130"/>
    <w:rsid w:val="00BA5285"/>
    <w:rsid w:val="00BA53B5"/>
    <w:rsid w:val="00BA5474"/>
    <w:rsid w:val="00BA55C1"/>
    <w:rsid w:val="00BA5798"/>
    <w:rsid w:val="00BA5873"/>
    <w:rsid w:val="00BA5E82"/>
    <w:rsid w:val="00BA63D4"/>
    <w:rsid w:val="00BA63D7"/>
    <w:rsid w:val="00BA63FD"/>
    <w:rsid w:val="00BA64C8"/>
    <w:rsid w:val="00BA661D"/>
    <w:rsid w:val="00BA7090"/>
    <w:rsid w:val="00BA72A0"/>
    <w:rsid w:val="00BA780D"/>
    <w:rsid w:val="00BA7936"/>
    <w:rsid w:val="00BA7C11"/>
    <w:rsid w:val="00BA7DE2"/>
    <w:rsid w:val="00BA7F5C"/>
    <w:rsid w:val="00BB0026"/>
    <w:rsid w:val="00BB0280"/>
    <w:rsid w:val="00BB031A"/>
    <w:rsid w:val="00BB0655"/>
    <w:rsid w:val="00BB100C"/>
    <w:rsid w:val="00BB102E"/>
    <w:rsid w:val="00BB104D"/>
    <w:rsid w:val="00BB13B5"/>
    <w:rsid w:val="00BB1811"/>
    <w:rsid w:val="00BB207A"/>
    <w:rsid w:val="00BB2624"/>
    <w:rsid w:val="00BB265D"/>
    <w:rsid w:val="00BB271F"/>
    <w:rsid w:val="00BB27EE"/>
    <w:rsid w:val="00BB280F"/>
    <w:rsid w:val="00BB29EE"/>
    <w:rsid w:val="00BB2E9B"/>
    <w:rsid w:val="00BB317A"/>
    <w:rsid w:val="00BB33E7"/>
    <w:rsid w:val="00BB34E5"/>
    <w:rsid w:val="00BB377C"/>
    <w:rsid w:val="00BB37D4"/>
    <w:rsid w:val="00BB3858"/>
    <w:rsid w:val="00BB3B3B"/>
    <w:rsid w:val="00BB3B7E"/>
    <w:rsid w:val="00BB3BFC"/>
    <w:rsid w:val="00BB3CC3"/>
    <w:rsid w:val="00BB3D25"/>
    <w:rsid w:val="00BB3E0B"/>
    <w:rsid w:val="00BB3E91"/>
    <w:rsid w:val="00BB3EBA"/>
    <w:rsid w:val="00BB4477"/>
    <w:rsid w:val="00BB45B7"/>
    <w:rsid w:val="00BB477C"/>
    <w:rsid w:val="00BB4D11"/>
    <w:rsid w:val="00BB4D88"/>
    <w:rsid w:val="00BB4F1C"/>
    <w:rsid w:val="00BB53C4"/>
    <w:rsid w:val="00BB5422"/>
    <w:rsid w:val="00BB5755"/>
    <w:rsid w:val="00BB5785"/>
    <w:rsid w:val="00BB5849"/>
    <w:rsid w:val="00BB5A8E"/>
    <w:rsid w:val="00BB5C1C"/>
    <w:rsid w:val="00BB5D24"/>
    <w:rsid w:val="00BB5E72"/>
    <w:rsid w:val="00BB615C"/>
    <w:rsid w:val="00BB62C6"/>
    <w:rsid w:val="00BB63CA"/>
    <w:rsid w:val="00BB6B58"/>
    <w:rsid w:val="00BB6E8E"/>
    <w:rsid w:val="00BB7425"/>
    <w:rsid w:val="00BB74B0"/>
    <w:rsid w:val="00BB769A"/>
    <w:rsid w:val="00BB7799"/>
    <w:rsid w:val="00BB7D37"/>
    <w:rsid w:val="00BB7E10"/>
    <w:rsid w:val="00BC01DD"/>
    <w:rsid w:val="00BC05F0"/>
    <w:rsid w:val="00BC070D"/>
    <w:rsid w:val="00BC0738"/>
    <w:rsid w:val="00BC0851"/>
    <w:rsid w:val="00BC0C1A"/>
    <w:rsid w:val="00BC0EA8"/>
    <w:rsid w:val="00BC0F81"/>
    <w:rsid w:val="00BC0F86"/>
    <w:rsid w:val="00BC17EF"/>
    <w:rsid w:val="00BC1F9E"/>
    <w:rsid w:val="00BC280F"/>
    <w:rsid w:val="00BC284A"/>
    <w:rsid w:val="00BC2CDE"/>
    <w:rsid w:val="00BC2DB3"/>
    <w:rsid w:val="00BC2E75"/>
    <w:rsid w:val="00BC3041"/>
    <w:rsid w:val="00BC329C"/>
    <w:rsid w:val="00BC36A2"/>
    <w:rsid w:val="00BC36B8"/>
    <w:rsid w:val="00BC3A4C"/>
    <w:rsid w:val="00BC4599"/>
    <w:rsid w:val="00BC466A"/>
    <w:rsid w:val="00BC4A8B"/>
    <w:rsid w:val="00BC4D83"/>
    <w:rsid w:val="00BC4EFF"/>
    <w:rsid w:val="00BC54CC"/>
    <w:rsid w:val="00BC5665"/>
    <w:rsid w:val="00BC5988"/>
    <w:rsid w:val="00BC599E"/>
    <w:rsid w:val="00BC59DF"/>
    <w:rsid w:val="00BC5B9B"/>
    <w:rsid w:val="00BC5EF0"/>
    <w:rsid w:val="00BC60B3"/>
    <w:rsid w:val="00BC60CB"/>
    <w:rsid w:val="00BC6269"/>
    <w:rsid w:val="00BC665C"/>
    <w:rsid w:val="00BC6776"/>
    <w:rsid w:val="00BC6EC0"/>
    <w:rsid w:val="00BC706F"/>
    <w:rsid w:val="00BC70DF"/>
    <w:rsid w:val="00BC7440"/>
    <w:rsid w:val="00BC766F"/>
    <w:rsid w:val="00BC76F1"/>
    <w:rsid w:val="00BC7729"/>
    <w:rsid w:val="00BC7CC1"/>
    <w:rsid w:val="00BC7D52"/>
    <w:rsid w:val="00BD0048"/>
    <w:rsid w:val="00BD0977"/>
    <w:rsid w:val="00BD0B5F"/>
    <w:rsid w:val="00BD0C07"/>
    <w:rsid w:val="00BD0C90"/>
    <w:rsid w:val="00BD12F9"/>
    <w:rsid w:val="00BD13E8"/>
    <w:rsid w:val="00BD1470"/>
    <w:rsid w:val="00BD1620"/>
    <w:rsid w:val="00BD16EB"/>
    <w:rsid w:val="00BD1A17"/>
    <w:rsid w:val="00BD1A23"/>
    <w:rsid w:val="00BD1E22"/>
    <w:rsid w:val="00BD200F"/>
    <w:rsid w:val="00BD22D4"/>
    <w:rsid w:val="00BD25BD"/>
    <w:rsid w:val="00BD2B85"/>
    <w:rsid w:val="00BD2BFD"/>
    <w:rsid w:val="00BD2BFE"/>
    <w:rsid w:val="00BD2F18"/>
    <w:rsid w:val="00BD30B5"/>
    <w:rsid w:val="00BD35FE"/>
    <w:rsid w:val="00BD3661"/>
    <w:rsid w:val="00BD36C3"/>
    <w:rsid w:val="00BD3760"/>
    <w:rsid w:val="00BD3DC4"/>
    <w:rsid w:val="00BD4030"/>
    <w:rsid w:val="00BD4064"/>
    <w:rsid w:val="00BD4408"/>
    <w:rsid w:val="00BD4602"/>
    <w:rsid w:val="00BD4886"/>
    <w:rsid w:val="00BD5336"/>
    <w:rsid w:val="00BD53AD"/>
    <w:rsid w:val="00BD578C"/>
    <w:rsid w:val="00BD59B4"/>
    <w:rsid w:val="00BD5B5A"/>
    <w:rsid w:val="00BD5C52"/>
    <w:rsid w:val="00BD5D1F"/>
    <w:rsid w:val="00BD5D48"/>
    <w:rsid w:val="00BD5EA8"/>
    <w:rsid w:val="00BD5F1E"/>
    <w:rsid w:val="00BD6BEC"/>
    <w:rsid w:val="00BD6C9C"/>
    <w:rsid w:val="00BD6EC9"/>
    <w:rsid w:val="00BD707D"/>
    <w:rsid w:val="00BD708B"/>
    <w:rsid w:val="00BD7268"/>
    <w:rsid w:val="00BD74EB"/>
    <w:rsid w:val="00BD76B9"/>
    <w:rsid w:val="00BD7AF9"/>
    <w:rsid w:val="00BD7BFE"/>
    <w:rsid w:val="00BD7C3C"/>
    <w:rsid w:val="00BD7E14"/>
    <w:rsid w:val="00BD7F2A"/>
    <w:rsid w:val="00BE03D3"/>
    <w:rsid w:val="00BE0461"/>
    <w:rsid w:val="00BE08F8"/>
    <w:rsid w:val="00BE0C77"/>
    <w:rsid w:val="00BE0CB5"/>
    <w:rsid w:val="00BE0CBF"/>
    <w:rsid w:val="00BE0F21"/>
    <w:rsid w:val="00BE1536"/>
    <w:rsid w:val="00BE1B4D"/>
    <w:rsid w:val="00BE1DA1"/>
    <w:rsid w:val="00BE24EF"/>
    <w:rsid w:val="00BE2927"/>
    <w:rsid w:val="00BE2D27"/>
    <w:rsid w:val="00BE38A1"/>
    <w:rsid w:val="00BE3AB9"/>
    <w:rsid w:val="00BE3E93"/>
    <w:rsid w:val="00BE3E9C"/>
    <w:rsid w:val="00BE3F3F"/>
    <w:rsid w:val="00BE4347"/>
    <w:rsid w:val="00BE4558"/>
    <w:rsid w:val="00BE4781"/>
    <w:rsid w:val="00BE4B21"/>
    <w:rsid w:val="00BE508E"/>
    <w:rsid w:val="00BE510F"/>
    <w:rsid w:val="00BE52C9"/>
    <w:rsid w:val="00BE54BE"/>
    <w:rsid w:val="00BE5A91"/>
    <w:rsid w:val="00BE5BB0"/>
    <w:rsid w:val="00BE5C77"/>
    <w:rsid w:val="00BE5CD9"/>
    <w:rsid w:val="00BE5EA8"/>
    <w:rsid w:val="00BE5F75"/>
    <w:rsid w:val="00BE5FC4"/>
    <w:rsid w:val="00BE6241"/>
    <w:rsid w:val="00BE6583"/>
    <w:rsid w:val="00BE65FB"/>
    <w:rsid w:val="00BE662B"/>
    <w:rsid w:val="00BE69F3"/>
    <w:rsid w:val="00BE6EFA"/>
    <w:rsid w:val="00BE718B"/>
    <w:rsid w:val="00BE7A8F"/>
    <w:rsid w:val="00BE7B3C"/>
    <w:rsid w:val="00BE7F00"/>
    <w:rsid w:val="00BE7FC1"/>
    <w:rsid w:val="00BF00E5"/>
    <w:rsid w:val="00BF042E"/>
    <w:rsid w:val="00BF0681"/>
    <w:rsid w:val="00BF0807"/>
    <w:rsid w:val="00BF0820"/>
    <w:rsid w:val="00BF0843"/>
    <w:rsid w:val="00BF09AA"/>
    <w:rsid w:val="00BF0A16"/>
    <w:rsid w:val="00BF0A40"/>
    <w:rsid w:val="00BF0B69"/>
    <w:rsid w:val="00BF0CEC"/>
    <w:rsid w:val="00BF127A"/>
    <w:rsid w:val="00BF137E"/>
    <w:rsid w:val="00BF14EC"/>
    <w:rsid w:val="00BF150E"/>
    <w:rsid w:val="00BF180D"/>
    <w:rsid w:val="00BF1B0E"/>
    <w:rsid w:val="00BF1BA5"/>
    <w:rsid w:val="00BF1FE5"/>
    <w:rsid w:val="00BF20E5"/>
    <w:rsid w:val="00BF236A"/>
    <w:rsid w:val="00BF2448"/>
    <w:rsid w:val="00BF24F7"/>
    <w:rsid w:val="00BF2663"/>
    <w:rsid w:val="00BF26A8"/>
    <w:rsid w:val="00BF288D"/>
    <w:rsid w:val="00BF28B7"/>
    <w:rsid w:val="00BF29B1"/>
    <w:rsid w:val="00BF29EB"/>
    <w:rsid w:val="00BF2A4C"/>
    <w:rsid w:val="00BF2BE6"/>
    <w:rsid w:val="00BF2EDA"/>
    <w:rsid w:val="00BF3005"/>
    <w:rsid w:val="00BF31E4"/>
    <w:rsid w:val="00BF3344"/>
    <w:rsid w:val="00BF379A"/>
    <w:rsid w:val="00BF37EA"/>
    <w:rsid w:val="00BF38CC"/>
    <w:rsid w:val="00BF3A16"/>
    <w:rsid w:val="00BF3E3C"/>
    <w:rsid w:val="00BF3E3E"/>
    <w:rsid w:val="00BF3E7A"/>
    <w:rsid w:val="00BF4020"/>
    <w:rsid w:val="00BF422C"/>
    <w:rsid w:val="00BF4445"/>
    <w:rsid w:val="00BF44B0"/>
    <w:rsid w:val="00BF46FF"/>
    <w:rsid w:val="00BF491D"/>
    <w:rsid w:val="00BF49B5"/>
    <w:rsid w:val="00BF4BEA"/>
    <w:rsid w:val="00BF4DE9"/>
    <w:rsid w:val="00BF4E51"/>
    <w:rsid w:val="00BF537B"/>
    <w:rsid w:val="00BF54FC"/>
    <w:rsid w:val="00BF55EA"/>
    <w:rsid w:val="00BF5A0D"/>
    <w:rsid w:val="00BF5BD3"/>
    <w:rsid w:val="00BF5E10"/>
    <w:rsid w:val="00BF5F38"/>
    <w:rsid w:val="00BF61BA"/>
    <w:rsid w:val="00BF61DB"/>
    <w:rsid w:val="00BF65E0"/>
    <w:rsid w:val="00BF68F8"/>
    <w:rsid w:val="00BF6BEF"/>
    <w:rsid w:val="00BF6CF1"/>
    <w:rsid w:val="00BF7099"/>
    <w:rsid w:val="00BF730F"/>
    <w:rsid w:val="00BF7688"/>
    <w:rsid w:val="00BF77BD"/>
    <w:rsid w:val="00BF77BE"/>
    <w:rsid w:val="00BF7819"/>
    <w:rsid w:val="00BF7C6D"/>
    <w:rsid w:val="00BF7C8D"/>
    <w:rsid w:val="00BF7CE1"/>
    <w:rsid w:val="00BF7CF6"/>
    <w:rsid w:val="00BF7EBC"/>
    <w:rsid w:val="00BF7EF7"/>
    <w:rsid w:val="00C00196"/>
    <w:rsid w:val="00C002C1"/>
    <w:rsid w:val="00C009FD"/>
    <w:rsid w:val="00C00AAB"/>
    <w:rsid w:val="00C00BB7"/>
    <w:rsid w:val="00C00C10"/>
    <w:rsid w:val="00C00F2E"/>
    <w:rsid w:val="00C010C9"/>
    <w:rsid w:val="00C01102"/>
    <w:rsid w:val="00C0117B"/>
    <w:rsid w:val="00C01225"/>
    <w:rsid w:val="00C01356"/>
    <w:rsid w:val="00C013E2"/>
    <w:rsid w:val="00C01913"/>
    <w:rsid w:val="00C01D18"/>
    <w:rsid w:val="00C01E5F"/>
    <w:rsid w:val="00C01FE2"/>
    <w:rsid w:val="00C02186"/>
    <w:rsid w:val="00C02476"/>
    <w:rsid w:val="00C0281D"/>
    <w:rsid w:val="00C02A15"/>
    <w:rsid w:val="00C02E73"/>
    <w:rsid w:val="00C02E7E"/>
    <w:rsid w:val="00C030E9"/>
    <w:rsid w:val="00C03325"/>
    <w:rsid w:val="00C033AD"/>
    <w:rsid w:val="00C0364D"/>
    <w:rsid w:val="00C036AC"/>
    <w:rsid w:val="00C0399C"/>
    <w:rsid w:val="00C039E7"/>
    <w:rsid w:val="00C03F34"/>
    <w:rsid w:val="00C042F6"/>
    <w:rsid w:val="00C046CD"/>
    <w:rsid w:val="00C04796"/>
    <w:rsid w:val="00C04990"/>
    <w:rsid w:val="00C04AAC"/>
    <w:rsid w:val="00C0515B"/>
    <w:rsid w:val="00C05376"/>
    <w:rsid w:val="00C0551D"/>
    <w:rsid w:val="00C05660"/>
    <w:rsid w:val="00C056E5"/>
    <w:rsid w:val="00C05718"/>
    <w:rsid w:val="00C05741"/>
    <w:rsid w:val="00C05B30"/>
    <w:rsid w:val="00C05B6B"/>
    <w:rsid w:val="00C05C8C"/>
    <w:rsid w:val="00C05D28"/>
    <w:rsid w:val="00C05DBA"/>
    <w:rsid w:val="00C05E59"/>
    <w:rsid w:val="00C06491"/>
    <w:rsid w:val="00C065B7"/>
    <w:rsid w:val="00C0677E"/>
    <w:rsid w:val="00C068F1"/>
    <w:rsid w:val="00C06AF3"/>
    <w:rsid w:val="00C07113"/>
    <w:rsid w:val="00C07558"/>
    <w:rsid w:val="00C0764D"/>
    <w:rsid w:val="00C0767E"/>
    <w:rsid w:val="00C078F5"/>
    <w:rsid w:val="00C07963"/>
    <w:rsid w:val="00C07AAE"/>
    <w:rsid w:val="00C07C12"/>
    <w:rsid w:val="00C07DFC"/>
    <w:rsid w:val="00C10304"/>
    <w:rsid w:val="00C10357"/>
    <w:rsid w:val="00C1059A"/>
    <w:rsid w:val="00C106BB"/>
    <w:rsid w:val="00C10908"/>
    <w:rsid w:val="00C10D35"/>
    <w:rsid w:val="00C10D90"/>
    <w:rsid w:val="00C10DE5"/>
    <w:rsid w:val="00C10EDA"/>
    <w:rsid w:val="00C11325"/>
    <w:rsid w:val="00C114C2"/>
    <w:rsid w:val="00C116D4"/>
    <w:rsid w:val="00C116DC"/>
    <w:rsid w:val="00C1183B"/>
    <w:rsid w:val="00C1186C"/>
    <w:rsid w:val="00C118F2"/>
    <w:rsid w:val="00C11A66"/>
    <w:rsid w:val="00C11C11"/>
    <w:rsid w:val="00C11E00"/>
    <w:rsid w:val="00C12663"/>
    <w:rsid w:val="00C128C4"/>
    <w:rsid w:val="00C1292F"/>
    <w:rsid w:val="00C12A3F"/>
    <w:rsid w:val="00C12C3D"/>
    <w:rsid w:val="00C133DA"/>
    <w:rsid w:val="00C134D1"/>
    <w:rsid w:val="00C1361A"/>
    <w:rsid w:val="00C13810"/>
    <w:rsid w:val="00C13A4F"/>
    <w:rsid w:val="00C13E60"/>
    <w:rsid w:val="00C141D8"/>
    <w:rsid w:val="00C14281"/>
    <w:rsid w:val="00C146E6"/>
    <w:rsid w:val="00C14CB7"/>
    <w:rsid w:val="00C14CE0"/>
    <w:rsid w:val="00C14E00"/>
    <w:rsid w:val="00C14EFA"/>
    <w:rsid w:val="00C14F22"/>
    <w:rsid w:val="00C15095"/>
    <w:rsid w:val="00C15446"/>
    <w:rsid w:val="00C154BF"/>
    <w:rsid w:val="00C15796"/>
    <w:rsid w:val="00C15B8E"/>
    <w:rsid w:val="00C15BF1"/>
    <w:rsid w:val="00C15CD1"/>
    <w:rsid w:val="00C15DF1"/>
    <w:rsid w:val="00C15EEE"/>
    <w:rsid w:val="00C15FA6"/>
    <w:rsid w:val="00C1605D"/>
    <w:rsid w:val="00C160BE"/>
    <w:rsid w:val="00C1661E"/>
    <w:rsid w:val="00C16AAF"/>
    <w:rsid w:val="00C16AC8"/>
    <w:rsid w:val="00C16F7A"/>
    <w:rsid w:val="00C1713F"/>
    <w:rsid w:val="00C171AB"/>
    <w:rsid w:val="00C17208"/>
    <w:rsid w:val="00C172BA"/>
    <w:rsid w:val="00C17512"/>
    <w:rsid w:val="00C176CB"/>
    <w:rsid w:val="00C1795B"/>
    <w:rsid w:val="00C17A7D"/>
    <w:rsid w:val="00C17E09"/>
    <w:rsid w:val="00C17EB3"/>
    <w:rsid w:val="00C17FF0"/>
    <w:rsid w:val="00C20319"/>
    <w:rsid w:val="00C203E5"/>
    <w:rsid w:val="00C204B4"/>
    <w:rsid w:val="00C20577"/>
    <w:rsid w:val="00C20B30"/>
    <w:rsid w:val="00C20D34"/>
    <w:rsid w:val="00C20F78"/>
    <w:rsid w:val="00C2118D"/>
    <w:rsid w:val="00C22525"/>
    <w:rsid w:val="00C2253F"/>
    <w:rsid w:val="00C2274C"/>
    <w:rsid w:val="00C227C2"/>
    <w:rsid w:val="00C228CD"/>
    <w:rsid w:val="00C22A8A"/>
    <w:rsid w:val="00C22B54"/>
    <w:rsid w:val="00C232E0"/>
    <w:rsid w:val="00C2343B"/>
    <w:rsid w:val="00C23662"/>
    <w:rsid w:val="00C23796"/>
    <w:rsid w:val="00C2382F"/>
    <w:rsid w:val="00C2383A"/>
    <w:rsid w:val="00C23DFE"/>
    <w:rsid w:val="00C23F5A"/>
    <w:rsid w:val="00C23FB7"/>
    <w:rsid w:val="00C24162"/>
    <w:rsid w:val="00C24AA4"/>
    <w:rsid w:val="00C24FB7"/>
    <w:rsid w:val="00C25035"/>
    <w:rsid w:val="00C2504A"/>
    <w:rsid w:val="00C2536C"/>
    <w:rsid w:val="00C2545D"/>
    <w:rsid w:val="00C254C6"/>
    <w:rsid w:val="00C2576E"/>
    <w:rsid w:val="00C25853"/>
    <w:rsid w:val="00C25983"/>
    <w:rsid w:val="00C25A36"/>
    <w:rsid w:val="00C25A5C"/>
    <w:rsid w:val="00C25B5B"/>
    <w:rsid w:val="00C25B9E"/>
    <w:rsid w:val="00C25C4D"/>
    <w:rsid w:val="00C25D10"/>
    <w:rsid w:val="00C25E6B"/>
    <w:rsid w:val="00C25F14"/>
    <w:rsid w:val="00C25F58"/>
    <w:rsid w:val="00C25F8F"/>
    <w:rsid w:val="00C25FA4"/>
    <w:rsid w:val="00C2617C"/>
    <w:rsid w:val="00C262D9"/>
    <w:rsid w:val="00C266CC"/>
    <w:rsid w:val="00C267B4"/>
    <w:rsid w:val="00C26858"/>
    <w:rsid w:val="00C2693A"/>
    <w:rsid w:val="00C2694D"/>
    <w:rsid w:val="00C269EA"/>
    <w:rsid w:val="00C26C43"/>
    <w:rsid w:val="00C26C4A"/>
    <w:rsid w:val="00C26D0A"/>
    <w:rsid w:val="00C273D4"/>
    <w:rsid w:val="00C27418"/>
    <w:rsid w:val="00C276F2"/>
    <w:rsid w:val="00C278DA"/>
    <w:rsid w:val="00C279AA"/>
    <w:rsid w:val="00C27B53"/>
    <w:rsid w:val="00C27BE2"/>
    <w:rsid w:val="00C27D11"/>
    <w:rsid w:val="00C300C0"/>
    <w:rsid w:val="00C30337"/>
    <w:rsid w:val="00C3071C"/>
    <w:rsid w:val="00C30745"/>
    <w:rsid w:val="00C30A04"/>
    <w:rsid w:val="00C30E6A"/>
    <w:rsid w:val="00C30F5F"/>
    <w:rsid w:val="00C311F1"/>
    <w:rsid w:val="00C31550"/>
    <w:rsid w:val="00C3169C"/>
    <w:rsid w:val="00C31C45"/>
    <w:rsid w:val="00C31E0B"/>
    <w:rsid w:val="00C31E65"/>
    <w:rsid w:val="00C31F0A"/>
    <w:rsid w:val="00C31FA9"/>
    <w:rsid w:val="00C32173"/>
    <w:rsid w:val="00C32598"/>
    <w:rsid w:val="00C32787"/>
    <w:rsid w:val="00C327C9"/>
    <w:rsid w:val="00C32879"/>
    <w:rsid w:val="00C32B53"/>
    <w:rsid w:val="00C32DF4"/>
    <w:rsid w:val="00C32EC7"/>
    <w:rsid w:val="00C32EE3"/>
    <w:rsid w:val="00C33020"/>
    <w:rsid w:val="00C331FE"/>
    <w:rsid w:val="00C33333"/>
    <w:rsid w:val="00C334B3"/>
    <w:rsid w:val="00C334C4"/>
    <w:rsid w:val="00C3394B"/>
    <w:rsid w:val="00C33A2B"/>
    <w:rsid w:val="00C33B1C"/>
    <w:rsid w:val="00C33D22"/>
    <w:rsid w:val="00C33E09"/>
    <w:rsid w:val="00C33FA6"/>
    <w:rsid w:val="00C34122"/>
    <w:rsid w:val="00C34405"/>
    <w:rsid w:val="00C3451F"/>
    <w:rsid w:val="00C348F3"/>
    <w:rsid w:val="00C34B1D"/>
    <w:rsid w:val="00C352A3"/>
    <w:rsid w:val="00C35351"/>
    <w:rsid w:val="00C35D37"/>
    <w:rsid w:val="00C35FEE"/>
    <w:rsid w:val="00C369D6"/>
    <w:rsid w:val="00C369F1"/>
    <w:rsid w:val="00C36BF0"/>
    <w:rsid w:val="00C36D7E"/>
    <w:rsid w:val="00C36EB7"/>
    <w:rsid w:val="00C37141"/>
    <w:rsid w:val="00C3718A"/>
    <w:rsid w:val="00C37612"/>
    <w:rsid w:val="00C3778A"/>
    <w:rsid w:val="00C3787B"/>
    <w:rsid w:val="00C37993"/>
    <w:rsid w:val="00C37A32"/>
    <w:rsid w:val="00C37F36"/>
    <w:rsid w:val="00C40039"/>
    <w:rsid w:val="00C4012A"/>
    <w:rsid w:val="00C4096B"/>
    <w:rsid w:val="00C40BA3"/>
    <w:rsid w:val="00C40CF1"/>
    <w:rsid w:val="00C4126D"/>
    <w:rsid w:val="00C41294"/>
    <w:rsid w:val="00C416DD"/>
    <w:rsid w:val="00C41703"/>
    <w:rsid w:val="00C41B2C"/>
    <w:rsid w:val="00C41E77"/>
    <w:rsid w:val="00C41EB8"/>
    <w:rsid w:val="00C4205F"/>
    <w:rsid w:val="00C420ED"/>
    <w:rsid w:val="00C42767"/>
    <w:rsid w:val="00C427E4"/>
    <w:rsid w:val="00C42B47"/>
    <w:rsid w:val="00C42D56"/>
    <w:rsid w:val="00C42D83"/>
    <w:rsid w:val="00C43774"/>
    <w:rsid w:val="00C43B45"/>
    <w:rsid w:val="00C43BB0"/>
    <w:rsid w:val="00C43CD9"/>
    <w:rsid w:val="00C43D09"/>
    <w:rsid w:val="00C43F67"/>
    <w:rsid w:val="00C44849"/>
    <w:rsid w:val="00C44C60"/>
    <w:rsid w:val="00C44E84"/>
    <w:rsid w:val="00C4545C"/>
    <w:rsid w:val="00C45A33"/>
    <w:rsid w:val="00C46120"/>
    <w:rsid w:val="00C461F8"/>
    <w:rsid w:val="00C463F7"/>
    <w:rsid w:val="00C46A2F"/>
    <w:rsid w:val="00C46B92"/>
    <w:rsid w:val="00C46C91"/>
    <w:rsid w:val="00C47548"/>
    <w:rsid w:val="00C47A48"/>
    <w:rsid w:val="00C47C7D"/>
    <w:rsid w:val="00C50060"/>
    <w:rsid w:val="00C506CF"/>
    <w:rsid w:val="00C509D8"/>
    <w:rsid w:val="00C50B64"/>
    <w:rsid w:val="00C50DFA"/>
    <w:rsid w:val="00C50F83"/>
    <w:rsid w:val="00C50FEB"/>
    <w:rsid w:val="00C51074"/>
    <w:rsid w:val="00C512A8"/>
    <w:rsid w:val="00C513AB"/>
    <w:rsid w:val="00C51652"/>
    <w:rsid w:val="00C51754"/>
    <w:rsid w:val="00C51831"/>
    <w:rsid w:val="00C5185D"/>
    <w:rsid w:val="00C519A3"/>
    <w:rsid w:val="00C51C5F"/>
    <w:rsid w:val="00C51C64"/>
    <w:rsid w:val="00C51E18"/>
    <w:rsid w:val="00C521F5"/>
    <w:rsid w:val="00C52600"/>
    <w:rsid w:val="00C532E7"/>
    <w:rsid w:val="00C53585"/>
    <w:rsid w:val="00C53586"/>
    <w:rsid w:val="00C53669"/>
    <w:rsid w:val="00C53B84"/>
    <w:rsid w:val="00C53CC6"/>
    <w:rsid w:val="00C53D80"/>
    <w:rsid w:val="00C53E04"/>
    <w:rsid w:val="00C54065"/>
    <w:rsid w:val="00C540A5"/>
    <w:rsid w:val="00C543B3"/>
    <w:rsid w:val="00C54572"/>
    <w:rsid w:val="00C5457E"/>
    <w:rsid w:val="00C5470A"/>
    <w:rsid w:val="00C54D9C"/>
    <w:rsid w:val="00C551AC"/>
    <w:rsid w:val="00C551C2"/>
    <w:rsid w:val="00C553B6"/>
    <w:rsid w:val="00C5553A"/>
    <w:rsid w:val="00C55BC9"/>
    <w:rsid w:val="00C55D99"/>
    <w:rsid w:val="00C564A3"/>
    <w:rsid w:val="00C571C0"/>
    <w:rsid w:val="00C575F2"/>
    <w:rsid w:val="00C5790F"/>
    <w:rsid w:val="00C57E19"/>
    <w:rsid w:val="00C57EB4"/>
    <w:rsid w:val="00C57EC9"/>
    <w:rsid w:val="00C57F00"/>
    <w:rsid w:val="00C57F47"/>
    <w:rsid w:val="00C6003E"/>
    <w:rsid w:val="00C602A9"/>
    <w:rsid w:val="00C60392"/>
    <w:rsid w:val="00C603F9"/>
    <w:rsid w:val="00C605C8"/>
    <w:rsid w:val="00C60701"/>
    <w:rsid w:val="00C609C3"/>
    <w:rsid w:val="00C60C47"/>
    <w:rsid w:val="00C60D87"/>
    <w:rsid w:val="00C611CB"/>
    <w:rsid w:val="00C61762"/>
    <w:rsid w:val="00C61B5D"/>
    <w:rsid w:val="00C61C7B"/>
    <w:rsid w:val="00C61D2C"/>
    <w:rsid w:val="00C62083"/>
    <w:rsid w:val="00C62370"/>
    <w:rsid w:val="00C6256E"/>
    <w:rsid w:val="00C62595"/>
    <w:rsid w:val="00C6284D"/>
    <w:rsid w:val="00C628C1"/>
    <w:rsid w:val="00C629CF"/>
    <w:rsid w:val="00C62AA4"/>
    <w:rsid w:val="00C62B06"/>
    <w:rsid w:val="00C634A8"/>
    <w:rsid w:val="00C63569"/>
    <w:rsid w:val="00C638C1"/>
    <w:rsid w:val="00C63AD2"/>
    <w:rsid w:val="00C63C5F"/>
    <w:rsid w:val="00C63E56"/>
    <w:rsid w:val="00C6440B"/>
    <w:rsid w:val="00C648EE"/>
    <w:rsid w:val="00C64A96"/>
    <w:rsid w:val="00C64BD2"/>
    <w:rsid w:val="00C64C3B"/>
    <w:rsid w:val="00C64C80"/>
    <w:rsid w:val="00C64DE2"/>
    <w:rsid w:val="00C6537A"/>
    <w:rsid w:val="00C654AA"/>
    <w:rsid w:val="00C656EF"/>
    <w:rsid w:val="00C65806"/>
    <w:rsid w:val="00C65B87"/>
    <w:rsid w:val="00C65DC3"/>
    <w:rsid w:val="00C65DDB"/>
    <w:rsid w:val="00C65E50"/>
    <w:rsid w:val="00C66031"/>
    <w:rsid w:val="00C66222"/>
    <w:rsid w:val="00C66469"/>
    <w:rsid w:val="00C667CF"/>
    <w:rsid w:val="00C66F90"/>
    <w:rsid w:val="00C66FA3"/>
    <w:rsid w:val="00C670F5"/>
    <w:rsid w:val="00C67155"/>
    <w:rsid w:val="00C6734F"/>
    <w:rsid w:val="00C675C4"/>
    <w:rsid w:val="00C67C61"/>
    <w:rsid w:val="00C67CF4"/>
    <w:rsid w:val="00C702E7"/>
    <w:rsid w:val="00C7052E"/>
    <w:rsid w:val="00C705EB"/>
    <w:rsid w:val="00C70656"/>
    <w:rsid w:val="00C706D2"/>
    <w:rsid w:val="00C70979"/>
    <w:rsid w:val="00C70A05"/>
    <w:rsid w:val="00C70A5F"/>
    <w:rsid w:val="00C70D57"/>
    <w:rsid w:val="00C70FBE"/>
    <w:rsid w:val="00C7106F"/>
    <w:rsid w:val="00C710B2"/>
    <w:rsid w:val="00C710F1"/>
    <w:rsid w:val="00C7129C"/>
    <w:rsid w:val="00C716E1"/>
    <w:rsid w:val="00C71984"/>
    <w:rsid w:val="00C71D31"/>
    <w:rsid w:val="00C71D4D"/>
    <w:rsid w:val="00C724CB"/>
    <w:rsid w:val="00C7250F"/>
    <w:rsid w:val="00C72E47"/>
    <w:rsid w:val="00C72F66"/>
    <w:rsid w:val="00C73985"/>
    <w:rsid w:val="00C73F15"/>
    <w:rsid w:val="00C74158"/>
    <w:rsid w:val="00C741BE"/>
    <w:rsid w:val="00C74784"/>
    <w:rsid w:val="00C747D2"/>
    <w:rsid w:val="00C7481C"/>
    <w:rsid w:val="00C748C9"/>
    <w:rsid w:val="00C749AD"/>
    <w:rsid w:val="00C74F31"/>
    <w:rsid w:val="00C754B0"/>
    <w:rsid w:val="00C759A4"/>
    <w:rsid w:val="00C75FF1"/>
    <w:rsid w:val="00C76686"/>
    <w:rsid w:val="00C766A8"/>
    <w:rsid w:val="00C766D7"/>
    <w:rsid w:val="00C768A5"/>
    <w:rsid w:val="00C76A96"/>
    <w:rsid w:val="00C76B50"/>
    <w:rsid w:val="00C76EF8"/>
    <w:rsid w:val="00C76F95"/>
    <w:rsid w:val="00C7727B"/>
    <w:rsid w:val="00C7741B"/>
    <w:rsid w:val="00C77594"/>
    <w:rsid w:val="00C779E7"/>
    <w:rsid w:val="00C779F1"/>
    <w:rsid w:val="00C77BE5"/>
    <w:rsid w:val="00C80122"/>
    <w:rsid w:val="00C80138"/>
    <w:rsid w:val="00C803CB"/>
    <w:rsid w:val="00C8043D"/>
    <w:rsid w:val="00C80924"/>
    <w:rsid w:val="00C80DE1"/>
    <w:rsid w:val="00C8111C"/>
    <w:rsid w:val="00C8125F"/>
    <w:rsid w:val="00C81729"/>
    <w:rsid w:val="00C81822"/>
    <w:rsid w:val="00C81D0D"/>
    <w:rsid w:val="00C81D5C"/>
    <w:rsid w:val="00C81E1E"/>
    <w:rsid w:val="00C82106"/>
    <w:rsid w:val="00C823AF"/>
    <w:rsid w:val="00C82588"/>
    <w:rsid w:val="00C825CC"/>
    <w:rsid w:val="00C82687"/>
    <w:rsid w:val="00C82C89"/>
    <w:rsid w:val="00C82D6B"/>
    <w:rsid w:val="00C82EDA"/>
    <w:rsid w:val="00C82F64"/>
    <w:rsid w:val="00C830C6"/>
    <w:rsid w:val="00C83251"/>
    <w:rsid w:val="00C833C9"/>
    <w:rsid w:val="00C836B3"/>
    <w:rsid w:val="00C83730"/>
    <w:rsid w:val="00C83B91"/>
    <w:rsid w:val="00C83E5F"/>
    <w:rsid w:val="00C8473D"/>
    <w:rsid w:val="00C84AEB"/>
    <w:rsid w:val="00C84DCA"/>
    <w:rsid w:val="00C84EEE"/>
    <w:rsid w:val="00C855B2"/>
    <w:rsid w:val="00C85792"/>
    <w:rsid w:val="00C858DC"/>
    <w:rsid w:val="00C85ACC"/>
    <w:rsid w:val="00C85AD8"/>
    <w:rsid w:val="00C85BA5"/>
    <w:rsid w:val="00C8606B"/>
    <w:rsid w:val="00C862C0"/>
    <w:rsid w:val="00C8636C"/>
    <w:rsid w:val="00C863C6"/>
    <w:rsid w:val="00C86605"/>
    <w:rsid w:val="00C8664D"/>
    <w:rsid w:val="00C866B5"/>
    <w:rsid w:val="00C8678B"/>
    <w:rsid w:val="00C867C0"/>
    <w:rsid w:val="00C8682C"/>
    <w:rsid w:val="00C86AC5"/>
    <w:rsid w:val="00C87014"/>
    <w:rsid w:val="00C87419"/>
    <w:rsid w:val="00C87523"/>
    <w:rsid w:val="00C8773E"/>
    <w:rsid w:val="00C87757"/>
    <w:rsid w:val="00C87985"/>
    <w:rsid w:val="00C87BBA"/>
    <w:rsid w:val="00C9023A"/>
    <w:rsid w:val="00C90318"/>
    <w:rsid w:val="00C90B1D"/>
    <w:rsid w:val="00C90DBD"/>
    <w:rsid w:val="00C90E4A"/>
    <w:rsid w:val="00C91890"/>
    <w:rsid w:val="00C91C8A"/>
    <w:rsid w:val="00C91DE0"/>
    <w:rsid w:val="00C91FE4"/>
    <w:rsid w:val="00C92161"/>
    <w:rsid w:val="00C921AF"/>
    <w:rsid w:val="00C923BB"/>
    <w:rsid w:val="00C926B1"/>
    <w:rsid w:val="00C92D0C"/>
    <w:rsid w:val="00C93137"/>
    <w:rsid w:val="00C93436"/>
    <w:rsid w:val="00C93494"/>
    <w:rsid w:val="00C936D5"/>
    <w:rsid w:val="00C9375E"/>
    <w:rsid w:val="00C93945"/>
    <w:rsid w:val="00C93AC0"/>
    <w:rsid w:val="00C93B64"/>
    <w:rsid w:val="00C93BA0"/>
    <w:rsid w:val="00C93C32"/>
    <w:rsid w:val="00C93D62"/>
    <w:rsid w:val="00C94092"/>
    <w:rsid w:val="00C941AD"/>
    <w:rsid w:val="00C9457F"/>
    <w:rsid w:val="00C945B6"/>
    <w:rsid w:val="00C94C18"/>
    <w:rsid w:val="00C94C29"/>
    <w:rsid w:val="00C9525B"/>
    <w:rsid w:val="00C95329"/>
    <w:rsid w:val="00C953B0"/>
    <w:rsid w:val="00C95A8D"/>
    <w:rsid w:val="00C95AC1"/>
    <w:rsid w:val="00C95B61"/>
    <w:rsid w:val="00C95D99"/>
    <w:rsid w:val="00C95E7B"/>
    <w:rsid w:val="00C95F85"/>
    <w:rsid w:val="00C96037"/>
    <w:rsid w:val="00C962E3"/>
    <w:rsid w:val="00C966DA"/>
    <w:rsid w:val="00C96BDB"/>
    <w:rsid w:val="00C96C4F"/>
    <w:rsid w:val="00C96D17"/>
    <w:rsid w:val="00C970B0"/>
    <w:rsid w:val="00C971F8"/>
    <w:rsid w:val="00C97388"/>
    <w:rsid w:val="00C973FF"/>
    <w:rsid w:val="00C9767F"/>
    <w:rsid w:val="00C976A3"/>
    <w:rsid w:val="00C977C6"/>
    <w:rsid w:val="00C97DC0"/>
    <w:rsid w:val="00C97FC0"/>
    <w:rsid w:val="00CA0114"/>
    <w:rsid w:val="00CA01F8"/>
    <w:rsid w:val="00CA0308"/>
    <w:rsid w:val="00CA0320"/>
    <w:rsid w:val="00CA033D"/>
    <w:rsid w:val="00CA0378"/>
    <w:rsid w:val="00CA061C"/>
    <w:rsid w:val="00CA0A0A"/>
    <w:rsid w:val="00CA0CEB"/>
    <w:rsid w:val="00CA0D0F"/>
    <w:rsid w:val="00CA0D6B"/>
    <w:rsid w:val="00CA0F89"/>
    <w:rsid w:val="00CA1010"/>
    <w:rsid w:val="00CA1024"/>
    <w:rsid w:val="00CA1088"/>
    <w:rsid w:val="00CA11DC"/>
    <w:rsid w:val="00CA128E"/>
    <w:rsid w:val="00CA14D9"/>
    <w:rsid w:val="00CA2676"/>
    <w:rsid w:val="00CA26A1"/>
    <w:rsid w:val="00CA26C5"/>
    <w:rsid w:val="00CA2B76"/>
    <w:rsid w:val="00CA2BB4"/>
    <w:rsid w:val="00CA2C5F"/>
    <w:rsid w:val="00CA2C6B"/>
    <w:rsid w:val="00CA2DC6"/>
    <w:rsid w:val="00CA3262"/>
    <w:rsid w:val="00CA336D"/>
    <w:rsid w:val="00CA3B90"/>
    <w:rsid w:val="00CA3E28"/>
    <w:rsid w:val="00CA41ED"/>
    <w:rsid w:val="00CA4267"/>
    <w:rsid w:val="00CA4445"/>
    <w:rsid w:val="00CA46AD"/>
    <w:rsid w:val="00CA470C"/>
    <w:rsid w:val="00CA4875"/>
    <w:rsid w:val="00CA4885"/>
    <w:rsid w:val="00CA4BBF"/>
    <w:rsid w:val="00CA4CA0"/>
    <w:rsid w:val="00CA4D36"/>
    <w:rsid w:val="00CA51A2"/>
    <w:rsid w:val="00CA52E2"/>
    <w:rsid w:val="00CA54B0"/>
    <w:rsid w:val="00CA559C"/>
    <w:rsid w:val="00CA5B26"/>
    <w:rsid w:val="00CA5D44"/>
    <w:rsid w:val="00CA5D9E"/>
    <w:rsid w:val="00CA5E38"/>
    <w:rsid w:val="00CA5EF7"/>
    <w:rsid w:val="00CA6866"/>
    <w:rsid w:val="00CA68E1"/>
    <w:rsid w:val="00CA6BF1"/>
    <w:rsid w:val="00CA6DE1"/>
    <w:rsid w:val="00CA7532"/>
    <w:rsid w:val="00CA7670"/>
    <w:rsid w:val="00CA791B"/>
    <w:rsid w:val="00CA7A18"/>
    <w:rsid w:val="00CA7A96"/>
    <w:rsid w:val="00CA7BA0"/>
    <w:rsid w:val="00CA7D8F"/>
    <w:rsid w:val="00CA7E5F"/>
    <w:rsid w:val="00CB040D"/>
    <w:rsid w:val="00CB06FA"/>
    <w:rsid w:val="00CB0A12"/>
    <w:rsid w:val="00CB0A52"/>
    <w:rsid w:val="00CB0A62"/>
    <w:rsid w:val="00CB0B1B"/>
    <w:rsid w:val="00CB0B33"/>
    <w:rsid w:val="00CB0EE5"/>
    <w:rsid w:val="00CB100B"/>
    <w:rsid w:val="00CB1238"/>
    <w:rsid w:val="00CB1506"/>
    <w:rsid w:val="00CB1586"/>
    <w:rsid w:val="00CB189D"/>
    <w:rsid w:val="00CB20C6"/>
    <w:rsid w:val="00CB2275"/>
    <w:rsid w:val="00CB24CE"/>
    <w:rsid w:val="00CB271E"/>
    <w:rsid w:val="00CB2C8B"/>
    <w:rsid w:val="00CB2EEE"/>
    <w:rsid w:val="00CB30C8"/>
    <w:rsid w:val="00CB344A"/>
    <w:rsid w:val="00CB35D8"/>
    <w:rsid w:val="00CB3A96"/>
    <w:rsid w:val="00CB3DE2"/>
    <w:rsid w:val="00CB3E84"/>
    <w:rsid w:val="00CB41F0"/>
    <w:rsid w:val="00CB43FE"/>
    <w:rsid w:val="00CB458A"/>
    <w:rsid w:val="00CB47D6"/>
    <w:rsid w:val="00CB49C9"/>
    <w:rsid w:val="00CB4A68"/>
    <w:rsid w:val="00CB4B9D"/>
    <w:rsid w:val="00CB4C48"/>
    <w:rsid w:val="00CB4DF5"/>
    <w:rsid w:val="00CB5022"/>
    <w:rsid w:val="00CB5190"/>
    <w:rsid w:val="00CB52C0"/>
    <w:rsid w:val="00CB5511"/>
    <w:rsid w:val="00CB564D"/>
    <w:rsid w:val="00CB5A68"/>
    <w:rsid w:val="00CB5B2E"/>
    <w:rsid w:val="00CB5BDA"/>
    <w:rsid w:val="00CB5C54"/>
    <w:rsid w:val="00CB62A3"/>
    <w:rsid w:val="00CB6451"/>
    <w:rsid w:val="00CB652B"/>
    <w:rsid w:val="00CB67E4"/>
    <w:rsid w:val="00CB68A2"/>
    <w:rsid w:val="00CB6BBE"/>
    <w:rsid w:val="00CB6BEC"/>
    <w:rsid w:val="00CB6E58"/>
    <w:rsid w:val="00CB6E66"/>
    <w:rsid w:val="00CB6E67"/>
    <w:rsid w:val="00CB7034"/>
    <w:rsid w:val="00CB7326"/>
    <w:rsid w:val="00CB747D"/>
    <w:rsid w:val="00CB74F5"/>
    <w:rsid w:val="00CB7523"/>
    <w:rsid w:val="00CB755D"/>
    <w:rsid w:val="00CB7638"/>
    <w:rsid w:val="00CB7704"/>
    <w:rsid w:val="00CB778A"/>
    <w:rsid w:val="00CB7874"/>
    <w:rsid w:val="00CB7B36"/>
    <w:rsid w:val="00CB7C0E"/>
    <w:rsid w:val="00CC0615"/>
    <w:rsid w:val="00CC077E"/>
    <w:rsid w:val="00CC0CA7"/>
    <w:rsid w:val="00CC0D69"/>
    <w:rsid w:val="00CC0EF0"/>
    <w:rsid w:val="00CC1145"/>
    <w:rsid w:val="00CC1289"/>
    <w:rsid w:val="00CC13DC"/>
    <w:rsid w:val="00CC17C6"/>
    <w:rsid w:val="00CC18A3"/>
    <w:rsid w:val="00CC18A5"/>
    <w:rsid w:val="00CC1B55"/>
    <w:rsid w:val="00CC1F58"/>
    <w:rsid w:val="00CC1FE9"/>
    <w:rsid w:val="00CC203D"/>
    <w:rsid w:val="00CC205A"/>
    <w:rsid w:val="00CC2200"/>
    <w:rsid w:val="00CC2274"/>
    <w:rsid w:val="00CC2E83"/>
    <w:rsid w:val="00CC3226"/>
    <w:rsid w:val="00CC34D1"/>
    <w:rsid w:val="00CC379A"/>
    <w:rsid w:val="00CC381F"/>
    <w:rsid w:val="00CC3874"/>
    <w:rsid w:val="00CC3C0F"/>
    <w:rsid w:val="00CC3D55"/>
    <w:rsid w:val="00CC4198"/>
    <w:rsid w:val="00CC41DC"/>
    <w:rsid w:val="00CC4CB2"/>
    <w:rsid w:val="00CC4D75"/>
    <w:rsid w:val="00CC5464"/>
    <w:rsid w:val="00CC54CB"/>
    <w:rsid w:val="00CC5838"/>
    <w:rsid w:val="00CC5896"/>
    <w:rsid w:val="00CC59F2"/>
    <w:rsid w:val="00CC5AB1"/>
    <w:rsid w:val="00CC5CA7"/>
    <w:rsid w:val="00CC5D36"/>
    <w:rsid w:val="00CC607D"/>
    <w:rsid w:val="00CC6369"/>
    <w:rsid w:val="00CC6515"/>
    <w:rsid w:val="00CC6818"/>
    <w:rsid w:val="00CC6B79"/>
    <w:rsid w:val="00CC6CAB"/>
    <w:rsid w:val="00CC6D12"/>
    <w:rsid w:val="00CC7021"/>
    <w:rsid w:val="00CC718E"/>
    <w:rsid w:val="00CC7268"/>
    <w:rsid w:val="00CC735E"/>
    <w:rsid w:val="00CC7365"/>
    <w:rsid w:val="00CC78DC"/>
    <w:rsid w:val="00CC78E7"/>
    <w:rsid w:val="00CC7AA5"/>
    <w:rsid w:val="00CC7ED8"/>
    <w:rsid w:val="00CD010A"/>
    <w:rsid w:val="00CD016A"/>
    <w:rsid w:val="00CD03DA"/>
    <w:rsid w:val="00CD08E0"/>
    <w:rsid w:val="00CD0B4D"/>
    <w:rsid w:val="00CD0C35"/>
    <w:rsid w:val="00CD0D27"/>
    <w:rsid w:val="00CD0E3A"/>
    <w:rsid w:val="00CD0F47"/>
    <w:rsid w:val="00CD10D9"/>
    <w:rsid w:val="00CD1241"/>
    <w:rsid w:val="00CD1671"/>
    <w:rsid w:val="00CD1A67"/>
    <w:rsid w:val="00CD1C56"/>
    <w:rsid w:val="00CD1F52"/>
    <w:rsid w:val="00CD2274"/>
    <w:rsid w:val="00CD22E7"/>
    <w:rsid w:val="00CD263C"/>
    <w:rsid w:val="00CD2655"/>
    <w:rsid w:val="00CD2996"/>
    <w:rsid w:val="00CD2AF1"/>
    <w:rsid w:val="00CD326E"/>
    <w:rsid w:val="00CD346D"/>
    <w:rsid w:val="00CD34CA"/>
    <w:rsid w:val="00CD392A"/>
    <w:rsid w:val="00CD3AB3"/>
    <w:rsid w:val="00CD3CC1"/>
    <w:rsid w:val="00CD44C6"/>
    <w:rsid w:val="00CD467E"/>
    <w:rsid w:val="00CD4A37"/>
    <w:rsid w:val="00CD4CAA"/>
    <w:rsid w:val="00CD4F69"/>
    <w:rsid w:val="00CD4FD5"/>
    <w:rsid w:val="00CD50C9"/>
    <w:rsid w:val="00CD57E5"/>
    <w:rsid w:val="00CD582F"/>
    <w:rsid w:val="00CD5AA0"/>
    <w:rsid w:val="00CD5AEA"/>
    <w:rsid w:val="00CD6276"/>
    <w:rsid w:val="00CD650E"/>
    <w:rsid w:val="00CD6656"/>
    <w:rsid w:val="00CD66D0"/>
    <w:rsid w:val="00CD6924"/>
    <w:rsid w:val="00CD6B1F"/>
    <w:rsid w:val="00CD6D6D"/>
    <w:rsid w:val="00CD6D7C"/>
    <w:rsid w:val="00CD6F76"/>
    <w:rsid w:val="00CD70F3"/>
    <w:rsid w:val="00CD72C7"/>
    <w:rsid w:val="00CD77A2"/>
    <w:rsid w:val="00CD7AE5"/>
    <w:rsid w:val="00CD7C53"/>
    <w:rsid w:val="00CD7D8E"/>
    <w:rsid w:val="00CD7E27"/>
    <w:rsid w:val="00CD7EE2"/>
    <w:rsid w:val="00CE004B"/>
    <w:rsid w:val="00CE0096"/>
    <w:rsid w:val="00CE06F5"/>
    <w:rsid w:val="00CE0829"/>
    <w:rsid w:val="00CE09AF"/>
    <w:rsid w:val="00CE0A4C"/>
    <w:rsid w:val="00CE0CE4"/>
    <w:rsid w:val="00CE1471"/>
    <w:rsid w:val="00CE14C9"/>
    <w:rsid w:val="00CE1516"/>
    <w:rsid w:val="00CE1663"/>
    <w:rsid w:val="00CE169C"/>
    <w:rsid w:val="00CE1AC0"/>
    <w:rsid w:val="00CE1ADD"/>
    <w:rsid w:val="00CE1BCD"/>
    <w:rsid w:val="00CE1FAC"/>
    <w:rsid w:val="00CE1FC9"/>
    <w:rsid w:val="00CE1FE7"/>
    <w:rsid w:val="00CE209A"/>
    <w:rsid w:val="00CE22D8"/>
    <w:rsid w:val="00CE2630"/>
    <w:rsid w:val="00CE27D7"/>
    <w:rsid w:val="00CE2ACD"/>
    <w:rsid w:val="00CE2E7C"/>
    <w:rsid w:val="00CE2EBE"/>
    <w:rsid w:val="00CE305C"/>
    <w:rsid w:val="00CE4155"/>
    <w:rsid w:val="00CE42CD"/>
    <w:rsid w:val="00CE47BB"/>
    <w:rsid w:val="00CE47F5"/>
    <w:rsid w:val="00CE48B4"/>
    <w:rsid w:val="00CE4998"/>
    <w:rsid w:val="00CE4F8E"/>
    <w:rsid w:val="00CE4F91"/>
    <w:rsid w:val="00CE5007"/>
    <w:rsid w:val="00CE54DC"/>
    <w:rsid w:val="00CE5608"/>
    <w:rsid w:val="00CE56AE"/>
    <w:rsid w:val="00CE58D6"/>
    <w:rsid w:val="00CE5A84"/>
    <w:rsid w:val="00CE5E0B"/>
    <w:rsid w:val="00CE623E"/>
    <w:rsid w:val="00CE63AC"/>
    <w:rsid w:val="00CE6647"/>
    <w:rsid w:val="00CE6A04"/>
    <w:rsid w:val="00CE709F"/>
    <w:rsid w:val="00CE7279"/>
    <w:rsid w:val="00CE7680"/>
    <w:rsid w:val="00CE771E"/>
    <w:rsid w:val="00CE7974"/>
    <w:rsid w:val="00CE7FEB"/>
    <w:rsid w:val="00CF0052"/>
    <w:rsid w:val="00CF00FE"/>
    <w:rsid w:val="00CF0202"/>
    <w:rsid w:val="00CF02DB"/>
    <w:rsid w:val="00CF0564"/>
    <w:rsid w:val="00CF06B2"/>
    <w:rsid w:val="00CF0956"/>
    <w:rsid w:val="00CF0B95"/>
    <w:rsid w:val="00CF0B9E"/>
    <w:rsid w:val="00CF131D"/>
    <w:rsid w:val="00CF142E"/>
    <w:rsid w:val="00CF1524"/>
    <w:rsid w:val="00CF1537"/>
    <w:rsid w:val="00CF15B5"/>
    <w:rsid w:val="00CF162A"/>
    <w:rsid w:val="00CF1698"/>
    <w:rsid w:val="00CF16EF"/>
    <w:rsid w:val="00CF18E5"/>
    <w:rsid w:val="00CF1DB8"/>
    <w:rsid w:val="00CF1FC1"/>
    <w:rsid w:val="00CF2128"/>
    <w:rsid w:val="00CF2261"/>
    <w:rsid w:val="00CF2B7C"/>
    <w:rsid w:val="00CF2C62"/>
    <w:rsid w:val="00CF2EA4"/>
    <w:rsid w:val="00CF31CC"/>
    <w:rsid w:val="00CF336A"/>
    <w:rsid w:val="00CF36AA"/>
    <w:rsid w:val="00CF36CE"/>
    <w:rsid w:val="00CF37CC"/>
    <w:rsid w:val="00CF3A6F"/>
    <w:rsid w:val="00CF42AB"/>
    <w:rsid w:val="00CF4555"/>
    <w:rsid w:val="00CF46D4"/>
    <w:rsid w:val="00CF477B"/>
    <w:rsid w:val="00CF4B95"/>
    <w:rsid w:val="00CF4E8F"/>
    <w:rsid w:val="00CF5024"/>
    <w:rsid w:val="00CF5058"/>
    <w:rsid w:val="00CF5427"/>
    <w:rsid w:val="00CF5768"/>
    <w:rsid w:val="00CF5788"/>
    <w:rsid w:val="00CF5BCD"/>
    <w:rsid w:val="00CF5C13"/>
    <w:rsid w:val="00CF636D"/>
    <w:rsid w:val="00CF6D96"/>
    <w:rsid w:val="00CF6DC2"/>
    <w:rsid w:val="00CF6E8E"/>
    <w:rsid w:val="00CF6EEB"/>
    <w:rsid w:val="00CF7030"/>
    <w:rsid w:val="00CF70A7"/>
    <w:rsid w:val="00CF729F"/>
    <w:rsid w:val="00CF73AF"/>
    <w:rsid w:val="00CF752C"/>
    <w:rsid w:val="00CF796C"/>
    <w:rsid w:val="00CF7B93"/>
    <w:rsid w:val="00D00175"/>
    <w:rsid w:val="00D00197"/>
    <w:rsid w:val="00D003CF"/>
    <w:rsid w:val="00D00749"/>
    <w:rsid w:val="00D0086F"/>
    <w:rsid w:val="00D00B10"/>
    <w:rsid w:val="00D00EED"/>
    <w:rsid w:val="00D00FBB"/>
    <w:rsid w:val="00D011A1"/>
    <w:rsid w:val="00D0122E"/>
    <w:rsid w:val="00D01409"/>
    <w:rsid w:val="00D014F4"/>
    <w:rsid w:val="00D01872"/>
    <w:rsid w:val="00D01969"/>
    <w:rsid w:val="00D0196F"/>
    <w:rsid w:val="00D01A7D"/>
    <w:rsid w:val="00D01B27"/>
    <w:rsid w:val="00D01B8C"/>
    <w:rsid w:val="00D01E4D"/>
    <w:rsid w:val="00D0258B"/>
    <w:rsid w:val="00D0346A"/>
    <w:rsid w:val="00D0365F"/>
    <w:rsid w:val="00D03AA8"/>
    <w:rsid w:val="00D03B3D"/>
    <w:rsid w:val="00D03E66"/>
    <w:rsid w:val="00D03E7B"/>
    <w:rsid w:val="00D03EC9"/>
    <w:rsid w:val="00D04128"/>
    <w:rsid w:val="00D041A3"/>
    <w:rsid w:val="00D044B7"/>
    <w:rsid w:val="00D0467D"/>
    <w:rsid w:val="00D049F3"/>
    <w:rsid w:val="00D04A49"/>
    <w:rsid w:val="00D04ACD"/>
    <w:rsid w:val="00D04E6D"/>
    <w:rsid w:val="00D0512A"/>
    <w:rsid w:val="00D0540A"/>
    <w:rsid w:val="00D054B3"/>
    <w:rsid w:val="00D05B09"/>
    <w:rsid w:val="00D05D78"/>
    <w:rsid w:val="00D0615B"/>
    <w:rsid w:val="00D06512"/>
    <w:rsid w:val="00D068FE"/>
    <w:rsid w:val="00D06C89"/>
    <w:rsid w:val="00D0759C"/>
    <w:rsid w:val="00D07672"/>
    <w:rsid w:val="00D0770E"/>
    <w:rsid w:val="00D0791C"/>
    <w:rsid w:val="00D07B4F"/>
    <w:rsid w:val="00D07CDD"/>
    <w:rsid w:val="00D07DAE"/>
    <w:rsid w:val="00D07E6D"/>
    <w:rsid w:val="00D07F48"/>
    <w:rsid w:val="00D103AD"/>
    <w:rsid w:val="00D10729"/>
    <w:rsid w:val="00D10997"/>
    <w:rsid w:val="00D10B01"/>
    <w:rsid w:val="00D10B70"/>
    <w:rsid w:val="00D10FC5"/>
    <w:rsid w:val="00D11156"/>
    <w:rsid w:val="00D111CB"/>
    <w:rsid w:val="00D11675"/>
    <w:rsid w:val="00D118C1"/>
    <w:rsid w:val="00D118ED"/>
    <w:rsid w:val="00D11C2E"/>
    <w:rsid w:val="00D11EF8"/>
    <w:rsid w:val="00D1280E"/>
    <w:rsid w:val="00D12F1C"/>
    <w:rsid w:val="00D13210"/>
    <w:rsid w:val="00D1325A"/>
    <w:rsid w:val="00D132D4"/>
    <w:rsid w:val="00D13378"/>
    <w:rsid w:val="00D1346E"/>
    <w:rsid w:val="00D1383E"/>
    <w:rsid w:val="00D13A06"/>
    <w:rsid w:val="00D13A33"/>
    <w:rsid w:val="00D13A7B"/>
    <w:rsid w:val="00D13B0F"/>
    <w:rsid w:val="00D13C8E"/>
    <w:rsid w:val="00D13F9D"/>
    <w:rsid w:val="00D14316"/>
    <w:rsid w:val="00D14361"/>
    <w:rsid w:val="00D14408"/>
    <w:rsid w:val="00D14491"/>
    <w:rsid w:val="00D148F7"/>
    <w:rsid w:val="00D14AD8"/>
    <w:rsid w:val="00D14DC3"/>
    <w:rsid w:val="00D14F23"/>
    <w:rsid w:val="00D152C6"/>
    <w:rsid w:val="00D153DF"/>
    <w:rsid w:val="00D15A39"/>
    <w:rsid w:val="00D15C46"/>
    <w:rsid w:val="00D15FBB"/>
    <w:rsid w:val="00D16035"/>
    <w:rsid w:val="00D162F5"/>
    <w:rsid w:val="00D1677B"/>
    <w:rsid w:val="00D16870"/>
    <w:rsid w:val="00D16B16"/>
    <w:rsid w:val="00D17105"/>
    <w:rsid w:val="00D17225"/>
    <w:rsid w:val="00D1741A"/>
    <w:rsid w:val="00D17454"/>
    <w:rsid w:val="00D174E2"/>
    <w:rsid w:val="00D1785D"/>
    <w:rsid w:val="00D17992"/>
    <w:rsid w:val="00D17C50"/>
    <w:rsid w:val="00D17DC2"/>
    <w:rsid w:val="00D17FD3"/>
    <w:rsid w:val="00D2000B"/>
    <w:rsid w:val="00D20196"/>
    <w:rsid w:val="00D20213"/>
    <w:rsid w:val="00D2033D"/>
    <w:rsid w:val="00D20710"/>
    <w:rsid w:val="00D20858"/>
    <w:rsid w:val="00D20AB7"/>
    <w:rsid w:val="00D20FA7"/>
    <w:rsid w:val="00D212BA"/>
    <w:rsid w:val="00D216DF"/>
    <w:rsid w:val="00D216E6"/>
    <w:rsid w:val="00D21909"/>
    <w:rsid w:val="00D21A5B"/>
    <w:rsid w:val="00D21C40"/>
    <w:rsid w:val="00D21DDB"/>
    <w:rsid w:val="00D2221B"/>
    <w:rsid w:val="00D224F2"/>
    <w:rsid w:val="00D224F4"/>
    <w:rsid w:val="00D226BD"/>
    <w:rsid w:val="00D227FB"/>
    <w:rsid w:val="00D2285D"/>
    <w:rsid w:val="00D228DD"/>
    <w:rsid w:val="00D228FF"/>
    <w:rsid w:val="00D22D0D"/>
    <w:rsid w:val="00D22F84"/>
    <w:rsid w:val="00D23006"/>
    <w:rsid w:val="00D230BA"/>
    <w:rsid w:val="00D234D6"/>
    <w:rsid w:val="00D2386D"/>
    <w:rsid w:val="00D239A7"/>
    <w:rsid w:val="00D23BD5"/>
    <w:rsid w:val="00D23CFB"/>
    <w:rsid w:val="00D23DE3"/>
    <w:rsid w:val="00D23E2C"/>
    <w:rsid w:val="00D23F60"/>
    <w:rsid w:val="00D23F9B"/>
    <w:rsid w:val="00D247D5"/>
    <w:rsid w:val="00D248BF"/>
    <w:rsid w:val="00D24F3F"/>
    <w:rsid w:val="00D24F6D"/>
    <w:rsid w:val="00D25010"/>
    <w:rsid w:val="00D2516F"/>
    <w:rsid w:val="00D25296"/>
    <w:rsid w:val="00D253CC"/>
    <w:rsid w:val="00D2582F"/>
    <w:rsid w:val="00D259F0"/>
    <w:rsid w:val="00D25F63"/>
    <w:rsid w:val="00D25F89"/>
    <w:rsid w:val="00D26006"/>
    <w:rsid w:val="00D260E1"/>
    <w:rsid w:val="00D2614F"/>
    <w:rsid w:val="00D266F7"/>
    <w:rsid w:val="00D267DC"/>
    <w:rsid w:val="00D267E4"/>
    <w:rsid w:val="00D2687C"/>
    <w:rsid w:val="00D2691E"/>
    <w:rsid w:val="00D26DCD"/>
    <w:rsid w:val="00D26E71"/>
    <w:rsid w:val="00D270D2"/>
    <w:rsid w:val="00D27375"/>
    <w:rsid w:val="00D274E5"/>
    <w:rsid w:val="00D27A95"/>
    <w:rsid w:val="00D27B9C"/>
    <w:rsid w:val="00D27CC8"/>
    <w:rsid w:val="00D27E49"/>
    <w:rsid w:val="00D27E64"/>
    <w:rsid w:val="00D300DD"/>
    <w:rsid w:val="00D30213"/>
    <w:rsid w:val="00D3033D"/>
    <w:rsid w:val="00D307C9"/>
    <w:rsid w:val="00D30FD1"/>
    <w:rsid w:val="00D3112A"/>
    <w:rsid w:val="00D314D9"/>
    <w:rsid w:val="00D31992"/>
    <w:rsid w:val="00D31E7B"/>
    <w:rsid w:val="00D31FE3"/>
    <w:rsid w:val="00D323A3"/>
    <w:rsid w:val="00D3248F"/>
    <w:rsid w:val="00D3275E"/>
    <w:rsid w:val="00D32817"/>
    <w:rsid w:val="00D32A83"/>
    <w:rsid w:val="00D331D8"/>
    <w:rsid w:val="00D33242"/>
    <w:rsid w:val="00D33832"/>
    <w:rsid w:val="00D33CAF"/>
    <w:rsid w:val="00D33CFC"/>
    <w:rsid w:val="00D34927"/>
    <w:rsid w:val="00D34BDA"/>
    <w:rsid w:val="00D34C17"/>
    <w:rsid w:val="00D35107"/>
    <w:rsid w:val="00D352D7"/>
    <w:rsid w:val="00D3532D"/>
    <w:rsid w:val="00D35531"/>
    <w:rsid w:val="00D355FC"/>
    <w:rsid w:val="00D357E7"/>
    <w:rsid w:val="00D35DF0"/>
    <w:rsid w:val="00D36008"/>
    <w:rsid w:val="00D36189"/>
    <w:rsid w:val="00D361C3"/>
    <w:rsid w:val="00D3630A"/>
    <w:rsid w:val="00D36342"/>
    <w:rsid w:val="00D36576"/>
    <w:rsid w:val="00D36725"/>
    <w:rsid w:val="00D36E1F"/>
    <w:rsid w:val="00D36E5F"/>
    <w:rsid w:val="00D36EB2"/>
    <w:rsid w:val="00D37397"/>
    <w:rsid w:val="00D375C6"/>
    <w:rsid w:val="00D3770D"/>
    <w:rsid w:val="00D37769"/>
    <w:rsid w:val="00D400DC"/>
    <w:rsid w:val="00D401ED"/>
    <w:rsid w:val="00D4037E"/>
    <w:rsid w:val="00D407D4"/>
    <w:rsid w:val="00D4086A"/>
    <w:rsid w:val="00D4089A"/>
    <w:rsid w:val="00D408E7"/>
    <w:rsid w:val="00D408FE"/>
    <w:rsid w:val="00D40F38"/>
    <w:rsid w:val="00D410C0"/>
    <w:rsid w:val="00D412F2"/>
    <w:rsid w:val="00D41479"/>
    <w:rsid w:val="00D415EE"/>
    <w:rsid w:val="00D416CD"/>
    <w:rsid w:val="00D416F7"/>
    <w:rsid w:val="00D417A1"/>
    <w:rsid w:val="00D4188A"/>
    <w:rsid w:val="00D42195"/>
    <w:rsid w:val="00D424F1"/>
    <w:rsid w:val="00D43249"/>
    <w:rsid w:val="00D432C6"/>
    <w:rsid w:val="00D437AF"/>
    <w:rsid w:val="00D4393B"/>
    <w:rsid w:val="00D43A98"/>
    <w:rsid w:val="00D43D22"/>
    <w:rsid w:val="00D441A0"/>
    <w:rsid w:val="00D445FC"/>
    <w:rsid w:val="00D44AA6"/>
    <w:rsid w:val="00D44B09"/>
    <w:rsid w:val="00D451B6"/>
    <w:rsid w:val="00D451F2"/>
    <w:rsid w:val="00D45734"/>
    <w:rsid w:val="00D458CD"/>
    <w:rsid w:val="00D459C7"/>
    <w:rsid w:val="00D45BDE"/>
    <w:rsid w:val="00D45D13"/>
    <w:rsid w:val="00D45F92"/>
    <w:rsid w:val="00D45F98"/>
    <w:rsid w:val="00D45FC7"/>
    <w:rsid w:val="00D45FD1"/>
    <w:rsid w:val="00D46342"/>
    <w:rsid w:val="00D468CA"/>
    <w:rsid w:val="00D46A2D"/>
    <w:rsid w:val="00D46A55"/>
    <w:rsid w:val="00D4714C"/>
    <w:rsid w:val="00D47381"/>
    <w:rsid w:val="00D477DD"/>
    <w:rsid w:val="00D47925"/>
    <w:rsid w:val="00D47CB0"/>
    <w:rsid w:val="00D47D85"/>
    <w:rsid w:val="00D47DAA"/>
    <w:rsid w:val="00D50A7E"/>
    <w:rsid w:val="00D50C6C"/>
    <w:rsid w:val="00D5117D"/>
    <w:rsid w:val="00D512BE"/>
    <w:rsid w:val="00D512D7"/>
    <w:rsid w:val="00D514D1"/>
    <w:rsid w:val="00D51695"/>
    <w:rsid w:val="00D5195A"/>
    <w:rsid w:val="00D51AB1"/>
    <w:rsid w:val="00D51D26"/>
    <w:rsid w:val="00D51DC4"/>
    <w:rsid w:val="00D51DF6"/>
    <w:rsid w:val="00D5212F"/>
    <w:rsid w:val="00D52776"/>
    <w:rsid w:val="00D52F5E"/>
    <w:rsid w:val="00D531A4"/>
    <w:rsid w:val="00D533B0"/>
    <w:rsid w:val="00D5346D"/>
    <w:rsid w:val="00D5347A"/>
    <w:rsid w:val="00D535BC"/>
    <w:rsid w:val="00D53AFB"/>
    <w:rsid w:val="00D53F10"/>
    <w:rsid w:val="00D54166"/>
    <w:rsid w:val="00D541C1"/>
    <w:rsid w:val="00D54771"/>
    <w:rsid w:val="00D54DA0"/>
    <w:rsid w:val="00D55126"/>
    <w:rsid w:val="00D55316"/>
    <w:rsid w:val="00D553AA"/>
    <w:rsid w:val="00D554C0"/>
    <w:rsid w:val="00D5568D"/>
    <w:rsid w:val="00D557F7"/>
    <w:rsid w:val="00D55928"/>
    <w:rsid w:val="00D55ADF"/>
    <w:rsid w:val="00D55BA9"/>
    <w:rsid w:val="00D55F25"/>
    <w:rsid w:val="00D55F7D"/>
    <w:rsid w:val="00D56066"/>
    <w:rsid w:val="00D562AA"/>
    <w:rsid w:val="00D56A74"/>
    <w:rsid w:val="00D56EEE"/>
    <w:rsid w:val="00D57057"/>
    <w:rsid w:val="00D57347"/>
    <w:rsid w:val="00D5757C"/>
    <w:rsid w:val="00D57708"/>
    <w:rsid w:val="00D57726"/>
    <w:rsid w:val="00D5783F"/>
    <w:rsid w:val="00D5798B"/>
    <w:rsid w:val="00D57B11"/>
    <w:rsid w:val="00D57E20"/>
    <w:rsid w:val="00D601D6"/>
    <w:rsid w:val="00D60247"/>
    <w:rsid w:val="00D6047A"/>
    <w:rsid w:val="00D60486"/>
    <w:rsid w:val="00D60CA8"/>
    <w:rsid w:val="00D60DF9"/>
    <w:rsid w:val="00D618E4"/>
    <w:rsid w:val="00D61DCA"/>
    <w:rsid w:val="00D62295"/>
    <w:rsid w:val="00D62318"/>
    <w:rsid w:val="00D62353"/>
    <w:rsid w:val="00D623A2"/>
    <w:rsid w:val="00D624DB"/>
    <w:rsid w:val="00D62521"/>
    <w:rsid w:val="00D625F8"/>
    <w:rsid w:val="00D62C3F"/>
    <w:rsid w:val="00D6322A"/>
    <w:rsid w:val="00D6323A"/>
    <w:rsid w:val="00D6351A"/>
    <w:rsid w:val="00D63779"/>
    <w:rsid w:val="00D638F5"/>
    <w:rsid w:val="00D6392F"/>
    <w:rsid w:val="00D6394D"/>
    <w:rsid w:val="00D639FF"/>
    <w:rsid w:val="00D63A71"/>
    <w:rsid w:val="00D63CF9"/>
    <w:rsid w:val="00D63D57"/>
    <w:rsid w:val="00D63E32"/>
    <w:rsid w:val="00D641C2"/>
    <w:rsid w:val="00D643E5"/>
    <w:rsid w:val="00D64430"/>
    <w:rsid w:val="00D649AA"/>
    <w:rsid w:val="00D64C44"/>
    <w:rsid w:val="00D64D88"/>
    <w:rsid w:val="00D64F60"/>
    <w:rsid w:val="00D64F6F"/>
    <w:rsid w:val="00D65158"/>
    <w:rsid w:val="00D655B2"/>
    <w:rsid w:val="00D657DB"/>
    <w:rsid w:val="00D65B62"/>
    <w:rsid w:val="00D663EC"/>
    <w:rsid w:val="00D6645B"/>
    <w:rsid w:val="00D664B0"/>
    <w:rsid w:val="00D66696"/>
    <w:rsid w:val="00D668B3"/>
    <w:rsid w:val="00D668C3"/>
    <w:rsid w:val="00D66A76"/>
    <w:rsid w:val="00D66B93"/>
    <w:rsid w:val="00D66BE8"/>
    <w:rsid w:val="00D66F6E"/>
    <w:rsid w:val="00D670A7"/>
    <w:rsid w:val="00D67524"/>
    <w:rsid w:val="00D67F47"/>
    <w:rsid w:val="00D67FA9"/>
    <w:rsid w:val="00D700DD"/>
    <w:rsid w:val="00D70280"/>
    <w:rsid w:val="00D702B7"/>
    <w:rsid w:val="00D703AF"/>
    <w:rsid w:val="00D70679"/>
    <w:rsid w:val="00D707AE"/>
    <w:rsid w:val="00D7096F"/>
    <w:rsid w:val="00D70A6B"/>
    <w:rsid w:val="00D70E50"/>
    <w:rsid w:val="00D711C9"/>
    <w:rsid w:val="00D71272"/>
    <w:rsid w:val="00D712A9"/>
    <w:rsid w:val="00D719D9"/>
    <w:rsid w:val="00D71C4A"/>
    <w:rsid w:val="00D71F13"/>
    <w:rsid w:val="00D722CA"/>
    <w:rsid w:val="00D72598"/>
    <w:rsid w:val="00D727B0"/>
    <w:rsid w:val="00D72BFD"/>
    <w:rsid w:val="00D72C15"/>
    <w:rsid w:val="00D72FE9"/>
    <w:rsid w:val="00D73029"/>
    <w:rsid w:val="00D731A1"/>
    <w:rsid w:val="00D7338F"/>
    <w:rsid w:val="00D737F5"/>
    <w:rsid w:val="00D7380D"/>
    <w:rsid w:val="00D738EE"/>
    <w:rsid w:val="00D73B6B"/>
    <w:rsid w:val="00D74297"/>
    <w:rsid w:val="00D7438B"/>
    <w:rsid w:val="00D7458B"/>
    <w:rsid w:val="00D7490A"/>
    <w:rsid w:val="00D7496C"/>
    <w:rsid w:val="00D74A8B"/>
    <w:rsid w:val="00D74AA5"/>
    <w:rsid w:val="00D74BBA"/>
    <w:rsid w:val="00D7513B"/>
    <w:rsid w:val="00D75321"/>
    <w:rsid w:val="00D753A8"/>
    <w:rsid w:val="00D7553E"/>
    <w:rsid w:val="00D755EF"/>
    <w:rsid w:val="00D75652"/>
    <w:rsid w:val="00D75921"/>
    <w:rsid w:val="00D75EC1"/>
    <w:rsid w:val="00D75FAF"/>
    <w:rsid w:val="00D76247"/>
    <w:rsid w:val="00D76371"/>
    <w:rsid w:val="00D7657C"/>
    <w:rsid w:val="00D76761"/>
    <w:rsid w:val="00D76C32"/>
    <w:rsid w:val="00D76CC2"/>
    <w:rsid w:val="00D76CE2"/>
    <w:rsid w:val="00D7707E"/>
    <w:rsid w:val="00D77A2B"/>
    <w:rsid w:val="00D77AD2"/>
    <w:rsid w:val="00D77EDF"/>
    <w:rsid w:val="00D8016A"/>
    <w:rsid w:val="00D80216"/>
    <w:rsid w:val="00D80295"/>
    <w:rsid w:val="00D80466"/>
    <w:rsid w:val="00D808E0"/>
    <w:rsid w:val="00D80BB2"/>
    <w:rsid w:val="00D80C46"/>
    <w:rsid w:val="00D80E11"/>
    <w:rsid w:val="00D80F2A"/>
    <w:rsid w:val="00D81154"/>
    <w:rsid w:val="00D81666"/>
    <w:rsid w:val="00D81698"/>
    <w:rsid w:val="00D818BB"/>
    <w:rsid w:val="00D81B72"/>
    <w:rsid w:val="00D81D53"/>
    <w:rsid w:val="00D81EEE"/>
    <w:rsid w:val="00D82198"/>
    <w:rsid w:val="00D82611"/>
    <w:rsid w:val="00D82633"/>
    <w:rsid w:val="00D82A96"/>
    <w:rsid w:val="00D82CF3"/>
    <w:rsid w:val="00D831AA"/>
    <w:rsid w:val="00D8328A"/>
    <w:rsid w:val="00D833E0"/>
    <w:rsid w:val="00D833F6"/>
    <w:rsid w:val="00D834C1"/>
    <w:rsid w:val="00D835AD"/>
    <w:rsid w:val="00D83604"/>
    <w:rsid w:val="00D837C3"/>
    <w:rsid w:val="00D838DC"/>
    <w:rsid w:val="00D83A6D"/>
    <w:rsid w:val="00D83BDB"/>
    <w:rsid w:val="00D84553"/>
    <w:rsid w:val="00D8458B"/>
    <w:rsid w:val="00D846ED"/>
    <w:rsid w:val="00D84930"/>
    <w:rsid w:val="00D8504B"/>
    <w:rsid w:val="00D855C9"/>
    <w:rsid w:val="00D856EA"/>
    <w:rsid w:val="00D85DFA"/>
    <w:rsid w:val="00D85F96"/>
    <w:rsid w:val="00D86A38"/>
    <w:rsid w:val="00D86B86"/>
    <w:rsid w:val="00D8709F"/>
    <w:rsid w:val="00D870E4"/>
    <w:rsid w:val="00D8741E"/>
    <w:rsid w:val="00D874FB"/>
    <w:rsid w:val="00D87766"/>
    <w:rsid w:val="00D87A76"/>
    <w:rsid w:val="00D87DB4"/>
    <w:rsid w:val="00D9029E"/>
    <w:rsid w:val="00D9040A"/>
    <w:rsid w:val="00D90548"/>
    <w:rsid w:val="00D90629"/>
    <w:rsid w:val="00D908A4"/>
    <w:rsid w:val="00D908BE"/>
    <w:rsid w:val="00D90999"/>
    <w:rsid w:val="00D90A99"/>
    <w:rsid w:val="00D90EC4"/>
    <w:rsid w:val="00D90FC2"/>
    <w:rsid w:val="00D90FCA"/>
    <w:rsid w:val="00D912C0"/>
    <w:rsid w:val="00D91368"/>
    <w:rsid w:val="00D9161E"/>
    <w:rsid w:val="00D91869"/>
    <w:rsid w:val="00D91AB0"/>
    <w:rsid w:val="00D91B04"/>
    <w:rsid w:val="00D91C07"/>
    <w:rsid w:val="00D91CE3"/>
    <w:rsid w:val="00D91D41"/>
    <w:rsid w:val="00D91E8F"/>
    <w:rsid w:val="00D92058"/>
    <w:rsid w:val="00D920B6"/>
    <w:rsid w:val="00D92497"/>
    <w:rsid w:val="00D924E6"/>
    <w:rsid w:val="00D925F2"/>
    <w:rsid w:val="00D92634"/>
    <w:rsid w:val="00D92758"/>
    <w:rsid w:val="00D92861"/>
    <w:rsid w:val="00D929A6"/>
    <w:rsid w:val="00D9314F"/>
    <w:rsid w:val="00D935CC"/>
    <w:rsid w:val="00D93798"/>
    <w:rsid w:val="00D938FF"/>
    <w:rsid w:val="00D940BE"/>
    <w:rsid w:val="00D9411A"/>
    <w:rsid w:val="00D94233"/>
    <w:rsid w:val="00D942B5"/>
    <w:rsid w:val="00D945B6"/>
    <w:rsid w:val="00D9465E"/>
    <w:rsid w:val="00D94A4B"/>
    <w:rsid w:val="00D94A50"/>
    <w:rsid w:val="00D94B00"/>
    <w:rsid w:val="00D94B76"/>
    <w:rsid w:val="00D94E94"/>
    <w:rsid w:val="00D9501E"/>
    <w:rsid w:val="00D9502D"/>
    <w:rsid w:val="00D95329"/>
    <w:rsid w:val="00D95361"/>
    <w:rsid w:val="00D95667"/>
    <w:rsid w:val="00D958EE"/>
    <w:rsid w:val="00D95A10"/>
    <w:rsid w:val="00D95DAC"/>
    <w:rsid w:val="00D95DD7"/>
    <w:rsid w:val="00D965D9"/>
    <w:rsid w:val="00D966B2"/>
    <w:rsid w:val="00D96CA3"/>
    <w:rsid w:val="00D96D2B"/>
    <w:rsid w:val="00D96EC1"/>
    <w:rsid w:val="00D97217"/>
    <w:rsid w:val="00D97355"/>
    <w:rsid w:val="00D973B6"/>
    <w:rsid w:val="00D978A9"/>
    <w:rsid w:val="00D97DCC"/>
    <w:rsid w:val="00DA037B"/>
    <w:rsid w:val="00DA03DD"/>
    <w:rsid w:val="00DA09AC"/>
    <w:rsid w:val="00DA0BC4"/>
    <w:rsid w:val="00DA0DC0"/>
    <w:rsid w:val="00DA0DF8"/>
    <w:rsid w:val="00DA0E2C"/>
    <w:rsid w:val="00DA13E4"/>
    <w:rsid w:val="00DA17E5"/>
    <w:rsid w:val="00DA1873"/>
    <w:rsid w:val="00DA19C1"/>
    <w:rsid w:val="00DA1CF5"/>
    <w:rsid w:val="00DA1DC9"/>
    <w:rsid w:val="00DA1E86"/>
    <w:rsid w:val="00DA1F17"/>
    <w:rsid w:val="00DA1FE1"/>
    <w:rsid w:val="00DA21B6"/>
    <w:rsid w:val="00DA232F"/>
    <w:rsid w:val="00DA24D1"/>
    <w:rsid w:val="00DA2840"/>
    <w:rsid w:val="00DA2A9B"/>
    <w:rsid w:val="00DA2DBA"/>
    <w:rsid w:val="00DA2F32"/>
    <w:rsid w:val="00DA3256"/>
    <w:rsid w:val="00DA334E"/>
    <w:rsid w:val="00DA33D4"/>
    <w:rsid w:val="00DA3961"/>
    <w:rsid w:val="00DA3F3A"/>
    <w:rsid w:val="00DA40F7"/>
    <w:rsid w:val="00DA42E9"/>
    <w:rsid w:val="00DA4398"/>
    <w:rsid w:val="00DA44A1"/>
    <w:rsid w:val="00DA4726"/>
    <w:rsid w:val="00DA48E1"/>
    <w:rsid w:val="00DA4A1B"/>
    <w:rsid w:val="00DA4CE1"/>
    <w:rsid w:val="00DA4D7A"/>
    <w:rsid w:val="00DA4E0A"/>
    <w:rsid w:val="00DA5003"/>
    <w:rsid w:val="00DA5176"/>
    <w:rsid w:val="00DA528F"/>
    <w:rsid w:val="00DA553E"/>
    <w:rsid w:val="00DA567C"/>
    <w:rsid w:val="00DA574C"/>
    <w:rsid w:val="00DA57BD"/>
    <w:rsid w:val="00DA5E3B"/>
    <w:rsid w:val="00DA62E1"/>
    <w:rsid w:val="00DA636D"/>
    <w:rsid w:val="00DA679F"/>
    <w:rsid w:val="00DA6B61"/>
    <w:rsid w:val="00DA6E52"/>
    <w:rsid w:val="00DA6ED9"/>
    <w:rsid w:val="00DA728E"/>
    <w:rsid w:val="00DA74E1"/>
    <w:rsid w:val="00DA750D"/>
    <w:rsid w:val="00DA75C0"/>
    <w:rsid w:val="00DA78CC"/>
    <w:rsid w:val="00DA7913"/>
    <w:rsid w:val="00DA79BD"/>
    <w:rsid w:val="00DA7CED"/>
    <w:rsid w:val="00DA7DF1"/>
    <w:rsid w:val="00DA7FA3"/>
    <w:rsid w:val="00DB0087"/>
    <w:rsid w:val="00DB0428"/>
    <w:rsid w:val="00DB06A9"/>
    <w:rsid w:val="00DB07A5"/>
    <w:rsid w:val="00DB07DE"/>
    <w:rsid w:val="00DB09AF"/>
    <w:rsid w:val="00DB0BCC"/>
    <w:rsid w:val="00DB0C37"/>
    <w:rsid w:val="00DB0D1B"/>
    <w:rsid w:val="00DB0E73"/>
    <w:rsid w:val="00DB1071"/>
    <w:rsid w:val="00DB13F2"/>
    <w:rsid w:val="00DB17CF"/>
    <w:rsid w:val="00DB1807"/>
    <w:rsid w:val="00DB1B78"/>
    <w:rsid w:val="00DB20D5"/>
    <w:rsid w:val="00DB2166"/>
    <w:rsid w:val="00DB233B"/>
    <w:rsid w:val="00DB287F"/>
    <w:rsid w:val="00DB2AB5"/>
    <w:rsid w:val="00DB2B6E"/>
    <w:rsid w:val="00DB2CA4"/>
    <w:rsid w:val="00DB306F"/>
    <w:rsid w:val="00DB35F9"/>
    <w:rsid w:val="00DB37D1"/>
    <w:rsid w:val="00DB389D"/>
    <w:rsid w:val="00DB395A"/>
    <w:rsid w:val="00DB3A0E"/>
    <w:rsid w:val="00DB3A32"/>
    <w:rsid w:val="00DB3C57"/>
    <w:rsid w:val="00DB3C83"/>
    <w:rsid w:val="00DB3E0C"/>
    <w:rsid w:val="00DB4189"/>
    <w:rsid w:val="00DB426A"/>
    <w:rsid w:val="00DB4764"/>
    <w:rsid w:val="00DB4DAA"/>
    <w:rsid w:val="00DB50A2"/>
    <w:rsid w:val="00DB5198"/>
    <w:rsid w:val="00DB5215"/>
    <w:rsid w:val="00DB549D"/>
    <w:rsid w:val="00DB55CE"/>
    <w:rsid w:val="00DB59F8"/>
    <w:rsid w:val="00DB5AF6"/>
    <w:rsid w:val="00DB5B06"/>
    <w:rsid w:val="00DB5F08"/>
    <w:rsid w:val="00DB6012"/>
    <w:rsid w:val="00DB6144"/>
    <w:rsid w:val="00DB6373"/>
    <w:rsid w:val="00DB647B"/>
    <w:rsid w:val="00DB64D9"/>
    <w:rsid w:val="00DB6A11"/>
    <w:rsid w:val="00DB6F54"/>
    <w:rsid w:val="00DB70F9"/>
    <w:rsid w:val="00DB7489"/>
    <w:rsid w:val="00DB7546"/>
    <w:rsid w:val="00DB75A3"/>
    <w:rsid w:val="00DB797F"/>
    <w:rsid w:val="00DB798E"/>
    <w:rsid w:val="00DB7ADD"/>
    <w:rsid w:val="00DB7AE1"/>
    <w:rsid w:val="00DB7AED"/>
    <w:rsid w:val="00DC003A"/>
    <w:rsid w:val="00DC00CB"/>
    <w:rsid w:val="00DC00FD"/>
    <w:rsid w:val="00DC02A1"/>
    <w:rsid w:val="00DC02AB"/>
    <w:rsid w:val="00DC03B3"/>
    <w:rsid w:val="00DC05BC"/>
    <w:rsid w:val="00DC0B26"/>
    <w:rsid w:val="00DC0BD9"/>
    <w:rsid w:val="00DC0BF2"/>
    <w:rsid w:val="00DC0EB2"/>
    <w:rsid w:val="00DC173A"/>
    <w:rsid w:val="00DC17F3"/>
    <w:rsid w:val="00DC1C83"/>
    <w:rsid w:val="00DC2022"/>
    <w:rsid w:val="00DC2186"/>
    <w:rsid w:val="00DC21BF"/>
    <w:rsid w:val="00DC21C1"/>
    <w:rsid w:val="00DC2691"/>
    <w:rsid w:val="00DC291E"/>
    <w:rsid w:val="00DC2C7F"/>
    <w:rsid w:val="00DC2EE3"/>
    <w:rsid w:val="00DC308A"/>
    <w:rsid w:val="00DC30EC"/>
    <w:rsid w:val="00DC314D"/>
    <w:rsid w:val="00DC324D"/>
    <w:rsid w:val="00DC3485"/>
    <w:rsid w:val="00DC37DD"/>
    <w:rsid w:val="00DC39C4"/>
    <w:rsid w:val="00DC40D6"/>
    <w:rsid w:val="00DC421E"/>
    <w:rsid w:val="00DC4854"/>
    <w:rsid w:val="00DC4995"/>
    <w:rsid w:val="00DC4AEC"/>
    <w:rsid w:val="00DC4D98"/>
    <w:rsid w:val="00DC4FA2"/>
    <w:rsid w:val="00DC51A5"/>
    <w:rsid w:val="00DC51D2"/>
    <w:rsid w:val="00DC523E"/>
    <w:rsid w:val="00DC52C8"/>
    <w:rsid w:val="00DC553F"/>
    <w:rsid w:val="00DC5546"/>
    <w:rsid w:val="00DC558C"/>
    <w:rsid w:val="00DC56F3"/>
    <w:rsid w:val="00DC5971"/>
    <w:rsid w:val="00DC5A69"/>
    <w:rsid w:val="00DC5BF0"/>
    <w:rsid w:val="00DC5BF4"/>
    <w:rsid w:val="00DC5D95"/>
    <w:rsid w:val="00DC5D9E"/>
    <w:rsid w:val="00DC5F7B"/>
    <w:rsid w:val="00DC612A"/>
    <w:rsid w:val="00DC6183"/>
    <w:rsid w:val="00DC63E0"/>
    <w:rsid w:val="00DC64D0"/>
    <w:rsid w:val="00DC6527"/>
    <w:rsid w:val="00DC665A"/>
    <w:rsid w:val="00DC680C"/>
    <w:rsid w:val="00DC6B06"/>
    <w:rsid w:val="00DC6E72"/>
    <w:rsid w:val="00DC6E97"/>
    <w:rsid w:val="00DC7620"/>
    <w:rsid w:val="00DC7841"/>
    <w:rsid w:val="00DC79D4"/>
    <w:rsid w:val="00DC7AF0"/>
    <w:rsid w:val="00DC7C6C"/>
    <w:rsid w:val="00DC7E80"/>
    <w:rsid w:val="00DC7F02"/>
    <w:rsid w:val="00DC7FC7"/>
    <w:rsid w:val="00DD05EC"/>
    <w:rsid w:val="00DD08A4"/>
    <w:rsid w:val="00DD0960"/>
    <w:rsid w:val="00DD0B95"/>
    <w:rsid w:val="00DD0E60"/>
    <w:rsid w:val="00DD1550"/>
    <w:rsid w:val="00DD1814"/>
    <w:rsid w:val="00DD1932"/>
    <w:rsid w:val="00DD1A29"/>
    <w:rsid w:val="00DD1BF8"/>
    <w:rsid w:val="00DD1D6B"/>
    <w:rsid w:val="00DD1E30"/>
    <w:rsid w:val="00DD2354"/>
    <w:rsid w:val="00DD23C9"/>
    <w:rsid w:val="00DD23F8"/>
    <w:rsid w:val="00DD25D2"/>
    <w:rsid w:val="00DD2842"/>
    <w:rsid w:val="00DD28A0"/>
    <w:rsid w:val="00DD2BDC"/>
    <w:rsid w:val="00DD2E29"/>
    <w:rsid w:val="00DD2EC5"/>
    <w:rsid w:val="00DD2F6A"/>
    <w:rsid w:val="00DD2F7F"/>
    <w:rsid w:val="00DD3224"/>
    <w:rsid w:val="00DD3607"/>
    <w:rsid w:val="00DD3E55"/>
    <w:rsid w:val="00DD3F57"/>
    <w:rsid w:val="00DD4036"/>
    <w:rsid w:val="00DD441D"/>
    <w:rsid w:val="00DD47A7"/>
    <w:rsid w:val="00DD49CC"/>
    <w:rsid w:val="00DD4A3E"/>
    <w:rsid w:val="00DD4B4D"/>
    <w:rsid w:val="00DD5228"/>
    <w:rsid w:val="00DD52C3"/>
    <w:rsid w:val="00DD557B"/>
    <w:rsid w:val="00DD5664"/>
    <w:rsid w:val="00DD593A"/>
    <w:rsid w:val="00DD5968"/>
    <w:rsid w:val="00DD59DD"/>
    <w:rsid w:val="00DD5CB7"/>
    <w:rsid w:val="00DD6038"/>
    <w:rsid w:val="00DD6380"/>
    <w:rsid w:val="00DD6711"/>
    <w:rsid w:val="00DD68AE"/>
    <w:rsid w:val="00DD7316"/>
    <w:rsid w:val="00DD75C1"/>
    <w:rsid w:val="00DD77B7"/>
    <w:rsid w:val="00DD7AE9"/>
    <w:rsid w:val="00DD7FBF"/>
    <w:rsid w:val="00DE0108"/>
    <w:rsid w:val="00DE01C7"/>
    <w:rsid w:val="00DE02AB"/>
    <w:rsid w:val="00DE0305"/>
    <w:rsid w:val="00DE05BE"/>
    <w:rsid w:val="00DE0817"/>
    <w:rsid w:val="00DE09B5"/>
    <w:rsid w:val="00DE0C8C"/>
    <w:rsid w:val="00DE0CDC"/>
    <w:rsid w:val="00DE0DD8"/>
    <w:rsid w:val="00DE1086"/>
    <w:rsid w:val="00DE124A"/>
    <w:rsid w:val="00DE12C9"/>
    <w:rsid w:val="00DE16AB"/>
    <w:rsid w:val="00DE172D"/>
    <w:rsid w:val="00DE17B8"/>
    <w:rsid w:val="00DE1E83"/>
    <w:rsid w:val="00DE1F85"/>
    <w:rsid w:val="00DE21FE"/>
    <w:rsid w:val="00DE23B2"/>
    <w:rsid w:val="00DE2592"/>
    <w:rsid w:val="00DE2B18"/>
    <w:rsid w:val="00DE2CC5"/>
    <w:rsid w:val="00DE2FDE"/>
    <w:rsid w:val="00DE3324"/>
    <w:rsid w:val="00DE3596"/>
    <w:rsid w:val="00DE36C2"/>
    <w:rsid w:val="00DE396D"/>
    <w:rsid w:val="00DE3AE2"/>
    <w:rsid w:val="00DE3D70"/>
    <w:rsid w:val="00DE3E40"/>
    <w:rsid w:val="00DE412B"/>
    <w:rsid w:val="00DE420E"/>
    <w:rsid w:val="00DE437B"/>
    <w:rsid w:val="00DE45C2"/>
    <w:rsid w:val="00DE4D08"/>
    <w:rsid w:val="00DE4D70"/>
    <w:rsid w:val="00DE4F66"/>
    <w:rsid w:val="00DE4FA3"/>
    <w:rsid w:val="00DE5C3B"/>
    <w:rsid w:val="00DE5CC0"/>
    <w:rsid w:val="00DE5FB3"/>
    <w:rsid w:val="00DE6045"/>
    <w:rsid w:val="00DE6198"/>
    <w:rsid w:val="00DE628C"/>
    <w:rsid w:val="00DE6551"/>
    <w:rsid w:val="00DE65A1"/>
    <w:rsid w:val="00DE6631"/>
    <w:rsid w:val="00DE66AD"/>
    <w:rsid w:val="00DE6CDA"/>
    <w:rsid w:val="00DE6ECB"/>
    <w:rsid w:val="00DE73E4"/>
    <w:rsid w:val="00DE75B8"/>
    <w:rsid w:val="00DE75C9"/>
    <w:rsid w:val="00DE7673"/>
    <w:rsid w:val="00DE7797"/>
    <w:rsid w:val="00DE7A64"/>
    <w:rsid w:val="00DE7CEA"/>
    <w:rsid w:val="00DF0189"/>
    <w:rsid w:val="00DF0459"/>
    <w:rsid w:val="00DF04DD"/>
    <w:rsid w:val="00DF0A5F"/>
    <w:rsid w:val="00DF0A9B"/>
    <w:rsid w:val="00DF0CD7"/>
    <w:rsid w:val="00DF0D53"/>
    <w:rsid w:val="00DF1079"/>
    <w:rsid w:val="00DF13D7"/>
    <w:rsid w:val="00DF1532"/>
    <w:rsid w:val="00DF1581"/>
    <w:rsid w:val="00DF1803"/>
    <w:rsid w:val="00DF1832"/>
    <w:rsid w:val="00DF183C"/>
    <w:rsid w:val="00DF1D1A"/>
    <w:rsid w:val="00DF1DEC"/>
    <w:rsid w:val="00DF224A"/>
    <w:rsid w:val="00DF245A"/>
    <w:rsid w:val="00DF25C5"/>
    <w:rsid w:val="00DF26C0"/>
    <w:rsid w:val="00DF293B"/>
    <w:rsid w:val="00DF2B63"/>
    <w:rsid w:val="00DF2C9C"/>
    <w:rsid w:val="00DF2CF1"/>
    <w:rsid w:val="00DF3080"/>
    <w:rsid w:val="00DF320D"/>
    <w:rsid w:val="00DF3216"/>
    <w:rsid w:val="00DF3352"/>
    <w:rsid w:val="00DF3383"/>
    <w:rsid w:val="00DF3B78"/>
    <w:rsid w:val="00DF3E4E"/>
    <w:rsid w:val="00DF3EDE"/>
    <w:rsid w:val="00DF3FB3"/>
    <w:rsid w:val="00DF3FFD"/>
    <w:rsid w:val="00DF4309"/>
    <w:rsid w:val="00DF46DE"/>
    <w:rsid w:val="00DF473A"/>
    <w:rsid w:val="00DF4938"/>
    <w:rsid w:val="00DF5BDA"/>
    <w:rsid w:val="00DF5E37"/>
    <w:rsid w:val="00DF6021"/>
    <w:rsid w:val="00DF6028"/>
    <w:rsid w:val="00DF61A7"/>
    <w:rsid w:val="00DF628B"/>
    <w:rsid w:val="00DF6297"/>
    <w:rsid w:val="00DF63F7"/>
    <w:rsid w:val="00DF64C7"/>
    <w:rsid w:val="00DF653F"/>
    <w:rsid w:val="00DF667D"/>
    <w:rsid w:val="00DF6693"/>
    <w:rsid w:val="00DF67B4"/>
    <w:rsid w:val="00DF6A58"/>
    <w:rsid w:val="00DF6A6D"/>
    <w:rsid w:val="00DF6C98"/>
    <w:rsid w:val="00DF7235"/>
    <w:rsid w:val="00DF7466"/>
    <w:rsid w:val="00E00064"/>
    <w:rsid w:val="00E002E1"/>
    <w:rsid w:val="00E004C2"/>
    <w:rsid w:val="00E0062E"/>
    <w:rsid w:val="00E006AE"/>
    <w:rsid w:val="00E006F2"/>
    <w:rsid w:val="00E00900"/>
    <w:rsid w:val="00E00904"/>
    <w:rsid w:val="00E00BC0"/>
    <w:rsid w:val="00E01035"/>
    <w:rsid w:val="00E011D6"/>
    <w:rsid w:val="00E01326"/>
    <w:rsid w:val="00E0135B"/>
    <w:rsid w:val="00E01522"/>
    <w:rsid w:val="00E017F5"/>
    <w:rsid w:val="00E01955"/>
    <w:rsid w:val="00E025FE"/>
    <w:rsid w:val="00E027BC"/>
    <w:rsid w:val="00E02843"/>
    <w:rsid w:val="00E0292E"/>
    <w:rsid w:val="00E02C9C"/>
    <w:rsid w:val="00E02D02"/>
    <w:rsid w:val="00E02F00"/>
    <w:rsid w:val="00E0305B"/>
    <w:rsid w:val="00E035E0"/>
    <w:rsid w:val="00E039D0"/>
    <w:rsid w:val="00E03A15"/>
    <w:rsid w:val="00E03B12"/>
    <w:rsid w:val="00E03C92"/>
    <w:rsid w:val="00E03EAB"/>
    <w:rsid w:val="00E03ED8"/>
    <w:rsid w:val="00E03FD9"/>
    <w:rsid w:val="00E03FE5"/>
    <w:rsid w:val="00E0401D"/>
    <w:rsid w:val="00E047A6"/>
    <w:rsid w:val="00E04C3C"/>
    <w:rsid w:val="00E04FEC"/>
    <w:rsid w:val="00E0504C"/>
    <w:rsid w:val="00E0511B"/>
    <w:rsid w:val="00E05A0D"/>
    <w:rsid w:val="00E05AD2"/>
    <w:rsid w:val="00E05B38"/>
    <w:rsid w:val="00E05B3C"/>
    <w:rsid w:val="00E05C43"/>
    <w:rsid w:val="00E05C96"/>
    <w:rsid w:val="00E06085"/>
    <w:rsid w:val="00E0639B"/>
    <w:rsid w:val="00E06768"/>
    <w:rsid w:val="00E06866"/>
    <w:rsid w:val="00E06CD7"/>
    <w:rsid w:val="00E07610"/>
    <w:rsid w:val="00E07680"/>
    <w:rsid w:val="00E07A4C"/>
    <w:rsid w:val="00E102F5"/>
    <w:rsid w:val="00E106B9"/>
    <w:rsid w:val="00E10959"/>
    <w:rsid w:val="00E10B1B"/>
    <w:rsid w:val="00E10DA5"/>
    <w:rsid w:val="00E10FCE"/>
    <w:rsid w:val="00E1117F"/>
    <w:rsid w:val="00E115E9"/>
    <w:rsid w:val="00E118D0"/>
    <w:rsid w:val="00E1191A"/>
    <w:rsid w:val="00E11D30"/>
    <w:rsid w:val="00E11D8F"/>
    <w:rsid w:val="00E11DB2"/>
    <w:rsid w:val="00E1209F"/>
    <w:rsid w:val="00E12146"/>
    <w:rsid w:val="00E129D4"/>
    <w:rsid w:val="00E12A68"/>
    <w:rsid w:val="00E12BDD"/>
    <w:rsid w:val="00E12D9F"/>
    <w:rsid w:val="00E12F16"/>
    <w:rsid w:val="00E12F22"/>
    <w:rsid w:val="00E13724"/>
    <w:rsid w:val="00E13A49"/>
    <w:rsid w:val="00E13B23"/>
    <w:rsid w:val="00E13DE9"/>
    <w:rsid w:val="00E13DF3"/>
    <w:rsid w:val="00E1415A"/>
    <w:rsid w:val="00E1481A"/>
    <w:rsid w:val="00E14828"/>
    <w:rsid w:val="00E14914"/>
    <w:rsid w:val="00E14992"/>
    <w:rsid w:val="00E14A26"/>
    <w:rsid w:val="00E14AB0"/>
    <w:rsid w:val="00E14AEC"/>
    <w:rsid w:val="00E14CB6"/>
    <w:rsid w:val="00E14D8A"/>
    <w:rsid w:val="00E14EB7"/>
    <w:rsid w:val="00E1536A"/>
    <w:rsid w:val="00E154E6"/>
    <w:rsid w:val="00E15904"/>
    <w:rsid w:val="00E15992"/>
    <w:rsid w:val="00E15A20"/>
    <w:rsid w:val="00E15D6F"/>
    <w:rsid w:val="00E1612D"/>
    <w:rsid w:val="00E164F4"/>
    <w:rsid w:val="00E167C8"/>
    <w:rsid w:val="00E16CE6"/>
    <w:rsid w:val="00E16D35"/>
    <w:rsid w:val="00E16DFA"/>
    <w:rsid w:val="00E16F10"/>
    <w:rsid w:val="00E16FAA"/>
    <w:rsid w:val="00E171C4"/>
    <w:rsid w:val="00E172DD"/>
    <w:rsid w:val="00E17AC0"/>
    <w:rsid w:val="00E17E4D"/>
    <w:rsid w:val="00E20370"/>
    <w:rsid w:val="00E20486"/>
    <w:rsid w:val="00E205DB"/>
    <w:rsid w:val="00E20625"/>
    <w:rsid w:val="00E208AC"/>
    <w:rsid w:val="00E20928"/>
    <w:rsid w:val="00E20A1B"/>
    <w:rsid w:val="00E20B59"/>
    <w:rsid w:val="00E20C15"/>
    <w:rsid w:val="00E20C68"/>
    <w:rsid w:val="00E212A4"/>
    <w:rsid w:val="00E2147B"/>
    <w:rsid w:val="00E2184F"/>
    <w:rsid w:val="00E218CF"/>
    <w:rsid w:val="00E219D6"/>
    <w:rsid w:val="00E21A62"/>
    <w:rsid w:val="00E21D8D"/>
    <w:rsid w:val="00E21E99"/>
    <w:rsid w:val="00E22159"/>
    <w:rsid w:val="00E221AC"/>
    <w:rsid w:val="00E222CE"/>
    <w:rsid w:val="00E223B4"/>
    <w:rsid w:val="00E22502"/>
    <w:rsid w:val="00E22645"/>
    <w:rsid w:val="00E2267E"/>
    <w:rsid w:val="00E228B4"/>
    <w:rsid w:val="00E229EF"/>
    <w:rsid w:val="00E230E4"/>
    <w:rsid w:val="00E2349A"/>
    <w:rsid w:val="00E234A8"/>
    <w:rsid w:val="00E23995"/>
    <w:rsid w:val="00E23E07"/>
    <w:rsid w:val="00E23F0D"/>
    <w:rsid w:val="00E24716"/>
    <w:rsid w:val="00E24749"/>
    <w:rsid w:val="00E249F2"/>
    <w:rsid w:val="00E24B34"/>
    <w:rsid w:val="00E24D56"/>
    <w:rsid w:val="00E25132"/>
    <w:rsid w:val="00E2515F"/>
    <w:rsid w:val="00E253BB"/>
    <w:rsid w:val="00E25B0F"/>
    <w:rsid w:val="00E25C03"/>
    <w:rsid w:val="00E26599"/>
    <w:rsid w:val="00E26AD8"/>
    <w:rsid w:val="00E26ADE"/>
    <w:rsid w:val="00E26D7A"/>
    <w:rsid w:val="00E2771C"/>
    <w:rsid w:val="00E27843"/>
    <w:rsid w:val="00E279F6"/>
    <w:rsid w:val="00E27A37"/>
    <w:rsid w:val="00E27D7C"/>
    <w:rsid w:val="00E3015B"/>
    <w:rsid w:val="00E30177"/>
    <w:rsid w:val="00E3067A"/>
    <w:rsid w:val="00E30995"/>
    <w:rsid w:val="00E30DB9"/>
    <w:rsid w:val="00E30EB6"/>
    <w:rsid w:val="00E30FA5"/>
    <w:rsid w:val="00E310B5"/>
    <w:rsid w:val="00E315AF"/>
    <w:rsid w:val="00E31889"/>
    <w:rsid w:val="00E319F8"/>
    <w:rsid w:val="00E31B91"/>
    <w:rsid w:val="00E31C7C"/>
    <w:rsid w:val="00E31D3A"/>
    <w:rsid w:val="00E31E33"/>
    <w:rsid w:val="00E3246E"/>
    <w:rsid w:val="00E32775"/>
    <w:rsid w:val="00E3284F"/>
    <w:rsid w:val="00E328A0"/>
    <w:rsid w:val="00E32A70"/>
    <w:rsid w:val="00E32C68"/>
    <w:rsid w:val="00E33345"/>
    <w:rsid w:val="00E33573"/>
    <w:rsid w:val="00E33579"/>
    <w:rsid w:val="00E335CB"/>
    <w:rsid w:val="00E33A64"/>
    <w:rsid w:val="00E33B75"/>
    <w:rsid w:val="00E33C72"/>
    <w:rsid w:val="00E33D23"/>
    <w:rsid w:val="00E33EBF"/>
    <w:rsid w:val="00E33F03"/>
    <w:rsid w:val="00E346B5"/>
    <w:rsid w:val="00E34BED"/>
    <w:rsid w:val="00E34DBE"/>
    <w:rsid w:val="00E34E44"/>
    <w:rsid w:val="00E34E7D"/>
    <w:rsid w:val="00E34F33"/>
    <w:rsid w:val="00E35018"/>
    <w:rsid w:val="00E3501B"/>
    <w:rsid w:val="00E358FE"/>
    <w:rsid w:val="00E35F68"/>
    <w:rsid w:val="00E362C9"/>
    <w:rsid w:val="00E36755"/>
    <w:rsid w:val="00E3696E"/>
    <w:rsid w:val="00E36A76"/>
    <w:rsid w:val="00E36AA0"/>
    <w:rsid w:val="00E36C48"/>
    <w:rsid w:val="00E36DDD"/>
    <w:rsid w:val="00E36DF8"/>
    <w:rsid w:val="00E36E54"/>
    <w:rsid w:val="00E36FB3"/>
    <w:rsid w:val="00E370A3"/>
    <w:rsid w:val="00E370CE"/>
    <w:rsid w:val="00E370D5"/>
    <w:rsid w:val="00E371DD"/>
    <w:rsid w:val="00E374EB"/>
    <w:rsid w:val="00E3752E"/>
    <w:rsid w:val="00E37ABB"/>
    <w:rsid w:val="00E37D5A"/>
    <w:rsid w:val="00E37F3D"/>
    <w:rsid w:val="00E400EF"/>
    <w:rsid w:val="00E40459"/>
    <w:rsid w:val="00E40560"/>
    <w:rsid w:val="00E405A1"/>
    <w:rsid w:val="00E40721"/>
    <w:rsid w:val="00E41054"/>
    <w:rsid w:val="00E416BC"/>
    <w:rsid w:val="00E416D1"/>
    <w:rsid w:val="00E41A72"/>
    <w:rsid w:val="00E41BB9"/>
    <w:rsid w:val="00E41D24"/>
    <w:rsid w:val="00E41FF5"/>
    <w:rsid w:val="00E42513"/>
    <w:rsid w:val="00E425A4"/>
    <w:rsid w:val="00E426B1"/>
    <w:rsid w:val="00E4290C"/>
    <w:rsid w:val="00E42C46"/>
    <w:rsid w:val="00E431DA"/>
    <w:rsid w:val="00E43276"/>
    <w:rsid w:val="00E432D3"/>
    <w:rsid w:val="00E4360A"/>
    <w:rsid w:val="00E43776"/>
    <w:rsid w:val="00E43793"/>
    <w:rsid w:val="00E438ED"/>
    <w:rsid w:val="00E43A6D"/>
    <w:rsid w:val="00E43BE6"/>
    <w:rsid w:val="00E43C88"/>
    <w:rsid w:val="00E43DA1"/>
    <w:rsid w:val="00E4405A"/>
    <w:rsid w:val="00E441BF"/>
    <w:rsid w:val="00E44372"/>
    <w:rsid w:val="00E44624"/>
    <w:rsid w:val="00E4466B"/>
    <w:rsid w:val="00E44979"/>
    <w:rsid w:val="00E44DBA"/>
    <w:rsid w:val="00E4556D"/>
    <w:rsid w:val="00E45764"/>
    <w:rsid w:val="00E45EA9"/>
    <w:rsid w:val="00E45ECE"/>
    <w:rsid w:val="00E46314"/>
    <w:rsid w:val="00E463BE"/>
    <w:rsid w:val="00E46420"/>
    <w:rsid w:val="00E466EE"/>
    <w:rsid w:val="00E46795"/>
    <w:rsid w:val="00E468C0"/>
    <w:rsid w:val="00E468CC"/>
    <w:rsid w:val="00E468DB"/>
    <w:rsid w:val="00E46A78"/>
    <w:rsid w:val="00E47235"/>
    <w:rsid w:val="00E474EE"/>
    <w:rsid w:val="00E47590"/>
    <w:rsid w:val="00E47647"/>
    <w:rsid w:val="00E4784A"/>
    <w:rsid w:val="00E47DE0"/>
    <w:rsid w:val="00E47EA7"/>
    <w:rsid w:val="00E5003E"/>
    <w:rsid w:val="00E503F7"/>
    <w:rsid w:val="00E5089B"/>
    <w:rsid w:val="00E5100E"/>
    <w:rsid w:val="00E5109A"/>
    <w:rsid w:val="00E510D0"/>
    <w:rsid w:val="00E513AC"/>
    <w:rsid w:val="00E51465"/>
    <w:rsid w:val="00E51691"/>
    <w:rsid w:val="00E5174D"/>
    <w:rsid w:val="00E518D3"/>
    <w:rsid w:val="00E51926"/>
    <w:rsid w:val="00E51BE5"/>
    <w:rsid w:val="00E51FB0"/>
    <w:rsid w:val="00E5215F"/>
    <w:rsid w:val="00E525D0"/>
    <w:rsid w:val="00E525D9"/>
    <w:rsid w:val="00E52606"/>
    <w:rsid w:val="00E52847"/>
    <w:rsid w:val="00E52BA3"/>
    <w:rsid w:val="00E52CDD"/>
    <w:rsid w:val="00E52F69"/>
    <w:rsid w:val="00E52FE8"/>
    <w:rsid w:val="00E530DD"/>
    <w:rsid w:val="00E5346D"/>
    <w:rsid w:val="00E534CD"/>
    <w:rsid w:val="00E53503"/>
    <w:rsid w:val="00E53A7E"/>
    <w:rsid w:val="00E53D42"/>
    <w:rsid w:val="00E53EDB"/>
    <w:rsid w:val="00E54108"/>
    <w:rsid w:val="00E54257"/>
    <w:rsid w:val="00E54482"/>
    <w:rsid w:val="00E544DB"/>
    <w:rsid w:val="00E54BDD"/>
    <w:rsid w:val="00E5512D"/>
    <w:rsid w:val="00E5533A"/>
    <w:rsid w:val="00E556FB"/>
    <w:rsid w:val="00E55787"/>
    <w:rsid w:val="00E55A4B"/>
    <w:rsid w:val="00E55BBC"/>
    <w:rsid w:val="00E55CD1"/>
    <w:rsid w:val="00E56107"/>
    <w:rsid w:val="00E561C8"/>
    <w:rsid w:val="00E56276"/>
    <w:rsid w:val="00E563B2"/>
    <w:rsid w:val="00E5663B"/>
    <w:rsid w:val="00E56720"/>
    <w:rsid w:val="00E56D19"/>
    <w:rsid w:val="00E56D72"/>
    <w:rsid w:val="00E56F67"/>
    <w:rsid w:val="00E57215"/>
    <w:rsid w:val="00E574F0"/>
    <w:rsid w:val="00E57A33"/>
    <w:rsid w:val="00E57B76"/>
    <w:rsid w:val="00E57D72"/>
    <w:rsid w:val="00E57E1A"/>
    <w:rsid w:val="00E57FE2"/>
    <w:rsid w:val="00E6030D"/>
    <w:rsid w:val="00E60694"/>
    <w:rsid w:val="00E60AFF"/>
    <w:rsid w:val="00E60BBD"/>
    <w:rsid w:val="00E60C88"/>
    <w:rsid w:val="00E60D1D"/>
    <w:rsid w:val="00E60F10"/>
    <w:rsid w:val="00E611EC"/>
    <w:rsid w:val="00E61288"/>
    <w:rsid w:val="00E61456"/>
    <w:rsid w:val="00E6146E"/>
    <w:rsid w:val="00E616F4"/>
    <w:rsid w:val="00E6178D"/>
    <w:rsid w:val="00E61CDB"/>
    <w:rsid w:val="00E61F2E"/>
    <w:rsid w:val="00E623B8"/>
    <w:rsid w:val="00E6245C"/>
    <w:rsid w:val="00E62629"/>
    <w:rsid w:val="00E6276F"/>
    <w:rsid w:val="00E62A1E"/>
    <w:rsid w:val="00E62B05"/>
    <w:rsid w:val="00E6347E"/>
    <w:rsid w:val="00E634A1"/>
    <w:rsid w:val="00E6351D"/>
    <w:rsid w:val="00E63ACF"/>
    <w:rsid w:val="00E63AF9"/>
    <w:rsid w:val="00E63E58"/>
    <w:rsid w:val="00E63ECF"/>
    <w:rsid w:val="00E63FC2"/>
    <w:rsid w:val="00E640B4"/>
    <w:rsid w:val="00E640EA"/>
    <w:rsid w:val="00E6428C"/>
    <w:rsid w:val="00E642A3"/>
    <w:rsid w:val="00E647A1"/>
    <w:rsid w:val="00E64A3F"/>
    <w:rsid w:val="00E64CDA"/>
    <w:rsid w:val="00E64E22"/>
    <w:rsid w:val="00E64E3A"/>
    <w:rsid w:val="00E65245"/>
    <w:rsid w:val="00E652C5"/>
    <w:rsid w:val="00E65B42"/>
    <w:rsid w:val="00E65BBC"/>
    <w:rsid w:val="00E65BDE"/>
    <w:rsid w:val="00E65C42"/>
    <w:rsid w:val="00E65FE1"/>
    <w:rsid w:val="00E66159"/>
    <w:rsid w:val="00E6625F"/>
    <w:rsid w:val="00E66328"/>
    <w:rsid w:val="00E66466"/>
    <w:rsid w:val="00E66566"/>
    <w:rsid w:val="00E6657E"/>
    <w:rsid w:val="00E66B53"/>
    <w:rsid w:val="00E66D3A"/>
    <w:rsid w:val="00E66EDD"/>
    <w:rsid w:val="00E67AFE"/>
    <w:rsid w:val="00E67DA2"/>
    <w:rsid w:val="00E67E4C"/>
    <w:rsid w:val="00E67EBD"/>
    <w:rsid w:val="00E67FC6"/>
    <w:rsid w:val="00E7006E"/>
    <w:rsid w:val="00E700FC"/>
    <w:rsid w:val="00E70289"/>
    <w:rsid w:val="00E7060C"/>
    <w:rsid w:val="00E7066B"/>
    <w:rsid w:val="00E70C60"/>
    <w:rsid w:val="00E71155"/>
    <w:rsid w:val="00E71452"/>
    <w:rsid w:val="00E71594"/>
    <w:rsid w:val="00E71739"/>
    <w:rsid w:val="00E71923"/>
    <w:rsid w:val="00E71939"/>
    <w:rsid w:val="00E7195C"/>
    <w:rsid w:val="00E7198A"/>
    <w:rsid w:val="00E71A28"/>
    <w:rsid w:val="00E71C6A"/>
    <w:rsid w:val="00E71CB2"/>
    <w:rsid w:val="00E72046"/>
    <w:rsid w:val="00E72137"/>
    <w:rsid w:val="00E7278F"/>
    <w:rsid w:val="00E729C2"/>
    <w:rsid w:val="00E72C2D"/>
    <w:rsid w:val="00E73198"/>
    <w:rsid w:val="00E73C5A"/>
    <w:rsid w:val="00E73DB6"/>
    <w:rsid w:val="00E7403B"/>
    <w:rsid w:val="00E742BC"/>
    <w:rsid w:val="00E7448C"/>
    <w:rsid w:val="00E74A53"/>
    <w:rsid w:val="00E74A7A"/>
    <w:rsid w:val="00E74B0C"/>
    <w:rsid w:val="00E74BA4"/>
    <w:rsid w:val="00E74E61"/>
    <w:rsid w:val="00E751D8"/>
    <w:rsid w:val="00E75492"/>
    <w:rsid w:val="00E7563D"/>
    <w:rsid w:val="00E75F4D"/>
    <w:rsid w:val="00E7644F"/>
    <w:rsid w:val="00E76899"/>
    <w:rsid w:val="00E7692C"/>
    <w:rsid w:val="00E76C1B"/>
    <w:rsid w:val="00E76DF8"/>
    <w:rsid w:val="00E76E9D"/>
    <w:rsid w:val="00E76F97"/>
    <w:rsid w:val="00E76FD0"/>
    <w:rsid w:val="00E77194"/>
    <w:rsid w:val="00E77504"/>
    <w:rsid w:val="00E7752C"/>
    <w:rsid w:val="00E77753"/>
    <w:rsid w:val="00E77926"/>
    <w:rsid w:val="00E77C02"/>
    <w:rsid w:val="00E77CB7"/>
    <w:rsid w:val="00E77E46"/>
    <w:rsid w:val="00E80001"/>
    <w:rsid w:val="00E8051C"/>
    <w:rsid w:val="00E805E5"/>
    <w:rsid w:val="00E8077F"/>
    <w:rsid w:val="00E80AAD"/>
    <w:rsid w:val="00E80BF1"/>
    <w:rsid w:val="00E80C57"/>
    <w:rsid w:val="00E80EB2"/>
    <w:rsid w:val="00E80EB7"/>
    <w:rsid w:val="00E810D9"/>
    <w:rsid w:val="00E81279"/>
    <w:rsid w:val="00E815DD"/>
    <w:rsid w:val="00E81FBF"/>
    <w:rsid w:val="00E82276"/>
    <w:rsid w:val="00E822C7"/>
    <w:rsid w:val="00E825D0"/>
    <w:rsid w:val="00E82789"/>
    <w:rsid w:val="00E82C63"/>
    <w:rsid w:val="00E82C81"/>
    <w:rsid w:val="00E82D8A"/>
    <w:rsid w:val="00E82E01"/>
    <w:rsid w:val="00E8300A"/>
    <w:rsid w:val="00E8306E"/>
    <w:rsid w:val="00E833B7"/>
    <w:rsid w:val="00E834E8"/>
    <w:rsid w:val="00E8362F"/>
    <w:rsid w:val="00E836B0"/>
    <w:rsid w:val="00E83AED"/>
    <w:rsid w:val="00E83E4A"/>
    <w:rsid w:val="00E83F0A"/>
    <w:rsid w:val="00E84174"/>
    <w:rsid w:val="00E8444D"/>
    <w:rsid w:val="00E8451E"/>
    <w:rsid w:val="00E845CD"/>
    <w:rsid w:val="00E84687"/>
    <w:rsid w:val="00E84696"/>
    <w:rsid w:val="00E84BE8"/>
    <w:rsid w:val="00E84EAE"/>
    <w:rsid w:val="00E85070"/>
    <w:rsid w:val="00E8542B"/>
    <w:rsid w:val="00E85670"/>
    <w:rsid w:val="00E85782"/>
    <w:rsid w:val="00E85986"/>
    <w:rsid w:val="00E85A52"/>
    <w:rsid w:val="00E85BAF"/>
    <w:rsid w:val="00E85BD5"/>
    <w:rsid w:val="00E85CCA"/>
    <w:rsid w:val="00E85D58"/>
    <w:rsid w:val="00E85D80"/>
    <w:rsid w:val="00E85EE0"/>
    <w:rsid w:val="00E85FBE"/>
    <w:rsid w:val="00E86104"/>
    <w:rsid w:val="00E862C2"/>
    <w:rsid w:val="00E8660D"/>
    <w:rsid w:val="00E86907"/>
    <w:rsid w:val="00E86A60"/>
    <w:rsid w:val="00E86DFE"/>
    <w:rsid w:val="00E86E8F"/>
    <w:rsid w:val="00E86F65"/>
    <w:rsid w:val="00E8721D"/>
    <w:rsid w:val="00E875DB"/>
    <w:rsid w:val="00E876CF"/>
    <w:rsid w:val="00E878A6"/>
    <w:rsid w:val="00E87991"/>
    <w:rsid w:val="00E87A4B"/>
    <w:rsid w:val="00E87AB7"/>
    <w:rsid w:val="00E87AD5"/>
    <w:rsid w:val="00E87B84"/>
    <w:rsid w:val="00E87FDE"/>
    <w:rsid w:val="00E90B8E"/>
    <w:rsid w:val="00E90D76"/>
    <w:rsid w:val="00E90D94"/>
    <w:rsid w:val="00E90E06"/>
    <w:rsid w:val="00E91260"/>
    <w:rsid w:val="00E914EF"/>
    <w:rsid w:val="00E91505"/>
    <w:rsid w:val="00E91BDE"/>
    <w:rsid w:val="00E921BA"/>
    <w:rsid w:val="00E9237D"/>
    <w:rsid w:val="00E924A2"/>
    <w:rsid w:val="00E927C6"/>
    <w:rsid w:val="00E929DE"/>
    <w:rsid w:val="00E929E6"/>
    <w:rsid w:val="00E92B2D"/>
    <w:rsid w:val="00E92BFA"/>
    <w:rsid w:val="00E92E51"/>
    <w:rsid w:val="00E92FC8"/>
    <w:rsid w:val="00E93114"/>
    <w:rsid w:val="00E932BF"/>
    <w:rsid w:val="00E9353B"/>
    <w:rsid w:val="00E93689"/>
    <w:rsid w:val="00E93CD0"/>
    <w:rsid w:val="00E93F77"/>
    <w:rsid w:val="00E943CE"/>
    <w:rsid w:val="00E94653"/>
    <w:rsid w:val="00E9488D"/>
    <w:rsid w:val="00E94C56"/>
    <w:rsid w:val="00E94D0B"/>
    <w:rsid w:val="00E94DB2"/>
    <w:rsid w:val="00E9509A"/>
    <w:rsid w:val="00E9509D"/>
    <w:rsid w:val="00E9511D"/>
    <w:rsid w:val="00E952DF"/>
    <w:rsid w:val="00E95413"/>
    <w:rsid w:val="00E95BDD"/>
    <w:rsid w:val="00E96403"/>
    <w:rsid w:val="00E96803"/>
    <w:rsid w:val="00E96B77"/>
    <w:rsid w:val="00E96D89"/>
    <w:rsid w:val="00E96E00"/>
    <w:rsid w:val="00E97209"/>
    <w:rsid w:val="00E97284"/>
    <w:rsid w:val="00E97382"/>
    <w:rsid w:val="00E973C1"/>
    <w:rsid w:val="00E976ED"/>
    <w:rsid w:val="00EA022C"/>
    <w:rsid w:val="00EA0480"/>
    <w:rsid w:val="00EA0657"/>
    <w:rsid w:val="00EA071B"/>
    <w:rsid w:val="00EA0B03"/>
    <w:rsid w:val="00EA0B40"/>
    <w:rsid w:val="00EA0DA0"/>
    <w:rsid w:val="00EA0E9B"/>
    <w:rsid w:val="00EA0EF6"/>
    <w:rsid w:val="00EA109A"/>
    <w:rsid w:val="00EA1254"/>
    <w:rsid w:val="00EA140A"/>
    <w:rsid w:val="00EA14C8"/>
    <w:rsid w:val="00EA1769"/>
    <w:rsid w:val="00EA18AA"/>
    <w:rsid w:val="00EA18CF"/>
    <w:rsid w:val="00EA1B33"/>
    <w:rsid w:val="00EA1C02"/>
    <w:rsid w:val="00EA2049"/>
    <w:rsid w:val="00EA219C"/>
    <w:rsid w:val="00EA25B8"/>
    <w:rsid w:val="00EA2871"/>
    <w:rsid w:val="00EA29C4"/>
    <w:rsid w:val="00EA2AEA"/>
    <w:rsid w:val="00EA2DF8"/>
    <w:rsid w:val="00EA3519"/>
    <w:rsid w:val="00EA3570"/>
    <w:rsid w:val="00EA36F2"/>
    <w:rsid w:val="00EA375C"/>
    <w:rsid w:val="00EA38CF"/>
    <w:rsid w:val="00EA3BF4"/>
    <w:rsid w:val="00EA3C79"/>
    <w:rsid w:val="00EA3F13"/>
    <w:rsid w:val="00EA407E"/>
    <w:rsid w:val="00EA414E"/>
    <w:rsid w:val="00EA4211"/>
    <w:rsid w:val="00EA42CD"/>
    <w:rsid w:val="00EA43EF"/>
    <w:rsid w:val="00EA4789"/>
    <w:rsid w:val="00EA4A8B"/>
    <w:rsid w:val="00EA4BD5"/>
    <w:rsid w:val="00EA4CA0"/>
    <w:rsid w:val="00EA4E4B"/>
    <w:rsid w:val="00EA513C"/>
    <w:rsid w:val="00EA52A8"/>
    <w:rsid w:val="00EA58CC"/>
    <w:rsid w:val="00EA6254"/>
    <w:rsid w:val="00EA6F49"/>
    <w:rsid w:val="00EA7320"/>
    <w:rsid w:val="00EA7443"/>
    <w:rsid w:val="00EA7448"/>
    <w:rsid w:val="00EA7615"/>
    <w:rsid w:val="00EA76A8"/>
    <w:rsid w:val="00EA777B"/>
    <w:rsid w:val="00EB0097"/>
    <w:rsid w:val="00EB0273"/>
    <w:rsid w:val="00EB0AC9"/>
    <w:rsid w:val="00EB0C48"/>
    <w:rsid w:val="00EB1013"/>
    <w:rsid w:val="00EB16C8"/>
    <w:rsid w:val="00EB1D4F"/>
    <w:rsid w:val="00EB1E70"/>
    <w:rsid w:val="00EB271B"/>
    <w:rsid w:val="00EB2754"/>
    <w:rsid w:val="00EB2784"/>
    <w:rsid w:val="00EB28C7"/>
    <w:rsid w:val="00EB2C72"/>
    <w:rsid w:val="00EB3238"/>
    <w:rsid w:val="00EB3622"/>
    <w:rsid w:val="00EB375C"/>
    <w:rsid w:val="00EB3CBB"/>
    <w:rsid w:val="00EB3E2D"/>
    <w:rsid w:val="00EB41E4"/>
    <w:rsid w:val="00EB436A"/>
    <w:rsid w:val="00EB451D"/>
    <w:rsid w:val="00EB4862"/>
    <w:rsid w:val="00EB4A68"/>
    <w:rsid w:val="00EB4B32"/>
    <w:rsid w:val="00EB51C6"/>
    <w:rsid w:val="00EB52A3"/>
    <w:rsid w:val="00EB52FD"/>
    <w:rsid w:val="00EB551C"/>
    <w:rsid w:val="00EB5586"/>
    <w:rsid w:val="00EB55B7"/>
    <w:rsid w:val="00EB597E"/>
    <w:rsid w:val="00EB6245"/>
    <w:rsid w:val="00EB666A"/>
    <w:rsid w:val="00EB68BC"/>
    <w:rsid w:val="00EB68BF"/>
    <w:rsid w:val="00EB6C7E"/>
    <w:rsid w:val="00EB6CBC"/>
    <w:rsid w:val="00EB71AD"/>
    <w:rsid w:val="00EB7286"/>
    <w:rsid w:val="00EB75D0"/>
    <w:rsid w:val="00EB760A"/>
    <w:rsid w:val="00EB78FF"/>
    <w:rsid w:val="00EB7F4D"/>
    <w:rsid w:val="00EC0275"/>
    <w:rsid w:val="00EC036A"/>
    <w:rsid w:val="00EC0469"/>
    <w:rsid w:val="00EC06FE"/>
    <w:rsid w:val="00EC0788"/>
    <w:rsid w:val="00EC0BAF"/>
    <w:rsid w:val="00EC0E62"/>
    <w:rsid w:val="00EC0FCC"/>
    <w:rsid w:val="00EC1074"/>
    <w:rsid w:val="00EC1261"/>
    <w:rsid w:val="00EC1388"/>
    <w:rsid w:val="00EC144D"/>
    <w:rsid w:val="00EC14E1"/>
    <w:rsid w:val="00EC1646"/>
    <w:rsid w:val="00EC1723"/>
    <w:rsid w:val="00EC1B6A"/>
    <w:rsid w:val="00EC1D08"/>
    <w:rsid w:val="00EC2169"/>
    <w:rsid w:val="00EC2866"/>
    <w:rsid w:val="00EC2A19"/>
    <w:rsid w:val="00EC2AB9"/>
    <w:rsid w:val="00EC2DC1"/>
    <w:rsid w:val="00EC2FA7"/>
    <w:rsid w:val="00EC30F5"/>
    <w:rsid w:val="00EC3124"/>
    <w:rsid w:val="00EC32EB"/>
    <w:rsid w:val="00EC351A"/>
    <w:rsid w:val="00EC3896"/>
    <w:rsid w:val="00EC3914"/>
    <w:rsid w:val="00EC3E60"/>
    <w:rsid w:val="00EC4175"/>
    <w:rsid w:val="00EC4354"/>
    <w:rsid w:val="00EC44C6"/>
    <w:rsid w:val="00EC4637"/>
    <w:rsid w:val="00EC474A"/>
    <w:rsid w:val="00EC4F40"/>
    <w:rsid w:val="00EC52F2"/>
    <w:rsid w:val="00EC54BE"/>
    <w:rsid w:val="00EC554D"/>
    <w:rsid w:val="00EC55DD"/>
    <w:rsid w:val="00EC5A26"/>
    <w:rsid w:val="00EC5A95"/>
    <w:rsid w:val="00EC5BB3"/>
    <w:rsid w:val="00EC5FE8"/>
    <w:rsid w:val="00EC60E6"/>
    <w:rsid w:val="00EC6322"/>
    <w:rsid w:val="00EC6575"/>
    <w:rsid w:val="00EC6772"/>
    <w:rsid w:val="00EC67BB"/>
    <w:rsid w:val="00EC686D"/>
    <w:rsid w:val="00EC69E2"/>
    <w:rsid w:val="00EC6A5F"/>
    <w:rsid w:val="00EC6E22"/>
    <w:rsid w:val="00EC7885"/>
    <w:rsid w:val="00EC7CE5"/>
    <w:rsid w:val="00EC7CE9"/>
    <w:rsid w:val="00EC7D9C"/>
    <w:rsid w:val="00EC7D9E"/>
    <w:rsid w:val="00EC7F26"/>
    <w:rsid w:val="00EC7FC2"/>
    <w:rsid w:val="00ED022A"/>
    <w:rsid w:val="00ED042C"/>
    <w:rsid w:val="00ED067C"/>
    <w:rsid w:val="00ED0839"/>
    <w:rsid w:val="00ED0E95"/>
    <w:rsid w:val="00ED0EC3"/>
    <w:rsid w:val="00ED0EFB"/>
    <w:rsid w:val="00ED124E"/>
    <w:rsid w:val="00ED1470"/>
    <w:rsid w:val="00ED14F0"/>
    <w:rsid w:val="00ED1778"/>
    <w:rsid w:val="00ED1A19"/>
    <w:rsid w:val="00ED1FD0"/>
    <w:rsid w:val="00ED24A1"/>
    <w:rsid w:val="00ED2B01"/>
    <w:rsid w:val="00ED2C4D"/>
    <w:rsid w:val="00ED2E4E"/>
    <w:rsid w:val="00ED3273"/>
    <w:rsid w:val="00ED340D"/>
    <w:rsid w:val="00ED353F"/>
    <w:rsid w:val="00ED3A82"/>
    <w:rsid w:val="00ED4057"/>
    <w:rsid w:val="00ED4543"/>
    <w:rsid w:val="00ED4683"/>
    <w:rsid w:val="00ED470E"/>
    <w:rsid w:val="00ED47BD"/>
    <w:rsid w:val="00ED48C4"/>
    <w:rsid w:val="00ED4FB3"/>
    <w:rsid w:val="00ED5072"/>
    <w:rsid w:val="00ED509C"/>
    <w:rsid w:val="00ED5102"/>
    <w:rsid w:val="00ED5138"/>
    <w:rsid w:val="00ED5481"/>
    <w:rsid w:val="00ED550A"/>
    <w:rsid w:val="00ED57A2"/>
    <w:rsid w:val="00ED5BBC"/>
    <w:rsid w:val="00ED5D21"/>
    <w:rsid w:val="00ED5F9B"/>
    <w:rsid w:val="00ED65A3"/>
    <w:rsid w:val="00ED6643"/>
    <w:rsid w:val="00ED6669"/>
    <w:rsid w:val="00ED66A9"/>
    <w:rsid w:val="00ED689C"/>
    <w:rsid w:val="00ED6AA3"/>
    <w:rsid w:val="00ED6AAA"/>
    <w:rsid w:val="00ED6DF7"/>
    <w:rsid w:val="00ED6EE7"/>
    <w:rsid w:val="00ED7072"/>
    <w:rsid w:val="00ED73E7"/>
    <w:rsid w:val="00ED77A2"/>
    <w:rsid w:val="00ED77F2"/>
    <w:rsid w:val="00ED7C11"/>
    <w:rsid w:val="00ED7DDC"/>
    <w:rsid w:val="00EE03CC"/>
    <w:rsid w:val="00EE0760"/>
    <w:rsid w:val="00EE0974"/>
    <w:rsid w:val="00EE1408"/>
    <w:rsid w:val="00EE1477"/>
    <w:rsid w:val="00EE195B"/>
    <w:rsid w:val="00EE1BAB"/>
    <w:rsid w:val="00EE1C8F"/>
    <w:rsid w:val="00EE1CB3"/>
    <w:rsid w:val="00EE1F21"/>
    <w:rsid w:val="00EE1FA4"/>
    <w:rsid w:val="00EE2003"/>
    <w:rsid w:val="00EE2169"/>
    <w:rsid w:val="00EE2434"/>
    <w:rsid w:val="00EE27C6"/>
    <w:rsid w:val="00EE2862"/>
    <w:rsid w:val="00EE2A7D"/>
    <w:rsid w:val="00EE2D17"/>
    <w:rsid w:val="00EE2D54"/>
    <w:rsid w:val="00EE32D1"/>
    <w:rsid w:val="00EE3883"/>
    <w:rsid w:val="00EE3A45"/>
    <w:rsid w:val="00EE3F61"/>
    <w:rsid w:val="00EE4123"/>
    <w:rsid w:val="00EE470D"/>
    <w:rsid w:val="00EE4BEB"/>
    <w:rsid w:val="00EE4D98"/>
    <w:rsid w:val="00EE514D"/>
    <w:rsid w:val="00EE598D"/>
    <w:rsid w:val="00EE59A6"/>
    <w:rsid w:val="00EE5ECC"/>
    <w:rsid w:val="00EE5ED0"/>
    <w:rsid w:val="00EE6395"/>
    <w:rsid w:val="00EE6477"/>
    <w:rsid w:val="00EE665B"/>
    <w:rsid w:val="00EE6B67"/>
    <w:rsid w:val="00EE6B88"/>
    <w:rsid w:val="00EE71F6"/>
    <w:rsid w:val="00EE72EF"/>
    <w:rsid w:val="00EE7420"/>
    <w:rsid w:val="00EE74F5"/>
    <w:rsid w:val="00EE757B"/>
    <w:rsid w:val="00EE79D9"/>
    <w:rsid w:val="00EE7A6F"/>
    <w:rsid w:val="00EF0192"/>
    <w:rsid w:val="00EF077F"/>
    <w:rsid w:val="00EF0F6B"/>
    <w:rsid w:val="00EF0F81"/>
    <w:rsid w:val="00EF1062"/>
    <w:rsid w:val="00EF1522"/>
    <w:rsid w:val="00EF1A83"/>
    <w:rsid w:val="00EF1AEB"/>
    <w:rsid w:val="00EF1C5E"/>
    <w:rsid w:val="00EF20D4"/>
    <w:rsid w:val="00EF227F"/>
    <w:rsid w:val="00EF2319"/>
    <w:rsid w:val="00EF2325"/>
    <w:rsid w:val="00EF256A"/>
    <w:rsid w:val="00EF265A"/>
    <w:rsid w:val="00EF26BC"/>
    <w:rsid w:val="00EF276E"/>
    <w:rsid w:val="00EF2777"/>
    <w:rsid w:val="00EF2AD4"/>
    <w:rsid w:val="00EF2BC1"/>
    <w:rsid w:val="00EF2D04"/>
    <w:rsid w:val="00EF2DD6"/>
    <w:rsid w:val="00EF366B"/>
    <w:rsid w:val="00EF3819"/>
    <w:rsid w:val="00EF3855"/>
    <w:rsid w:val="00EF3C7C"/>
    <w:rsid w:val="00EF3F92"/>
    <w:rsid w:val="00EF42F0"/>
    <w:rsid w:val="00EF4487"/>
    <w:rsid w:val="00EF4545"/>
    <w:rsid w:val="00EF45D1"/>
    <w:rsid w:val="00EF4663"/>
    <w:rsid w:val="00EF50E3"/>
    <w:rsid w:val="00EF5126"/>
    <w:rsid w:val="00EF5354"/>
    <w:rsid w:val="00EF5414"/>
    <w:rsid w:val="00EF5798"/>
    <w:rsid w:val="00EF62C1"/>
    <w:rsid w:val="00EF637A"/>
    <w:rsid w:val="00EF64BE"/>
    <w:rsid w:val="00EF6896"/>
    <w:rsid w:val="00EF692F"/>
    <w:rsid w:val="00EF6CC2"/>
    <w:rsid w:val="00EF7179"/>
    <w:rsid w:val="00EF71AB"/>
    <w:rsid w:val="00EF752B"/>
    <w:rsid w:val="00EF7692"/>
    <w:rsid w:val="00EF7A0C"/>
    <w:rsid w:val="00EF7AED"/>
    <w:rsid w:val="00EF7CE6"/>
    <w:rsid w:val="00EF7DF5"/>
    <w:rsid w:val="00EF7FC9"/>
    <w:rsid w:val="00F00595"/>
    <w:rsid w:val="00F00667"/>
    <w:rsid w:val="00F006A7"/>
    <w:rsid w:val="00F00904"/>
    <w:rsid w:val="00F009A6"/>
    <w:rsid w:val="00F00B2E"/>
    <w:rsid w:val="00F00E5D"/>
    <w:rsid w:val="00F00FF6"/>
    <w:rsid w:val="00F01256"/>
    <w:rsid w:val="00F0131E"/>
    <w:rsid w:val="00F018DB"/>
    <w:rsid w:val="00F0193E"/>
    <w:rsid w:val="00F019F0"/>
    <w:rsid w:val="00F01C77"/>
    <w:rsid w:val="00F01F87"/>
    <w:rsid w:val="00F0209C"/>
    <w:rsid w:val="00F02376"/>
    <w:rsid w:val="00F02471"/>
    <w:rsid w:val="00F02541"/>
    <w:rsid w:val="00F026DB"/>
    <w:rsid w:val="00F027C2"/>
    <w:rsid w:val="00F02AA3"/>
    <w:rsid w:val="00F02CDE"/>
    <w:rsid w:val="00F02D00"/>
    <w:rsid w:val="00F02FA0"/>
    <w:rsid w:val="00F032AE"/>
    <w:rsid w:val="00F033DD"/>
    <w:rsid w:val="00F03880"/>
    <w:rsid w:val="00F038E2"/>
    <w:rsid w:val="00F03A24"/>
    <w:rsid w:val="00F0429F"/>
    <w:rsid w:val="00F04451"/>
    <w:rsid w:val="00F045D4"/>
    <w:rsid w:val="00F04956"/>
    <w:rsid w:val="00F04970"/>
    <w:rsid w:val="00F04C14"/>
    <w:rsid w:val="00F05171"/>
    <w:rsid w:val="00F05199"/>
    <w:rsid w:val="00F052DF"/>
    <w:rsid w:val="00F054D5"/>
    <w:rsid w:val="00F05601"/>
    <w:rsid w:val="00F058C2"/>
    <w:rsid w:val="00F058F4"/>
    <w:rsid w:val="00F05C63"/>
    <w:rsid w:val="00F06134"/>
    <w:rsid w:val="00F06296"/>
    <w:rsid w:val="00F072F3"/>
    <w:rsid w:val="00F07480"/>
    <w:rsid w:val="00F077D8"/>
    <w:rsid w:val="00F07C15"/>
    <w:rsid w:val="00F07ECF"/>
    <w:rsid w:val="00F100FF"/>
    <w:rsid w:val="00F1026C"/>
    <w:rsid w:val="00F102B4"/>
    <w:rsid w:val="00F10509"/>
    <w:rsid w:val="00F1058E"/>
    <w:rsid w:val="00F1092B"/>
    <w:rsid w:val="00F10A34"/>
    <w:rsid w:val="00F10B8B"/>
    <w:rsid w:val="00F10C64"/>
    <w:rsid w:val="00F10E59"/>
    <w:rsid w:val="00F110F7"/>
    <w:rsid w:val="00F113BD"/>
    <w:rsid w:val="00F11491"/>
    <w:rsid w:val="00F11509"/>
    <w:rsid w:val="00F118A2"/>
    <w:rsid w:val="00F11B79"/>
    <w:rsid w:val="00F11C4C"/>
    <w:rsid w:val="00F12165"/>
    <w:rsid w:val="00F122E2"/>
    <w:rsid w:val="00F1231C"/>
    <w:rsid w:val="00F12550"/>
    <w:rsid w:val="00F12670"/>
    <w:rsid w:val="00F1269F"/>
    <w:rsid w:val="00F1272E"/>
    <w:rsid w:val="00F12CDE"/>
    <w:rsid w:val="00F12D17"/>
    <w:rsid w:val="00F13541"/>
    <w:rsid w:val="00F13666"/>
    <w:rsid w:val="00F13757"/>
    <w:rsid w:val="00F1390D"/>
    <w:rsid w:val="00F13BBB"/>
    <w:rsid w:val="00F13BFC"/>
    <w:rsid w:val="00F13F84"/>
    <w:rsid w:val="00F140A8"/>
    <w:rsid w:val="00F148E4"/>
    <w:rsid w:val="00F1494D"/>
    <w:rsid w:val="00F14DCE"/>
    <w:rsid w:val="00F14DD7"/>
    <w:rsid w:val="00F15751"/>
    <w:rsid w:val="00F158FF"/>
    <w:rsid w:val="00F1591D"/>
    <w:rsid w:val="00F15AE0"/>
    <w:rsid w:val="00F15B07"/>
    <w:rsid w:val="00F15B75"/>
    <w:rsid w:val="00F15E1B"/>
    <w:rsid w:val="00F160DC"/>
    <w:rsid w:val="00F160E8"/>
    <w:rsid w:val="00F1632F"/>
    <w:rsid w:val="00F16582"/>
    <w:rsid w:val="00F165E5"/>
    <w:rsid w:val="00F168E5"/>
    <w:rsid w:val="00F169B3"/>
    <w:rsid w:val="00F16B47"/>
    <w:rsid w:val="00F16B78"/>
    <w:rsid w:val="00F16BE7"/>
    <w:rsid w:val="00F16BF8"/>
    <w:rsid w:val="00F16FE6"/>
    <w:rsid w:val="00F17758"/>
    <w:rsid w:val="00F17851"/>
    <w:rsid w:val="00F17B78"/>
    <w:rsid w:val="00F200EF"/>
    <w:rsid w:val="00F2039E"/>
    <w:rsid w:val="00F206D1"/>
    <w:rsid w:val="00F20761"/>
    <w:rsid w:val="00F20B12"/>
    <w:rsid w:val="00F20DF9"/>
    <w:rsid w:val="00F2113D"/>
    <w:rsid w:val="00F21163"/>
    <w:rsid w:val="00F21477"/>
    <w:rsid w:val="00F21547"/>
    <w:rsid w:val="00F2173F"/>
    <w:rsid w:val="00F218EB"/>
    <w:rsid w:val="00F2195B"/>
    <w:rsid w:val="00F219E4"/>
    <w:rsid w:val="00F22220"/>
    <w:rsid w:val="00F22342"/>
    <w:rsid w:val="00F2242F"/>
    <w:rsid w:val="00F224A1"/>
    <w:rsid w:val="00F22714"/>
    <w:rsid w:val="00F22780"/>
    <w:rsid w:val="00F227F4"/>
    <w:rsid w:val="00F22D04"/>
    <w:rsid w:val="00F22FD0"/>
    <w:rsid w:val="00F2300E"/>
    <w:rsid w:val="00F232FF"/>
    <w:rsid w:val="00F23569"/>
    <w:rsid w:val="00F2388E"/>
    <w:rsid w:val="00F23993"/>
    <w:rsid w:val="00F23B9B"/>
    <w:rsid w:val="00F23E96"/>
    <w:rsid w:val="00F240CB"/>
    <w:rsid w:val="00F24118"/>
    <w:rsid w:val="00F245D8"/>
    <w:rsid w:val="00F247EC"/>
    <w:rsid w:val="00F248EE"/>
    <w:rsid w:val="00F24964"/>
    <w:rsid w:val="00F2496D"/>
    <w:rsid w:val="00F2499D"/>
    <w:rsid w:val="00F24BEE"/>
    <w:rsid w:val="00F24E97"/>
    <w:rsid w:val="00F24EF8"/>
    <w:rsid w:val="00F251FD"/>
    <w:rsid w:val="00F25335"/>
    <w:rsid w:val="00F25786"/>
    <w:rsid w:val="00F25BA7"/>
    <w:rsid w:val="00F25BD3"/>
    <w:rsid w:val="00F25C74"/>
    <w:rsid w:val="00F25C84"/>
    <w:rsid w:val="00F25FB6"/>
    <w:rsid w:val="00F26196"/>
    <w:rsid w:val="00F269A8"/>
    <w:rsid w:val="00F269E5"/>
    <w:rsid w:val="00F26EA4"/>
    <w:rsid w:val="00F27192"/>
    <w:rsid w:val="00F27453"/>
    <w:rsid w:val="00F277F2"/>
    <w:rsid w:val="00F2790F"/>
    <w:rsid w:val="00F27A10"/>
    <w:rsid w:val="00F27D65"/>
    <w:rsid w:val="00F27DD6"/>
    <w:rsid w:val="00F27E11"/>
    <w:rsid w:val="00F30076"/>
    <w:rsid w:val="00F30117"/>
    <w:rsid w:val="00F30125"/>
    <w:rsid w:val="00F3025A"/>
    <w:rsid w:val="00F302EB"/>
    <w:rsid w:val="00F3051C"/>
    <w:rsid w:val="00F30552"/>
    <w:rsid w:val="00F305F0"/>
    <w:rsid w:val="00F3082C"/>
    <w:rsid w:val="00F30C36"/>
    <w:rsid w:val="00F30C73"/>
    <w:rsid w:val="00F30D11"/>
    <w:rsid w:val="00F30DBF"/>
    <w:rsid w:val="00F30F2B"/>
    <w:rsid w:val="00F30F3F"/>
    <w:rsid w:val="00F31190"/>
    <w:rsid w:val="00F3140B"/>
    <w:rsid w:val="00F314AF"/>
    <w:rsid w:val="00F3150B"/>
    <w:rsid w:val="00F315EC"/>
    <w:rsid w:val="00F31D6F"/>
    <w:rsid w:val="00F31E3B"/>
    <w:rsid w:val="00F3202B"/>
    <w:rsid w:val="00F321F8"/>
    <w:rsid w:val="00F32286"/>
    <w:rsid w:val="00F325A9"/>
    <w:rsid w:val="00F329DF"/>
    <w:rsid w:val="00F32A5A"/>
    <w:rsid w:val="00F32AB0"/>
    <w:rsid w:val="00F32AD4"/>
    <w:rsid w:val="00F32C16"/>
    <w:rsid w:val="00F32D4C"/>
    <w:rsid w:val="00F32DB3"/>
    <w:rsid w:val="00F32DD5"/>
    <w:rsid w:val="00F32F31"/>
    <w:rsid w:val="00F32F74"/>
    <w:rsid w:val="00F33128"/>
    <w:rsid w:val="00F33156"/>
    <w:rsid w:val="00F33268"/>
    <w:rsid w:val="00F334DD"/>
    <w:rsid w:val="00F334F2"/>
    <w:rsid w:val="00F33979"/>
    <w:rsid w:val="00F33D47"/>
    <w:rsid w:val="00F33DD7"/>
    <w:rsid w:val="00F33DE9"/>
    <w:rsid w:val="00F33DF1"/>
    <w:rsid w:val="00F3400F"/>
    <w:rsid w:val="00F341CA"/>
    <w:rsid w:val="00F34346"/>
    <w:rsid w:val="00F3435F"/>
    <w:rsid w:val="00F3501C"/>
    <w:rsid w:val="00F35077"/>
    <w:rsid w:val="00F353F6"/>
    <w:rsid w:val="00F3558F"/>
    <w:rsid w:val="00F35939"/>
    <w:rsid w:val="00F35A32"/>
    <w:rsid w:val="00F35A8D"/>
    <w:rsid w:val="00F35ACB"/>
    <w:rsid w:val="00F35D00"/>
    <w:rsid w:val="00F35F4C"/>
    <w:rsid w:val="00F36039"/>
    <w:rsid w:val="00F3621B"/>
    <w:rsid w:val="00F36375"/>
    <w:rsid w:val="00F36488"/>
    <w:rsid w:val="00F36526"/>
    <w:rsid w:val="00F367A9"/>
    <w:rsid w:val="00F367E6"/>
    <w:rsid w:val="00F36838"/>
    <w:rsid w:val="00F368B8"/>
    <w:rsid w:val="00F36B4A"/>
    <w:rsid w:val="00F36B7F"/>
    <w:rsid w:val="00F36D93"/>
    <w:rsid w:val="00F373D2"/>
    <w:rsid w:val="00F37601"/>
    <w:rsid w:val="00F37757"/>
    <w:rsid w:val="00F37AA4"/>
    <w:rsid w:val="00F37FD1"/>
    <w:rsid w:val="00F401AE"/>
    <w:rsid w:val="00F40A15"/>
    <w:rsid w:val="00F40B20"/>
    <w:rsid w:val="00F40BA6"/>
    <w:rsid w:val="00F40BE9"/>
    <w:rsid w:val="00F40DB4"/>
    <w:rsid w:val="00F40DBF"/>
    <w:rsid w:val="00F40EC2"/>
    <w:rsid w:val="00F412F0"/>
    <w:rsid w:val="00F41350"/>
    <w:rsid w:val="00F4152A"/>
    <w:rsid w:val="00F4163A"/>
    <w:rsid w:val="00F41851"/>
    <w:rsid w:val="00F41911"/>
    <w:rsid w:val="00F41A06"/>
    <w:rsid w:val="00F41AD8"/>
    <w:rsid w:val="00F41D4B"/>
    <w:rsid w:val="00F41F07"/>
    <w:rsid w:val="00F41FBC"/>
    <w:rsid w:val="00F4251E"/>
    <w:rsid w:val="00F42574"/>
    <w:rsid w:val="00F425FC"/>
    <w:rsid w:val="00F426D9"/>
    <w:rsid w:val="00F42826"/>
    <w:rsid w:val="00F42831"/>
    <w:rsid w:val="00F42A7F"/>
    <w:rsid w:val="00F42BBF"/>
    <w:rsid w:val="00F42C36"/>
    <w:rsid w:val="00F4315E"/>
    <w:rsid w:val="00F43444"/>
    <w:rsid w:val="00F438CA"/>
    <w:rsid w:val="00F43966"/>
    <w:rsid w:val="00F439F2"/>
    <w:rsid w:val="00F43C54"/>
    <w:rsid w:val="00F43D67"/>
    <w:rsid w:val="00F43F60"/>
    <w:rsid w:val="00F43F90"/>
    <w:rsid w:val="00F44074"/>
    <w:rsid w:val="00F440BB"/>
    <w:rsid w:val="00F443EC"/>
    <w:rsid w:val="00F443F0"/>
    <w:rsid w:val="00F44889"/>
    <w:rsid w:val="00F44BEE"/>
    <w:rsid w:val="00F44D4B"/>
    <w:rsid w:val="00F44EEE"/>
    <w:rsid w:val="00F452D8"/>
    <w:rsid w:val="00F45466"/>
    <w:rsid w:val="00F45676"/>
    <w:rsid w:val="00F4583B"/>
    <w:rsid w:val="00F45BC0"/>
    <w:rsid w:val="00F45BDD"/>
    <w:rsid w:val="00F45BED"/>
    <w:rsid w:val="00F46114"/>
    <w:rsid w:val="00F4642E"/>
    <w:rsid w:val="00F469FA"/>
    <w:rsid w:val="00F46CBC"/>
    <w:rsid w:val="00F46CC5"/>
    <w:rsid w:val="00F46DF6"/>
    <w:rsid w:val="00F46E8C"/>
    <w:rsid w:val="00F470FD"/>
    <w:rsid w:val="00F472C9"/>
    <w:rsid w:val="00F47399"/>
    <w:rsid w:val="00F474CF"/>
    <w:rsid w:val="00F479EA"/>
    <w:rsid w:val="00F47AEB"/>
    <w:rsid w:val="00F47BD4"/>
    <w:rsid w:val="00F47FFE"/>
    <w:rsid w:val="00F501E7"/>
    <w:rsid w:val="00F50987"/>
    <w:rsid w:val="00F50B86"/>
    <w:rsid w:val="00F5107B"/>
    <w:rsid w:val="00F51187"/>
    <w:rsid w:val="00F513EA"/>
    <w:rsid w:val="00F5159B"/>
    <w:rsid w:val="00F515B1"/>
    <w:rsid w:val="00F5166E"/>
    <w:rsid w:val="00F517A3"/>
    <w:rsid w:val="00F51973"/>
    <w:rsid w:val="00F51A00"/>
    <w:rsid w:val="00F51F4E"/>
    <w:rsid w:val="00F5205F"/>
    <w:rsid w:val="00F523C1"/>
    <w:rsid w:val="00F523EB"/>
    <w:rsid w:val="00F523EC"/>
    <w:rsid w:val="00F528C7"/>
    <w:rsid w:val="00F52DEB"/>
    <w:rsid w:val="00F52E33"/>
    <w:rsid w:val="00F53095"/>
    <w:rsid w:val="00F532AB"/>
    <w:rsid w:val="00F53929"/>
    <w:rsid w:val="00F53C92"/>
    <w:rsid w:val="00F5411D"/>
    <w:rsid w:val="00F54539"/>
    <w:rsid w:val="00F5470A"/>
    <w:rsid w:val="00F5491D"/>
    <w:rsid w:val="00F54995"/>
    <w:rsid w:val="00F54ABD"/>
    <w:rsid w:val="00F54B95"/>
    <w:rsid w:val="00F54BC9"/>
    <w:rsid w:val="00F55546"/>
    <w:rsid w:val="00F5564E"/>
    <w:rsid w:val="00F55685"/>
    <w:rsid w:val="00F556EF"/>
    <w:rsid w:val="00F5581B"/>
    <w:rsid w:val="00F5604A"/>
    <w:rsid w:val="00F56152"/>
    <w:rsid w:val="00F56692"/>
    <w:rsid w:val="00F566D8"/>
    <w:rsid w:val="00F5680F"/>
    <w:rsid w:val="00F56978"/>
    <w:rsid w:val="00F56C53"/>
    <w:rsid w:val="00F5705B"/>
    <w:rsid w:val="00F572A3"/>
    <w:rsid w:val="00F572C4"/>
    <w:rsid w:val="00F5789B"/>
    <w:rsid w:val="00F57AE5"/>
    <w:rsid w:val="00F57F46"/>
    <w:rsid w:val="00F57F8C"/>
    <w:rsid w:val="00F60226"/>
    <w:rsid w:val="00F603D7"/>
    <w:rsid w:val="00F603EB"/>
    <w:rsid w:val="00F606E0"/>
    <w:rsid w:val="00F60AE5"/>
    <w:rsid w:val="00F60C5E"/>
    <w:rsid w:val="00F60DD8"/>
    <w:rsid w:val="00F60EE4"/>
    <w:rsid w:val="00F61034"/>
    <w:rsid w:val="00F61342"/>
    <w:rsid w:val="00F6149A"/>
    <w:rsid w:val="00F616ED"/>
    <w:rsid w:val="00F618B4"/>
    <w:rsid w:val="00F61EBA"/>
    <w:rsid w:val="00F62543"/>
    <w:rsid w:val="00F62642"/>
    <w:rsid w:val="00F62CB5"/>
    <w:rsid w:val="00F62E2D"/>
    <w:rsid w:val="00F630A0"/>
    <w:rsid w:val="00F63155"/>
    <w:rsid w:val="00F63B5B"/>
    <w:rsid w:val="00F63CE0"/>
    <w:rsid w:val="00F64008"/>
    <w:rsid w:val="00F64331"/>
    <w:rsid w:val="00F64746"/>
    <w:rsid w:val="00F64927"/>
    <w:rsid w:val="00F64B0D"/>
    <w:rsid w:val="00F64B30"/>
    <w:rsid w:val="00F64C54"/>
    <w:rsid w:val="00F64CC4"/>
    <w:rsid w:val="00F65209"/>
    <w:rsid w:val="00F65282"/>
    <w:rsid w:val="00F6560B"/>
    <w:rsid w:val="00F65910"/>
    <w:rsid w:val="00F65A5E"/>
    <w:rsid w:val="00F65B9D"/>
    <w:rsid w:val="00F65BB4"/>
    <w:rsid w:val="00F65E9B"/>
    <w:rsid w:val="00F65F86"/>
    <w:rsid w:val="00F661C0"/>
    <w:rsid w:val="00F66529"/>
    <w:rsid w:val="00F66627"/>
    <w:rsid w:val="00F66744"/>
    <w:rsid w:val="00F668ED"/>
    <w:rsid w:val="00F66BDA"/>
    <w:rsid w:val="00F66CA4"/>
    <w:rsid w:val="00F66DCD"/>
    <w:rsid w:val="00F66E32"/>
    <w:rsid w:val="00F6702C"/>
    <w:rsid w:val="00F67331"/>
    <w:rsid w:val="00F673EF"/>
    <w:rsid w:val="00F67FA1"/>
    <w:rsid w:val="00F703AF"/>
    <w:rsid w:val="00F705EF"/>
    <w:rsid w:val="00F70696"/>
    <w:rsid w:val="00F70725"/>
    <w:rsid w:val="00F70776"/>
    <w:rsid w:val="00F70779"/>
    <w:rsid w:val="00F70E01"/>
    <w:rsid w:val="00F7100E"/>
    <w:rsid w:val="00F7121E"/>
    <w:rsid w:val="00F719C7"/>
    <w:rsid w:val="00F71CB1"/>
    <w:rsid w:val="00F71E0B"/>
    <w:rsid w:val="00F72099"/>
    <w:rsid w:val="00F7222E"/>
    <w:rsid w:val="00F722FE"/>
    <w:rsid w:val="00F72AC2"/>
    <w:rsid w:val="00F72CB2"/>
    <w:rsid w:val="00F72CD1"/>
    <w:rsid w:val="00F72CEC"/>
    <w:rsid w:val="00F72D75"/>
    <w:rsid w:val="00F72D8A"/>
    <w:rsid w:val="00F72F96"/>
    <w:rsid w:val="00F73717"/>
    <w:rsid w:val="00F73ABA"/>
    <w:rsid w:val="00F73ECE"/>
    <w:rsid w:val="00F73F65"/>
    <w:rsid w:val="00F7438A"/>
    <w:rsid w:val="00F74F04"/>
    <w:rsid w:val="00F75357"/>
    <w:rsid w:val="00F7540B"/>
    <w:rsid w:val="00F75598"/>
    <w:rsid w:val="00F7563E"/>
    <w:rsid w:val="00F75739"/>
    <w:rsid w:val="00F75764"/>
    <w:rsid w:val="00F758E7"/>
    <w:rsid w:val="00F75AC2"/>
    <w:rsid w:val="00F75BDD"/>
    <w:rsid w:val="00F75D2D"/>
    <w:rsid w:val="00F75FF3"/>
    <w:rsid w:val="00F764BF"/>
    <w:rsid w:val="00F76577"/>
    <w:rsid w:val="00F76839"/>
    <w:rsid w:val="00F76AE3"/>
    <w:rsid w:val="00F76B64"/>
    <w:rsid w:val="00F76CB9"/>
    <w:rsid w:val="00F76D85"/>
    <w:rsid w:val="00F76D95"/>
    <w:rsid w:val="00F76DBB"/>
    <w:rsid w:val="00F76FFA"/>
    <w:rsid w:val="00F7702B"/>
    <w:rsid w:val="00F770E9"/>
    <w:rsid w:val="00F771DF"/>
    <w:rsid w:val="00F772DF"/>
    <w:rsid w:val="00F774D2"/>
    <w:rsid w:val="00F77675"/>
    <w:rsid w:val="00F77CFA"/>
    <w:rsid w:val="00F80442"/>
    <w:rsid w:val="00F80502"/>
    <w:rsid w:val="00F806EB"/>
    <w:rsid w:val="00F8123E"/>
    <w:rsid w:val="00F81544"/>
    <w:rsid w:val="00F81610"/>
    <w:rsid w:val="00F8183E"/>
    <w:rsid w:val="00F81DDF"/>
    <w:rsid w:val="00F81F21"/>
    <w:rsid w:val="00F81FF4"/>
    <w:rsid w:val="00F821A4"/>
    <w:rsid w:val="00F82661"/>
    <w:rsid w:val="00F82688"/>
    <w:rsid w:val="00F829EE"/>
    <w:rsid w:val="00F82BCB"/>
    <w:rsid w:val="00F82BD2"/>
    <w:rsid w:val="00F82C3F"/>
    <w:rsid w:val="00F82D39"/>
    <w:rsid w:val="00F82E3F"/>
    <w:rsid w:val="00F82FA4"/>
    <w:rsid w:val="00F8310C"/>
    <w:rsid w:val="00F8326D"/>
    <w:rsid w:val="00F832D7"/>
    <w:rsid w:val="00F833BF"/>
    <w:rsid w:val="00F837E5"/>
    <w:rsid w:val="00F839DE"/>
    <w:rsid w:val="00F83C9A"/>
    <w:rsid w:val="00F84677"/>
    <w:rsid w:val="00F847BA"/>
    <w:rsid w:val="00F8488D"/>
    <w:rsid w:val="00F84E40"/>
    <w:rsid w:val="00F85232"/>
    <w:rsid w:val="00F856D6"/>
    <w:rsid w:val="00F8575B"/>
    <w:rsid w:val="00F8582A"/>
    <w:rsid w:val="00F8583B"/>
    <w:rsid w:val="00F85CD3"/>
    <w:rsid w:val="00F85D51"/>
    <w:rsid w:val="00F8677E"/>
    <w:rsid w:val="00F8682E"/>
    <w:rsid w:val="00F86F80"/>
    <w:rsid w:val="00F872B3"/>
    <w:rsid w:val="00F87505"/>
    <w:rsid w:val="00F87558"/>
    <w:rsid w:val="00F87812"/>
    <w:rsid w:val="00F879D0"/>
    <w:rsid w:val="00F87B1B"/>
    <w:rsid w:val="00F901A4"/>
    <w:rsid w:val="00F9047B"/>
    <w:rsid w:val="00F90774"/>
    <w:rsid w:val="00F90ABB"/>
    <w:rsid w:val="00F90BE3"/>
    <w:rsid w:val="00F90E9E"/>
    <w:rsid w:val="00F91134"/>
    <w:rsid w:val="00F9139C"/>
    <w:rsid w:val="00F914AB"/>
    <w:rsid w:val="00F91591"/>
    <w:rsid w:val="00F91775"/>
    <w:rsid w:val="00F918EB"/>
    <w:rsid w:val="00F91CCA"/>
    <w:rsid w:val="00F92148"/>
    <w:rsid w:val="00F923F2"/>
    <w:rsid w:val="00F927E0"/>
    <w:rsid w:val="00F92A26"/>
    <w:rsid w:val="00F92C65"/>
    <w:rsid w:val="00F9308F"/>
    <w:rsid w:val="00F93295"/>
    <w:rsid w:val="00F93300"/>
    <w:rsid w:val="00F937C0"/>
    <w:rsid w:val="00F93BE7"/>
    <w:rsid w:val="00F942E7"/>
    <w:rsid w:val="00F94392"/>
    <w:rsid w:val="00F9453C"/>
    <w:rsid w:val="00F94721"/>
    <w:rsid w:val="00F94A45"/>
    <w:rsid w:val="00F94BB8"/>
    <w:rsid w:val="00F9515C"/>
    <w:rsid w:val="00F9555C"/>
    <w:rsid w:val="00F956F3"/>
    <w:rsid w:val="00F95844"/>
    <w:rsid w:val="00F95F40"/>
    <w:rsid w:val="00F96038"/>
    <w:rsid w:val="00F9603C"/>
    <w:rsid w:val="00F960FC"/>
    <w:rsid w:val="00F960FF"/>
    <w:rsid w:val="00F9621F"/>
    <w:rsid w:val="00F9658F"/>
    <w:rsid w:val="00F96A10"/>
    <w:rsid w:val="00F96D1A"/>
    <w:rsid w:val="00F96DDE"/>
    <w:rsid w:val="00F96E01"/>
    <w:rsid w:val="00F96F3B"/>
    <w:rsid w:val="00F97289"/>
    <w:rsid w:val="00F974F3"/>
    <w:rsid w:val="00F97648"/>
    <w:rsid w:val="00F97BFE"/>
    <w:rsid w:val="00F97CC4"/>
    <w:rsid w:val="00F97DFA"/>
    <w:rsid w:val="00F97EAC"/>
    <w:rsid w:val="00FA00F8"/>
    <w:rsid w:val="00FA0195"/>
    <w:rsid w:val="00FA0240"/>
    <w:rsid w:val="00FA0E04"/>
    <w:rsid w:val="00FA121C"/>
    <w:rsid w:val="00FA12E4"/>
    <w:rsid w:val="00FA1571"/>
    <w:rsid w:val="00FA15E2"/>
    <w:rsid w:val="00FA1602"/>
    <w:rsid w:val="00FA178D"/>
    <w:rsid w:val="00FA198A"/>
    <w:rsid w:val="00FA1C20"/>
    <w:rsid w:val="00FA1CCA"/>
    <w:rsid w:val="00FA1D00"/>
    <w:rsid w:val="00FA1DC5"/>
    <w:rsid w:val="00FA2566"/>
    <w:rsid w:val="00FA28B1"/>
    <w:rsid w:val="00FA2B66"/>
    <w:rsid w:val="00FA2DD1"/>
    <w:rsid w:val="00FA3749"/>
    <w:rsid w:val="00FA37B1"/>
    <w:rsid w:val="00FA3A94"/>
    <w:rsid w:val="00FA3E56"/>
    <w:rsid w:val="00FA43C2"/>
    <w:rsid w:val="00FA43D5"/>
    <w:rsid w:val="00FA44E7"/>
    <w:rsid w:val="00FA455C"/>
    <w:rsid w:val="00FA46BD"/>
    <w:rsid w:val="00FA46C5"/>
    <w:rsid w:val="00FA4808"/>
    <w:rsid w:val="00FA4A3D"/>
    <w:rsid w:val="00FA4C28"/>
    <w:rsid w:val="00FA4C42"/>
    <w:rsid w:val="00FA5034"/>
    <w:rsid w:val="00FA52DE"/>
    <w:rsid w:val="00FA5466"/>
    <w:rsid w:val="00FA582E"/>
    <w:rsid w:val="00FA5909"/>
    <w:rsid w:val="00FA5A47"/>
    <w:rsid w:val="00FA5D26"/>
    <w:rsid w:val="00FA5D49"/>
    <w:rsid w:val="00FA5DBE"/>
    <w:rsid w:val="00FA5F06"/>
    <w:rsid w:val="00FA60A3"/>
    <w:rsid w:val="00FA635F"/>
    <w:rsid w:val="00FA682F"/>
    <w:rsid w:val="00FA6A34"/>
    <w:rsid w:val="00FA6F28"/>
    <w:rsid w:val="00FA71C8"/>
    <w:rsid w:val="00FA72E3"/>
    <w:rsid w:val="00FA783B"/>
    <w:rsid w:val="00FA7BFB"/>
    <w:rsid w:val="00FA7D2A"/>
    <w:rsid w:val="00FA7E48"/>
    <w:rsid w:val="00FA7EA4"/>
    <w:rsid w:val="00FA7F06"/>
    <w:rsid w:val="00FB00C8"/>
    <w:rsid w:val="00FB02AC"/>
    <w:rsid w:val="00FB0544"/>
    <w:rsid w:val="00FB068D"/>
    <w:rsid w:val="00FB0775"/>
    <w:rsid w:val="00FB0D22"/>
    <w:rsid w:val="00FB0E9B"/>
    <w:rsid w:val="00FB0F8F"/>
    <w:rsid w:val="00FB113C"/>
    <w:rsid w:val="00FB115E"/>
    <w:rsid w:val="00FB14AB"/>
    <w:rsid w:val="00FB16CF"/>
    <w:rsid w:val="00FB1ADE"/>
    <w:rsid w:val="00FB1C49"/>
    <w:rsid w:val="00FB1DBB"/>
    <w:rsid w:val="00FB2086"/>
    <w:rsid w:val="00FB2187"/>
    <w:rsid w:val="00FB228A"/>
    <w:rsid w:val="00FB236A"/>
    <w:rsid w:val="00FB261D"/>
    <w:rsid w:val="00FB28D1"/>
    <w:rsid w:val="00FB2C68"/>
    <w:rsid w:val="00FB2C81"/>
    <w:rsid w:val="00FB3255"/>
    <w:rsid w:val="00FB32C5"/>
    <w:rsid w:val="00FB3347"/>
    <w:rsid w:val="00FB3686"/>
    <w:rsid w:val="00FB39F4"/>
    <w:rsid w:val="00FB3A51"/>
    <w:rsid w:val="00FB3AD9"/>
    <w:rsid w:val="00FB3CC7"/>
    <w:rsid w:val="00FB3F39"/>
    <w:rsid w:val="00FB4220"/>
    <w:rsid w:val="00FB4577"/>
    <w:rsid w:val="00FB4699"/>
    <w:rsid w:val="00FB496F"/>
    <w:rsid w:val="00FB4A12"/>
    <w:rsid w:val="00FB4B45"/>
    <w:rsid w:val="00FB4DC0"/>
    <w:rsid w:val="00FB4F9D"/>
    <w:rsid w:val="00FB4FC3"/>
    <w:rsid w:val="00FB514E"/>
    <w:rsid w:val="00FB5C52"/>
    <w:rsid w:val="00FB5D1C"/>
    <w:rsid w:val="00FB5EB3"/>
    <w:rsid w:val="00FB618E"/>
    <w:rsid w:val="00FB63CB"/>
    <w:rsid w:val="00FB67D0"/>
    <w:rsid w:val="00FB68D6"/>
    <w:rsid w:val="00FB6AB2"/>
    <w:rsid w:val="00FB6ADD"/>
    <w:rsid w:val="00FB6BA3"/>
    <w:rsid w:val="00FB6E69"/>
    <w:rsid w:val="00FB7192"/>
    <w:rsid w:val="00FB72A4"/>
    <w:rsid w:val="00FB739E"/>
    <w:rsid w:val="00FB73BC"/>
    <w:rsid w:val="00FB7530"/>
    <w:rsid w:val="00FB7584"/>
    <w:rsid w:val="00FB75DD"/>
    <w:rsid w:val="00FB7767"/>
    <w:rsid w:val="00FB77D2"/>
    <w:rsid w:val="00FB7859"/>
    <w:rsid w:val="00FB789C"/>
    <w:rsid w:val="00FB78D0"/>
    <w:rsid w:val="00FB79B1"/>
    <w:rsid w:val="00FB7B13"/>
    <w:rsid w:val="00FB7DEA"/>
    <w:rsid w:val="00FC019F"/>
    <w:rsid w:val="00FC01C2"/>
    <w:rsid w:val="00FC099F"/>
    <w:rsid w:val="00FC0B12"/>
    <w:rsid w:val="00FC0C4B"/>
    <w:rsid w:val="00FC113B"/>
    <w:rsid w:val="00FC1239"/>
    <w:rsid w:val="00FC12C8"/>
    <w:rsid w:val="00FC1495"/>
    <w:rsid w:val="00FC19FC"/>
    <w:rsid w:val="00FC1A28"/>
    <w:rsid w:val="00FC1BFA"/>
    <w:rsid w:val="00FC24B1"/>
    <w:rsid w:val="00FC2596"/>
    <w:rsid w:val="00FC2893"/>
    <w:rsid w:val="00FC2E64"/>
    <w:rsid w:val="00FC2F08"/>
    <w:rsid w:val="00FC312F"/>
    <w:rsid w:val="00FC342A"/>
    <w:rsid w:val="00FC35F9"/>
    <w:rsid w:val="00FC363C"/>
    <w:rsid w:val="00FC3980"/>
    <w:rsid w:val="00FC3997"/>
    <w:rsid w:val="00FC3C5C"/>
    <w:rsid w:val="00FC40C8"/>
    <w:rsid w:val="00FC417F"/>
    <w:rsid w:val="00FC41B9"/>
    <w:rsid w:val="00FC43BF"/>
    <w:rsid w:val="00FC44F6"/>
    <w:rsid w:val="00FC467A"/>
    <w:rsid w:val="00FC46E2"/>
    <w:rsid w:val="00FC46EC"/>
    <w:rsid w:val="00FC4712"/>
    <w:rsid w:val="00FC4939"/>
    <w:rsid w:val="00FC4BE1"/>
    <w:rsid w:val="00FC4E5C"/>
    <w:rsid w:val="00FC4F93"/>
    <w:rsid w:val="00FC50BB"/>
    <w:rsid w:val="00FC5259"/>
    <w:rsid w:val="00FC531F"/>
    <w:rsid w:val="00FC5526"/>
    <w:rsid w:val="00FC5A54"/>
    <w:rsid w:val="00FC6185"/>
    <w:rsid w:val="00FC6410"/>
    <w:rsid w:val="00FC64DE"/>
    <w:rsid w:val="00FC661E"/>
    <w:rsid w:val="00FC6B02"/>
    <w:rsid w:val="00FC6CEF"/>
    <w:rsid w:val="00FC6E6C"/>
    <w:rsid w:val="00FC6EAA"/>
    <w:rsid w:val="00FC712A"/>
    <w:rsid w:val="00FC73FD"/>
    <w:rsid w:val="00FC76CD"/>
    <w:rsid w:val="00FC7B15"/>
    <w:rsid w:val="00FC7B26"/>
    <w:rsid w:val="00FC7BAB"/>
    <w:rsid w:val="00FD01A7"/>
    <w:rsid w:val="00FD01C2"/>
    <w:rsid w:val="00FD02EA"/>
    <w:rsid w:val="00FD0EAE"/>
    <w:rsid w:val="00FD10B3"/>
    <w:rsid w:val="00FD15B1"/>
    <w:rsid w:val="00FD1718"/>
    <w:rsid w:val="00FD173D"/>
    <w:rsid w:val="00FD17B6"/>
    <w:rsid w:val="00FD1A64"/>
    <w:rsid w:val="00FD1E61"/>
    <w:rsid w:val="00FD22CD"/>
    <w:rsid w:val="00FD2306"/>
    <w:rsid w:val="00FD2B2C"/>
    <w:rsid w:val="00FD3018"/>
    <w:rsid w:val="00FD3442"/>
    <w:rsid w:val="00FD3878"/>
    <w:rsid w:val="00FD3C98"/>
    <w:rsid w:val="00FD3D42"/>
    <w:rsid w:val="00FD4046"/>
    <w:rsid w:val="00FD4096"/>
    <w:rsid w:val="00FD424D"/>
    <w:rsid w:val="00FD4797"/>
    <w:rsid w:val="00FD4895"/>
    <w:rsid w:val="00FD49E5"/>
    <w:rsid w:val="00FD4A4E"/>
    <w:rsid w:val="00FD4BCF"/>
    <w:rsid w:val="00FD4E4A"/>
    <w:rsid w:val="00FD4E7F"/>
    <w:rsid w:val="00FD52AF"/>
    <w:rsid w:val="00FD57CD"/>
    <w:rsid w:val="00FD5984"/>
    <w:rsid w:val="00FD59A1"/>
    <w:rsid w:val="00FD5BA4"/>
    <w:rsid w:val="00FD5D32"/>
    <w:rsid w:val="00FD6184"/>
    <w:rsid w:val="00FD64E0"/>
    <w:rsid w:val="00FD674F"/>
    <w:rsid w:val="00FD6A9F"/>
    <w:rsid w:val="00FD6B1C"/>
    <w:rsid w:val="00FD6C91"/>
    <w:rsid w:val="00FD719A"/>
    <w:rsid w:val="00FD76C2"/>
    <w:rsid w:val="00FD7766"/>
    <w:rsid w:val="00FD79DD"/>
    <w:rsid w:val="00FD7A01"/>
    <w:rsid w:val="00FD7F32"/>
    <w:rsid w:val="00FE0203"/>
    <w:rsid w:val="00FE0333"/>
    <w:rsid w:val="00FE0583"/>
    <w:rsid w:val="00FE0771"/>
    <w:rsid w:val="00FE0BD8"/>
    <w:rsid w:val="00FE0C61"/>
    <w:rsid w:val="00FE10FF"/>
    <w:rsid w:val="00FE119F"/>
    <w:rsid w:val="00FE123F"/>
    <w:rsid w:val="00FE1972"/>
    <w:rsid w:val="00FE1C64"/>
    <w:rsid w:val="00FE1CA6"/>
    <w:rsid w:val="00FE1D76"/>
    <w:rsid w:val="00FE22FC"/>
    <w:rsid w:val="00FE23A8"/>
    <w:rsid w:val="00FE26A8"/>
    <w:rsid w:val="00FE295E"/>
    <w:rsid w:val="00FE2A26"/>
    <w:rsid w:val="00FE2AE1"/>
    <w:rsid w:val="00FE2E36"/>
    <w:rsid w:val="00FE2FEB"/>
    <w:rsid w:val="00FE319D"/>
    <w:rsid w:val="00FE3C80"/>
    <w:rsid w:val="00FE3F35"/>
    <w:rsid w:val="00FE42CF"/>
    <w:rsid w:val="00FE4485"/>
    <w:rsid w:val="00FE48BC"/>
    <w:rsid w:val="00FE4BF4"/>
    <w:rsid w:val="00FE4D51"/>
    <w:rsid w:val="00FE4E18"/>
    <w:rsid w:val="00FE4ED1"/>
    <w:rsid w:val="00FE50FD"/>
    <w:rsid w:val="00FE54D2"/>
    <w:rsid w:val="00FE57A7"/>
    <w:rsid w:val="00FE59B0"/>
    <w:rsid w:val="00FE5A4A"/>
    <w:rsid w:val="00FE6168"/>
    <w:rsid w:val="00FE6211"/>
    <w:rsid w:val="00FE66DF"/>
    <w:rsid w:val="00FE6772"/>
    <w:rsid w:val="00FE67B3"/>
    <w:rsid w:val="00FE6B24"/>
    <w:rsid w:val="00FE6D5A"/>
    <w:rsid w:val="00FE6DDA"/>
    <w:rsid w:val="00FE6E47"/>
    <w:rsid w:val="00FE7017"/>
    <w:rsid w:val="00FE709A"/>
    <w:rsid w:val="00FE7431"/>
    <w:rsid w:val="00FE76C2"/>
    <w:rsid w:val="00FE785D"/>
    <w:rsid w:val="00FE7A45"/>
    <w:rsid w:val="00FE7CDF"/>
    <w:rsid w:val="00FE7F1B"/>
    <w:rsid w:val="00FE7FFD"/>
    <w:rsid w:val="00FF0320"/>
    <w:rsid w:val="00FF043C"/>
    <w:rsid w:val="00FF0601"/>
    <w:rsid w:val="00FF082E"/>
    <w:rsid w:val="00FF08C6"/>
    <w:rsid w:val="00FF0C6B"/>
    <w:rsid w:val="00FF0F25"/>
    <w:rsid w:val="00FF1622"/>
    <w:rsid w:val="00FF1B07"/>
    <w:rsid w:val="00FF1CB0"/>
    <w:rsid w:val="00FF1EE9"/>
    <w:rsid w:val="00FF1FB9"/>
    <w:rsid w:val="00FF20A9"/>
    <w:rsid w:val="00FF2138"/>
    <w:rsid w:val="00FF223C"/>
    <w:rsid w:val="00FF23CA"/>
    <w:rsid w:val="00FF256C"/>
    <w:rsid w:val="00FF2600"/>
    <w:rsid w:val="00FF280C"/>
    <w:rsid w:val="00FF2956"/>
    <w:rsid w:val="00FF2AAD"/>
    <w:rsid w:val="00FF2D28"/>
    <w:rsid w:val="00FF2D59"/>
    <w:rsid w:val="00FF2E9E"/>
    <w:rsid w:val="00FF3132"/>
    <w:rsid w:val="00FF347F"/>
    <w:rsid w:val="00FF348B"/>
    <w:rsid w:val="00FF3773"/>
    <w:rsid w:val="00FF38C5"/>
    <w:rsid w:val="00FF3B34"/>
    <w:rsid w:val="00FF3BAC"/>
    <w:rsid w:val="00FF4086"/>
    <w:rsid w:val="00FF4160"/>
    <w:rsid w:val="00FF41B5"/>
    <w:rsid w:val="00FF41EC"/>
    <w:rsid w:val="00FF4535"/>
    <w:rsid w:val="00FF454D"/>
    <w:rsid w:val="00FF4671"/>
    <w:rsid w:val="00FF496E"/>
    <w:rsid w:val="00FF4C7C"/>
    <w:rsid w:val="00FF4D28"/>
    <w:rsid w:val="00FF5268"/>
    <w:rsid w:val="00FF5447"/>
    <w:rsid w:val="00FF554C"/>
    <w:rsid w:val="00FF555B"/>
    <w:rsid w:val="00FF55B1"/>
    <w:rsid w:val="00FF5755"/>
    <w:rsid w:val="00FF58B2"/>
    <w:rsid w:val="00FF5D54"/>
    <w:rsid w:val="00FF5F16"/>
    <w:rsid w:val="00FF5F93"/>
    <w:rsid w:val="00FF602B"/>
    <w:rsid w:val="00FF6052"/>
    <w:rsid w:val="00FF6068"/>
    <w:rsid w:val="00FF60B5"/>
    <w:rsid w:val="00FF6106"/>
    <w:rsid w:val="00FF663B"/>
    <w:rsid w:val="00FF66BA"/>
    <w:rsid w:val="00FF6AC3"/>
    <w:rsid w:val="00FF6B79"/>
    <w:rsid w:val="00FF6BF1"/>
    <w:rsid w:val="00FF6D3C"/>
    <w:rsid w:val="00FF701F"/>
    <w:rsid w:val="00FF726E"/>
    <w:rsid w:val="00FF7415"/>
    <w:rsid w:val="00FF770A"/>
    <w:rsid w:val="00FF79D7"/>
    <w:rsid w:val="00FF7A8A"/>
    <w:rsid w:val="00FF7DDB"/>
    <w:rsid w:val="00FF7EE8"/>
    <w:rsid w:val="0125F5C4"/>
    <w:rsid w:val="04892485"/>
    <w:rsid w:val="05B11E0E"/>
    <w:rsid w:val="07409919"/>
    <w:rsid w:val="07ED456A"/>
    <w:rsid w:val="09C8D65F"/>
    <w:rsid w:val="0B24E62C"/>
    <w:rsid w:val="0B81D688"/>
    <w:rsid w:val="0CA257D5"/>
    <w:rsid w:val="0E7377E5"/>
    <w:rsid w:val="1092680D"/>
    <w:rsid w:val="18761B97"/>
    <w:rsid w:val="18933F08"/>
    <w:rsid w:val="18C98AD6"/>
    <w:rsid w:val="1B92B664"/>
    <w:rsid w:val="1C4E124C"/>
    <w:rsid w:val="1E7A983E"/>
    <w:rsid w:val="1F3867B3"/>
    <w:rsid w:val="1F948DC6"/>
    <w:rsid w:val="202CD25A"/>
    <w:rsid w:val="20E54115"/>
    <w:rsid w:val="2172F0EA"/>
    <w:rsid w:val="2180FADB"/>
    <w:rsid w:val="221A9799"/>
    <w:rsid w:val="2257F5ED"/>
    <w:rsid w:val="2406175A"/>
    <w:rsid w:val="2705857D"/>
    <w:rsid w:val="29EAD388"/>
    <w:rsid w:val="2E335AAE"/>
    <w:rsid w:val="2E48C12C"/>
    <w:rsid w:val="2E8F1C1A"/>
    <w:rsid w:val="2F8ACB98"/>
    <w:rsid w:val="3475D181"/>
    <w:rsid w:val="36543B0D"/>
    <w:rsid w:val="377292EF"/>
    <w:rsid w:val="3960A864"/>
    <w:rsid w:val="3A5A3896"/>
    <w:rsid w:val="3B356E7E"/>
    <w:rsid w:val="42FCE329"/>
    <w:rsid w:val="44C70676"/>
    <w:rsid w:val="46F4C003"/>
    <w:rsid w:val="48901CFA"/>
    <w:rsid w:val="4AB21738"/>
    <w:rsid w:val="4B20AC6D"/>
    <w:rsid w:val="4D6C372B"/>
    <w:rsid w:val="4D999CA1"/>
    <w:rsid w:val="4DC53B25"/>
    <w:rsid w:val="4E4D9D22"/>
    <w:rsid w:val="503C781B"/>
    <w:rsid w:val="543ADE4E"/>
    <w:rsid w:val="55A9D82A"/>
    <w:rsid w:val="56F13979"/>
    <w:rsid w:val="57C6C8D8"/>
    <w:rsid w:val="5AB9C712"/>
    <w:rsid w:val="5CF3FE45"/>
    <w:rsid w:val="6053662E"/>
    <w:rsid w:val="6638590F"/>
    <w:rsid w:val="682E8539"/>
    <w:rsid w:val="68571E60"/>
    <w:rsid w:val="685FECB4"/>
    <w:rsid w:val="69CAC1CB"/>
    <w:rsid w:val="6B3A8A3A"/>
    <w:rsid w:val="6C72A97A"/>
    <w:rsid w:val="6D55A4C3"/>
    <w:rsid w:val="6D80344D"/>
    <w:rsid w:val="6DAB6D3F"/>
    <w:rsid w:val="6FBFBC7A"/>
    <w:rsid w:val="72C9C1EA"/>
    <w:rsid w:val="738E8E22"/>
    <w:rsid w:val="74C0896E"/>
    <w:rsid w:val="7768726F"/>
    <w:rsid w:val="78580042"/>
    <w:rsid w:val="79E143AD"/>
    <w:rsid w:val="7FCA43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428158"/>
  <w15:docId w15:val="{AE4B031D-59A5-49B2-8D23-F17C7A66C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A55"/>
    <w:pPr>
      <w:spacing w:after="0" w:line="240" w:lineRule="auto"/>
      <w:jc w:val="both"/>
    </w:pPr>
    <w:rPr>
      <w:rFonts w:ascii="Verdana" w:eastAsia="Calibri" w:hAnsi="Verdana" w:cs="Times New Roman"/>
      <w:sz w:val="24"/>
      <w:szCs w:val="24"/>
    </w:rPr>
  </w:style>
  <w:style w:type="paragraph" w:styleId="Heading1">
    <w:name w:val="heading 1"/>
    <w:basedOn w:val="Normal"/>
    <w:next w:val="Normal"/>
    <w:link w:val="Heading1Char"/>
    <w:qFormat/>
    <w:rsid w:val="0017279A"/>
    <w:pPr>
      <w:keepNext/>
      <w:numPr>
        <w:numId w:val="1"/>
      </w:numPr>
      <w:spacing w:before="360"/>
      <w:jc w:val="left"/>
      <w:outlineLvl w:val="0"/>
    </w:pPr>
    <w:rPr>
      <w:rFonts w:eastAsia="Times New Roman"/>
      <w:b/>
      <w:kern w:val="28"/>
      <w:sz w:val="32"/>
      <w:szCs w:val="20"/>
    </w:rPr>
  </w:style>
  <w:style w:type="paragraph" w:styleId="Heading2">
    <w:name w:val="heading 2"/>
    <w:basedOn w:val="Normal"/>
    <w:next w:val="Normal"/>
    <w:link w:val="Heading2Char"/>
    <w:qFormat/>
    <w:rsid w:val="0017279A"/>
    <w:pPr>
      <w:keepNext/>
      <w:numPr>
        <w:ilvl w:val="1"/>
        <w:numId w:val="1"/>
      </w:numPr>
      <w:spacing w:before="360"/>
      <w:jc w:val="left"/>
      <w:outlineLvl w:val="1"/>
    </w:pPr>
    <w:rPr>
      <w:rFonts w:eastAsia="Times New Roman"/>
      <w:b/>
      <w:sz w:val="28"/>
      <w:szCs w:val="20"/>
    </w:rPr>
  </w:style>
  <w:style w:type="paragraph" w:styleId="Heading3">
    <w:name w:val="heading 3"/>
    <w:basedOn w:val="Normal"/>
    <w:next w:val="Normal"/>
    <w:link w:val="Heading3Char"/>
    <w:qFormat/>
    <w:rsid w:val="0017279A"/>
    <w:pPr>
      <w:keepNext/>
      <w:numPr>
        <w:ilvl w:val="2"/>
        <w:numId w:val="1"/>
      </w:numPr>
      <w:spacing w:before="360"/>
      <w:outlineLvl w:val="2"/>
    </w:pPr>
    <w:rPr>
      <w:rFonts w:eastAsia="Times New Roman"/>
      <w:b/>
      <w:szCs w:val="20"/>
    </w:rPr>
  </w:style>
  <w:style w:type="paragraph" w:styleId="Heading4">
    <w:name w:val="heading 4"/>
    <w:basedOn w:val="Normal"/>
    <w:next w:val="Normal"/>
    <w:link w:val="Heading4Char"/>
    <w:uiPriority w:val="9"/>
    <w:semiHidden/>
    <w:unhideWhenUsed/>
    <w:qFormat/>
    <w:rsid w:val="00093BF2"/>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9E7A94"/>
    <w:pPr>
      <w:keepNext/>
      <w:keepLines/>
      <w:spacing w:before="40"/>
      <w:outlineLvl w:val="4"/>
    </w:pPr>
    <w:rPr>
      <w:rFonts w:asciiTheme="majorHAnsi" w:eastAsiaTheme="majorEastAsia" w:hAnsiTheme="majorHAnsi" w:cstheme="majorBidi"/>
      <w:color w:val="365F91" w:themeColor="accent1" w:themeShade="BF"/>
    </w:rPr>
  </w:style>
  <w:style w:type="paragraph" w:styleId="Heading8">
    <w:name w:val="heading 8"/>
    <w:basedOn w:val="Normal"/>
    <w:next w:val="Normal"/>
    <w:link w:val="Heading8Char"/>
    <w:uiPriority w:val="9"/>
    <w:semiHidden/>
    <w:unhideWhenUsed/>
    <w:qFormat/>
    <w:rsid w:val="00EB3622"/>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45DE"/>
    <w:rPr>
      <w:rFonts w:ascii="Tahoma" w:hAnsi="Tahoma" w:cs="Tahoma"/>
      <w:sz w:val="16"/>
      <w:szCs w:val="16"/>
    </w:rPr>
  </w:style>
  <w:style w:type="character" w:customStyle="1" w:styleId="BalloonTextChar">
    <w:name w:val="Balloon Text Char"/>
    <w:basedOn w:val="DefaultParagraphFont"/>
    <w:link w:val="BalloonText"/>
    <w:uiPriority w:val="99"/>
    <w:semiHidden/>
    <w:rsid w:val="001645DE"/>
    <w:rPr>
      <w:rFonts w:ascii="Tahoma" w:eastAsia="Calibri" w:hAnsi="Tahoma" w:cs="Tahoma"/>
      <w:sz w:val="16"/>
      <w:szCs w:val="16"/>
    </w:rPr>
  </w:style>
  <w:style w:type="paragraph" w:styleId="Header">
    <w:name w:val="header"/>
    <w:basedOn w:val="Normal"/>
    <w:link w:val="HeaderChar"/>
    <w:unhideWhenUsed/>
    <w:rsid w:val="00DE5FB3"/>
    <w:pPr>
      <w:tabs>
        <w:tab w:val="center" w:pos="4513"/>
        <w:tab w:val="right" w:pos="9026"/>
      </w:tabs>
    </w:pPr>
  </w:style>
  <w:style w:type="character" w:customStyle="1" w:styleId="HeaderChar">
    <w:name w:val="Header Char"/>
    <w:basedOn w:val="DefaultParagraphFont"/>
    <w:link w:val="Header"/>
    <w:rsid w:val="00DE5FB3"/>
    <w:rPr>
      <w:rFonts w:ascii="Verdana" w:eastAsia="Calibri" w:hAnsi="Verdana" w:cs="Times New Roman"/>
      <w:sz w:val="24"/>
      <w:szCs w:val="24"/>
    </w:rPr>
  </w:style>
  <w:style w:type="paragraph" w:styleId="Footer">
    <w:name w:val="footer"/>
    <w:basedOn w:val="Normal"/>
    <w:link w:val="FooterChar"/>
    <w:uiPriority w:val="99"/>
    <w:unhideWhenUsed/>
    <w:rsid w:val="00DE5FB3"/>
    <w:pPr>
      <w:tabs>
        <w:tab w:val="center" w:pos="4513"/>
        <w:tab w:val="right" w:pos="9026"/>
      </w:tabs>
    </w:pPr>
  </w:style>
  <w:style w:type="character" w:customStyle="1" w:styleId="FooterChar">
    <w:name w:val="Footer Char"/>
    <w:basedOn w:val="DefaultParagraphFont"/>
    <w:link w:val="Footer"/>
    <w:uiPriority w:val="99"/>
    <w:rsid w:val="00DE5FB3"/>
    <w:rPr>
      <w:rFonts w:ascii="Verdana" w:eastAsia="Calibri" w:hAnsi="Verdana" w:cs="Times New Roman"/>
      <w:sz w:val="24"/>
      <w:szCs w:val="24"/>
    </w:rPr>
  </w:style>
  <w:style w:type="table" w:styleId="TableGrid">
    <w:name w:val="Table Grid"/>
    <w:basedOn w:val="TableNormal"/>
    <w:uiPriority w:val="59"/>
    <w:rsid w:val="00DE5FB3"/>
    <w:pPr>
      <w:spacing w:after="0" w:line="240" w:lineRule="auto"/>
    </w:pPr>
    <w:tblPr/>
  </w:style>
  <w:style w:type="paragraph" w:styleId="ListParagraph">
    <w:name w:val="List Paragraph"/>
    <w:aliases w:val="Dot pt,List Paragraph Char Char Char,Indicator Text,Numbered Para 1,List Paragraph1,Bullet Points,MAIN CONTENT,Bullet 1,List Paragraph11,List Paragraph12,F5 List Paragraph,Colorful List - Accent 11,Bullet Style,OBC Bullet,No Spacing1,L,B"/>
    <w:basedOn w:val="Normal"/>
    <w:link w:val="ListParagraphChar"/>
    <w:uiPriority w:val="34"/>
    <w:qFormat/>
    <w:rsid w:val="00ED7DDC"/>
    <w:pPr>
      <w:ind w:left="720"/>
      <w:contextualSpacing/>
    </w:pPr>
  </w:style>
  <w:style w:type="character" w:customStyle="1" w:styleId="tgc">
    <w:name w:val="_tgc"/>
    <w:basedOn w:val="DefaultParagraphFont"/>
    <w:rsid w:val="00DD7FBF"/>
  </w:style>
  <w:style w:type="character" w:customStyle="1" w:styleId="Heading1Char">
    <w:name w:val="Heading 1 Char"/>
    <w:basedOn w:val="DefaultParagraphFont"/>
    <w:link w:val="Heading1"/>
    <w:rsid w:val="0017279A"/>
    <w:rPr>
      <w:rFonts w:ascii="Verdana" w:eastAsia="Times New Roman" w:hAnsi="Verdana" w:cs="Times New Roman"/>
      <w:b/>
      <w:kern w:val="28"/>
      <w:sz w:val="32"/>
      <w:szCs w:val="20"/>
    </w:rPr>
  </w:style>
  <w:style w:type="character" w:customStyle="1" w:styleId="Heading2Char">
    <w:name w:val="Heading 2 Char"/>
    <w:basedOn w:val="DefaultParagraphFont"/>
    <w:link w:val="Heading2"/>
    <w:rsid w:val="0017279A"/>
    <w:rPr>
      <w:rFonts w:ascii="Verdana" w:eastAsia="Times New Roman" w:hAnsi="Verdana" w:cs="Times New Roman"/>
      <w:b/>
      <w:sz w:val="28"/>
      <w:szCs w:val="20"/>
    </w:rPr>
  </w:style>
  <w:style w:type="character" w:customStyle="1" w:styleId="Heading3Char">
    <w:name w:val="Heading 3 Char"/>
    <w:basedOn w:val="DefaultParagraphFont"/>
    <w:link w:val="Heading3"/>
    <w:rsid w:val="0017279A"/>
    <w:rPr>
      <w:rFonts w:ascii="Verdana" w:eastAsia="Times New Roman" w:hAnsi="Verdana" w:cs="Times New Roman"/>
      <w:b/>
      <w:sz w:val="24"/>
      <w:szCs w:val="20"/>
    </w:rPr>
  </w:style>
  <w:style w:type="character" w:styleId="CommentReference">
    <w:name w:val="annotation reference"/>
    <w:basedOn w:val="DefaultParagraphFont"/>
    <w:uiPriority w:val="99"/>
    <w:semiHidden/>
    <w:unhideWhenUsed/>
    <w:rsid w:val="001C5B74"/>
    <w:rPr>
      <w:sz w:val="16"/>
      <w:szCs w:val="16"/>
    </w:rPr>
  </w:style>
  <w:style w:type="paragraph" w:styleId="CommentText">
    <w:name w:val="annotation text"/>
    <w:basedOn w:val="Normal"/>
    <w:link w:val="CommentTextChar"/>
    <w:uiPriority w:val="99"/>
    <w:unhideWhenUsed/>
    <w:rsid w:val="001C5B74"/>
    <w:rPr>
      <w:sz w:val="20"/>
      <w:szCs w:val="20"/>
    </w:rPr>
  </w:style>
  <w:style w:type="character" w:customStyle="1" w:styleId="CommentTextChar">
    <w:name w:val="Comment Text Char"/>
    <w:basedOn w:val="DefaultParagraphFont"/>
    <w:link w:val="CommentText"/>
    <w:uiPriority w:val="99"/>
    <w:rsid w:val="001C5B74"/>
    <w:rPr>
      <w:rFonts w:ascii="Verdana" w:eastAsia="Calibri" w:hAnsi="Verdana" w:cs="Times New Roman"/>
      <w:sz w:val="20"/>
      <w:szCs w:val="20"/>
    </w:rPr>
  </w:style>
  <w:style w:type="paragraph" w:styleId="CommentSubject">
    <w:name w:val="annotation subject"/>
    <w:basedOn w:val="CommentText"/>
    <w:next w:val="CommentText"/>
    <w:link w:val="CommentSubjectChar"/>
    <w:uiPriority w:val="99"/>
    <w:semiHidden/>
    <w:unhideWhenUsed/>
    <w:rsid w:val="001C5B74"/>
    <w:rPr>
      <w:b/>
      <w:bCs/>
    </w:rPr>
  </w:style>
  <w:style w:type="character" w:customStyle="1" w:styleId="CommentSubjectChar">
    <w:name w:val="Comment Subject Char"/>
    <w:basedOn w:val="CommentTextChar"/>
    <w:link w:val="CommentSubject"/>
    <w:uiPriority w:val="99"/>
    <w:semiHidden/>
    <w:rsid w:val="001C5B74"/>
    <w:rPr>
      <w:rFonts w:ascii="Verdana" w:eastAsia="Calibri" w:hAnsi="Verdana" w:cs="Times New Roman"/>
      <w:b/>
      <w:bCs/>
      <w:sz w:val="20"/>
      <w:szCs w:val="20"/>
    </w:rPr>
  </w:style>
  <w:style w:type="character" w:styleId="Hyperlink">
    <w:name w:val="Hyperlink"/>
    <w:basedOn w:val="DefaultParagraphFont"/>
    <w:uiPriority w:val="99"/>
    <w:unhideWhenUsed/>
    <w:rsid w:val="00F31D6F"/>
    <w:rPr>
      <w:strike w:val="0"/>
      <w:dstrike w:val="0"/>
      <w:color w:val="555555"/>
      <w:u w:val="none"/>
      <w:effect w:val="none"/>
    </w:rPr>
  </w:style>
  <w:style w:type="character" w:styleId="Strong">
    <w:name w:val="Strong"/>
    <w:basedOn w:val="DefaultParagraphFont"/>
    <w:qFormat/>
    <w:rsid w:val="00F31D6F"/>
    <w:rPr>
      <w:b/>
      <w:bCs/>
    </w:rPr>
  </w:style>
  <w:style w:type="character" w:customStyle="1" w:styleId="xbe">
    <w:name w:val="_xbe"/>
    <w:basedOn w:val="DefaultParagraphFont"/>
    <w:rsid w:val="00CA01F8"/>
  </w:style>
  <w:style w:type="paragraph" w:customStyle="1" w:styleId="Default">
    <w:name w:val="Default"/>
    <w:rsid w:val="00A8417E"/>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E14914"/>
    <w:pPr>
      <w:spacing w:after="0" w:line="240" w:lineRule="auto"/>
    </w:pPr>
    <w:rPr>
      <w:rFonts w:ascii="Verdana" w:eastAsia="Calibri" w:hAnsi="Verdana" w:cs="Times New Roman"/>
      <w:sz w:val="24"/>
      <w:szCs w:val="24"/>
    </w:rPr>
  </w:style>
  <w:style w:type="character" w:styleId="Emphasis">
    <w:name w:val="Emphasis"/>
    <w:basedOn w:val="DefaultParagraphFont"/>
    <w:uiPriority w:val="20"/>
    <w:qFormat/>
    <w:rsid w:val="000E49AE"/>
    <w:rPr>
      <w:i/>
      <w:iCs/>
    </w:rPr>
  </w:style>
  <w:style w:type="paragraph" w:styleId="BodyText">
    <w:name w:val="Body Text"/>
    <w:basedOn w:val="Normal"/>
    <w:link w:val="BodyTextChar"/>
    <w:uiPriority w:val="1"/>
    <w:qFormat/>
    <w:rsid w:val="009D511A"/>
    <w:pPr>
      <w:widowControl w:val="0"/>
      <w:autoSpaceDE w:val="0"/>
      <w:autoSpaceDN w:val="0"/>
      <w:jc w:val="left"/>
    </w:pPr>
    <w:rPr>
      <w:rFonts w:eastAsia="Verdana" w:cs="Verdana"/>
      <w:lang w:eastAsia="en-GB" w:bidi="en-GB"/>
    </w:rPr>
  </w:style>
  <w:style w:type="character" w:customStyle="1" w:styleId="BodyTextChar">
    <w:name w:val="Body Text Char"/>
    <w:basedOn w:val="DefaultParagraphFont"/>
    <w:link w:val="BodyText"/>
    <w:uiPriority w:val="1"/>
    <w:rsid w:val="009D511A"/>
    <w:rPr>
      <w:rFonts w:ascii="Verdana" w:eastAsia="Verdana" w:hAnsi="Verdana" w:cs="Verdana"/>
      <w:sz w:val="24"/>
      <w:szCs w:val="24"/>
      <w:lang w:eastAsia="en-GB" w:bidi="en-GB"/>
    </w:rPr>
  </w:style>
  <w:style w:type="character" w:customStyle="1" w:styleId="ListParagraphChar">
    <w:name w:val="List Paragraph Char"/>
    <w:aliases w:val="Dot pt Char,List Paragraph Char Char Char Char,Indicator Text Char,Numbered Para 1 Char,List Paragraph1 Char,Bullet Points Char,MAIN CONTENT Char,Bullet 1 Char,List Paragraph11 Char,List Paragraph12 Char,F5 List Paragraph Char,L Char"/>
    <w:basedOn w:val="DefaultParagraphFont"/>
    <w:link w:val="ListParagraph"/>
    <w:uiPriority w:val="34"/>
    <w:qFormat/>
    <w:locked/>
    <w:rsid w:val="00444654"/>
    <w:rPr>
      <w:rFonts w:ascii="Verdana" w:eastAsia="Calibri" w:hAnsi="Verdana" w:cs="Times New Roman"/>
      <w:sz w:val="24"/>
      <w:szCs w:val="24"/>
    </w:rPr>
  </w:style>
  <w:style w:type="paragraph" w:customStyle="1" w:styleId="paragraph">
    <w:name w:val="paragraph"/>
    <w:basedOn w:val="Normal"/>
    <w:rsid w:val="003F075D"/>
    <w:pPr>
      <w:spacing w:before="100" w:beforeAutospacing="1" w:after="100" w:afterAutospacing="1"/>
      <w:jc w:val="left"/>
    </w:pPr>
    <w:rPr>
      <w:rFonts w:ascii="Times New Roman" w:eastAsia="Times New Roman" w:hAnsi="Times New Roman"/>
      <w:lang w:eastAsia="en-GB"/>
    </w:rPr>
  </w:style>
  <w:style w:type="character" w:customStyle="1" w:styleId="normaltextrun">
    <w:name w:val="normaltextrun"/>
    <w:basedOn w:val="DefaultParagraphFont"/>
    <w:rsid w:val="003F075D"/>
  </w:style>
  <w:style w:type="character" w:customStyle="1" w:styleId="eop">
    <w:name w:val="eop"/>
    <w:basedOn w:val="DefaultParagraphFont"/>
    <w:rsid w:val="003F075D"/>
  </w:style>
  <w:style w:type="character" w:customStyle="1" w:styleId="spellingerror">
    <w:name w:val="spellingerror"/>
    <w:basedOn w:val="DefaultParagraphFont"/>
    <w:rsid w:val="003F075D"/>
  </w:style>
  <w:style w:type="character" w:customStyle="1" w:styleId="contextualspellingandgrammarerror">
    <w:name w:val="contextualspellingandgrammarerror"/>
    <w:basedOn w:val="DefaultParagraphFont"/>
    <w:rsid w:val="00BB6E8E"/>
  </w:style>
  <w:style w:type="character" w:customStyle="1" w:styleId="null1">
    <w:name w:val="null1"/>
    <w:basedOn w:val="DefaultParagraphFont"/>
    <w:rsid w:val="00AA0607"/>
  </w:style>
  <w:style w:type="paragraph" w:styleId="NoSpacing">
    <w:name w:val="No Spacing"/>
    <w:uiPriority w:val="1"/>
    <w:qFormat/>
    <w:rsid w:val="001D4567"/>
    <w:pPr>
      <w:spacing w:after="0" w:line="240" w:lineRule="auto"/>
    </w:pPr>
    <w:rPr>
      <w:sz w:val="24"/>
      <w:szCs w:val="24"/>
      <w:lang w:val="nl-NL"/>
    </w:rPr>
  </w:style>
  <w:style w:type="paragraph" w:styleId="NormalWeb">
    <w:name w:val="Normal (Web)"/>
    <w:basedOn w:val="Normal"/>
    <w:uiPriority w:val="99"/>
    <w:unhideWhenUsed/>
    <w:rsid w:val="00C82588"/>
    <w:pPr>
      <w:spacing w:before="100" w:beforeAutospacing="1" w:after="100" w:afterAutospacing="1"/>
      <w:jc w:val="left"/>
    </w:pPr>
    <w:rPr>
      <w:rFonts w:ascii="Times New Roman" w:eastAsia="Times New Roman" w:hAnsi="Times New Roman"/>
      <w:lang w:eastAsia="en-GB"/>
    </w:rPr>
  </w:style>
  <w:style w:type="character" w:styleId="FollowedHyperlink">
    <w:name w:val="FollowedHyperlink"/>
    <w:basedOn w:val="DefaultParagraphFont"/>
    <w:uiPriority w:val="99"/>
    <w:semiHidden/>
    <w:unhideWhenUsed/>
    <w:rsid w:val="004A3136"/>
    <w:rPr>
      <w:color w:val="800080" w:themeColor="followedHyperlink"/>
      <w:u w:val="single"/>
    </w:rPr>
  </w:style>
  <w:style w:type="character" w:customStyle="1" w:styleId="itemdisplayname-423">
    <w:name w:val="itemdisplayname-423"/>
    <w:basedOn w:val="DefaultParagraphFont"/>
    <w:rsid w:val="005D7610"/>
  </w:style>
  <w:style w:type="character" w:customStyle="1" w:styleId="basetimestamp-420">
    <w:name w:val="basetimestamp-420"/>
    <w:basedOn w:val="DefaultParagraphFont"/>
    <w:rsid w:val="005D7610"/>
  </w:style>
  <w:style w:type="character" w:customStyle="1" w:styleId="ms-button-flexcontainer">
    <w:name w:val="ms-button-flexcontainer"/>
    <w:basedOn w:val="DefaultParagraphFont"/>
    <w:rsid w:val="005D7610"/>
  </w:style>
  <w:style w:type="character" w:customStyle="1" w:styleId="ms-button-label">
    <w:name w:val="ms-button-label"/>
    <w:basedOn w:val="DefaultParagraphFont"/>
    <w:rsid w:val="005D7610"/>
  </w:style>
  <w:style w:type="character" w:customStyle="1" w:styleId="ms-button-screenreadertext">
    <w:name w:val="ms-button-screenreadertext"/>
    <w:basedOn w:val="DefaultParagraphFont"/>
    <w:rsid w:val="005D7610"/>
  </w:style>
  <w:style w:type="character" w:styleId="UnresolvedMention">
    <w:name w:val="Unresolved Mention"/>
    <w:basedOn w:val="DefaultParagraphFont"/>
    <w:uiPriority w:val="99"/>
    <w:semiHidden/>
    <w:unhideWhenUsed/>
    <w:rsid w:val="00DA40F7"/>
    <w:rPr>
      <w:color w:val="605E5C"/>
      <w:shd w:val="clear" w:color="auto" w:fill="E1DFDD"/>
    </w:rPr>
  </w:style>
  <w:style w:type="character" w:customStyle="1" w:styleId="Heading4Char">
    <w:name w:val="Heading 4 Char"/>
    <w:basedOn w:val="DefaultParagraphFont"/>
    <w:link w:val="Heading4"/>
    <w:uiPriority w:val="9"/>
    <w:semiHidden/>
    <w:rsid w:val="00093BF2"/>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uiPriority w:val="9"/>
    <w:semiHidden/>
    <w:rsid w:val="009E7A94"/>
    <w:rPr>
      <w:rFonts w:asciiTheme="majorHAnsi" w:eastAsiaTheme="majorEastAsia" w:hAnsiTheme="majorHAnsi" w:cstheme="majorBidi"/>
      <w:color w:val="365F91" w:themeColor="accent1" w:themeShade="BF"/>
      <w:sz w:val="24"/>
      <w:szCs w:val="24"/>
    </w:rPr>
  </w:style>
  <w:style w:type="character" w:styleId="Mention">
    <w:name w:val="Mention"/>
    <w:basedOn w:val="DefaultParagraphFont"/>
    <w:uiPriority w:val="99"/>
    <w:unhideWhenUsed/>
    <w:rsid w:val="001E0000"/>
    <w:rPr>
      <w:color w:val="2B579A"/>
      <w:shd w:val="clear" w:color="auto" w:fill="E1DFDD"/>
    </w:rPr>
  </w:style>
  <w:style w:type="character" w:customStyle="1" w:styleId="Heading8Char">
    <w:name w:val="Heading 8 Char"/>
    <w:basedOn w:val="DefaultParagraphFont"/>
    <w:link w:val="Heading8"/>
    <w:uiPriority w:val="9"/>
    <w:rsid w:val="00EB3622"/>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6680">
      <w:bodyDiv w:val="1"/>
      <w:marLeft w:val="0"/>
      <w:marRight w:val="0"/>
      <w:marTop w:val="0"/>
      <w:marBottom w:val="0"/>
      <w:divBdr>
        <w:top w:val="none" w:sz="0" w:space="0" w:color="auto"/>
        <w:left w:val="none" w:sz="0" w:space="0" w:color="auto"/>
        <w:bottom w:val="none" w:sz="0" w:space="0" w:color="auto"/>
        <w:right w:val="none" w:sz="0" w:space="0" w:color="auto"/>
      </w:divBdr>
    </w:div>
    <w:div w:id="50420545">
      <w:bodyDiv w:val="1"/>
      <w:marLeft w:val="0"/>
      <w:marRight w:val="0"/>
      <w:marTop w:val="0"/>
      <w:marBottom w:val="0"/>
      <w:divBdr>
        <w:top w:val="none" w:sz="0" w:space="0" w:color="auto"/>
        <w:left w:val="none" w:sz="0" w:space="0" w:color="auto"/>
        <w:bottom w:val="none" w:sz="0" w:space="0" w:color="auto"/>
        <w:right w:val="none" w:sz="0" w:space="0" w:color="auto"/>
      </w:divBdr>
      <w:divsChild>
        <w:div w:id="84302286">
          <w:marLeft w:val="446"/>
          <w:marRight w:val="0"/>
          <w:marTop w:val="200"/>
          <w:marBottom w:val="0"/>
          <w:divBdr>
            <w:top w:val="none" w:sz="0" w:space="0" w:color="auto"/>
            <w:left w:val="none" w:sz="0" w:space="0" w:color="auto"/>
            <w:bottom w:val="none" w:sz="0" w:space="0" w:color="auto"/>
            <w:right w:val="none" w:sz="0" w:space="0" w:color="auto"/>
          </w:divBdr>
        </w:div>
        <w:div w:id="227614302">
          <w:marLeft w:val="446"/>
          <w:marRight w:val="0"/>
          <w:marTop w:val="200"/>
          <w:marBottom w:val="0"/>
          <w:divBdr>
            <w:top w:val="none" w:sz="0" w:space="0" w:color="auto"/>
            <w:left w:val="none" w:sz="0" w:space="0" w:color="auto"/>
            <w:bottom w:val="none" w:sz="0" w:space="0" w:color="auto"/>
            <w:right w:val="none" w:sz="0" w:space="0" w:color="auto"/>
          </w:divBdr>
        </w:div>
        <w:div w:id="541016445">
          <w:marLeft w:val="446"/>
          <w:marRight w:val="0"/>
          <w:marTop w:val="200"/>
          <w:marBottom w:val="0"/>
          <w:divBdr>
            <w:top w:val="none" w:sz="0" w:space="0" w:color="auto"/>
            <w:left w:val="none" w:sz="0" w:space="0" w:color="auto"/>
            <w:bottom w:val="none" w:sz="0" w:space="0" w:color="auto"/>
            <w:right w:val="none" w:sz="0" w:space="0" w:color="auto"/>
          </w:divBdr>
        </w:div>
        <w:div w:id="643464642">
          <w:marLeft w:val="446"/>
          <w:marRight w:val="0"/>
          <w:marTop w:val="200"/>
          <w:marBottom w:val="0"/>
          <w:divBdr>
            <w:top w:val="none" w:sz="0" w:space="0" w:color="auto"/>
            <w:left w:val="none" w:sz="0" w:space="0" w:color="auto"/>
            <w:bottom w:val="none" w:sz="0" w:space="0" w:color="auto"/>
            <w:right w:val="none" w:sz="0" w:space="0" w:color="auto"/>
          </w:divBdr>
        </w:div>
        <w:div w:id="694648358">
          <w:marLeft w:val="446"/>
          <w:marRight w:val="0"/>
          <w:marTop w:val="200"/>
          <w:marBottom w:val="0"/>
          <w:divBdr>
            <w:top w:val="none" w:sz="0" w:space="0" w:color="auto"/>
            <w:left w:val="none" w:sz="0" w:space="0" w:color="auto"/>
            <w:bottom w:val="none" w:sz="0" w:space="0" w:color="auto"/>
            <w:right w:val="none" w:sz="0" w:space="0" w:color="auto"/>
          </w:divBdr>
        </w:div>
        <w:div w:id="767038642">
          <w:marLeft w:val="446"/>
          <w:marRight w:val="0"/>
          <w:marTop w:val="200"/>
          <w:marBottom w:val="0"/>
          <w:divBdr>
            <w:top w:val="none" w:sz="0" w:space="0" w:color="auto"/>
            <w:left w:val="none" w:sz="0" w:space="0" w:color="auto"/>
            <w:bottom w:val="none" w:sz="0" w:space="0" w:color="auto"/>
            <w:right w:val="none" w:sz="0" w:space="0" w:color="auto"/>
          </w:divBdr>
        </w:div>
        <w:div w:id="1052390611">
          <w:marLeft w:val="446"/>
          <w:marRight w:val="0"/>
          <w:marTop w:val="200"/>
          <w:marBottom w:val="0"/>
          <w:divBdr>
            <w:top w:val="none" w:sz="0" w:space="0" w:color="auto"/>
            <w:left w:val="none" w:sz="0" w:space="0" w:color="auto"/>
            <w:bottom w:val="none" w:sz="0" w:space="0" w:color="auto"/>
            <w:right w:val="none" w:sz="0" w:space="0" w:color="auto"/>
          </w:divBdr>
        </w:div>
        <w:div w:id="1108428101">
          <w:marLeft w:val="446"/>
          <w:marRight w:val="0"/>
          <w:marTop w:val="200"/>
          <w:marBottom w:val="0"/>
          <w:divBdr>
            <w:top w:val="none" w:sz="0" w:space="0" w:color="auto"/>
            <w:left w:val="none" w:sz="0" w:space="0" w:color="auto"/>
            <w:bottom w:val="none" w:sz="0" w:space="0" w:color="auto"/>
            <w:right w:val="none" w:sz="0" w:space="0" w:color="auto"/>
          </w:divBdr>
        </w:div>
        <w:div w:id="1594244869">
          <w:marLeft w:val="446"/>
          <w:marRight w:val="0"/>
          <w:marTop w:val="200"/>
          <w:marBottom w:val="0"/>
          <w:divBdr>
            <w:top w:val="none" w:sz="0" w:space="0" w:color="auto"/>
            <w:left w:val="none" w:sz="0" w:space="0" w:color="auto"/>
            <w:bottom w:val="none" w:sz="0" w:space="0" w:color="auto"/>
            <w:right w:val="none" w:sz="0" w:space="0" w:color="auto"/>
          </w:divBdr>
        </w:div>
        <w:div w:id="1748379460">
          <w:marLeft w:val="446"/>
          <w:marRight w:val="0"/>
          <w:marTop w:val="200"/>
          <w:marBottom w:val="0"/>
          <w:divBdr>
            <w:top w:val="none" w:sz="0" w:space="0" w:color="auto"/>
            <w:left w:val="none" w:sz="0" w:space="0" w:color="auto"/>
            <w:bottom w:val="none" w:sz="0" w:space="0" w:color="auto"/>
            <w:right w:val="none" w:sz="0" w:space="0" w:color="auto"/>
          </w:divBdr>
        </w:div>
        <w:div w:id="1989744265">
          <w:marLeft w:val="446"/>
          <w:marRight w:val="0"/>
          <w:marTop w:val="200"/>
          <w:marBottom w:val="0"/>
          <w:divBdr>
            <w:top w:val="none" w:sz="0" w:space="0" w:color="auto"/>
            <w:left w:val="none" w:sz="0" w:space="0" w:color="auto"/>
            <w:bottom w:val="none" w:sz="0" w:space="0" w:color="auto"/>
            <w:right w:val="none" w:sz="0" w:space="0" w:color="auto"/>
          </w:divBdr>
        </w:div>
      </w:divsChild>
    </w:div>
    <w:div w:id="59907982">
      <w:bodyDiv w:val="1"/>
      <w:marLeft w:val="0"/>
      <w:marRight w:val="0"/>
      <w:marTop w:val="0"/>
      <w:marBottom w:val="0"/>
      <w:divBdr>
        <w:top w:val="none" w:sz="0" w:space="0" w:color="auto"/>
        <w:left w:val="none" w:sz="0" w:space="0" w:color="auto"/>
        <w:bottom w:val="none" w:sz="0" w:space="0" w:color="auto"/>
        <w:right w:val="none" w:sz="0" w:space="0" w:color="auto"/>
      </w:divBdr>
    </w:div>
    <w:div w:id="106241636">
      <w:bodyDiv w:val="1"/>
      <w:marLeft w:val="0"/>
      <w:marRight w:val="0"/>
      <w:marTop w:val="0"/>
      <w:marBottom w:val="0"/>
      <w:divBdr>
        <w:top w:val="none" w:sz="0" w:space="0" w:color="auto"/>
        <w:left w:val="none" w:sz="0" w:space="0" w:color="auto"/>
        <w:bottom w:val="none" w:sz="0" w:space="0" w:color="auto"/>
        <w:right w:val="none" w:sz="0" w:space="0" w:color="auto"/>
      </w:divBdr>
      <w:divsChild>
        <w:div w:id="78334107">
          <w:marLeft w:val="0"/>
          <w:marRight w:val="0"/>
          <w:marTop w:val="0"/>
          <w:marBottom w:val="0"/>
          <w:divBdr>
            <w:top w:val="none" w:sz="0" w:space="0" w:color="auto"/>
            <w:left w:val="none" w:sz="0" w:space="0" w:color="auto"/>
            <w:bottom w:val="none" w:sz="0" w:space="0" w:color="auto"/>
            <w:right w:val="none" w:sz="0" w:space="0" w:color="auto"/>
          </w:divBdr>
          <w:divsChild>
            <w:div w:id="1255482671">
              <w:marLeft w:val="0"/>
              <w:marRight w:val="0"/>
              <w:marTop w:val="0"/>
              <w:marBottom w:val="0"/>
              <w:divBdr>
                <w:top w:val="none" w:sz="0" w:space="0" w:color="auto"/>
                <w:left w:val="none" w:sz="0" w:space="0" w:color="auto"/>
                <w:bottom w:val="none" w:sz="0" w:space="0" w:color="auto"/>
                <w:right w:val="none" w:sz="0" w:space="0" w:color="auto"/>
              </w:divBdr>
              <w:divsChild>
                <w:div w:id="316418193">
                  <w:marLeft w:val="0"/>
                  <w:marRight w:val="0"/>
                  <w:marTop w:val="0"/>
                  <w:marBottom w:val="0"/>
                  <w:divBdr>
                    <w:top w:val="none" w:sz="0" w:space="0" w:color="auto"/>
                    <w:left w:val="none" w:sz="0" w:space="0" w:color="auto"/>
                    <w:bottom w:val="none" w:sz="0" w:space="0" w:color="auto"/>
                    <w:right w:val="none" w:sz="0" w:space="0" w:color="auto"/>
                  </w:divBdr>
                  <w:divsChild>
                    <w:div w:id="1115367811">
                      <w:marLeft w:val="0"/>
                      <w:marRight w:val="0"/>
                      <w:marTop w:val="0"/>
                      <w:marBottom w:val="0"/>
                      <w:divBdr>
                        <w:top w:val="none" w:sz="0" w:space="0" w:color="auto"/>
                        <w:left w:val="none" w:sz="0" w:space="0" w:color="auto"/>
                        <w:bottom w:val="none" w:sz="0" w:space="0" w:color="auto"/>
                        <w:right w:val="none" w:sz="0" w:space="0" w:color="auto"/>
                      </w:divBdr>
                      <w:divsChild>
                        <w:div w:id="102768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461577">
          <w:marLeft w:val="0"/>
          <w:marRight w:val="0"/>
          <w:marTop w:val="0"/>
          <w:marBottom w:val="0"/>
          <w:divBdr>
            <w:top w:val="none" w:sz="0" w:space="0" w:color="auto"/>
            <w:left w:val="none" w:sz="0" w:space="0" w:color="auto"/>
            <w:bottom w:val="none" w:sz="0" w:space="0" w:color="auto"/>
            <w:right w:val="none" w:sz="0" w:space="0" w:color="auto"/>
          </w:divBdr>
          <w:divsChild>
            <w:div w:id="374231951">
              <w:marLeft w:val="0"/>
              <w:marRight w:val="0"/>
              <w:marTop w:val="0"/>
              <w:marBottom w:val="0"/>
              <w:divBdr>
                <w:top w:val="none" w:sz="0" w:space="0" w:color="auto"/>
                <w:left w:val="none" w:sz="0" w:space="0" w:color="auto"/>
                <w:bottom w:val="none" w:sz="0" w:space="0" w:color="auto"/>
                <w:right w:val="none" w:sz="0" w:space="0" w:color="auto"/>
              </w:divBdr>
              <w:divsChild>
                <w:div w:id="55058415">
                  <w:marLeft w:val="0"/>
                  <w:marRight w:val="0"/>
                  <w:marTop w:val="0"/>
                  <w:marBottom w:val="0"/>
                  <w:divBdr>
                    <w:top w:val="none" w:sz="0" w:space="0" w:color="auto"/>
                    <w:left w:val="none" w:sz="0" w:space="0" w:color="auto"/>
                    <w:bottom w:val="none" w:sz="0" w:space="0" w:color="auto"/>
                    <w:right w:val="none" w:sz="0" w:space="0" w:color="auto"/>
                  </w:divBdr>
                  <w:divsChild>
                    <w:div w:id="1074232769">
                      <w:marLeft w:val="0"/>
                      <w:marRight w:val="0"/>
                      <w:marTop w:val="0"/>
                      <w:marBottom w:val="0"/>
                      <w:divBdr>
                        <w:top w:val="none" w:sz="0" w:space="0" w:color="auto"/>
                        <w:left w:val="none" w:sz="0" w:space="0" w:color="auto"/>
                        <w:bottom w:val="none" w:sz="0" w:space="0" w:color="auto"/>
                        <w:right w:val="none" w:sz="0" w:space="0" w:color="auto"/>
                      </w:divBdr>
                      <w:divsChild>
                        <w:div w:id="30732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561633">
      <w:bodyDiv w:val="1"/>
      <w:marLeft w:val="0"/>
      <w:marRight w:val="0"/>
      <w:marTop w:val="0"/>
      <w:marBottom w:val="0"/>
      <w:divBdr>
        <w:top w:val="none" w:sz="0" w:space="0" w:color="auto"/>
        <w:left w:val="none" w:sz="0" w:space="0" w:color="auto"/>
        <w:bottom w:val="none" w:sz="0" w:space="0" w:color="auto"/>
        <w:right w:val="none" w:sz="0" w:space="0" w:color="auto"/>
      </w:divBdr>
    </w:div>
    <w:div w:id="171530040">
      <w:bodyDiv w:val="1"/>
      <w:marLeft w:val="0"/>
      <w:marRight w:val="0"/>
      <w:marTop w:val="0"/>
      <w:marBottom w:val="0"/>
      <w:divBdr>
        <w:top w:val="none" w:sz="0" w:space="0" w:color="auto"/>
        <w:left w:val="none" w:sz="0" w:space="0" w:color="auto"/>
        <w:bottom w:val="none" w:sz="0" w:space="0" w:color="auto"/>
        <w:right w:val="none" w:sz="0" w:space="0" w:color="auto"/>
      </w:divBdr>
      <w:divsChild>
        <w:div w:id="941566889">
          <w:marLeft w:val="446"/>
          <w:marRight w:val="0"/>
          <w:marTop w:val="200"/>
          <w:marBottom w:val="0"/>
          <w:divBdr>
            <w:top w:val="none" w:sz="0" w:space="0" w:color="auto"/>
            <w:left w:val="none" w:sz="0" w:space="0" w:color="auto"/>
            <w:bottom w:val="none" w:sz="0" w:space="0" w:color="auto"/>
            <w:right w:val="none" w:sz="0" w:space="0" w:color="auto"/>
          </w:divBdr>
        </w:div>
        <w:div w:id="1006904215">
          <w:marLeft w:val="446"/>
          <w:marRight w:val="0"/>
          <w:marTop w:val="200"/>
          <w:marBottom w:val="0"/>
          <w:divBdr>
            <w:top w:val="none" w:sz="0" w:space="0" w:color="auto"/>
            <w:left w:val="none" w:sz="0" w:space="0" w:color="auto"/>
            <w:bottom w:val="none" w:sz="0" w:space="0" w:color="auto"/>
            <w:right w:val="none" w:sz="0" w:space="0" w:color="auto"/>
          </w:divBdr>
        </w:div>
        <w:div w:id="1720783733">
          <w:marLeft w:val="446"/>
          <w:marRight w:val="0"/>
          <w:marTop w:val="200"/>
          <w:marBottom w:val="0"/>
          <w:divBdr>
            <w:top w:val="none" w:sz="0" w:space="0" w:color="auto"/>
            <w:left w:val="none" w:sz="0" w:space="0" w:color="auto"/>
            <w:bottom w:val="none" w:sz="0" w:space="0" w:color="auto"/>
            <w:right w:val="none" w:sz="0" w:space="0" w:color="auto"/>
          </w:divBdr>
        </w:div>
      </w:divsChild>
    </w:div>
    <w:div w:id="228658743">
      <w:bodyDiv w:val="1"/>
      <w:marLeft w:val="0"/>
      <w:marRight w:val="0"/>
      <w:marTop w:val="0"/>
      <w:marBottom w:val="0"/>
      <w:divBdr>
        <w:top w:val="none" w:sz="0" w:space="0" w:color="auto"/>
        <w:left w:val="none" w:sz="0" w:space="0" w:color="auto"/>
        <w:bottom w:val="none" w:sz="0" w:space="0" w:color="auto"/>
        <w:right w:val="none" w:sz="0" w:space="0" w:color="auto"/>
      </w:divBdr>
    </w:div>
    <w:div w:id="238566436">
      <w:bodyDiv w:val="1"/>
      <w:marLeft w:val="0"/>
      <w:marRight w:val="0"/>
      <w:marTop w:val="0"/>
      <w:marBottom w:val="0"/>
      <w:divBdr>
        <w:top w:val="none" w:sz="0" w:space="0" w:color="auto"/>
        <w:left w:val="none" w:sz="0" w:space="0" w:color="auto"/>
        <w:bottom w:val="none" w:sz="0" w:space="0" w:color="auto"/>
        <w:right w:val="none" w:sz="0" w:space="0" w:color="auto"/>
      </w:divBdr>
    </w:div>
    <w:div w:id="292489313">
      <w:bodyDiv w:val="1"/>
      <w:marLeft w:val="0"/>
      <w:marRight w:val="0"/>
      <w:marTop w:val="0"/>
      <w:marBottom w:val="0"/>
      <w:divBdr>
        <w:top w:val="none" w:sz="0" w:space="0" w:color="auto"/>
        <w:left w:val="none" w:sz="0" w:space="0" w:color="auto"/>
        <w:bottom w:val="none" w:sz="0" w:space="0" w:color="auto"/>
        <w:right w:val="none" w:sz="0" w:space="0" w:color="auto"/>
      </w:divBdr>
      <w:divsChild>
        <w:div w:id="35588016">
          <w:marLeft w:val="446"/>
          <w:marRight w:val="0"/>
          <w:marTop w:val="200"/>
          <w:marBottom w:val="0"/>
          <w:divBdr>
            <w:top w:val="none" w:sz="0" w:space="0" w:color="auto"/>
            <w:left w:val="none" w:sz="0" w:space="0" w:color="auto"/>
            <w:bottom w:val="none" w:sz="0" w:space="0" w:color="auto"/>
            <w:right w:val="none" w:sz="0" w:space="0" w:color="auto"/>
          </w:divBdr>
        </w:div>
        <w:div w:id="81461497">
          <w:marLeft w:val="446"/>
          <w:marRight w:val="0"/>
          <w:marTop w:val="200"/>
          <w:marBottom w:val="0"/>
          <w:divBdr>
            <w:top w:val="none" w:sz="0" w:space="0" w:color="auto"/>
            <w:left w:val="none" w:sz="0" w:space="0" w:color="auto"/>
            <w:bottom w:val="none" w:sz="0" w:space="0" w:color="auto"/>
            <w:right w:val="none" w:sz="0" w:space="0" w:color="auto"/>
          </w:divBdr>
        </w:div>
        <w:div w:id="87700514">
          <w:marLeft w:val="446"/>
          <w:marRight w:val="0"/>
          <w:marTop w:val="200"/>
          <w:marBottom w:val="0"/>
          <w:divBdr>
            <w:top w:val="none" w:sz="0" w:space="0" w:color="auto"/>
            <w:left w:val="none" w:sz="0" w:space="0" w:color="auto"/>
            <w:bottom w:val="none" w:sz="0" w:space="0" w:color="auto"/>
            <w:right w:val="none" w:sz="0" w:space="0" w:color="auto"/>
          </w:divBdr>
        </w:div>
        <w:div w:id="249003660">
          <w:marLeft w:val="446"/>
          <w:marRight w:val="0"/>
          <w:marTop w:val="200"/>
          <w:marBottom w:val="0"/>
          <w:divBdr>
            <w:top w:val="none" w:sz="0" w:space="0" w:color="auto"/>
            <w:left w:val="none" w:sz="0" w:space="0" w:color="auto"/>
            <w:bottom w:val="none" w:sz="0" w:space="0" w:color="auto"/>
            <w:right w:val="none" w:sz="0" w:space="0" w:color="auto"/>
          </w:divBdr>
        </w:div>
        <w:div w:id="692270488">
          <w:marLeft w:val="446"/>
          <w:marRight w:val="0"/>
          <w:marTop w:val="200"/>
          <w:marBottom w:val="0"/>
          <w:divBdr>
            <w:top w:val="none" w:sz="0" w:space="0" w:color="auto"/>
            <w:left w:val="none" w:sz="0" w:space="0" w:color="auto"/>
            <w:bottom w:val="none" w:sz="0" w:space="0" w:color="auto"/>
            <w:right w:val="none" w:sz="0" w:space="0" w:color="auto"/>
          </w:divBdr>
        </w:div>
      </w:divsChild>
    </w:div>
    <w:div w:id="311301231">
      <w:bodyDiv w:val="1"/>
      <w:marLeft w:val="0"/>
      <w:marRight w:val="0"/>
      <w:marTop w:val="0"/>
      <w:marBottom w:val="0"/>
      <w:divBdr>
        <w:top w:val="none" w:sz="0" w:space="0" w:color="auto"/>
        <w:left w:val="none" w:sz="0" w:space="0" w:color="auto"/>
        <w:bottom w:val="none" w:sz="0" w:space="0" w:color="auto"/>
        <w:right w:val="none" w:sz="0" w:space="0" w:color="auto"/>
      </w:divBdr>
    </w:div>
    <w:div w:id="357395831">
      <w:bodyDiv w:val="1"/>
      <w:marLeft w:val="0"/>
      <w:marRight w:val="0"/>
      <w:marTop w:val="0"/>
      <w:marBottom w:val="0"/>
      <w:divBdr>
        <w:top w:val="none" w:sz="0" w:space="0" w:color="auto"/>
        <w:left w:val="none" w:sz="0" w:space="0" w:color="auto"/>
        <w:bottom w:val="none" w:sz="0" w:space="0" w:color="auto"/>
        <w:right w:val="none" w:sz="0" w:space="0" w:color="auto"/>
      </w:divBdr>
      <w:divsChild>
        <w:div w:id="208808233">
          <w:marLeft w:val="619"/>
          <w:marRight w:val="0"/>
          <w:marTop w:val="173"/>
          <w:marBottom w:val="0"/>
          <w:divBdr>
            <w:top w:val="none" w:sz="0" w:space="0" w:color="auto"/>
            <w:left w:val="none" w:sz="0" w:space="0" w:color="auto"/>
            <w:bottom w:val="none" w:sz="0" w:space="0" w:color="auto"/>
            <w:right w:val="none" w:sz="0" w:space="0" w:color="auto"/>
          </w:divBdr>
        </w:div>
        <w:div w:id="255090575">
          <w:marLeft w:val="619"/>
          <w:marRight w:val="0"/>
          <w:marTop w:val="173"/>
          <w:marBottom w:val="0"/>
          <w:divBdr>
            <w:top w:val="none" w:sz="0" w:space="0" w:color="auto"/>
            <w:left w:val="none" w:sz="0" w:space="0" w:color="auto"/>
            <w:bottom w:val="none" w:sz="0" w:space="0" w:color="auto"/>
            <w:right w:val="none" w:sz="0" w:space="0" w:color="auto"/>
          </w:divBdr>
        </w:div>
        <w:div w:id="458424554">
          <w:marLeft w:val="619"/>
          <w:marRight w:val="0"/>
          <w:marTop w:val="173"/>
          <w:marBottom w:val="0"/>
          <w:divBdr>
            <w:top w:val="none" w:sz="0" w:space="0" w:color="auto"/>
            <w:left w:val="none" w:sz="0" w:space="0" w:color="auto"/>
            <w:bottom w:val="none" w:sz="0" w:space="0" w:color="auto"/>
            <w:right w:val="none" w:sz="0" w:space="0" w:color="auto"/>
          </w:divBdr>
        </w:div>
        <w:div w:id="963658308">
          <w:marLeft w:val="619"/>
          <w:marRight w:val="0"/>
          <w:marTop w:val="173"/>
          <w:marBottom w:val="0"/>
          <w:divBdr>
            <w:top w:val="none" w:sz="0" w:space="0" w:color="auto"/>
            <w:left w:val="none" w:sz="0" w:space="0" w:color="auto"/>
            <w:bottom w:val="none" w:sz="0" w:space="0" w:color="auto"/>
            <w:right w:val="none" w:sz="0" w:space="0" w:color="auto"/>
          </w:divBdr>
        </w:div>
      </w:divsChild>
    </w:div>
    <w:div w:id="369495838">
      <w:bodyDiv w:val="1"/>
      <w:marLeft w:val="0"/>
      <w:marRight w:val="0"/>
      <w:marTop w:val="0"/>
      <w:marBottom w:val="0"/>
      <w:divBdr>
        <w:top w:val="none" w:sz="0" w:space="0" w:color="auto"/>
        <w:left w:val="none" w:sz="0" w:space="0" w:color="auto"/>
        <w:bottom w:val="none" w:sz="0" w:space="0" w:color="auto"/>
        <w:right w:val="none" w:sz="0" w:space="0" w:color="auto"/>
      </w:divBdr>
      <w:divsChild>
        <w:div w:id="80957593">
          <w:marLeft w:val="0"/>
          <w:marRight w:val="0"/>
          <w:marTop w:val="0"/>
          <w:marBottom w:val="0"/>
          <w:divBdr>
            <w:top w:val="none" w:sz="0" w:space="0" w:color="auto"/>
            <w:left w:val="none" w:sz="0" w:space="0" w:color="auto"/>
            <w:bottom w:val="none" w:sz="0" w:space="0" w:color="auto"/>
            <w:right w:val="none" w:sz="0" w:space="0" w:color="auto"/>
          </w:divBdr>
        </w:div>
      </w:divsChild>
    </w:div>
    <w:div w:id="441925165">
      <w:bodyDiv w:val="1"/>
      <w:marLeft w:val="0"/>
      <w:marRight w:val="0"/>
      <w:marTop w:val="0"/>
      <w:marBottom w:val="0"/>
      <w:divBdr>
        <w:top w:val="none" w:sz="0" w:space="0" w:color="auto"/>
        <w:left w:val="none" w:sz="0" w:space="0" w:color="auto"/>
        <w:bottom w:val="none" w:sz="0" w:space="0" w:color="auto"/>
        <w:right w:val="none" w:sz="0" w:space="0" w:color="auto"/>
      </w:divBdr>
      <w:divsChild>
        <w:div w:id="286669048">
          <w:marLeft w:val="446"/>
          <w:marRight w:val="0"/>
          <w:marTop w:val="200"/>
          <w:marBottom w:val="0"/>
          <w:divBdr>
            <w:top w:val="none" w:sz="0" w:space="0" w:color="auto"/>
            <w:left w:val="none" w:sz="0" w:space="0" w:color="auto"/>
            <w:bottom w:val="none" w:sz="0" w:space="0" w:color="auto"/>
            <w:right w:val="none" w:sz="0" w:space="0" w:color="auto"/>
          </w:divBdr>
        </w:div>
      </w:divsChild>
    </w:div>
    <w:div w:id="442462426">
      <w:bodyDiv w:val="1"/>
      <w:marLeft w:val="0"/>
      <w:marRight w:val="0"/>
      <w:marTop w:val="0"/>
      <w:marBottom w:val="0"/>
      <w:divBdr>
        <w:top w:val="none" w:sz="0" w:space="0" w:color="auto"/>
        <w:left w:val="none" w:sz="0" w:space="0" w:color="auto"/>
        <w:bottom w:val="none" w:sz="0" w:space="0" w:color="auto"/>
        <w:right w:val="none" w:sz="0" w:space="0" w:color="auto"/>
      </w:divBdr>
      <w:divsChild>
        <w:div w:id="882329390">
          <w:marLeft w:val="0"/>
          <w:marRight w:val="0"/>
          <w:marTop w:val="0"/>
          <w:marBottom w:val="0"/>
          <w:divBdr>
            <w:top w:val="none" w:sz="0" w:space="0" w:color="auto"/>
            <w:left w:val="none" w:sz="0" w:space="0" w:color="auto"/>
            <w:bottom w:val="none" w:sz="0" w:space="0" w:color="auto"/>
            <w:right w:val="none" w:sz="0" w:space="0" w:color="auto"/>
          </w:divBdr>
          <w:divsChild>
            <w:div w:id="1652950151">
              <w:marLeft w:val="0"/>
              <w:marRight w:val="0"/>
              <w:marTop w:val="0"/>
              <w:marBottom w:val="0"/>
              <w:divBdr>
                <w:top w:val="none" w:sz="0" w:space="0" w:color="auto"/>
                <w:left w:val="none" w:sz="0" w:space="0" w:color="auto"/>
                <w:bottom w:val="none" w:sz="0" w:space="0" w:color="auto"/>
                <w:right w:val="none" w:sz="0" w:space="0" w:color="auto"/>
              </w:divBdr>
              <w:divsChild>
                <w:div w:id="2017732226">
                  <w:marLeft w:val="0"/>
                  <w:marRight w:val="0"/>
                  <w:marTop w:val="0"/>
                  <w:marBottom w:val="0"/>
                  <w:divBdr>
                    <w:top w:val="none" w:sz="0" w:space="0" w:color="auto"/>
                    <w:left w:val="none" w:sz="0" w:space="0" w:color="auto"/>
                    <w:bottom w:val="none" w:sz="0" w:space="0" w:color="auto"/>
                    <w:right w:val="none" w:sz="0" w:space="0" w:color="auto"/>
                  </w:divBdr>
                  <w:divsChild>
                    <w:div w:id="1733192031">
                      <w:marLeft w:val="0"/>
                      <w:marRight w:val="0"/>
                      <w:marTop w:val="0"/>
                      <w:marBottom w:val="0"/>
                      <w:divBdr>
                        <w:top w:val="none" w:sz="0" w:space="0" w:color="auto"/>
                        <w:left w:val="none" w:sz="0" w:space="0" w:color="auto"/>
                        <w:bottom w:val="none" w:sz="0" w:space="0" w:color="auto"/>
                        <w:right w:val="none" w:sz="0" w:space="0" w:color="auto"/>
                      </w:divBdr>
                      <w:divsChild>
                        <w:div w:id="306787317">
                          <w:marLeft w:val="0"/>
                          <w:marRight w:val="0"/>
                          <w:marTop w:val="0"/>
                          <w:marBottom w:val="0"/>
                          <w:divBdr>
                            <w:top w:val="none" w:sz="0" w:space="0" w:color="auto"/>
                            <w:left w:val="none" w:sz="0" w:space="0" w:color="auto"/>
                            <w:bottom w:val="none" w:sz="0" w:space="0" w:color="auto"/>
                            <w:right w:val="none" w:sz="0" w:space="0" w:color="auto"/>
                          </w:divBdr>
                          <w:divsChild>
                            <w:div w:id="1133986104">
                              <w:marLeft w:val="0"/>
                              <w:marRight w:val="0"/>
                              <w:marTop w:val="0"/>
                              <w:marBottom w:val="0"/>
                              <w:divBdr>
                                <w:top w:val="none" w:sz="0" w:space="0" w:color="auto"/>
                                <w:left w:val="none" w:sz="0" w:space="0" w:color="auto"/>
                                <w:bottom w:val="none" w:sz="0" w:space="0" w:color="auto"/>
                                <w:right w:val="none" w:sz="0" w:space="0" w:color="auto"/>
                              </w:divBdr>
                              <w:divsChild>
                                <w:div w:id="1959871571">
                                  <w:marLeft w:val="0"/>
                                  <w:marRight w:val="0"/>
                                  <w:marTop w:val="0"/>
                                  <w:marBottom w:val="0"/>
                                  <w:divBdr>
                                    <w:top w:val="none" w:sz="0" w:space="0" w:color="auto"/>
                                    <w:left w:val="none" w:sz="0" w:space="0" w:color="auto"/>
                                    <w:bottom w:val="none" w:sz="0" w:space="0" w:color="auto"/>
                                    <w:right w:val="none" w:sz="0" w:space="0" w:color="auto"/>
                                  </w:divBdr>
                                  <w:divsChild>
                                    <w:div w:id="15488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8168456">
          <w:marLeft w:val="0"/>
          <w:marRight w:val="0"/>
          <w:marTop w:val="0"/>
          <w:marBottom w:val="0"/>
          <w:divBdr>
            <w:top w:val="none" w:sz="0" w:space="0" w:color="auto"/>
            <w:left w:val="none" w:sz="0" w:space="0" w:color="auto"/>
            <w:bottom w:val="none" w:sz="0" w:space="0" w:color="auto"/>
            <w:right w:val="none" w:sz="0" w:space="0" w:color="auto"/>
          </w:divBdr>
          <w:divsChild>
            <w:div w:id="1779369814">
              <w:marLeft w:val="0"/>
              <w:marRight w:val="0"/>
              <w:marTop w:val="0"/>
              <w:marBottom w:val="0"/>
              <w:divBdr>
                <w:top w:val="none" w:sz="0" w:space="0" w:color="auto"/>
                <w:left w:val="none" w:sz="0" w:space="0" w:color="auto"/>
                <w:bottom w:val="none" w:sz="0" w:space="0" w:color="auto"/>
                <w:right w:val="none" w:sz="0" w:space="0" w:color="auto"/>
              </w:divBdr>
              <w:divsChild>
                <w:div w:id="862010105">
                  <w:marLeft w:val="0"/>
                  <w:marRight w:val="0"/>
                  <w:marTop w:val="0"/>
                  <w:marBottom w:val="0"/>
                  <w:divBdr>
                    <w:top w:val="none" w:sz="0" w:space="0" w:color="auto"/>
                    <w:left w:val="none" w:sz="0" w:space="0" w:color="auto"/>
                    <w:bottom w:val="none" w:sz="0" w:space="0" w:color="auto"/>
                    <w:right w:val="none" w:sz="0" w:space="0" w:color="auto"/>
                  </w:divBdr>
                  <w:divsChild>
                    <w:div w:id="509099387">
                      <w:marLeft w:val="0"/>
                      <w:marRight w:val="0"/>
                      <w:marTop w:val="0"/>
                      <w:marBottom w:val="0"/>
                      <w:divBdr>
                        <w:top w:val="none" w:sz="0" w:space="0" w:color="auto"/>
                        <w:left w:val="none" w:sz="0" w:space="0" w:color="auto"/>
                        <w:bottom w:val="none" w:sz="0" w:space="0" w:color="auto"/>
                        <w:right w:val="none" w:sz="0" w:space="0" w:color="auto"/>
                      </w:divBdr>
                      <w:divsChild>
                        <w:div w:id="1783839699">
                          <w:marLeft w:val="0"/>
                          <w:marRight w:val="0"/>
                          <w:marTop w:val="0"/>
                          <w:marBottom w:val="0"/>
                          <w:divBdr>
                            <w:top w:val="none" w:sz="0" w:space="0" w:color="auto"/>
                            <w:left w:val="none" w:sz="0" w:space="0" w:color="auto"/>
                            <w:bottom w:val="none" w:sz="0" w:space="0" w:color="auto"/>
                            <w:right w:val="none" w:sz="0" w:space="0" w:color="auto"/>
                          </w:divBdr>
                          <w:divsChild>
                            <w:div w:id="1217084893">
                              <w:marLeft w:val="0"/>
                              <w:marRight w:val="0"/>
                              <w:marTop w:val="0"/>
                              <w:marBottom w:val="0"/>
                              <w:divBdr>
                                <w:top w:val="none" w:sz="0" w:space="0" w:color="auto"/>
                                <w:left w:val="none" w:sz="0" w:space="0" w:color="auto"/>
                                <w:bottom w:val="none" w:sz="0" w:space="0" w:color="auto"/>
                                <w:right w:val="none" w:sz="0" w:space="0" w:color="auto"/>
                              </w:divBdr>
                              <w:divsChild>
                                <w:div w:id="1682850199">
                                  <w:marLeft w:val="0"/>
                                  <w:marRight w:val="0"/>
                                  <w:marTop w:val="0"/>
                                  <w:marBottom w:val="0"/>
                                  <w:divBdr>
                                    <w:top w:val="none" w:sz="0" w:space="0" w:color="auto"/>
                                    <w:left w:val="none" w:sz="0" w:space="0" w:color="auto"/>
                                    <w:bottom w:val="none" w:sz="0" w:space="0" w:color="auto"/>
                                    <w:right w:val="none" w:sz="0" w:space="0" w:color="auto"/>
                                  </w:divBdr>
                                  <w:divsChild>
                                    <w:div w:id="106129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8134473">
      <w:bodyDiv w:val="1"/>
      <w:marLeft w:val="0"/>
      <w:marRight w:val="0"/>
      <w:marTop w:val="0"/>
      <w:marBottom w:val="0"/>
      <w:divBdr>
        <w:top w:val="none" w:sz="0" w:space="0" w:color="auto"/>
        <w:left w:val="none" w:sz="0" w:space="0" w:color="auto"/>
        <w:bottom w:val="none" w:sz="0" w:space="0" w:color="auto"/>
        <w:right w:val="none" w:sz="0" w:space="0" w:color="auto"/>
      </w:divBdr>
    </w:div>
    <w:div w:id="542986682">
      <w:bodyDiv w:val="1"/>
      <w:marLeft w:val="0"/>
      <w:marRight w:val="0"/>
      <w:marTop w:val="0"/>
      <w:marBottom w:val="0"/>
      <w:divBdr>
        <w:top w:val="none" w:sz="0" w:space="0" w:color="auto"/>
        <w:left w:val="none" w:sz="0" w:space="0" w:color="auto"/>
        <w:bottom w:val="none" w:sz="0" w:space="0" w:color="auto"/>
        <w:right w:val="none" w:sz="0" w:space="0" w:color="auto"/>
      </w:divBdr>
    </w:div>
    <w:div w:id="550851499">
      <w:bodyDiv w:val="1"/>
      <w:marLeft w:val="0"/>
      <w:marRight w:val="0"/>
      <w:marTop w:val="0"/>
      <w:marBottom w:val="0"/>
      <w:divBdr>
        <w:top w:val="none" w:sz="0" w:space="0" w:color="auto"/>
        <w:left w:val="none" w:sz="0" w:space="0" w:color="auto"/>
        <w:bottom w:val="none" w:sz="0" w:space="0" w:color="auto"/>
        <w:right w:val="none" w:sz="0" w:space="0" w:color="auto"/>
      </w:divBdr>
      <w:divsChild>
        <w:div w:id="1482965696">
          <w:marLeft w:val="0"/>
          <w:marRight w:val="0"/>
          <w:marTop w:val="0"/>
          <w:marBottom w:val="0"/>
          <w:divBdr>
            <w:top w:val="none" w:sz="0" w:space="0" w:color="auto"/>
            <w:left w:val="none" w:sz="0" w:space="0" w:color="auto"/>
            <w:bottom w:val="none" w:sz="0" w:space="0" w:color="auto"/>
            <w:right w:val="none" w:sz="0" w:space="0" w:color="auto"/>
          </w:divBdr>
          <w:divsChild>
            <w:div w:id="1023017479">
              <w:marLeft w:val="0"/>
              <w:marRight w:val="0"/>
              <w:marTop w:val="0"/>
              <w:marBottom w:val="0"/>
              <w:divBdr>
                <w:top w:val="none" w:sz="0" w:space="0" w:color="auto"/>
                <w:left w:val="none" w:sz="0" w:space="0" w:color="auto"/>
                <w:bottom w:val="none" w:sz="0" w:space="0" w:color="auto"/>
                <w:right w:val="none" w:sz="0" w:space="0" w:color="auto"/>
              </w:divBdr>
              <w:divsChild>
                <w:div w:id="2089837810">
                  <w:marLeft w:val="0"/>
                  <w:marRight w:val="0"/>
                  <w:marTop w:val="0"/>
                  <w:marBottom w:val="0"/>
                  <w:divBdr>
                    <w:top w:val="none" w:sz="0" w:space="0" w:color="auto"/>
                    <w:left w:val="none" w:sz="0" w:space="0" w:color="auto"/>
                    <w:bottom w:val="none" w:sz="0" w:space="0" w:color="auto"/>
                    <w:right w:val="none" w:sz="0" w:space="0" w:color="auto"/>
                  </w:divBdr>
                  <w:divsChild>
                    <w:div w:id="1301956179">
                      <w:marLeft w:val="0"/>
                      <w:marRight w:val="0"/>
                      <w:marTop w:val="0"/>
                      <w:marBottom w:val="0"/>
                      <w:divBdr>
                        <w:top w:val="none" w:sz="0" w:space="0" w:color="auto"/>
                        <w:left w:val="none" w:sz="0" w:space="0" w:color="auto"/>
                        <w:bottom w:val="none" w:sz="0" w:space="0" w:color="auto"/>
                        <w:right w:val="none" w:sz="0" w:space="0" w:color="auto"/>
                      </w:divBdr>
                      <w:divsChild>
                        <w:div w:id="5049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9939750">
      <w:bodyDiv w:val="1"/>
      <w:marLeft w:val="0"/>
      <w:marRight w:val="0"/>
      <w:marTop w:val="0"/>
      <w:marBottom w:val="0"/>
      <w:divBdr>
        <w:top w:val="none" w:sz="0" w:space="0" w:color="auto"/>
        <w:left w:val="none" w:sz="0" w:space="0" w:color="auto"/>
        <w:bottom w:val="none" w:sz="0" w:space="0" w:color="auto"/>
        <w:right w:val="none" w:sz="0" w:space="0" w:color="auto"/>
      </w:divBdr>
      <w:divsChild>
        <w:div w:id="157776000">
          <w:marLeft w:val="446"/>
          <w:marRight w:val="0"/>
          <w:marTop w:val="200"/>
          <w:marBottom w:val="0"/>
          <w:divBdr>
            <w:top w:val="none" w:sz="0" w:space="0" w:color="auto"/>
            <w:left w:val="none" w:sz="0" w:space="0" w:color="auto"/>
            <w:bottom w:val="none" w:sz="0" w:space="0" w:color="auto"/>
            <w:right w:val="none" w:sz="0" w:space="0" w:color="auto"/>
          </w:divBdr>
        </w:div>
        <w:div w:id="292491866">
          <w:marLeft w:val="446"/>
          <w:marRight w:val="0"/>
          <w:marTop w:val="200"/>
          <w:marBottom w:val="0"/>
          <w:divBdr>
            <w:top w:val="none" w:sz="0" w:space="0" w:color="auto"/>
            <w:left w:val="none" w:sz="0" w:space="0" w:color="auto"/>
            <w:bottom w:val="none" w:sz="0" w:space="0" w:color="auto"/>
            <w:right w:val="none" w:sz="0" w:space="0" w:color="auto"/>
          </w:divBdr>
        </w:div>
        <w:div w:id="860707711">
          <w:marLeft w:val="446"/>
          <w:marRight w:val="0"/>
          <w:marTop w:val="200"/>
          <w:marBottom w:val="0"/>
          <w:divBdr>
            <w:top w:val="none" w:sz="0" w:space="0" w:color="auto"/>
            <w:left w:val="none" w:sz="0" w:space="0" w:color="auto"/>
            <w:bottom w:val="none" w:sz="0" w:space="0" w:color="auto"/>
            <w:right w:val="none" w:sz="0" w:space="0" w:color="auto"/>
          </w:divBdr>
        </w:div>
        <w:div w:id="1050151325">
          <w:marLeft w:val="446"/>
          <w:marRight w:val="0"/>
          <w:marTop w:val="200"/>
          <w:marBottom w:val="0"/>
          <w:divBdr>
            <w:top w:val="none" w:sz="0" w:space="0" w:color="auto"/>
            <w:left w:val="none" w:sz="0" w:space="0" w:color="auto"/>
            <w:bottom w:val="none" w:sz="0" w:space="0" w:color="auto"/>
            <w:right w:val="none" w:sz="0" w:space="0" w:color="auto"/>
          </w:divBdr>
        </w:div>
        <w:div w:id="1241791622">
          <w:marLeft w:val="446"/>
          <w:marRight w:val="0"/>
          <w:marTop w:val="200"/>
          <w:marBottom w:val="0"/>
          <w:divBdr>
            <w:top w:val="none" w:sz="0" w:space="0" w:color="auto"/>
            <w:left w:val="none" w:sz="0" w:space="0" w:color="auto"/>
            <w:bottom w:val="none" w:sz="0" w:space="0" w:color="auto"/>
            <w:right w:val="none" w:sz="0" w:space="0" w:color="auto"/>
          </w:divBdr>
        </w:div>
      </w:divsChild>
    </w:div>
    <w:div w:id="671106261">
      <w:bodyDiv w:val="1"/>
      <w:marLeft w:val="0"/>
      <w:marRight w:val="0"/>
      <w:marTop w:val="0"/>
      <w:marBottom w:val="0"/>
      <w:divBdr>
        <w:top w:val="none" w:sz="0" w:space="0" w:color="auto"/>
        <w:left w:val="none" w:sz="0" w:space="0" w:color="auto"/>
        <w:bottom w:val="none" w:sz="0" w:space="0" w:color="auto"/>
        <w:right w:val="none" w:sz="0" w:space="0" w:color="auto"/>
      </w:divBdr>
    </w:div>
    <w:div w:id="743988232">
      <w:bodyDiv w:val="1"/>
      <w:marLeft w:val="0"/>
      <w:marRight w:val="0"/>
      <w:marTop w:val="0"/>
      <w:marBottom w:val="0"/>
      <w:divBdr>
        <w:top w:val="none" w:sz="0" w:space="0" w:color="auto"/>
        <w:left w:val="none" w:sz="0" w:space="0" w:color="auto"/>
        <w:bottom w:val="none" w:sz="0" w:space="0" w:color="auto"/>
        <w:right w:val="none" w:sz="0" w:space="0" w:color="auto"/>
      </w:divBdr>
    </w:div>
    <w:div w:id="773981762">
      <w:bodyDiv w:val="1"/>
      <w:marLeft w:val="0"/>
      <w:marRight w:val="0"/>
      <w:marTop w:val="0"/>
      <w:marBottom w:val="0"/>
      <w:divBdr>
        <w:top w:val="none" w:sz="0" w:space="0" w:color="auto"/>
        <w:left w:val="none" w:sz="0" w:space="0" w:color="auto"/>
        <w:bottom w:val="none" w:sz="0" w:space="0" w:color="auto"/>
        <w:right w:val="none" w:sz="0" w:space="0" w:color="auto"/>
      </w:divBdr>
    </w:div>
    <w:div w:id="809597604">
      <w:bodyDiv w:val="1"/>
      <w:marLeft w:val="0"/>
      <w:marRight w:val="0"/>
      <w:marTop w:val="0"/>
      <w:marBottom w:val="0"/>
      <w:divBdr>
        <w:top w:val="none" w:sz="0" w:space="0" w:color="auto"/>
        <w:left w:val="none" w:sz="0" w:space="0" w:color="auto"/>
        <w:bottom w:val="none" w:sz="0" w:space="0" w:color="auto"/>
        <w:right w:val="none" w:sz="0" w:space="0" w:color="auto"/>
      </w:divBdr>
    </w:div>
    <w:div w:id="975372960">
      <w:bodyDiv w:val="1"/>
      <w:marLeft w:val="0"/>
      <w:marRight w:val="0"/>
      <w:marTop w:val="0"/>
      <w:marBottom w:val="0"/>
      <w:divBdr>
        <w:top w:val="none" w:sz="0" w:space="0" w:color="auto"/>
        <w:left w:val="none" w:sz="0" w:space="0" w:color="auto"/>
        <w:bottom w:val="none" w:sz="0" w:space="0" w:color="auto"/>
        <w:right w:val="none" w:sz="0" w:space="0" w:color="auto"/>
      </w:divBdr>
    </w:div>
    <w:div w:id="989214331">
      <w:bodyDiv w:val="1"/>
      <w:marLeft w:val="0"/>
      <w:marRight w:val="0"/>
      <w:marTop w:val="0"/>
      <w:marBottom w:val="0"/>
      <w:divBdr>
        <w:top w:val="none" w:sz="0" w:space="0" w:color="auto"/>
        <w:left w:val="none" w:sz="0" w:space="0" w:color="auto"/>
        <w:bottom w:val="none" w:sz="0" w:space="0" w:color="auto"/>
        <w:right w:val="none" w:sz="0" w:space="0" w:color="auto"/>
      </w:divBdr>
    </w:div>
    <w:div w:id="991982388">
      <w:bodyDiv w:val="1"/>
      <w:marLeft w:val="0"/>
      <w:marRight w:val="0"/>
      <w:marTop w:val="0"/>
      <w:marBottom w:val="0"/>
      <w:divBdr>
        <w:top w:val="none" w:sz="0" w:space="0" w:color="auto"/>
        <w:left w:val="none" w:sz="0" w:space="0" w:color="auto"/>
        <w:bottom w:val="none" w:sz="0" w:space="0" w:color="auto"/>
        <w:right w:val="none" w:sz="0" w:space="0" w:color="auto"/>
      </w:divBdr>
      <w:divsChild>
        <w:div w:id="457264348">
          <w:marLeft w:val="0"/>
          <w:marRight w:val="0"/>
          <w:marTop w:val="0"/>
          <w:marBottom w:val="0"/>
          <w:divBdr>
            <w:top w:val="none" w:sz="0" w:space="0" w:color="auto"/>
            <w:left w:val="none" w:sz="0" w:space="0" w:color="auto"/>
            <w:bottom w:val="none" w:sz="0" w:space="0" w:color="auto"/>
            <w:right w:val="none" w:sz="0" w:space="0" w:color="auto"/>
          </w:divBdr>
        </w:div>
        <w:div w:id="573976720">
          <w:marLeft w:val="0"/>
          <w:marRight w:val="0"/>
          <w:marTop w:val="0"/>
          <w:marBottom w:val="0"/>
          <w:divBdr>
            <w:top w:val="none" w:sz="0" w:space="0" w:color="auto"/>
            <w:left w:val="none" w:sz="0" w:space="0" w:color="auto"/>
            <w:bottom w:val="none" w:sz="0" w:space="0" w:color="auto"/>
            <w:right w:val="none" w:sz="0" w:space="0" w:color="auto"/>
          </w:divBdr>
        </w:div>
        <w:div w:id="642196255">
          <w:marLeft w:val="0"/>
          <w:marRight w:val="0"/>
          <w:marTop w:val="0"/>
          <w:marBottom w:val="0"/>
          <w:divBdr>
            <w:top w:val="none" w:sz="0" w:space="0" w:color="auto"/>
            <w:left w:val="none" w:sz="0" w:space="0" w:color="auto"/>
            <w:bottom w:val="none" w:sz="0" w:space="0" w:color="auto"/>
            <w:right w:val="none" w:sz="0" w:space="0" w:color="auto"/>
          </w:divBdr>
        </w:div>
        <w:div w:id="669525124">
          <w:marLeft w:val="0"/>
          <w:marRight w:val="0"/>
          <w:marTop w:val="0"/>
          <w:marBottom w:val="0"/>
          <w:divBdr>
            <w:top w:val="none" w:sz="0" w:space="0" w:color="auto"/>
            <w:left w:val="none" w:sz="0" w:space="0" w:color="auto"/>
            <w:bottom w:val="none" w:sz="0" w:space="0" w:color="auto"/>
            <w:right w:val="none" w:sz="0" w:space="0" w:color="auto"/>
          </w:divBdr>
        </w:div>
        <w:div w:id="883370340">
          <w:marLeft w:val="0"/>
          <w:marRight w:val="0"/>
          <w:marTop w:val="0"/>
          <w:marBottom w:val="0"/>
          <w:divBdr>
            <w:top w:val="none" w:sz="0" w:space="0" w:color="auto"/>
            <w:left w:val="none" w:sz="0" w:space="0" w:color="auto"/>
            <w:bottom w:val="none" w:sz="0" w:space="0" w:color="auto"/>
            <w:right w:val="none" w:sz="0" w:space="0" w:color="auto"/>
          </w:divBdr>
        </w:div>
        <w:div w:id="911429013">
          <w:marLeft w:val="0"/>
          <w:marRight w:val="0"/>
          <w:marTop w:val="0"/>
          <w:marBottom w:val="0"/>
          <w:divBdr>
            <w:top w:val="none" w:sz="0" w:space="0" w:color="auto"/>
            <w:left w:val="none" w:sz="0" w:space="0" w:color="auto"/>
            <w:bottom w:val="none" w:sz="0" w:space="0" w:color="auto"/>
            <w:right w:val="none" w:sz="0" w:space="0" w:color="auto"/>
          </w:divBdr>
        </w:div>
        <w:div w:id="934048086">
          <w:marLeft w:val="0"/>
          <w:marRight w:val="0"/>
          <w:marTop w:val="0"/>
          <w:marBottom w:val="0"/>
          <w:divBdr>
            <w:top w:val="none" w:sz="0" w:space="0" w:color="auto"/>
            <w:left w:val="none" w:sz="0" w:space="0" w:color="auto"/>
            <w:bottom w:val="none" w:sz="0" w:space="0" w:color="auto"/>
            <w:right w:val="none" w:sz="0" w:space="0" w:color="auto"/>
          </w:divBdr>
        </w:div>
        <w:div w:id="1192761212">
          <w:marLeft w:val="0"/>
          <w:marRight w:val="0"/>
          <w:marTop w:val="0"/>
          <w:marBottom w:val="0"/>
          <w:divBdr>
            <w:top w:val="none" w:sz="0" w:space="0" w:color="auto"/>
            <w:left w:val="none" w:sz="0" w:space="0" w:color="auto"/>
            <w:bottom w:val="none" w:sz="0" w:space="0" w:color="auto"/>
            <w:right w:val="none" w:sz="0" w:space="0" w:color="auto"/>
          </w:divBdr>
        </w:div>
        <w:div w:id="1631671244">
          <w:marLeft w:val="0"/>
          <w:marRight w:val="0"/>
          <w:marTop w:val="0"/>
          <w:marBottom w:val="0"/>
          <w:divBdr>
            <w:top w:val="none" w:sz="0" w:space="0" w:color="auto"/>
            <w:left w:val="none" w:sz="0" w:space="0" w:color="auto"/>
            <w:bottom w:val="none" w:sz="0" w:space="0" w:color="auto"/>
            <w:right w:val="none" w:sz="0" w:space="0" w:color="auto"/>
          </w:divBdr>
        </w:div>
        <w:div w:id="1787961254">
          <w:marLeft w:val="0"/>
          <w:marRight w:val="0"/>
          <w:marTop w:val="0"/>
          <w:marBottom w:val="0"/>
          <w:divBdr>
            <w:top w:val="none" w:sz="0" w:space="0" w:color="auto"/>
            <w:left w:val="none" w:sz="0" w:space="0" w:color="auto"/>
            <w:bottom w:val="none" w:sz="0" w:space="0" w:color="auto"/>
            <w:right w:val="none" w:sz="0" w:space="0" w:color="auto"/>
          </w:divBdr>
        </w:div>
        <w:div w:id="1822191812">
          <w:marLeft w:val="0"/>
          <w:marRight w:val="0"/>
          <w:marTop w:val="0"/>
          <w:marBottom w:val="0"/>
          <w:divBdr>
            <w:top w:val="none" w:sz="0" w:space="0" w:color="auto"/>
            <w:left w:val="none" w:sz="0" w:space="0" w:color="auto"/>
            <w:bottom w:val="none" w:sz="0" w:space="0" w:color="auto"/>
            <w:right w:val="none" w:sz="0" w:space="0" w:color="auto"/>
          </w:divBdr>
        </w:div>
        <w:div w:id="1907034874">
          <w:marLeft w:val="0"/>
          <w:marRight w:val="0"/>
          <w:marTop w:val="0"/>
          <w:marBottom w:val="0"/>
          <w:divBdr>
            <w:top w:val="none" w:sz="0" w:space="0" w:color="auto"/>
            <w:left w:val="none" w:sz="0" w:space="0" w:color="auto"/>
            <w:bottom w:val="none" w:sz="0" w:space="0" w:color="auto"/>
            <w:right w:val="none" w:sz="0" w:space="0" w:color="auto"/>
          </w:divBdr>
        </w:div>
        <w:div w:id="1988435436">
          <w:marLeft w:val="0"/>
          <w:marRight w:val="0"/>
          <w:marTop w:val="0"/>
          <w:marBottom w:val="0"/>
          <w:divBdr>
            <w:top w:val="none" w:sz="0" w:space="0" w:color="auto"/>
            <w:left w:val="none" w:sz="0" w:space="0" w:color="auto"/>
            <w:bottom w:val="none" w:sz="0" w:space="0" w:color="auto"/>
            <w:right w:val="none" w:sz="0" w:space="0" w:color="auto"/>
          </w:divBdr>
        </w:div>
        <w:div w:id="2039312113">
          <w:marLeft w:val="0"/>
          <w:marRight w:val="0"/>
          <w:marTop w:val="0"/>
          <w:marBottom w:val="0"/>
          <w:divBdr>
            <w:top w:val="none" w:sz="0" w:space="0" w:color="auto"/>
            <w:left w:val="none" w:sz="0" w:space="0" w:color="auto"/>
            <w:bottom w:val="none" w:sz="0" w:space="0" w:color="auto"/>
            <w:right w:val="none" w:sz="0" w:space="0" w:color="auto"/>
          </w:divBdr>
        </w:div>
      </w:divsChild>
    </w:div>
    <w:div w:id="996155983">
      <w:bodyDiv w:val="1"/>
      <w:marLeft w:val="0"/>
      <w:marRight w:val="0"/>
      <w:marTop w:val="0"/>
      <w:marBottom w:val="0"/>
      <w:divBdr>
        <w:top w:val="none" w:sz="0" w:space="0" w:color="auto"/>
        <w:left w:val="none" w:sz="0" w:space="0" w:color="auto"/>
        <w:bottom w:val="none" w:sz="0" w:space="0" w:color="auto"/>
        <w:right w:val="none" w:sz="0" w:space="0" w:color="auto"/>
      </w:divBdr>
      <w:divsChild>
        <w:div w:id="637496129">
          <w:marLeft w:val="619"/>
          <w:marRight w:val="0"/>
          <w:marTop w:val="173"/>
          <w:marBottom w:val="120"/>
          <w:divBdr>
            <w:top w:val="none" w:sz="0" w:space="0" w:color="auto"/>
            <w:left w:val="none" w:sz="0" w:space="0" w:color="auto"/>
            <w:bottom w:val="none" w:sz="0" w:space="0" w:color="auto"/>
            <w:right w:val="none" w:sz="0" w:space="0" w:color="auto"/>
          </w:divBdr>
        </w:div>
        <w:div w:id="1065690476">
          <w:marLeft w:val="619"/>
          <w:marRight w:val="0"/>
          <w:marTop w:val="173"/>
          <w:marBottom w:val="120"/>
          <w:divBdr>
            <w:top w:val="none" w:sz="0" w:space="0" w:color="auto"/>
            <w:left w:val="none" w:sz="0" w:space="0" w:color="auto"/>
            <w:bottom w:val="none" w:sz="0" w:space="0" w:color="auto"/>
            <w:right w:val="none" w:sz="0" w:space="0" w:color="auto"/>
          </w:divBdr>
        </w:div>
        <w:div w:id="1070343218">
          <w:marLeft w:val="619"/>
          <w:marRight w:val="0"/>
          <w:marTop w:val="173"/>
          <w:marBottom w:val="120"/>
          <w:divBdr>
            <w:top w:val="none" w:sz="0" w:space="0" w:color="auto"/>
            <w:left w:val="none" w:sz="0" w:space="0" w:color="auto"/>
            <w:bottom w:val="none" w:sz="0" w:space="0" w:color="auto"/>
            <w:right w:val="none" w:sz="0" w:space="0" w:color="auto"/>
          </w:divBdr>
        </w:div>
        <w:div w:id="1450008388">
          <w:marLeft w:val="619"/>
          <w:marRight w:val="0"/>
          <w:marTop w:val="173"/>
          <w:marBottom w:val="120"/>
          <w:divBdr>
            <w:top w:val="none" w:sz="0" w:space="0" w:color="auto"/>
            <w:left w:val="none" w:sz="0" w:space="0" w:color="auto"/>
            <w:bottom w:val="none" w:sz="0" w:space="0" w:color="auto"/>
            <w:right w:val="none" w:sz="0" w:space="0" w:color="auto"/>
          </w:divBdr>
        </w:div>
        <w:div w:id="1538738199">
          <w:marLeft w:val="619"/>
          <w:marRight w:val="0"/>
          <w:marTop w:val="173"/>
          <w:marBottom w:val="120"/>
          <w:divBdr>
            <w:top w:val="none" w:sz="0" w:space="0" w:color="auto"/>
            <w:left w:val="none" w:sz="0" w:space="0" w:color="auto"/>
            <w:bottom w:val="none" w:sz="0" w:space="0" w:color="auto"/>
            <w:right w:val="none" w:sz="0" w:space="0" w:color="auto"/>
          </w:divBdr>
        </w:div>
      </w:divsChild>
    </w:div>
    <w:div w:id="1027872025">
      <w:bodyDiv w:val="1"/>
      <w:marLeft w:val="0"/>
      <w:marRight w:val="0"/>
      <w:marTop w:val="0"/>
      <w:marBottom w:val="0"/>
      <w:divBdr>
        <w:top w:val="none" w:sz="0" w:space="0" w:color="auto"/>
        <w:left w:val="none" w:sz="0" w:space="0" w:color="auto"/>
        <w:bottom w:val="none" w:sz="0" w:space="0" w:color="auto"/>
        <w:right w:val="none" w:sz="0" w:space="0" w:color="auto"/>
      </w:divBdr>
      <w:divsChild>
        <w:div w:id="40788566">
          <w:marLeft w:val="0"/>
          <w:marRight w:val="0"/>
          <w:marTop w:val="0"/>
          <w:marBottom w:val="0"/>
          <w:divBdr>
            <w:top w:val="none" w:sz="0" w:space="0" w:color="auto"/>
            <w:left w:val="none" w:sz="0" w:space="0" w:color="auto"/>
            <w:bottom w:val="none" w:sz="0" w:space="0" w:color="auto"/>
            <w:right w:val="none" w:sz="0" w:space="0" w:color="auto"/>
          </w:divBdr>
        </w:div>
        <w:div w:id="51582162">
          <w:marLeft w:val="0"/>
          <w:marRight w:val="0"/>
          <w:marTop w:val="0"/>
          <w:marBottom w:val="0"/>
          <w:divBdr>
            <w:top w:val="none" w:sz="0" w:space="0" w:color="auto"/>
            <w:left w:val="none" w:sz="0" w:space="0" w:color="auto"/>
            <w:bottom w:val="none" w:sz="0" w:space="0" w:color="auto"/>
            <w:right w:val="none" w:sz="0" w:space="0" w:color="auto"/>
          </w:divBdr>
        </w:div>
        <w:div w:id="111246542">
          <w:marLeft w:val="0"/>
          <w:marRight w:val="0"/>
          <w:marTop w:val="0"/>
          <w:marBottom w:val="0"/>
          <w:divBdr>
            <w:top w:val="none" w:sz="0" w:space="0" w:color="auto"/>
            <w:left w:val="none" w:sz="0" w:space="0" w:color="auto"/>
            <w:bottom w:val="none" w:sz="0" w:space="0" w:color="auto"/>
            <w:right w:val="none" w:sz="0" w:space="0" w:color="auto"/>
          </w:divBdr>
        </w:div>
        <w:div w:id="111441612">
          <w:marLeft w:val="0"/>
          <w:marRight w:val="0"/>
          <w:marTop w:val="0"/>
          <w:marBottom w:val="0"/>
          <w:divBdr>
            <w:top w:val="none" w:sz="0" w:space="0" w:color="auto"/>
            <w:left w:val="none" w:sz="0" w:space="0" w:color="auto"/>
            <w:bottom w:val="none" w:sz="0" w:space="0" w:color="auto"/>
            <w:right w:val="none" w:sz="0" w:space="0" w:color="auto"/>
          </w:divBdr>
        </w:div>
        <w:div w:id="121845022">
          <w:marLeft w:val="0"/>
          <w:marRight w:val="0"/>
          <w:marTop w:val="0"/>
          <w:marBottom w:val="0"/>
          <w:divBdr>
            <w:top w:val="none" w:sz="0" w:space="0" w:color="auto"/>
            <w:left w:val="none" w:sz="0" w:space="0" w:color="auto"/>
            <w:bottom w:val="none" w:sz="0" w:space="0" w:color="auto"/>
            <w:right w:val="none" w:sz="0" w:space="0" w:color="auto"/>
          </w:divBdr>
        </w:div>
        <w:div w:id="127481628">
          <w:marLeft w:val="0"/>
          <w:marRight w:val="0"/>
          <w:marTop w:val="0"/>
          <w:marBottom w:val="0"/>
          <w:divBdr>
            <w:top w:val="none" w:sz="0" w:space="0" w:color="auto"/>
            <w:left w:val="none" w:sz="0" w:space="0" w:color="auto"/>
            <w:bottom w:val="none" w:sz="0" w:space="0" w:color="auto"/>
            <w:right w:val="none" w:sz="0" w:space="0" w:color="auto"/>
          </w:divBdr>
        </w:div>
        <w:div w:id="157815574">
          <w:marLeft w:val="0"/>
          <w:marRight w:val="0"/>
          <w:marTop w:val="0"/>
          <w:marBottom w:val="0"/>
          <w:divBdr>
            <w:top w:val="none" w:sz="0" w:space="0" w:color="auto"/>
            <w:left w:val="none" w:sz="0" w:space="0" w:color="auto"/>
            <w:bottom w:val="none" w:sz="0" w:space="0" w:color="auto"/>
            <w:right w:val="none" w:sz="0" w:space="0" w:color="auto"/>
          </w:divBdr>
        </w:div>
        <w:div w:id="206796321">
          <w:marLeft w:val="0"/>
          <w:marRight w:val="0"/>
          <w:marTop w:val="0"/>
          <w:marBottom w:val="0"/>
          <w:divBdr>
            <w:top w:val="none" w:sz="0" w:space="0" w:color="auto"/>
            <w:left w:val="none" w:sz="0" w:space="0" w:color="auto"/>
            <w:bottom w:val="none" w:sz="0" w:space="0" w:color="auto"/>
            <w:right w:val="none" w:sz="0" w:space="0" w:color="auto"/>
          </w:divBdr>
        </w:div>
        <w:div w:id="207768596">
          <w:marLeft w:val="0"/>
          <w:marRight w:val="0"/>
          <w:marTop w:val="0"/>
          <w:marBottom w:val="0"/>
          <w:divBdr>
            <w:top w:val="none" w:sz="0" w:space="0" w:color="auto"/>
            <w:left w:val="none" w:sz="0" w:space="0" w:color="auto"/>
            <w:bottom w:val="none" w:sz="0" w:space="0" w:color="auto"/>
            <w:right w:val="none" w:sz="0" w:space="0" w:color="auto"/>
          </w:divBdr>
        </w:div>
        <w:div w:id="211163907">
          <w:marLeft w:val="0"/>
          <w:marRight w:val="0"/>
          <w:marTop w:val="0"/>
          <w:marBottom w:val="0"/>
          <w:divBdr>
            <w:top w:val="none" w:sz="0" w:space="0" w:color="auto"/>
            <w:left w:val="none" w:sz="0" w:space="0" w:color="auto"/>
            <w:bottom w:val="none" w:sz="0" w:space="0" w:color="auto"/>
            <w:right w:val="none" w:sz="0" w:space="0" w:color="auto"/>
          </w:divBdr>
        </w:div>
        <w:div w:id="263342196">
          <w:marLeft w:val="0"/>
          <w:marRight w:val="0"/>
          <w:marTop w:val="0"/>
          <w:marBottom w:val="0"/>
          <w:divBdr>
            <w:top w:val="none" w:sz="0" w:space="0" w:color="auto"/>
            <w:left w:val="none" w:sz="0" w:space="0" w:color="auto"/>
            <w:bottom w:val="none" w:sz="0" w:space="0" w:color="auto"/>
            <w:right w:val="none" w:sz="0" w:space="0" w:color="auto"/>
          </w:divBdr>
        </w:div>
        <w:div w:id="267854493">
          <w:marLeft w:val="0"/>
          <w:marRight w:val="0"/>
          <w:marTop w:val="0"/>
          <w:marBottom w:val="0"/>
          <w:divBdr>
            <w:top w:val="none" w:sz="0" w:space="0" w:color="auto"/>
            <w:left w:val="none" w:sz="0" w:space="0" w:color="auto"/>
            <w:bottom w:val="none" w:sz="0" w:space="0" w:color="auto"/>
            <w:right w:val="none" w:sz="0" w:space="0" w:color="auto"/>
          </w:divBdr>
        </w:div>
        <w:div w:id="272827110">
          <w:marLeft w:val="0"/>
          <w:marRight w:val="0"/>
          <w:marTop w:val="0"/>
          <w:marBottom w:val="0"/>
          <w:divBdr>
            <w:top w:val="none" w:sz="0" w:space="0" w:color="auto"/>
            <w:left w:val="none" w:sz="0" w:space="0" w:color="auto"/>
            <w:bottom w:val="none" w:sz="0" w:space="0" w:color="auto"/>
            <w:right w:val="none" w:sz="0" w:space="0" w:color="auto"/>
          </w:divBdr>
        </w:div>
        <w:div w:id="382022037">
          <w:marLeft w:val="0"/>
          <w:marRight w:val="0"/>
          <w:marTop w:val="0"/>
          <w:marBottom w:val="0"/>
          <w:divBdr>
            <w:top w:val="none" w:sz="0" w:space="0" w:color="auto"/>
            <w:left w:val="none" w:sz="0" w:space="0" w:color="auto"/>
            <w:bottom w:val="none" w:sz="0" w:space="0" w:color="auto"/>
            <w:right w:val="none" w:sz="0" w:space="0" w:color="auto"/>
          </w:divBdr>
        </w:div>
        <w:div w:id="403453446">
          <w:marLeft w:val="0"/>
          <w:marRight w:val="0"/>
          <w:marTop w:val="0"/>
          <w:marBottom w:val="0"/>
          <w:divBdr>
            <w:top w:val="none" w:sz="0" w:space="0" w:color="auto"/>
            <w:left w:val="none" w:sz="0" w:space="0" w:color="auto"/>
            <w:bottom w:val="none" w:sz="0" w:space="0" w:color="auto"/>
            <w:right w:val="none" w:sz="0" w:space="0" w:color="auto"/>
          </w:divBdr>
        </w:div>
        <w:div w:id="460421064">
          <w:marLeft w:val="0"/>
          <w:marRight w:val="0"/>
          <w:marTop w:val="0"/>
          <w:marBottom w:val="0"/>
          <w:divBdr>
            <w:top w:val="none" w:sz="0" w:space="0" w:color="auto"/>
            <w:left w:val="none" w:sz="0" w:space="0" w:color="auto"/>
            <w:bottom w:val="none" w:sz="0" w:space="0" w:color="auto"/>
            <w:right w:val="none" w:sz="0" w:space="0" w:color="auto"/>
          </w:divBdr>
        </w:div>
        <w:div w:id="475728968">
          <w:marLeft w:val="0"/>
          <w:marRight w:val="0"/>
          <w:marTop w:val="0"/>
          <w:marBottom w:val="0"/>
          <w:divBdr>
            <w:top w:val="none" w:sz="0" w:space="0" w:color="auto"/>
            <w:left w:val="none" w:sz="0" w:space="0" w:color="auto"/>
            <w:bottom w:val="none" w:sz="0" w:space="0" w:color="auto"/>
            <w:right w:val="none" w:sz="0" w:space="0" w:color="auto"/>
          </w:divBdr>
        </w:div>
        <w:div w:id="475757639">
          <w:marLeft w:val="0"/>
          <w:marRight w:val="0"/>
          <w:marTop w:val="0"/>
          <w:marBottom w:val="0"/>
          <w:divBdr>
            <w:top w:val="none" w:sz="0" w:space="0" w:color="auto"/>
            <w:left w:val="none" w:sz="0" w:space="0" w:color="auto"/>
            <w:bottom w:val="none" w:sz="0" w:space="0" w:color="auto"/>
            <w:right w:val="none" w:sz="0" w:space="0" w:color="auto"/>
          </w:divBdr>
        </w:div>
        <w:div w:id="492726586">
          <w:marLeft w:val="0"/>
          <w:marRight w:val="0"/>
          <w:marTop w:val="0"/>
          <w:marBottom w:val="0"/>
          <w:divBdr>
            <w:top w:val="none" w:sz="0" w:space="0" w:color="auto"/>
            <w:left w:val="none" w:sz="0" w:space="0" w:color="auto"/>
            <w:bottom w:val="none" w:sz="0" w:space="0" w:color="auto"/>
            <w:right w:val="none" w:sz="0" w:space="0" w:color="auto"/>
          </w:divBdr>
        </w:div>
        <w:div w:id="510023946">
          <w:marLeft w:val="0"/>
          <w:marRight w:val="0"/>
          <w:marTop w:val="0"/>
          <w:marBottom w:val="0"/>
          <w:divBdr>
            <w:top w:val="none" w:sz="0" w:space="0" w:color="auto"/>
            <w:left w:val="none" w:sz="0" w:space="0" w:color="auto"/>
            <w:bottom w:val="none" w:sz="0" w:space="0" w:color="auto"/>
            <w:right w:val="none" w:sz="0" w:space="0" w:color="auto"/>
          </w:divBdr>
        </w:div>
        <w:div w:id="530338001">
          <w:marLeft w:val="0"/>
          <w:marRight w:val="0"/>
          <w:marTop w:val="0"/>
          <w:marBottom w:val="0"/>
          <w:divBdr>
            <w:top w:val="none" w:sz="0" w:space="0" w:color="auto"/>
            <w:left w:val="none" w:sz="0" w:space="0" w:color="auto"/>
            <w:bottom w:val="none" w:sz="0" w:space="0" w:color="auto"/>
            <w:right w:val="none" w:sz="0" w:space="0" w:color="auto"/>
          </w:divBdr>
        </w:div>
        <w:div w:id="532109674">
          <w:marLeft w:val="0"/>
          <w:marRight w:val="0"/>
          <w:marTop w:val="0"/>
          <w:marBottom w:val="0"/>
          <w:divBdr>
            <w:top w:val="none" w:sz="0" w:space="0" w:color="auto"/>
            <w:left w:val="none" w:sz="0" w:space="0" w:color="auto"/>
            <w:bottom w:val="none" w:sz="0" w:space="0" w:color="auto"/>
            <w:right w:val="none" w:sz="0" w:space="0" w:color="auto"/>
          </w:divBdr>
        </w:div>
        <w:div w:id="556285777">
          <w:marLeft w:val="0"/>
          <w:marRight w:val="0"/>
          <w:marTop w:val="0"/>
          <w:marBottom w:val="0"/>
          <w:divBdr>
            <w:top w:val="none" w:sz="0" w:space="0" w:color="auto"/>
            <w:left w:val="none" w:sz="0" w:space="0" w:color="auto"/>
            <w:bottom w:val="none" w:sz="0" w:space="0" w:color="auto"/>
            <w:right w:val="none" w:sz="0" w:space="0" w:color="auto"/>
          </w:divBdr>
        </w:div>
        <w:div w:id="608708646">
          <w:marLeft w:val="0"/>
          <w:marRight w:val="0"/>
          <w:marTop w:val="0"/>
          <w:marBottom w:val="0"/>
          <w:divBdr>
            <w:top w:val="none" w:sz="0" w:space="0" w:color="auto"/>
            <w:left w:val="none" w:sz="0" w:space="0" w:color="auto"/>
            <w:bottom w:val="none" w:sz="0" w:space="0" w:color="auto"/>
            <w:right w:val="none" w:sz="0" w:space="0" w:color="auto"/>
          </w:divBdr>
        </w:div>
        <w:div w:id="792017563">
          <w:marLeft w:val="0"/>
          <w:marRight w:val="0"/>
          <w:marTop w:val="0"/>
          <w:marBottom w:val="0"/>
          <w:divBdr>
            <w:top w:val="none" w:sz="0" w:space="0" w:color="auto"/>
            <w:left w:val="none" w:sz="0" w:space="0" w:color="auto"/>
            <w:bottom w:val="none" w:sz="0" w:space="0" w:color="auto"/>
            <w:right w:val="none" w:sz="0" w:space="0" w:color="auto"/>
          </w:divBdr>
        </w:div>
        <w:div w:id="865825828">
          <w:marLeft w:val="0"/>
          <w:marRight w:val="0"/>
          <w:marTop w:val="0"/>
          <w:marBottom w:val="0"/>
          <w:divBdr>
            <w:top w:val="none" w:sz="0" w:space="0" w:color="auto"/>
            <w:left w:val="none" w:sz="0" w:space="0" w:color="auto"/>
            <w:bottom w:val="none" w:sz="0" w:space="0" w:color="auto"/>
            <w:right w:val="none" w:sz="0" w:space="0" w:color="auto"/>
          </w:divBdr>
        </w:div>
        <w:div w:id="873540256">
          <w:marLeft w:val="0"/>
          <w:marRight w:val="0"/>
          <w:marTop w:val="0"/>
          <w:marBottom w:val="0"/>
          <w:divBdr>
            <w:top w:val="none" w:sz="0" w:space="0" w:color="auto"/>
            <w:left w:val="none" w:sz="0" w:space="0" w:color="auto"/>
            <w:bottom w:val="none" w:sz="0" w:space="0" w:color="auto"/>
            <w:right w:val="none" w:sz="0" w:space="0" w:color="auto"/>
          </w:divBdr>
        </w:div>
        <w:div w:id="934246942">
          <w:marLeft w:val="0"/>
          <w:marRight w:val="0"/>
          <w:marTop w:val="0"/>
          <w:marBottom w:val="0"/>
          <w:divBdr>
            <w:top w:val="none" w:sz="0" w:space="0" w:color="auto"/>
            <w:left w:val="none" w:sz="0" w:space="0" w:color="auto"/>
            <w:bottom w:val="none" w:sz="0" w:space="0" w:color="auto"/>
            <w:right w:val="none" w:sz="0" w:space="0" w:color="auto"/>
          </w:divBdr>
        </w:div>
        <w:div w:id="981236017">
          <w:marLeft w:val="0"/>
          <w:marRight w:val="0"/>
          <w:marTop w:val="0"/>
          <w:marBottom w:val="0"/>
          <w:divBdr>
            <w:top w:val="none" w:sz="0" w:space="0" w:color="auto"/>
            <w:left w:val="none" w:sz="0" w:space="0" w:color="auto"/>
            <w:bottom w:val="none" w:sz="0" w:space="0" w:color="auto"/>
            <w:right w:val="none" w:sz="0" w:space="0" w:color="auto"/>
          </w:divBdr>
        </w:div>
        <w:div w:id="1044448256">
          <w:marLeft w:val="0"/>
          <w:marRight w:val="0"/>
          <w:marTop w:val="0"/>
          <w:marBottom w:val="0"/>
          <w:divBdr>
            <w:top w:val="none" w:sz="0" w:space="0" w:color="auto"/>
            <w:left w:val="none" w:sz="0" w:space="0" w:color="auto"/>
            <w:bottom w:val="none" w:sz="0" w:space="0" w:color="auto"/>
            <w:right w:val="none" w:sz="0" w:space="0" w:color="auto"/>
          </w:divBdr>
        </w:div>
        <w:div w:id="1045183095">
          <w:marLeft w:val="0"/>
          <w:marRight w:val="0"/>
          <w:marTop w:val="0"/>
          <w:marBottom w:val="0"/>
          <w:divBdr>
            <w:top w:val="none" w:sz="0" w:space="0" w:color="auto"/>
            <w:left w:val="none" w:sz="0" w:space="0" w:color="auto"/>
            <w:bottom w:val="none" w:sz="0" w:space="0" w:color="auto"/>
            <w:right w:val="none" w:sz="0" w:space="0" w:color="auto"/>
          </w:divBdr>
        </w:div>
        <w:div w:id="1050306407">
          <w:marLeft w:val="0"/>
          <w:marRight w:val="0"/>
          <w:marTop w:val="0"/>
          <w:marBottom w:val="0"/>
          <w:divBdr>
            <w:top w:val="none" w:sz="0" w:space="0" w:color="auto"/>
            <w:left w:val="none" w:sz="0" w:space="0" w:color="auto"/>
            <w:bottom w:val="none" w:sz="0" w:space="0" w:color="auto"/>
            <w:right w:val="none" w:sz="0" w:space="0" w:color="auto"/>
          </w:divBdr>
        </w:div>
        <w:div w:id="1063799268">
          <w:marLeft w:val="0"/>
          <w:marRight w:val="0"/>
          <w:marTop w:val="0"/>
          <w:marBottom w:val="0"/>
          <w:divBdr>
            <w:top w:val="none" w:sz="0" w:space="0" w:color="auto"/>
            <w:left w:val="none" w:sz="0" w:space="0" w:color="auto"/>
            <w:bottom w:val="none" w:sz="0" w:space="0" w:color="auto"/>
            <w:right w:val="none" w:sz="0" w:space="0" w:color="auto"/>
          </w:divBdr>
        </w:div>
        <w:div w:id="1084298460">
          <w:marLeft w:val="0"/>
          <w:marRight w:val="0"/>
          <w:marTop w:val="0"/>
          <w:marBottom w:val="0"/>
          <w:divBdr>
            <w:top w:val="none" w:sz="0" w:space="0" w:color="auto"/>
            <w:left w:val="none" w:sz="0" w:space="0" w:color="auto"/>
            <w:bottom w:val="none" w:sz="0" w:space="0" w:color="auto"/>
            <w:right w:val="none" w:sz="0" w:space="0" w:color="auto"/>
          </w:divBdr>
        </w:div>
        <w:div w:id="1089734302">
          <w:marLeft w:val="0"/>
          <w:marRight w:val="0"/>
          <w:marTop w:val="0"/>
          <w:marBottom w:val="0"/>
          <w:divBdr>
            <w:top w:val="none" w:sz="0" w:space="0" w:color="auto"/>
            <w:left w:val="none" w:sz="0" w:space="0" w:color="auto"/>
            <w:bottom w:val="none" w:sz="0" w:space="0" w:color="auto"/>
            <w:right w:val="none" w:sz="0" w:space="0" w:color="auto"/>
          </w:divBdr>
        </w:div>
        <w:div w:id="1097291352">
          <w:marLeft w:val="0"/>
          <w:marRight w:val="0"/>
          <w:marTop w:val="0"/>
          <w:marBottom w:val="0"/>
          <w:divBdr>
            <w:top w:val="none" w:sz="0" w:space="0" w:color="auto"/>
            <w:left w:val="none" w:sz="0" w:space="0" w:color="auto"/>
            <w:bottom w:val="none" w:sz="0" w:space="0" w:color="auto"/>
            <w:right w:val="none" w:sz="0" w:space="0" w:color="auto"/>
          </w:divBdr>
        </w:div>
        <w:div w:id="1115952889">
          <w:marLeft w:val="0"/>
          <w:marRight w:val="0"/>
          <w:marTop w:val="0"/>
          <w:marBottom w:val="0"/>
          <w:divBdr>
            <w:top w:val="none" w:sz="0" w:space="0" w:color="auto"/>
            <w:left w:val="none" w:sz="0" w:space="0" w:color="auto"/>
            <w:bottom w:val="none" w:sz="0" w:space="0" w:color="auto"/>
            <w:right w:val="none" w:sz="0" w:space="0" w:color="auto"/>
          </w:divBdr>
        </w:div>
        <w:div w:id="1126898977">
          <w:marLeft w:val="0"/>
          <w:marRight w:val="0"/>
          <w:marTop w:val="0"/>
          <w:marBottom w:val="0"/>
          <w:divBdr>
            <w:top w:val="none" w:sz="0" w:space="0" w:color="auto"/>
            <w:left w:val="none" w:sz="0" w:space="0" w:color="auto"/>
            <w:bottom w:val="none" w:sz="0" w:space="0" w:color="auto"/>
            <w:right w:val="none" w:sz="0" w:space="0" w:color="auto"/>
          </w:divBdr>
        </w:div>
        <w:div w:id="1184398878">
          <w:marLeft w:val="0"/>
          <w:marRight w:val="0"/>
          <w:marTop w:val="0"/>
          <w:marBottom w:val="0"/>
          <w:divBdr>
            <w:top w:val="none" w:sz="0" w:space="0" w:color="auto"/>
            <w:left w:val="none" w:sz="0" w:space="0" w:color="auto"/>
            <w:bottom w:val="none" w:sz="0" w:space="0" w:color="auto"/>
            <w:right w:val="none" w:sz="0" w:space="0" w:color="auto"/>
          </w:divBdr>
        </w:div>
        <w:div w:id="1221481872">
          <w:marLeft w:val="0"/>
          <w:marRight w:val="0"/>
          <w:marTop w:val="0"/>
          <w:marBottom w:val="0"/>
          <w:divBdr>
            <w:top w:val="none" w:sz="0" w:space="0" w:color="auto"/>
            <w:left w:val="none" w:sz="0" w:space="0" w:color="auto"/>
            <w:bottom w:val="none" w:sz="0" w:space="0" w:color="auto"/>
            <w:right w:val="none" w:sz="0" w:space="0" w:color="auto"/>
          </w:divBdr>
        </w:div>
        <w:div w:id="1241519110">
          <w:marLeft w:val="0"/>
          <w:marRight w:val="0"/>
          <w:marTop w:val="0"/>
          <w:marBottom w:val="0"/>
          <w:divBdr>
            <w:top w:val="none" w:sz="0" w:space="0" w:color="auto"/>
            <w:left w:val="none" w:sz="0" w:space="0" w:color="auto"/>
            <w:bottom w:val="none" w:sz="0" w:space="0" w:color="auto"/>
            <w:right w:val="none" w:sz="0" w:space="0" w:color="auto"/>
          </w:divBdr>
        </w:div>
        <w:div w:id="1250846909">
          <w:marLeft w:val="0"/>
          <w:marRight w:val="0"/>
          <w:marTop w:val="0"/>
          <w:marBottom w:val="0"/>
          <w:divBdr>
            <w:top w:val="none" w:sz="0" w:space="0" w:color="auto"/>
            <w:left w:val="none" w:sz="0" w:space="0" w:color="auto"/>
            <w:bottom w:val="none" w:sz="0" w:space="0" w:color="auto"/>
            <w:right w:val="none" w:sz="0" w:space="0" w:color="auto"/>
          </w:divBdr>
        </w:div>
        <w:div w:id="1259867404">
          <w:marLeft w:val="0"/>
          <w:marRight w:val="0"/>
          <w:marTop w:val="0"/>
          <w:marBottom w:val="0"/>
          <w:divBdr>
            <w:top w:val="none" w:sz="0" w:space="0" w:color="auto"/>
            <w:left w:val="none" w:sz="0" w:space="0" w:color="auto"/>
            <w:bottom w:val="none" w:sz="0" w:space="0" w:color="auto"/>
            <w:right w:val="none" w:sz="0" w:space="0" w:color="auto"/>
          </w:divBdr>
        </w:div>
        <w:div w:id="1267228912">
          <w:marLeft w:val="0"/>
          <w:marRight w:val="0"/>
          <w:marTop w:val="0"/>
          <w:marBottom w:val="0"/>
          <w:divBdr>
            <w:top w:val="none" w:sz="0" w:space="0" w:color="auto"/>
            <w:left w:val="none" w:sz="0" w:space="0" w:color="auto"/>
            <w:bottom w:val="none" w:sz="0" w:space="0" w:color="auto"/>
            <w:right w:val="none" w:sz="0" w:space="0" w:color="auto"/>
          </w:divBdr>
        </w:div>
        <w:div w:id="1299605094">
          <w:marLeft w:val="0"/>
          <w:marRight w:val="0"/>
          <w:marTop w:val="0"/>
          <w:marBottom w:val="0"/>
          <w:divBdr>
            <w:top w:val="none" w:sz="0" w:space="0" w:color="auto"/>
            <w:left w:val="none" w:sz="0" w:space="0" w:color="auto"/>
            <w:bottom w:val="none" w:sz="0" w:space="0" w:color="auto"/>
            <w:right w:val="none" w:sz="0" w:space="0" w:color="auto"/>
          </w:divBdr>
        </w:div>
        <w:div w:id="1389458340">
          <w:marLeft w:val="0"/>
          <w:marRight w:val="0"/>
          <w:marTop w:val="0"/>
          <w:marBottom w:val="0"/>
          <w:divBdr>
            <w:top w:val="none" w:sz="0" w:space="0" w:color="auto"/>
            <w:left w:val="none" w:sz="0" w:space="0" w:color="auto"/>
            <w:bottom w:val="none" w:sz="0" w:space="0" w:color="auto"/>
            <w:right w:val="none" w:sz="0" w:space="0" w:color="auto"/>
          </w:divBdr>
        </w:div>
        <w:div w:id="1391151617">
          <w:marLeft w:val="0"/>
          <w:marRight w:val="0"/>
          <w:marTop w:val="0"/>
          <w:marBottom w:val="0"/>
          <w:divBdr>
            <w:top w:val="none" w:sz="0" w:space="0" w:color="auto"/>
            <w:left w:val="none" w:sz="0" w:space="0" w:color="auto"/>
            <w:bottom w:val="none" w:sz="0" w:space="0" w:color="auto"/>
            <w:right w:val="none" w:sz="0" w:space="0" w:color="auto"/>
          </w:divBdr>
        </w:div>
        <w:div w:id="1530142806">
          <w:marLeft w:val="0"/>
          <w:marRight w:val="0"/>
          <w:marTop w:val="0"/>
          <w:marBottom w:val="0"/>
          <w:divBdr>
            <w:top w:val="none" w:sz="0" w:space="0" w:color="auto"/>
            <w:left w:val="none" w:sz="0" w:space="0" w:color="auto"/>
            <w:bottom w:val="none" w:sz="0" w:space="0" w:color="auto"/>
            <w:right w:val="none" w:sz="0" w:space="0" w:color="auto"/>
          </w:divBdr>
        </w:div>
        <w:div w:id="1541669714">
          <w:marLeft w:val="0"/>
          <w:marRight w:val="0"/>
          <w:marTop w:val="0"/>
          <w:marBottom w:val="0"/>
          <w:divBdr>
            <w:top w:val="none" w:sz="0" w:space="0" w:color="auto"/>
            <w:left w:val="none" w:sz="0" w:space="0" w:color="auto"/>
            <w:bottom w:val="none" w:sz="0" w:space="0" w:color="auto"/>
            <w:right w:val="none" w:sz="0" w:space="0" w:color="auto"/>
          </w:divBdr>
        </w:div>
        <w:div w:id="1557663414">
          <w:marLeft w:val="0"/>
          <w:marRight w:val="0"/>
          <w:marTop w:val="0"/>
          <w:marBottom w:val="0"/>
          <w:divBdr>
            <w:top w:val="none" w:sz="0" w:space="0" w:color="auto"/>
            <w:left w:val="none" w:sz="0" w:space="0" w:color="auto"/>
            <w:bottom w:val="none" w:sz="0" w:space="0" w:color="auto"/>
            <w:right w:val="none" w:sz="0" w:space="0" w:color="auto"/>
          </w:divBdr>
        </w:div>
        <w:div w:id="1591617775">
          <w:marLeft w:val="0"/>
          <w:marRight w:val="0"/>
          <w:marTop w:val="0"/>
          <w:marBottom w:val="0"/>
          <w:divBdr>
            <w:top w:val="none" w:sz="0" w:space="0" w:color="auto"/>
            <w:left w:val="none" w:sz="0" w:space="0" w:color="auto"/>
            <w:bottom w:val="none" w:sz="0" w:space="0" w:color="auto"/>
            <w:right w:val="none" w:sz="0" w:space="0" w:color="auto"/>
          </w:divBdr>
        </w:div>
        <w:div w:id="1596093123">
          <w:marLeft w:val="0"/>
          <w:marRight w:val="0"/>
          <w:marTop w:val="0"/>
          <w:marBottom w:val="0"/>
          <w:divBdr>
            <w:top w:val="none" w:sz="0" w:space="0" w:color="auto"/>
            <w:left w:val="none" w:sz="0" w:space="0" w:color="auto"/>
            <w:bottom w:val="none" w:sz="0" w:space="0" w:color="auto"/>
            <w:right w:val="none" w:sz="0" w:space="0" w:color="auto"/>
          </w:divBdr>
        </w:div>
        <w:div w:id="1601179351">
          <w:marLeft w:val="0"/>
          <w:marRight w:val="0"/>
          <w:marTop w:val="0"/>
          <w:marBottom w:val="0"/>
          <w:divBdr>
            <w:top w:val="none" w:sz="0" w:space="0" w:color="auto"/>
            <w:left w:val="none" w:sz="0" w:space="0" w:color="auto"/>
            <w:bottom w:val="none" w:sz="0" w:space="0" w:color="auto"/>
            <w:right w:val="none" w:sz="0" w:space="0" w:color="auto"/>
          </w:divBdr>
        </w:div>
        <w:div w:id="1635213987">
          <w:marLeft w:val="0"/>
          <w:marRight w:val="0"/>
          <w:marTop w:val="0"/>
          <w:marBottom w:val="0"/>
          <w:divBdr>
            <w:top w:val="none" w:sz="0" w:space="0" w:color="auto"/>
            <w:left w:val="none" w:sz="0" w:space="0" w:color="auto"/>
            <w:bottom w:val="none" w:sz="0" w:space="0" w:color="auto"/>
            <w:right w:val="none" w:sz="0" w:space="0" w:color="auto"/>
          </w:divBdr>
        </w:div>
        <w:div w:id="1641032240">
          <w:marLeft w:val="0"/>
          <w:marRight w:val="0"/>
          <w:marTop w:val="0"/>
          <w:marBottom w:val="0"/>
          <w:divBdr>
            <w:top w:val="none" w:sz="0" w:space="0" w:color="auto"/>
            <w:left w:val="none" w:sz="0" w:space="0" w:color="auto"/>
            <w:bottom w:val="none" w:sz="0" w:space="0" w:color="auto"/>
            <w:right w:val="none" w:sz="0" w:space="0" w:color="auto"/>
          </w:divBdr>
        </w:div>
        <w:div w:id="1690642762">
          <w:marLeft w:val="0"/>
          <w:marRight w:val="0"/>
          <w:marTop w:val="0"/>
          <w:marBottom w:val="0"/>
          <w:divBdr>
            <w:top w:val="none" w:sz="0" w:space="0" w:color="auto"/>
            <w:left w:val="none" w:sz="0" w:space="0" w:color="auto"/>
            <w:bottom w:val="none" w:sz="0" w:space="0" w:color="auto"/>
            <w:right w:val="none" w:sz="0" w:space="0" w:color="auto"/>
          </w:divBdr>
        </w:div>
        <w:div w:id="1717393112">
          <w:marLeft w:val="0"/>
          <w:marRight w:val="0"/>
          <w:marTop w:val="0"/>
          <w:marBottom w:val="0"/>
          <w:divBdr>
            <w:top w:val="none" w:sz="0" w:space="0" w:color="auto"/>
            <w:left w:val="none" w:sz="0" w:space="0" w:color="auto"/>
            <w:bottom w:val="none" w:sz="0" w:space="0" w:color="auto"/>
            <w:right w:val="none" w:sz="0" w:space="0" w:color="auto"/>
          </w:divBdr>
        </w:div>
        <w:div w:id="1734424466">
          <w:marLeft w:val="0"/>
          <w:marRight w:val="0"/>
          <w:marTop w:val="0"/>
          <w:marBottom w:val="0"/>
          <w:divBdr>
            <w:top w:val="none" w:sz="0" w:space="0" w:color="auto"/>
            <w:left w:val="none" w:sz="0" w:space="0" w:color="auto"/>
            <w:bottom w:val="none" w:sz="0" w:space="0" w:color="auto"/>
            <w:right w:val="none" w:sz="0" w:space="0" w:color="auto"/>
          </w:divBdr>
        </w:div>
        <w:div w:id="1780710559">
          <w:marLeft w:val="0"/>
          <w:marRight w:val="0"/>
          <w:marTop w:val="0"/>
          <w:marBottom w:val="0"/>
          <w:divBdr>
            <w:top w:val="none" w:sz="0" w:space="0" w:color="auto"/>
            <w:left w:val="none" w:sz="0" w:space="0" w:color="auto"/>
            <w:bottom w:val="none" w:sz="0" w:space="0" w:color="auto"/>
            <w:right w:val="none" w:sz="0" w:space="0" w:color="auto"/>
          </w:divBdr>
        </w:div>
        <w:div w:id="1788893778">
          <w:marLeft w:val="0"/>
          <w:marRight w:val="0"/>
          <w:marTop w:val="0"/>
          <w:marBottom w:val="0"/>
          <w:divBdr>
            <w:top w:val="none" w:sz="0" w:space="0" w:color="auto"/>
            <w:left w:val="none" w:sz="0" w:space="0" w:color="auto"/>
            <w:bottom w:val="none" w:sz="0" w:space="0" w:color="auto"/>
            <w:right w:val="none" w:sz="0" w:space="0" w:color="auto"/>
          </w:divBdr>
        </w:div>
        <w:div w:id="1839730987">
          <w:marLeft w:val="0"/>
          <w:marRight w:val="0"/>
          <w:marTop w:val="0"/>
          <w:marBottom w:val="0"/>
          <w:divBdr>
            <w:top w:val="none" w:sz="0" w:space="0" w:color="auto"/>
            <w:left w:val="none" w:sz="0" w:space="0" w:color="auto"/>
            <w:bottom w:val="none" w:sz="0" w:space="0" w:color="auto"/>
            <w:right w:val="none" w:sz="0" w:space="0" w:color="auto"/>
          </w:divBdr>
        </w:div>
        <w:div w:id="1883396476">
          <w:marLeft w:val="0"/>
          <w:marRight w:val="0"/>
          <w:marTop w:val="0"/>
          <w:marBottom w:val="0"/>
          <w:divBdr>
            <w:top w:val="none" w:sz="0" w:space="0" w:color="auto"/>
            <w:left w:val="none" w:sz="0" w:space="0" w:color="auto"/>
            <w:bottom w:val="none" w:sz="0" w:space="0" w:color="auto"/>
            <w:right w:val="none" w:sz="0" w:space="0" w:color="auto"/>
          </w:divBdr>
        </w:div>
        <w:div w:id="1944485495">
          <w:marLeft w:val="0"/>
          <w:marRight w:val="0"/>
          <w:marTop w:val="0"/>
          <w:marBottom w:val="0"/>
          <w:divBdr>
            <w:top w:val="none" w:sz="0" w:space="0" w:color="auto"/>
            <w:left w:val="none" w:sz="0" w:space="0" w:color="auto"/>
            <w:bottom w:val="none" w:sz="0" w:space="0" w:color="auto"/>
            <w:right w:val="none" w:sz="0" w:space="0" w:color="auto"/>
          </w:divBdr>
        </w:div>
        <w:div w:id="1956399734">
          <w:marLeft w:val="0"/>
          <w:marRight w:val="0"/>
          <w:marTop w:val="0"/>
          <w:marBottom w:val="0"/>
          <w:divBdr>
            <w:top w:val="none" w:sz="0" w:space="0" w:color="auto"/>
            <w:left w:val="none" w:sz="0" w:space="0" w:color="auto"/>
            <w:bottom w:val="none" w:sz="0" w:space="0" w:color="auto"/>
            <w:right w:val="none" w:sz="0" w:space="0" w:color="auto"/>
          </w:divBdr>
        </w:div>
        <w:div w:id="2063866907">
          <w:marLeft w:val="0"/>
          <w:marRight w:val="0"/>
          <w:marTop w:val="0"/>
          <w:marBottom w:val="0"/>
          <w:divBdr>
            <w:top w:val="none" w:sz="0" w:space="0" w:color="auto"/>
            <w:left w:val="none" w:sz="0" w:space="0" w:color="auto"/>
            <w:bottom w:val="none" w:sz="0" w:space="0" w:color="auto"/>
            <w:right w:val="none" w:sz="0" w:space="0" w:color="auto"/>
          </w:divBdr>
        </w:div>
        <w:div w:id="2077050307">
          <w:marLeft w:val="0"/>
          <w:marRight w:val="0"/>
          <w:marTop w:val="0"/>
          <w:marBottom w:val="0"/>
          <w:divBdr>
            <w:top w:val="none" w:sz="0" w:space="0" w:color="auto"/>
            <w:left w:val="none" w:sz="0" w:space="0" w:color="auto"/>
            <w:bottom w:val="none" w:sz="0" w:space="0" w:color="auto"/>
            <w:right w:val="none" w:sz="0" w:space="0" w:color="auto"/>
          </w:divBdr>
        </w:div>
        <w:div w:id="2079548701">
          <w:marLeft w:val="0"/>
          <w:marRight w:val="0"/>
          <w:marTop w:val="0"/>
          <w:marBottom w:val="0"/>
          <w:divBdr>
            <w:top w:val="none" w:sz="0" w:space="0" w:color="auto"/>
            <w:left w:val="none" w:sz="0" w:space="0" w:color="auto"/>
            <w:bottom w:val="none" w:sz="0" w:space="0" w:color="auto"/>
            <w:right w:val="none" w:sz="0" w:space="0" w:color="auto"/>
          </w:divBdr>
        </w:div>
        <w:div w:id="2099716684">
          <w:marLeft w:val="0"/>
          <w:marRight w:val="0"/>
          <w:marTop w:val="0"/>
          <w:marBottom w:val="0"/>
          <w:divBdr>
            <w:top w:val="none" w:sz="0" w:space="0" w:color="auto"/>
            <w:left w:val="none" w:sz="0" w:space="0" w:color="auto"/>
            <w:bottom w:val="none" w:sz="0" w:space="0" w:color="auto"/>
            <w:right w:val="none" w:sz="0" w:space="0" w:color="auto"/>
          </w:divBdr>
        </w:div>
      </w:divsChild>
    </w:div>
    <w:div w:id="1055545826">
      <w:bodyDiv w:val="1"/>
      <w:marLeft w:val="0"/>
      <w:marRight w:val="0"/>
      <w:marTop w:val="0"/>
      <w:marBottom w:val="0"/>
      <w:divBdr>
        <w:top w:val="none" w:sz="0" w:space="0" w:color="auto"/>
        <w:left w:val="none" w:sz="0" w:space="0" w:color="auto"/>
        <w:bottom w:val="none" w:sz="0" w:space="0" w:color="auto"/>
        <w:right w:val="none" w:sz="0" w:space="0" w:color="auto"/>
      </w:divBdr>
    </w:div>
    <w:div w:id="1061639484">
      <w:bodyDiv w:val="1"/>
      <w:marLeft w:val="0"/>
      <w:marRight w:val="0"/>
      <w:marTop w:val="0"/>
      <w:marBottom w:val="0"/>
      <w:divBdr>
        <w:top w:val="none" w:sz="0" w:space="0" w:color="auto"/>
        <w:left w:val="none" w:sz="0" w:space="0" w:color="auto"/>
        <w:bottom w:val="none" w:sz="0" w:space="0" w:color="auto"/>
        <w:right w:val="none" w:sz="0" w:space="0" w:color="auto"/>
      </w:divBdr>
    </w:div>
    <w:div w:id="1074082824">
      <w:bodyDiv w:val="1"/>
      <w:marLeft w:val="0"/>
      <w:marRight w:val="0"/>
      <w:marTop w:val="0"/>
      <w:marBottom w:val="0"/>
      <w:divBdr>
        <w:top w:val="none" w:sz="0" w:space="0" w:color="auto"/>
        <w:left w:val="none" w:sz="0" w:space="0" w:color="auto"/>
        <w:bottom w:val="none" w:sz="0" w:space="0" w:color="auto"/>
        <w:right w:val="none" w:sz="0" w:space="0" w:color="auto"/>
      </w:divBdr>
    </w:div>
    <w:div w:id="1116369121">
      <w:bodyDiv w:val="1"/>
      <w:marLeft w:val="0"/>
      <w:marRight w:val="0"/>
      <w:marTop w:val="0"/>
      <w:marBottom w:val="0"/>
      <w:divBdr>
        <w:top w:val="none" w:sz="0" w:space="0" w:color="auto"/>
        <w:left w:val="none" w:sz="0" w:space="0" w:color="auto"/>
        <w:bottom w:val="none" w:sz="0" w:space="0" w:color="auto"/>
        <w:right w:val="none" w:sz="0" w:space="0" w:color="auto"/>
      </w:divBdr>
    </w:div>
    <w:div w:id="1116487125">
      <w:bodyDiv w:val="1"/>
      <w:marLeft w:val="0"/>
      <w:marRight w:val="0"/>
      <w:marTop w:val="0"/>
      <w:marBottom w:val="0"/>
      <w:divBdr>
        <w:top w:val="none" w:sz="0" w:space="0" w:color="auto"/>
        <w:left w:val="none" w:sz="0" w:space="0" w:color="auto"/>
        <w:bottom w:val="none" w:sz="0" w:space="0" w:color="auto"/>
        <w:right w:val="none" w:sz="0" w:space="0" w:color="auto"/>
      </w:divBdr>
      <w:divsChild>
        <w:div w:id="227083832">
          <w:marLeft w:val="446"/>
          <w:marRight w:val="0"/>
          <w:marTop w:val="200"/>
          <w:marBottom w:val="0"/>
          <w:divBdr>
            <w:top w:val="none" w:sz="0" w:space="0" w:color="auto"/>
            <w:left w:val="none" w:sz="0" w:space="0" w:color="auto"/>
            <w:bottom w:val="none" w:sz="0" w:space="0" w:color="auto"/>
            <w:right w:val="none" w:sz="0" w:space="0" w:color="auto"/>
          </w:divBdr>
        </w:div>
        <w:div w:id="403070138">
          <w:marLeft w:val="446"/>
          <w:marRight w:val="0"/>
          <w:marTop w:val="200"/>
          <w:marBottom w:val="0"/>
          <w:divBdr>
            <w:top w:val="none" w:sz="0" w:space="0" w:color="auto"/>
            <w:left w:val="none" w:sz="0" w:space="0" w:color="auto"/>
            <w:bottom w:val="none" w:sz="0" w:space="0" w:color="auto"/>
            <w:right w:val="none" w:sz="0" w:space="0" w:color="auto"/>
          </w:divBdr>
        </w:div>
        <w:div w:id="567692565">
          <w:marLeft w:val="446"/>
          <w:marRight w:val="0"/>
          <w:marTop w:val="200"/>
          <w:marBottom w:val="0"/>
          <w:divBdr>
            <w:top w:val="none" w:sz="0" w:space="0" w:color="auto"/>
            <w:left w:val="none" w:sz="0" w:space="0" w:color="auto"/>
            <w:bottom w:val="none" w:sz="0" w:space="0" w:color="auto"/>
            <w:right w:val="none" w:sz="0" w:space="0" w:color="auto"/>
          </w:divBdr>
        </w:div>
        <w:div w:id="1447893425">
          <w:marLeft w:val="446"/>
          <w:marRight w:val="0"/>
          <w:marTop w:val="200"/>
          <w:marBottom w:val="0"/>
          <w:divBdr>
            <w:top w:val="none" w:sz="0" w:space="0" w:color="auto"/>
            <w:left w:val="none" w:sz="0" w:space="0" w:color="auto"/>
            <w:bottom w:val="none" w:sz="0" w:space="0" w:color="auto"/>
            <w:right w:val="none" w:sz="0" w:space="0" w:color="auto"/>
          </w:divBdr>
        </w:div>
        <w:div w:id="1493446536">
          <w:marLeft w:val="446"/>
          <w:marRight w:val="0"/>
          <w:marTop w:val="200"/>
          <w:marBottom w:val="0"/>
          <w:divBdr>
            <w:top w:val="none" w:sz="0" w:space="0" w:color="auto"/>
            <w:left w:val="none" w:sz="0" w:space="0" w:color="auto"/>
            <w:bottom w:val="none" w:sz="0" w:space="0" w:color="auto"/>
            <w:right w:val="none" w:sz="0" w:space="0" w:color="auto"/>
          </w:divBdr>
        </w:div>
        <w:div w:id="1737245972">
          <w:marLeft w:val="446"/>
          <w:marRight w:val="0"/>
          <w:marTop w:val="200"/>
          <w:marBottom w:val="0"/>
          <w:divBdr>
            <w:top w:val="none" w:sz="0" w:space="0" w:color="auto"/>
            <w:left w:val="none" w:sz="0" w:space="0" w:color="auto"/>
            <w:bottom w:val="none" w:sz="0" w:space="0" w:color="auto"/>
            <w:right w:val="none" w:sz="0" w:space="0" w:color="auto"/>
          </w:divBdr>
        </w:div>
        <w:div w:id="1823309581">
          <w:marLeft w:val="446"/>
          <w:marRight w:val="0"/>
          <w:marTop w:val="200"/>
          <w:marBottom w:val="0"/>
          <w:divBdr>
            <w:top w:val="none" w:sz="0" w:space="0" w:color="auto"/>
            <w:left w:val="none" w:sz="0" w:space="0" w:color="auto"/>
            <w:bottom w:val="none" w:sz="0" w:space="0" w:color="auto"/>
            <w:right w:val="none" w:sz="0" w:space="0" w:color="auto"/>
          </w:divBdr>
        </w:div>
      </w:divsChild>
    </w:div>
    <w:div w:id="1127435914">
      <w:bodyDiv w:val="1"/>
      <w:marLeft w:val="0"/>
      <w:marRight w:val="0"/>
      <w:marTop w:val="0"/>
      <w:marBottom w:val="0"/>
      <w:divBdr>
        <w:top w:val="none" w:sz="0" w:space="0" w:color="auto"/>
        <w:left w:val="none" w:sz="0" w:space="0" w:color="auto"/>
        <w:bottom w:val="none" w:sz="0" w:space="0" w:color="auto"/>
        <w:right w:val="none" w:sz="0" w:space="0" w:color="auto"/>
      </w:divBdr>
    </w:div>
    <w:div w:id="1131437764">
      <w:bodyDiv w:val="1"/>
      <w:marLeft w:val="0"/>
      <w:marRight w:val="0"/>
      <w:marTop w:val="0"/>
      <w:marBottom w:val="0"/>
      <w:divBdr>
        <w:top w:val="none" w:sz="0" w:space="0" w:color="auto"/>
        <w:left w:val="none" w:sz="0" w:space="0" w:color="auto"/>
        <w:bottom w:val="none" w:sz="0" w:space="0" w:color="auto"/>
        <w:right w:val="none" w:sz="0" w:space="0" w:color="auto"/>
      </w:divBdr>
      <w:divsChild>
        <w:div w:id="926034885">
          <w:marLeft w:val="0"/>
          <w:marRight w:val="0"/>
          <w:marTop w:val="0"/>
          <w:marBottom w:val="0"/>
          <w:divBdr>
            <w:top w:val="none" w:sz="0" w:space="0" w:color="auto"/>
            <w:left w:val="none" w:sz="0" w:space="0" w:color="auto"/>
            <w:bottom w:val="none" w:sz="0" w:space="0" w:color="auto"/>
            <w:right w:val="none" w:sz="0" w:space="0" w:color="auto"/>
          </w:divBdr>
        </w:div>
      </w:divsChild>
    </w:div>
    <w:div w:id="1131750299">
      <w:bodyDiv w:val="1"/>
      <w:marLeft w:val="0"/>
      <w:marRight w:val="0"/>
      <w:marTop w:val="0"/>
      <w:marBottom w:val="0"/>
      <w:divBdr>
        <w:top w:val="none" w:sz="0" w:space="0" w:color="auto"/>
        <w:left w:val="none" w:sz="0" w:space="0" w:color="auto"/>
        <w:bottom w:val="none" w:sz="0" w:space="0" w:color="auto"/>
        <w:right w:val="none" w:sz="0" w:space="0" w:color="auto"/>
      </w:divBdr>
      <w:divsChild>
        <w:div w:id="212736938">
          <w:marLeft w:val="446"/>
          <w:marRight w:val="0"/>
          <w:marTop w:val="200"/>
          <w:marBottom w:val="0"/>
          <w:divBdr>
            <w:top w:val="none" w:sz="0" w:space="0" w:color="auto"/>
            <w:left w:val="none" w:sz="0" w:space="0" w:color="auto"/>
            <w:bottom w:val="none" w:sz="0" w:space="0" w:color="auto"/>
            <w:right w:val="none" w:sz="0" w:space="0" w:color="auto"/>
          </w:divBdr>
        </w:div>
        <w:div w:id="721251333">
          <w:marLeft w:val="446"/>
          <w:marRight w:val="0"/>
          <w:marTop w:val="200"/>
          <w:marBottom w:val="0"/>
          <w:divBdr>
            <w:top w:val="none" w:sz="0" w:space="0" w:color="auto"/>
            <w:left w:val="none" w:sz="0" w:space="0" w:color="auto"/>
            <w:bottom w:val="none" w:sz="0" w:space="0" w:color="auto"/>
            <w:right w:val="none" w:sz="0" w:space="0" w:color="auto"/>
          </w:divBdr>
        </w:div>
        <w:div w:id="768350538">
          <w:marLeft w:val="446"/>
          <w:marRight w:val="0"/>
          <w:marTop w:val="200"/>
          <w:marBottom w:val="0"/>
          <w:divBdr>
            <w:top w:val="none" w:sz="0" w:space="0" w:color="auto"/>
            <w:left w:val="none" w:sz="0" w:space="0" w:color="auto"/>
            <w:bottom w:val="none" w:sz="0" w:space="0" w:color="auto"/>
            <w:right w:val="none" w:sz="0" w:space="0" w:color="auto"/>
          </w:divBdr>
        </w:div>
        <w:div w:id="815299027">
          <w:marLeft w:val="446"/>
          <w:marRight w:val="0"/>
          <w:marTop w:val="200"/>
          <w:marBottom w:val="0"/>
          <w:divBdr>
            <w:top w:val="none" w:sz="0" w:space="0" w:color="auto"/>
            <w:left w:val="none" w:sz="0" w:space="0" w:color="auto"/>
            <w:bottom w:val="none" w:sz="0" w:space="0" w:color="auto"/>
            <w:right w:val="none" w:sz="0" w:space="0" w:color="auto"/>
          </w:divBdr>
        </w:div>
        <w:div w:id="918323155">
          <w:marLeft w:val="446"/>
          <w:marRight w:val="0"/>
          <w:marTop w:val="200"/>
          <w:marBottom w:val="0"/>
          <w:divBdr>
            <w:top w:val="none" w:sz="0" w:space="0" w:color="auto"/>
            <w:left w:val="none" w:sz="0" w:space="0" w:color="auto"/>
            <w:bottom w:val="none" w:sz="0" w:space="0" w:color="auto"/>
            <w:right w:val="none" w:sz="0" w:space="0" w:color="auto"/>
          </w:divBdr>
        </w:div>
        <w:div w:id="927813862">
          <w:marLeft w:val="446"/>
          <w:marRight w:val="0"/>
          <w:marTop w:val="200"/>
          <w:marBottom w:val="0"/>
          <w:divBdr>
            <w:top w:val="none" w:sz="0" w:space="0" w:color="auto"/>
            <w:left w:val="none" w:sz="0" w:space="0" w:color="auto"/>
            <w:bottom w:val="none" w:sz="0" w:space="0" w:color="auto"/>
            <w:right w:val="none" w:sz="0" w:space="0" w:color="auto"/>
          </w:divBdr>
        </w:div>
        <w:div w:id="1101268014">
          <w:marLeft w:val="446"/>
          <w:marRight w:val="0"/>
          <w:marTop w:val="200"/>
          <w:marBottom w:val="0"/>
          <w:divBdr>
            <w:top w:val="none" w:sz="0" w:space="0" w:color="auto"/>
            <w:left w:val="none" w:sz="0" w:space="0" w:color="auto"/>
            <w:bottom w:val="none" w:sz="0" w:space="0" w:color="auto"/>
            <w:right w:val="none" w:sz="0" w:space="0" w:color="auto"/>
          </w:divBdr>
        </w:div>
        <w:div w:id="1384209365">
          <w:marLeft w:val="446"/>
          <w:marRight w:val="0"/>
          <w:marTop w:val="200"/>
          <w:marBottom w:val="0"/>
          <w:divBdr>
            <w:top w:val="none" w:sz="0" w:space="0" w:color="auto"/>
            <w:left w:val="none" w:sz="0" w:space="0" w:color="auto"/>
            <w:bottom w:val="none" w:sz="0" w:space="0" w:color="auto"/>
            <w:right w:val="none" w:sz="0" w:space="0" w:color="auto"/>
          </w:divBdr>
        </w:div>
        <w:div w:id="1883443751">
          <w:marLeft w:val="446"/>
          <w:marRight w:val="0"/>
          <w:marTop w:val="200"/>
          <w:marBottom w:val="0"/>
          <w:divBdr>
            <w:top w:val="none" w:sz="0" w:space="0" w:color="auto"/>
            <w:left w:val="none" w:sz="0" w:space="0" w:color="auto"/>
            <w:bottom w:val="none" w:sz="0" w:space="0" w:color="auto"/>
            <w:right w:val="none" w:sz="0" w:space="0" w:color="auto"/>
          </w:divBdr>
        </w:div>
        <w:div w:id="1909027430">
          <w:marLeft w:val="446"/>
          <w:marRight w:val="0"/>
          <w:marTop w:val="200"/>
          <w:marBottom w:val="0"/>
          <w:divBdr>
            <w:top w:val="none" w:sz="0" w:space="0" w:color="auto"/>
            <w:left w:val="none" w:sz="0" w:space="0" w:color="auto"/>
            <w:bottom w:val="none" w:sz="0" w:space="0" w:color="auto"/>
            <w:right w:val="none" w:sz="0" w:space="0" w:color="auto"/>
          </w:divBdr>
        </w:div>
        <w:div w:id="2004698295">
          <w:marLeft w:val="446"/>
          <w:marRight w:val="0"/>
          <w:marTop w:val="200"/>
          <w:marBottom w:val="0"/>
          <w:divBdr>
            <w:top w:val="none" w:sz="0" w:space="0" w:color="auto"/>
            <w:left w:val="none" w:sz="0" w:space="0" w:color="auto"/>
            <w:bottom w:val="none" w:sz="0" w:space="0" w:color="auto"/>
            <w:right w:val="none" w:sz="0" w:space="0" w:color="auto"/>
          </w:divBdr>
        </w:div>
        <w:div w:id="2044817469">
          <w:marLeft w:val="446"/>
          <w:marRight w:val="0"/>
          <w:marTop w:val="200"/>
          <w:marBottom w:val="0"/>
          <w:divBdr>
            <w:top w:val="none" w:sz="0" w:space="0" w:color="auto"/>
            <w:left w:val="none" w:sz="0" w:space="0" w:color="auto"/>
            <w:bottom w:val="none" w:sz="0" w:space="0" w:color="auto"/>
            <w:right w:val="none" w:sz="0" w:space="0" w:color="auto"/>
          </w:divBdr>
        </w:div>
        <w:div w:id="2063861868">
          <w:marLeft w:val="446"/>
          <w:marRight w:val="0"/>
          <w:marTop w:val="200"/>
          <w:marBottom w:val="0"/>
          <w:divBdr>
            <w:top w:val="none" w:sz="0" w:space="0" w:color="auto"/>
            <w:left w:val="none" w:sz="0" w:space="0" w:color="auto"/>
            <w:bottom w:val="none" w:sz="0" w:space="0" w:color="auto"/>
            <w:right w:val="none" w:sz="0" w:space="0" w:color="auto"/>
          </w:divBdr>
        </w:div>
      </w:divsChild>
    </w:div>
    <w:div w:id="1150831402">
      <w:bodyDiv w:val="1"/>
      <w:marLeft w:val="0"/>
      <w:marRight w:val="0"/>
      <w:marTop w:val="0"/>
      <w:marBottom w:val="0"/>
      <w:divBdr>
        <w:top w:val="none" w:sz="0" w:space="0" w:color="auto"/>
        <w:left w:val="none" w:sz="0" w:space="0" w:color="auto"/>
        <w:bottom w:val="none" w:sz="0" w:space="0" w:color="auto"/>
        <w:right w:val="none" w:sz="0" w:space="0" w:color="auto"/>
      </w:divBdr>
      <w:divsChild>
        <w:div w:id="772435648">
          <w:marLeft w:val="446"/>
          <w:marRight w:val="0"/>
          <w:marTop w:val="200"/>
          <w:marBottom w:val="0"/>
          <w:divBdr>
            <w:top w:val="none" w:sz="0" w:space="0" w:color="auto"/>
            <w:left w:val="none" w:sz="0" w:space="0" w:color="auto"/>
            <w:bottom w:val="none" w:sz="0" w:space="0" w:color="auto"/>
            <w:right w:val="none" w:sz="0" w:space="0" w:color="auto"/>
          </w:divBdr>
        </w:div>
        <w:div w:id="1652834237">
          <w:marLeft w:val="446"/>
          <w:marRight w:val="0"/>
          <w:marTop w:val="200"/>
          <w:marBottom w:val="0"/>
          <w:divBdr>
            <w:top w:val="none" w:sz="0" w:space="0" w:color="auto"/>
            <w:left w:val="none" w:sz="0" w:space="0" w:color="auto"/>
            <w:bottom w:val="none" w:sz="0" w:space="0" w:color="auto"/>
            <w:right w:val="none" w:sz="0" w:space="0" w:color="auto"/>
          </w:divBdr>
        </w:div>
        <w:div w:id="1853449660">
          <w:marLeft w:val="446"/>
          <w:marRight w:val="0"/>
          <w:marTop w:val="200"/>
          <w:marBottom w:val="0"/>
          <w:divBdr>
            <w:top w:val="none" w:sz="0" w:space="0" w:color="auto"/>
            <w:left w:val="none" w:sz="0" w:space="0" w:color="auto"/>
            <w:bottom w:val="none" w:sz="0" w:space="0" w:color="auto"/>
            <w:right w:val="none" w:sz="0" w:space="0" w:color="auto"/>
          </w:divBdr>
        </w:div>
      </w:divsChild>
    </w:div>
    <w:div w:id="1169061778">
      <w:bodyDiv w:val="1"/>
      <w:marLeft w:val="0"/>
      <w:marRight w:val="0"/>
      <w:marTop w:val="0"/>
      <w:marBottom w:val="0"/>
      <w:divBdr>
        <w:top w:val="none" w:sz="0" w:space="0" w:color="auto"/>
        <w:left w:val="none" w:sz="0" w:space="0" w:color="auto"/>
        <w:bottom w:val="none" w:sz="0" w:space="0" w:color="auto"/>
        <w:right w:val="none" w:sz="0" w:space="0" w:color="auto"/>
      </w:divBdr>
    </w:div>
    <w:div w:id="1176502800">
      <w:bodyDiv w:val="1"/>
      <w:marLeft w:val="0"/>
      <w:marRight w:val="0"/>
      <w:marTop w:val="0"/>
      <w:marBottom w:val="0"/>
      <w:divBdr>
        <w:top w:val="none" w:sz="0" w:space="0" w:color="auto"/>
        <w:left w:val="none" w:sz="0" w:space="0" w:color="auto"/>
        <w:bottom w:val="none" w:sz="0" w:space="0" w:color="auto"/>
        <w:right w:val="none" w:sz="0" w:space="0" w:color="auto"/>
      </w:divBdr>
      <w:divsChild>
        <w:div w:id="1718311057">
          <w:marLeft w:val="446"/>
          <w:marRight w:val="0"/>
          <w:marTop w:val="0"/>
          <w:marBottom w:val="0"/>
          <w:divBdr>
            <w:top w:val="none" w:sz="0" w:space="0" w:color="auto"/>
            <w:left w:val="none" w:sz="0" w:space="0" w:color="auto"/>
            <w:bottom w:val="none" w:sz="0" w:space="0" w:color="auto"/>
            <w:right w:val="none" w:sz="0" w:space="0" w:color="auto"/>
          </w:divBdr>
        </w:div>
      </w:divsChild>
    </w:div>
    <w:div w:id="1176725343">
      <w:bodyDiv w:val="1"/>
      <w:marLeft w:val="0"/>
      <w:marRight w:val="0"/>
      <w:marTop w:val="0"/>
      <w:marBottom w:val="0"/>
      <w:divBdr>
        <w:top w:val="none" w:sz="0" w:space="0" w:color="auto"/>
        <w:left w:val="none" w:sz="0" w:space="0" w:color="auto"/>
        <w:bottom w:val="none" w:sz="0" w:space="0" w:color="auto"/>
        <w:right w:val="none" w:sz="0" w:space="0" w:color="auto"/>
      </w:divBdr>
      <w:divsChild>
        <w:div w:id="906721430">
          <w:marLeft w:val="0"/>
          <w:marRight w:val="0"/>
          <w:marTop w:val="0"/>
          <w:marBottom w:val="0"/>
          <w:divBdr>
            <w:top w:val="none" w:sz="0" w:space="0" w:color="auto"/>
            <w:left w:val="none" w:sz="0" w:space="0" w:color="auto"/>
            <w:bottom w:val="none" w:sz="0" w:space="0" w:color="auto"/>
            <w:right w:val="none" w:sz="0" w:space="0" w:color="auto"/>
          </w:divBdr>
          <w:divsChild>
            <w:div w:id="1616599134">
              <w:marLeft w:val="0"/>
              <w:marRight w:val="0"/>
              <w:marTop w:val="0"/>
              <w:marBottom w:val="0"/>
              <w:divBdr>
                <w:top w:val="none" w:sz="0" w:space="0" w:color="auto"/>
                <w:left w:val="none" w:sz="0" w:space="0" w:color="auto"/>
                <w:bottom w:val="none" w:sz="0" w:space="0" w:color="auto"/>
                <w:right w:val="none" w:sz="0" w:space="0" w:color="auto"/>
              </w:divBdr>
              <w:divsChild>
                <w:div w:id="996228076">
                  <w:marLeft w:val="0"/>
                  <w:marRight w:val="0"/>
                  <w:marTop w:val="0"/>
                  <w:marBottom w:val="0"/>
                  <w:divBdr>
                    <w:top w:val="none" w:sz="0" w:space="0" w:color="auto"/>
                    <w:left w:val="none" w:sz="0" w:space="0" w:color="auto"/>
                    <w:bottom w:val="none" w:sz="0" w:space="0" w:color="auto"/>
                    <w:right w:val="none" w:sz="0" w:space="0" w:color="auto"/>
                  </w:divBdr>
                  <w:divsChild>
                    <w:div w:id="458301060">
                      <w:marLeft w:val="0"/>
                      <w:marRight w:val="0"/>
                      <w:marTop w:val="0"/>
                      <w:marBottom w:val="0"/>
                      <w:divBdr>
                        <w:top w:val="none" w:sz="0" w:space="0" w:color="auto"/>
                        <w:left w:val="none" w:sz="0" w:space="0" w:color="auto"/>
                        <w:bottom w:val="none" w:sz="0" w:space="0" w:color="auto"/>
                        <w:right w:val="none" w:sz="0" w:space="0" w:color="auto"/>
                      </w:divBdr>
                      <w:divsChild>
                        <w:div w:id="502739348">
                          <w:marLeft w:val="0"/>
                          <w:marRight w:val="0"/>
                          <w:marTop w:val="0"/>
                          <w:marBottom w:val="0"/>
                          <w:divBdr>
                            <w:top w:val="none" w:sz="0" w:space="0" w:color="auto"/>
                            <w:left w:val="none" w:sz="0" w:space="0" w:color="auto"/>
                            <w:bottom w:val="none" w:sz="0" w:space="0" w:color="auto"/>
                            <w:right w:val="none" w:sz="0" w:space="0" w:color="auto"/>
                          </w:divBdr>
                          <w:divsChild>
                            <w:div w:id="223807482">
                              <w:marLeft w:val="0"/>
                              <w:marRight w:val="0"/>
                              <w:marTop w:val="0"/>
                              <w:marBottom w:val="0"/>
                              <w:divBdr>
                                <w:top w:val="none" w:sz="0" w:space="0" w:color="auto"/>
                                <w:left w:val="none" w:sz="0" w:space="0" w:color="auto"/>
                                <w:bottom w:val="none" w:sz="0" w:space="0" w:color="auto"/>
                                <w:right w:val="none" w:sz="0" w:space="0" w:color="auto"/>
                              </w:divBdr>
                              <w:divsChild>
                                <w:div w:id="1264069495">
                                  <w:marLeft w:val="0"/>
                                  <w:marRight w:val="0"/>
                                  <w:marTop w:val="0"/>
                                  <w:marBottom w:val="0"/>
                                  <w:divBdr>
                                    <w:top w:val="none" w:sz="0" w:space="0" w:color="auto"/>
                                    <w:left w:val="none" w:sz="0" w:space="0" w:color="auto"/>
                                    <w:bottom w:val="none" w:sz="0" w:space="0" w:color="auto"/>
                                    <w:right w:val="none" w:sz="0" w:space="0" w:color="auto"/>
                                  </w:divBdr>
                                  <w:divsChild>
                                    <w:div w:id="5500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3425475">
          <w:marLeft w:val="0"/>
          <w:marRight w:val="0"/>
          <w:marTop w:val="0"/>
          <w:marBottom w:val="0"/>
          <w:divBdr>
            <w:top w:val="none" w:sz="0" w:space="0" w:color="auto"/>
            <w:left w:val="none" w:sz="0" w:space="0" w:color="auto"/>
            <w:bottom w:val="none" w:sz="0" w:space="0" w:color="auto"/>
            <w:right w:val="none" w:sz="0" w:space="0" w:color="auto"/>
          </w:divBdr>
          <w:divsChild>
            <w:div w:id="1122461132">
              <w:marLeft w:val="0"/>
              <w:marRight w:val="0"/>
              <w:marTop w:val="0"/>
              <w:marBottom w:val="0"/>
              <w:divBdr>
                <w:top w:val="none" w:sz="0" w:space="0" w:color="auto"/>
                <w:left w:val="none" w:sz="0" w:space="0" w:color="auto"/>
                <w:bottom w:val="none" w:sz="0" w:space="0" w:color="auto"/>
                <w:right w:val="none" w:sz="0" w:space="0" w:color="auto"/>
              </w:divBdr>
              <w:divsChild>
                <w:div w:id="1426995793">
                  <w:marLeft w:val="0"/>
                  <w:marRight w:val="0"/>
                  <w:marTop w:val="0"/>
                  <w:marBottom w:val="0"/>
                  <w:divBdr>
                    <w:top w:val="none" w:sz="0" w:space="0" w:color="auto"/>
                    <w:left w:val="none" w:sz="0" w:space="0" w:color="auto"/>
                    <w:bottom w:val="none" w:sz="0" w:space="0" w:color="auto"/>
                    <w:right w:val="none" w:sz="0" w:space="0" w:color="auto"/>
                  </w:divBdr>
                  <w:divsChild>
                    <w:div w:id="1627736818">
                      <w:marLeft w:val="0"/>
                      <w:marRight w:val="0"/>
                      <w:marTop w:val="0"/>
                      <w:marBottom w:val="0"/>
                      <w:divBdr>
                        <w:top w:val="none" w:sz="0" w:space="0" w:color="auto"/>
                        <w:left w:val="none" w:sz="0" w:space="0" w:color="auto"/>
                        <w:bottom w:val="none" w:sz="0" w:space="0" w:color="auto"/>
                        <w:right w:val="none" w:sz="0" w:space="0" w:color="auto"/>
                      </w:divBdr>
                      <w:divsChild>
                        <w:div w:id="1986733795">
                          <w:marLeft w:val="0"/>
                          <w:marRight w:val="0"/>
                          <w:marTop w:val="0"/>
                          <w:marBottom w:val="0"/>
                          <w:divBdr>
                            <w:top w:val="none" w:sz="0" w:space="0" w:color="auto"/>
                            <w:left w:val="none" w:sz="0" w:space="0" w:color="auto"/>
                            <w:bottom w:val="none" w:sz="0" w:space="0" w:color="auto"/>
                            <w:right w:val="none" w:sz="0" w:space="0" w:color="auto"/>
                          </w:divBdr>
                          <w:divsChild>
                            <w:div w:id="1010185319">
                              <w:marLeft w:val="0"/>
                              <w:marRight w:val="0"/>
                              <w:marTop w:val="0"/>
                              <w:marBottom w:val="0"/>
                              <w:divBdr>
                                <w:top w:val="none" w:sz="0" w:space="0" w:color="auto"/>
                                <w:left w:val="none" w:sz="0" w:space="0" w:color="auto"/>
                                <w:bottom w:val="none" w:sz="0" w:space="0" w:color="auto"/>
                                <w:right w:val="none" w:sz="0" w:space="0" w:color="auto"/>
                              </w:divBdr>
                              <w:divsChild>
                                <w:div w:id="1989507285">
                                  <w:marLeft w:val="0"/>
                                  <w:marRight w:val="0"/>
                                  <w:marTop w:val="0"/>
                                  <w:marBottom w:val="0"/>
                                  <w:divBdr>
                                    <w:top w:val="none" w:sz="0" w:space="0" w:color="auto"/>
                                    <w:left w:val="none" w:sz="0" w:space="0" w:color="auto"/>
                                    <w:bottom w:val="none" w:sz="0" w:space="0" w:color="auto"/>
                                    <w:right w:val="none" w:sz="0" w:space="0" w:color="auto"/>
                                  </w:divBdr>
                                  <w:divsChild>
                                    <w:div w:id="156009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1474557">
      <w:bodyDiv w:val="1"/>
      <w:marLeft w:val="0"/>
      <w:marRight w:val="0"/>
      <w:marTop w:val="0"/>
      <w:marBottom w:val="0"/>
      <w:divBdr>
        <w:top w:val="none" w:sz="0" w:space="0" w:color="auto"/>
        <w:left w:val="none" w:sz="0" w:space="0" w:color="auto"/>
        <w:bottom w:val="none" w:sz="0" w:space="0" w:color="auto"/>
        <w:right w:val="none" w:sz="0" w:space="0" w:color="auto"/>
      </w:divBdr>
    </w:div>
    <w:div w:id="1306349503">
      <w:bodyDiv w:val="1"/>
      <w:marLeft w:val="0"/>
      <w:marRight w:val="0"/>
      <w:marTop w:val="0"/>
      <w:marBottom w:val="0"/>
      <w:divBdr>
        <w:top w:val="none" w:sz="0" w:space="0" w:color="auto"/>
        <w:left w:val="none" w:sz="0" w:space="0" w:color="auto"/>
        <w:bottom w:val="none" w:sz="0" w:space="0" w:color="auto"/>
        <w:right w:val="none" w:sz="0" w:space="0" w:color="auto"/>
      </w:divBdr>
    </w:div>
    <w:div w:id="1346251039">
      <w:bodyDiv w:val="1"/>
      <w:marLeft w:val="0"/>
      <w:marRight w:val="0"/>
      <w:marTop w:val="0"/>
      <w:marBottom w:val="0"/>
      <w:divBdr>
        <w:top w:val="none" w:sz="0" w:space="0" w:color="auto"/>
        <w:left w:val="none" w:sz="0" w:space="0" w:color="auto"/>
        <w:bottom w:val="none" w:sz="0" w:space="0" w:color="auto"/>
        <w:right w:val="none" w:sz="0" w:space="0" w:color="auto"/>
      </w:divBdr>
    </w:div>
    <w:div w:id="1384018575">
      <w:bodyDiv w:val="1"/>
      <w:marLeft w:val="0"/>
      <w:marRight w:val="0"/>
      <w:marTop w:val="0"/>
      <w:marBottom w:val="0"/>
      <w:divBdr>
        <w:top w:val="none" w:sz="0" w:space="0" w:color="auto"/>
        <w:left w:val="none" w:sz="0" w:space="0" w:color="auto"/>
        <w:bottom w:val="none" w:sz="0" w:space="0" w:color="auto"/>
        <w:right w:val="none" w:sz="0" w:space="0" w:color="auto"/>
      </w:divBdr>
      <w:divsChild>
        <w:div w:id="515847854">
          <w:marLeft w:val="0"/>
          <w:marRight w:val="0"/>
          <w:marTop w:val="0"/>
          <w:marBottom w:val="0"/>
          <w:divBdr>
            <w:top w:val="none" w:sz="0" w:space="0" w:color="auto"/>
            <w:left w:val="none" w:sz="0" w:space="0" w:color="auto"/>
            <w:bottom w:val="none" w:sz="0" w:space="0" w:color="auto"/>
            <w:right w:val="none" w:sz="0" w:space="0" w:color="auto"/>
          </w:divBdr>
          <w:divsChild>
            <w:div w:id="2140224837">
              <w:marLeft w:val="0"/>
              <w:marRight w:val="0"/>
              <w:marTop w:val="0"/>
              <w:marBottom w:val="0"/>
              <w:divBdr>
                <w:top w:val="none" w:sz="0" w:space="0" w:color="auto"/>
                <w:left w:val="none" w:sz="0" w:space="0" w:color="auto"/>
                <w:bottom w:val="none" w:sz="0" w:space="0" w:color="auto"/>
                <w:right w:val="none" w:sz="0" w:space="0" w:color="auto"/>
              </w:divBdr>
              <w:divsChild>
                <w:div w:id="2130510154">
                  <w:marLeft w:val="0"/>
                  <w:marRight w:val="0"/>
                  <w:marTop w:val="0"/>
                  <w:marBottom w:val="0"/>
                  <w:divBdr>
                    <w:top w:val="none" w:sz="0" w:space="0" w:color="auto"/>
                    <w:left w:val="none" w:sz="0" w:space="0" w:color="auto"/>
                    <w:bottom w:val="none" w:sz="0" w:space="0" w:color="auto"/>
                    <w:right w:val="none" w:sz="0" w:space="0" w:color="auto"/>
                  </w:divBdr>
                  <w:divsChild>
                    <w:div w:id="1464344588">
                      <w:marLeft w:val="0"/>
                      <w:marRight w:val="0"/>
                      <w:marTop w:val="0"/>
                      <w:marBottom w:val="0"/>
                      <w:divBdr>
                        <w:top w:val="none" w:sz="0" w:space="0" w:color="auto"/>
                        <w:left w:val="none" w:sz="0" w:space="0" w:color="auto"/>
                        <w:bottom w:val="none" w:sz="0" w:space="0" w:color="auto"/>
                        <w:right w:val="none" w:sz="0" w:space="0" w:color="auto"/>
                      </w:divBdr>
                      <w:divsChild>
                        <w:div w:id="26372072">
                          <w:marLeft w:val="0"/>
                          <w:marRight w:val="0"/>
                          <w:marTop w:val="360"/>
                          <w:marBottom w:val="0"/>
                          <w:divBdr>
                            <w:top w:val="none" w:sz="0" w:space="0" w:color="auto"/>
                            <w:left w:val="none" w:sz="0" w:space="0" w:color="auto"/>
                            <w:bottom w:val="none" w:sz="0" w:space="0" w:color="auto"/>
                            <w:right w:val="none" w:sz="0" w:space="0" w:color="auto"/>
                          </w:divBdr>
                          <w:divsChild>
                            <w:div w:id="1534032971">
                              <w:marLeft w:val="0"/>
                              <w:marRight w:val="0"/>
                              <w:marTop w:val="0"/>
                              <w:marBottom w:val="0"/>
                              <w:divBdr>
                                <w:top w:val="none" w:sz="0" w:space="0" w:color="auto"/>
                                <w:left w:val="none" w:sz="0" w:space="0" w:color="auto"/>
                                <w:bottom w:val="none" w:sz="0" w:space="0" w:color="auto"/>
                                <w:right w:val="none" w:sz="0" w:space="0" w:color="auto"/>
                              </w:divBdr>
                              <w:divsChild>
                                <w:div w:id="390925342">
                                  <w:marLeft w:val="0"/>
                                  <w:marRight w:val="0"/>
                                  <w:marTop w:val="0"/>
                                  <w:marBottom w:val="0"/>
                                  <w:divBdr>
                                    <w:top w:val="none" w:sz="0" w:space="0" w:color="auto"/>
                                    <w:left w:val="none" w:sz="0" w:space="0" w:color="auto"/>
                                    <w:bottom w:val="none" w:sz="0" w:space="0" w:color="auto"/>
                                    <w:right w:val="none" w:sz="0" w:space="0" w:color="auto"/>
                                  </w:divBdr>
                                  <w:divsChild>
                                    <w:div w:id="163748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2257367">
          <w:marLeft w:val="0"/>
          <w:marRight w:val="0"/>
          <w:marTop w:val="0"/>
          <w:marBottom w:val="0"/>
          <w:divBdr>
            <w:top w:val="none" w:sz="0" w:space="0" w:color="auto"/>
            <w:left w:val="none" w:sz="0" w:space="0" w:color="auto"/>
            <w:bottom w:val="none" w:sz="0" w:space="0" w:color="auto"/>
            <w:right w:val="none" w:sz="0" w:space="0" w:color="auto"/>
          </w:divBdr>
          <w:divsChild>
            <w:div w:id="1180509493">
              <w:marLeft w:val="0"/>
              <w:marRight w:val="0"/>
              <w:marTop w:val="0"/>
              <w:marBottom w:val="0"/>
              <w:divBdr>
                <w:top w:val="none" w:sz="0" w:space="0" w:color="auto"/>
                <w:left w:val="none" w:sz="0" w:space="0" w:color="auto"/>
                <w:bottom w:val="none" w:sz="0" w:space="0" w:color="auto"/>
                <w:right w:val="none" w:sz="0" w:space="0" w:color="auto"/>
              </w:divBdr>
              <w:divsChild>
                <w:div w:id="1034504262">
                  <w:marLeft w:val="0"/>
                  <w:marRight w:val="0"/>
                  <w:marTop w:val="0"/>
                  <w:marBottom w:val="0"/>
                  <w:divBdr>
                    <w:top w:val="none" w:sz="0" w:space="0" w:color="auto"/>
                    <w:left w:val="none" w:sz="0" w:space="0" w:color="auto"/>
                    <w:bottom w:val="none" w:sz="0" w:space="0" w:color="auto"/>
                    <w:right w:val="none" w:sz="0" w:space="0" w:color="auto"/>
                  </w:divBdr>
                  <w:divsChild>
                    <w:div w:id="796025664">
                      <w:marLeft w:val="0"/>
                      <w:marRight w:val="0"/>
                      <w:marTop w:val="0"/>
                      <w:marBottom w:val="0"/>
                      <w:divBdr>
                        <w:top w:val="none" w:sz="0" w:space="0" w:color="auto"/>
                        <w:left w:val="none" w:sz="0" w:space="0" w:color="auto"/>
                        <w:bottom w:val="none" w:sz="0" w:space="0" w:color="auto"/>
                        <w:right w:val="none" w:sz="0" w:space="0" w:color="auto"/>
                      </w:divBdr>
                      <w:divsChild>
                        <w:div w:id="1477256009">
                          <w:marLeft w:val="0"/>
                          <w:marRight w:val="0"/>
                          <w:marTop w:val="0"/>
                          <w:marBottom w:val="0"/>
                          <w:divBdr>
                            <w:top w:val="none" w:sz="0" w:space="0" w:color="auto"/>
                            <w:left w:val="none" w:sz="0" w:space="0" w:color="auto"/>
                            <w:bottom w:val="none" w:sz="0" w:space="0" w:color="auto"/>
                            <w:right w:val="none" w:sz="0" w:space="0" w:color="auto"/>
                          </w:divBdr>
                          <w:divsChild>
                            <w:div w:id="307249582">
                              <w:marLeft w:val="0"/>
                              <w:marRight w:val="0"/>
                              <w:marTop w:val="0"/>
                              <w:marBottom w:val="0"/>
                              <w:divBdr>
                                <w:top w:val="none" w:sz="0" w:space="0" w:color="auto"/>
                                <w:left w:val="none" w:sz="0" w:space="0" w:color="auto"/>
                                <w:bottom w:val="none" w:sz="0" w:space="0" w:color="auto"/>
                                <w:right w:val="none" w:sz="0" w:space="0" w:color="auto"/>
                              </w:divBdr>
                              <w:divsChild>
                                <w:div w:id="250628452">
                                  <w:marLeft w:val="0"/>
                                  <w:marRight w:val="0"/>
                                  <w:marTop w:val="0"/>
                                  <w:marBottom w:val="0"/>
                                  <w:divBdr>
                                    <w:top w:val="none" w:sz="0" w:space="0" w:color="auto"/>
                                    <w:left w:val="none" w:sz="0" w:space="0" w:color="auto"/>
                                    <w:bottom w:val="none" w:sz="0" w:space="0" w:color="auto"/>
                                    <w:right w:val="none" w:sz="0" w:space="0" w:color="auto"/>
                                  </w:divBdr>
                                  <w:divsChild>
                                    <w:div w:id="968587983">
                                      <w:marLeft w:val="0"/>
                                      <w:marRight w:val="0"/>
                                      <w:marTop w:val="0"/>
                                      <w:marBottom w:val="0"/>
                                      <w:divBdr>
                                        <w:top w:val="none" w:sz="0" w:space="0" w:color="auto"/>
                                        <w:left w:val="none" w:sz="0" w:space="0" w:color="auto"/>
                                        <w:bottom w:val="none" w:sz="0" w:space="0" w:color="auto"/>
                                        <w:right w:val="none" w:sz="0" w:space="0" w:color="auto"/>
                                      </w:divBdr>
                                      <w:divsChild>
                                        <w:div w:id="148138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5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058217">
          <w:marLeft w:val="0"/>
          <w:marRight w:val="0"/>
          <w:marTop w:val="0"/>
          <w:marBottom w:val="0"/>
          <w:divBdr>
            <w:top w:val="none" w:sz="0" w:space="0" w:color="auto"/>
            <w:left w:val="none" w:sz="0" w:space="0" w:color="auto"/>
            <w:bottom w:val="none" w:sz="0" w:space="0" w:color="auto"/>
            <w:right w:val="none" w:sz="0" w:space="0" w:color="auto"/>
          </w:divBdr>
          <w:divsChild>
            <w:div w:id="778187419">
              <w:marLeft w:val="0"/>
              <w:marRight w:val="0"/>
              <w:marTop w:val="0"/>
              <w:marBottom w:val="0"/>
              <w:divBdr>
                <w:top w:val="none" w:sz="0" w:space="0" w:color="auto"/>
                <w:left w:val="none" w:sz="0" w:space="0" w:color="auto"/>
                <w:bottom w:val="none" w:sz="0" w:space="0" w:color="auto"/>
                <w:right w:val="none" w:sz="0" w:space="0" w:color="auto"/>
              </w:divBdr>
              <w:divsChild>
                <w:div w:id="733314281">
                  <w:marLeft w:val="0"/>
                  <w:marRight w:val="0"/>
                  <w:marTop w:val="0"/>
                  <w:marBottom w:val="0"/>
                  <w:divBdr>
                    <w:top w:val="none" w:sz="0" w:space="0" w:color="auto"/>
                    <w:left w:val="none" w:sz="0" w:space="0" w:color="auto"/>
                    <w:bottom w:val="none" w:sz="0" w:space="0" w:color="auto"/>
                    <w:right w:val="none" w:sz="0" w:space="0" w:color="auto"/>
                  </w:divBdr>
                  <w:divsChild>
                    <w:div w:id="727918559">
                      <w:marLeft w:val="0"/>
                      <w:marRight w:val="0"/>
                      <w:marTop w:val="0"/>
                      <w:marBottom w:val="0"/>
                      <w:divBdr>
                        <w:top w:val="none" w:sz="0" w:space="0" w:color="auto"/>
                        <w:left w:val="none" w:sz="0" w:space="0" w:color="auto"/>
                        <w:bottom w:val="none" w:sz="0" w:space="0" w:color="auto"/>
                        <w:right w:val="none" w:sz="0" w:space="0" w:color="auto"/>
                      </w:divBdr>
                      <w:divsChild>
                        <w:div w:id="1990132257">
                          <w:marLeft w:val="0"/>
                          <w:marRight w:val="0"/>
                          <w:marTop w:val="0"/>
                          <w:marBottom w:val="0"/>
                          <w:divBdr>
                            <w:top w:val="none" w:sz="0" w:space="0" w:color="auto"/>
                            <w:left w:val="none" w:sz="0" w:space="0" w:color="auto"/>
                            <w:bottom w:val="none" w:sz="0" w:space="0" w:color="auto"/>
                            <w:right w:val="none" w:sz="0" w:space="0" w:color="auto"/>
                          </w:divBdr>
                          <w:divsChild>
                            <w:div w:id="261687733">
                              <w:marLeft w:val="0"/>
                              <w:marRight w:val="0"/>
                              <w:marTop w:val="0"/>
                              <w:marBottom w:val="0"/>
                              <w:divBdr>
                                <w:top w:val="none" w:sz="0" w:space="0" w:color="auto"/>
                                <w:left w:val="none" w:sz="0" w:space="0" w:color="auto"/>
                                <w:bottom w:val="none" w:sz="0" w:space="0" w:color="auto"/>
                                <w:right w:val="none" w:sz="0" w:space="0" w:color="auto"/>
                              </w:divBdr>
                              <w:divsChild>
                                <w:div w:id="2036884647">
                                  <w:marLeft w:val="0"/>
                                  <w:marRight w:val="0"/>
                                  <w:marTop w:val="0"/>
                                  <w:marBottom w:val="0"/>
                                  <w:divBdr>
                                    <w:top w:val="none" w:sz="0" w:space="0" w:color="auto"/>
                                    <w:left w:val="none" w:sz="0" w:space="0" w:color="auto"/>
                                    <w:bottom w:val="none" w:sz="0" w:space="0" w:color="auto"/>
                                    <w:right w:val="none" w:sz="0" w:space="0" w:color="auto"/>
                                  </w:divBdr>
                                  <w:divsChild>
                                    <w:div w:id="1265572649">
                                      <w:marLeft w:val="0"/>
                                      <w:marRight w:val="0"/>
                                      <w:marTop w:val="0"/>
                                      <w:marBottom w:val="0"/>
                                      <w:divBdr>
                                        <w:top w:val="none" w:sz="0" w:space="0" w:color="auto"/>
                                        <w:left w:val="none" w:sz="0" w:space="0" w:color="auto"/>
                                        <w:bottom w:val="none" w:sz="0" w:space="0" w:color="auto"/>
                                        <w:right w:val="none" w:sz="0" w:space="0" w:color="auto"/>
                                      </w:divBdr>
                                      <w:divsChild>
                                        <w:div w:id="121150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7874225">
          <w:marLeft w:val="0"/>
          <w:marRight w:val="0"/>
          <w:marTop w:val="0"/>
          <w:marBottom w:val="0"/>
          <w:divBdr>
            <w:top w:val="none" w:sz="0" w:space="0" w:color="auto"/>
            <w:left w:val="none" w:sz="0" w:space="0" w:color="auto"/>
            <w:bottom w:val="none" w:sz="0" w:space="0" w:color="auto"/>
            <w:right w:val="none" w:sz="0" w:space="0" w:color="auto"/>
          </w:divBdr>
          <w:divsChild>
            <w:div w:id="1697078335">
              <w:marLeft w:val="0"/>
              <w:marRight w:val="0"/>
              <w:marTop w:val="0"/>
              <w:marBottom w:val="0"/>
              <w:divBdr>
                <w:top w:val="none" w:sz="0" w:space="0" w:color="auto"/>
                <w:left w:val="none" w:sz="0" w:space="0" w:color="auto"/>
                <w:bottom w:val="none" w:sz="0" w:space="0" w:color="auto"/>
                <w:right w:val="none" w:sz="0" w:space="0" w:color="auto"/>
              </w:divBdr>
              <w:divsChild>
                <w:div w:id="1635792292">
                  <w:marLeft w:val="0"/>
                  <w:marRight w:val="0"/>
                  <w:marTop w:val="0"/>
                  <w:marBottom w:val="0"/>
                  <w:divBdr>
                    <w:top w:val="none" w:sz="0" w:space="0" w:color="auto"/>
                    <w:left w:val="none" w:sz="0" w:space="0" w:color="auto"/>
                    <w:bottom w:val="none" w:sz="0" w:space="0" w:color="auto"/>
                    <w:right w:val="none" w:sz="0" w:space="0" w:color="auto"/>
                  </w:divBdr>
                  <w:divsChild>
                    <w:div w:id="830488409">
                      <w:marLeft w:val="0"/>
                      <w:marRight w:val="0"/>
                      <w:marTop w:val="0"/>
                      <w:marBottom w:val="0"/>
                      <w:divBdr>
                        <w:top w:val="none" w:sz="0" w:space="0" w:color="auto"/>
                        <w:left w:val="none" w:sz="0" w:space="0" w:color="auto"/>
                        <w:bottom w:val="none" w:sz="0" w:space="0" w:color="auto"/>
                        <w:right w:val="none" w:sz="0" w:space="0" w:color="auto"/>
                      </w:divBdr>
                      <w:divsChild>
                        <w:div w:id="777411451">
                          <w:marLeft w:val="0"/>
                          <w:marRight w:val="0"/>
                          <w:marTop w:val="0"/>
                          <w:marBottom w:val="0"/>
                          <w:divBdr>
                            <w:top w:val="none" w:sz="0" w:space="0" w:color="auto"/>
                            <w:left w:val="none" w:sz="0" w:space="0" w:color="auto"/>
                            <w:bottom w:val="none" w:sz="0" w:space="0" w:color="auto"/>
                            <w:right w:val="none" w:sz="0" w:space="0" w:color="auto"/>
                          </w:divBdr>
                          <w:divsChild>
                            <w:div w:id="1407845638">
                              <w:marLeft w:val="0"/>
                              <w:marRight w:val="0"/>
                              <w:marTop w:val="0"/>
                              <w:marBottom w:val="0"/>
                              <w:divBdr>
                                <w:top w:val="none" w:sz="0" w:space="0" w:color="auto"/>
                                <w:left w:val="none" w:sz="0" w:space="0" w:color="auto"/>
                                <w:bottom w:val="none" w:sz="0" w:space="0" w:color="auto"/>
                                <w:right w:val="none" w:sz="0" w:space="0" w:color="auto"/>
                              </w:divBdr>
                              <w:divsChild>
                                <w:div w:id="1740012618">
                                  <w:marLeft w:val="0"/>
                                  <w:marRight w:val="0"/>
                                  <w:marTop w:val="0"/>
                                  <w:marBottom w:val="0"/>
                                  <w:divBdr>
                                    <w:top w:val="none" w:sz="0" w:space="0" w:color="auto"/>
                                    <w:left w:val="none" w:sz="0" w:space="0" w:color="auto"/>
                                    <w:bottom w:val="none" w:sz="0" w:space="0" w:color="auto"/>
                                    <w:right w:val="none" w:sz="0" w:space="0" w:color="auto"/>
                                  </w:divBdr>
                                  <w:divsChild>
                                    <w:div w:id="1301610939">
                                      <w:marLeft w:val="0"/>
                                      <w:marRight w:val="0"/>
                                      <w:marTop w:val="0"/>
                                      <w:marBottom w:val="0"/>
                                      <w:divBdr>
                                        <w:top w:val="none" w:sz="0" w:space="0" w:color="auto"/>
                                        <w:left w:val="none" w:sz="0" w:space="0" w:color="auto"/>
                                        <w:bottom w:val="none" w:sz="0" w:space="0" w:color="auto"/>
                                        <w:right w:val="none" w:sz="0" w:space="0" w:color="auto"/>
                                      </w:divBdr>
                                      <w:divsChild>
                                        <w:div w:id="32552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8038467">
          <w:marLeft w:val="0"/>
          <w:marRight w:val="0"/>
          <w:marTop w:val="0"/>
          <w:marBottom w:val="0"/>
          <w:divBdr>
            <w:top w:val="none" w:sz="0" w:space="0" w:color="auto"/>
            <w:left w:val="none" w:sz="0" w:space="0" w:color="auto"/>
            <w:bottom w:val="none" w:sz="0" w:space="0" w:color="auto"/>
            <w:right w:val="none" w:sz="0" w:space="0" w:color="auto"/>
          </w:divBdr>
          <w:divsChild>
            <w:div w:id="260572123">
              <w:marLeft w:val="0"/>
              <w:marRight w:val="0"/>
              <w:marTop w:val="0"/>
              <w:marBottom w:val="0"/>
              <w:divBdr>
                <w:top w:val="none" w:sz="0" w:space="0" w:color="auto"/>
                <w:left w:val="none" w:sz="0" w:space="0" w:color="auto"/>
                <w:bottom w:val="none" w:sz="0" w:space="0" w:color="auto"/>
                <w:right w:val="none" w:sz="0" w:space="0" w:color="auto"/>
              </w:divBdr>
              <w:divsChild>
                <w:div w:id="375131014">
                  <w:marLeft w:val="0"/>
                  <w:marRight w:val="0"/>
                  <w:marTop w:val="0"/>
                  <w:marBottom w:val="0"/>
                  <w:divBdr>
                    <w:top w:val="none" w:sz="0" w:space="0" w:color="auto"/>
                    <w:left w:val="none" w:sz="0" w:space="0" w:color="auto"/>
                    <w:bottom w:val="none" w:sz="0" w:space="0" w:color="auto"/>
                    <w:right w:val="none" w:sz="0" w:space="0" w:color="auto"/>
                  </w:divBdr>
                  <w:divsChild>
                    <w:div w:id="1692803882">
                      <w:marLeft w:val="0"/>
                      <w:marRight w:val="0"/>
                      <w:marTop w:val="0"/>
                      <w:marBottom w:val="0"/>
                      <w:divBdr>
                        <w:top w:val="none" w:sz="0" w:space="0" w:color="auto"/>
                        <w:left w:val="none" w:sz="0" w:space="0" w:color="auto"/>
                        <w:bottom w:val="none" w:sz="0" w:space="0" w:color="auto"/>
                        <w:right w:val="none" w:sz="0" w:space="0" w:color="auto"/>
                      </w:divBdr>
                      <w:divsChild>
                        <w:div w:id="85274068">
                          <w:marLeft w:val="0"/>
                          <w:marRight w:val="0"/>
                          <w:marTop w:val="0"/>
                          <w:marBottom w:val="0"/>
                          <w:divBdr>
                            <w:top w:val="none" w:sz="0" w:space="0" w:color="auto"/>
                            <w:left w:val="none" w:sz="0" w:space="0" w:color="auto"/>
                            <w:bottom w:val="none" w:sz="0" w:space="0" w:color="auto"/>
                            <w:right w:val="none" w:sz="0" w:space="0" w:color="auto"/>
                          </w:divBdr>
                        </w:div>
                        <w:div w:id="1328706067">
                          <w:marLeft w:val="0"/>
                          <w:marRight w:val="0"/>
                          <w:marTop w:val="0"/>
                          <w:marBottom w:val="0"/>
                          <w:divBdr>
                            <w:top w:val="none" w:sz="0" w:space="0" w:color="auto"/>
                            <w:left w:val="none" w:sz="0" w:space="0" w:color="auto"/>
                            <w:bottom w:val="none" w:sz="0" w:space="0" w:color="auto"/>
                            <w:right w:val="none" w:sz="0" w:space="0" w:color="auto"/>
                          </w:divBdr>
                          <w:divsChild>
                            <w:div w:id="40324123">
                              <w:marLeft w:val="0"/>
                              <w:marRight w:val="0"/>
                              <w:marTop w:val="0"/>
                              <w:marBottom w:val="0"/>
                              <w:divBdr>
                                <w:top w:val="none" w:sz="0" w:space="0" w:color="auto"/>
                                <w:left w:val="none" w:sz="0" w:space="0" w:color="auto"/>
                                <w:bottom w:val="none" w:sz="0" w:space="0" w:color="auto"/>
                                <w:right w:val="none" w:sz="0" w:space="0" w:color="auto"/>
                              </w:divBdr>
                              <w:divsChild>
                                <w:div w:id="1512254437">
                                  <w:marLeft w:val="0"/>
                                  <w:marRight w:val="0"/>
                                  <w:marTop w:val="0"/>
                                  <w:marBottom w:val="0"/>
                                  <w:divBdr>
                                    <w:top w:val="none" w:sz="0" w:space="0" w:color="auto"/>
                                    <w:left w:val="none" w:sz="0" w:space="0" w:color="auto"/>
                                    <w:bottom w:val="none" w:sz="0" w:space="0" w:color="auto"/>
                                    <w:right w:val="none" w:sz="0" w:space="0" w:color="auto"/>
                                  </w:divBdr>
                                  <w:divsChild>
                                    <w:div w:id="377122719">
                                      <w:marLeft w:val="0"/>
                                      <w:marRight w:val="0"/>
                                      <w:marTop w:val="0"/>
                                      <w:marBottom w:val="0"/>
                                      <w:divBdr>
                                        <w:top w:val="none" w:sz="0" w:space="0" w:color="auto"/>
                                        <w:left w:val="none" w:sz="0" w:space="0" w:color="auto"/>
                                        <w:bottom w:val="none" w:sz="0" w:space="0" w:color="auto"/>
                                        <w:right w:val="none" w:sz="0" w:space="0" w:color="auto"/>
                                      </w:divBdr>
                                      <w:divsChild>
                                        <w:div w:id="112211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1897621">
      <w:bodyDiv w:val="1"/>
      <w:marLeft w:val="0"/>
      <w:marRight w:val="0"/>
      <w:marTop w:val="0"/>
      <w:marBottom w:val="0"/>
      <w:divBdr>
        <w:top w:val="none" w:sz="0" w:space="0" w:color="auto"/>
        <w:left w:val="none" w:sz="0" w:space="0" w:color="auto"/>
        <w:bottom w:val="none" w:sz="0" w:space="0" w:color="auto"/>
        <w:right w:val="none" w:sz="0" w:space="0" w:color="auto"/>
      </w:divBdr>
    </w:div>
    <w:div w:id="1438284623">
      <w:bodyDiv w:val="1"/>
      <w:marLeft w:val="0"/>
      <w:marRight w:val="0"/>
      <w:marTop w:val="0"/>
      <w:marBottom w:val="0"/>
      <w:divBdr>
        <w:top w:val="none" w:sz="0" w:space="0" w:color="auto"/>
        <w:left w:val="none" w:sz="0" w:space="0" w:color="auto"/>
        <w:bottom w:val="none" w:sz="0" w:space="0" w:color="auto"/>
        <w:right w:val="none" w:sz="0" w:space="0" w:color="auto"/>
      </w:divBdr>
    </w:div>
    <w:div w:id="1461192500">
      <w:bodyDiv w:val="1"/>
      <w:marLeft w:val="0"/>
      <w:marRight w:val="0"/>
      <w:marTop w:val="0"/>
      <w:marBottom w:val="0"/>
      <w:divBdr>
        <w:top w:val="none" w:sz="0" w:space="0" w:color="auto"/>
        <w:left w:val="none" w:sz="0" w:space="0" w:color="auto"/>
        <w:bottom w:val="none" w:sz="0" w:space="0" w:color="auto"/>
        <w:right w:val="none" w:sz="0" w:space="0" w:color="auto"/>
      </w:divBdr>
    </w:div>
    <w:div w:id="1477145667">
      <w:bodyDiv w:val="1"/>
      <w:marLeft w:val="0"/>
      <w:marRight w:val="0"/>
      <w:marTop w:val="0"/>
      <w:marBottom w:val="0"/>
      <w:divBdr>
        <w:top w:val="none" w:sz="0" w:space="0" w:color="auto"/>
        <w:left w:val="none" w:sz="0" w:space="0" w:color="auto"/>
        <w:bottom w:val="none" w:sz="0" w:space="0" w:color="auto"/>
        <w:right w:val="none" w:sz="0" w:space="0" w:color="auto"/>
      </w:divBdr>
    </w:div>
    <w:div w:id="1478499271">
      <w:bodyDiv w:val="1"/>
      <w:marLeft w:val="0"/>
      <w:marRight w:val="0"/>
      <w:marTop w:val="0"/>
      <w:marBottom w:val="0"/>
      <w:divBdr>
        <w:top w:val="none" w:sz="0" w:space="0" w:color="auto"/>
        <w:left w:val="none" w:sz="0" w:space="0" w:color="auto"/>
        <w:bottom w:val="none" w:sz="0" w:space="0" w:color="auto"/>
        <w:right w:val="none" w:sz="0" w:space="0" w:color="auto"/>
      </w:divBdr>
      <w:divsChild>
        <w:div w:id="173351245">
          <w:marLeft w:val="446"/>
          <w:marRight w:val="0"/>
          <w:marTop w:val="200"/>
          <w:marBottom w:val="0"/>
          <w:divBdr>
            <w:top w:val="none" w:sz="0" w:space="0" w:color="auto"/>
            <w:left w:val="none" w:sz="0" w:space="0" w:color="auto"/>
            <w:bottom w:val="none" w:sz="0" w:space="0" w:color="auto"/>
            <w:right w:val="none" w:sz="0" w:space="0" w:color="auto"/>
          </w:divBdr>
        </w:div>
        <w:div w:id="676688746">
          <w:marLeft w:val="446"/>
          <w:marRight w:val="0"/>
          <w:marTop w:val="200"/>
          <w:marBottom w:val="0"/>
          <w:divBdr>
            <w:top w:val="none" w:sz="0" w:space="0" w:color="auto"/>
            <w:left w:val="none" w:sz="0" w:space="0" w:color="auto"/>
            <w:bottom w:val="none" w:sz="0" w:space="0" w:color="auto"/>
            <w:right w:val="none" w:sz="0" w:space="0" w:color="auto"/>
          </w:divBdr>
        </w:div>
        <w:div w:id="974217543">
          <w:marLeft w:val="446"/>
          <w:marRight w:val="0"/>
          <w:marTop w:val="200"/>
          <w:marBottom w:val="0"/>
          <w:divBdr>
            <w:top w:val="none" w:sz="0" w:space="0" w:color="auto"/>
            <w:left w:val="none" w:sz="0" w:space="0" w:color="auto"/>
            <w:bottom w:val="none" w:sz="0" w:space="0" w:color="auto"/>
            <w:right w:val="none" w:sz="0" w:space="0" w:color="auto"/>
          </w:divBdr>
        </w:div>
        <w:div w:id="1704938381">
          <w:marLeft w:val="446"/>
          <w:marRight w:val="0"/>
          <w:marTop w:val="200"/>
          <w:marBottom w:val="0"/>
          <w:divBdr>
            <w:top w:val="none" w:sz="0" w:space="0" w:color="auto"/>
            <w:left w:val="none" w:sz="0" w:space="0" w:color="auto"/>
            <w:bottom w:val="none" w:sz="0" w:space="0" w:color="auto"/>
            <w:right w:val="none" w:sz="0" w:space="0" w:color="auto"/>
          </w:divBdr>
        </w:div>
        <w:div w:id="1767381493">
          <w:marLeft w:val="446"/>
          <w:marRight w:val="0"/>
          <w:marTop w:val="200"/>
          <w:marBottom w:val="0"/>
          <w:divBdr>
            <w:top w:val="none" w:sz="0" w:space="0" w:color="auto"/>
            <w:left w:val="none" w:sz="0" w:space="0" w:color="auto"/>
            <w:bottom w:val="none" w:sz="0" w:space="0" w:color="auto"/>
            <w:right w:val="none" w:sz="0" w:space="0" w:color="auto"/>
          </w:divBdr>
        </w:div>
        <w:div w:id="1780753634">
          <w:marLeft w:val="446"/>
          <w:marRight w:val="0"/>
          <w:marTop w:val="200"/>
          <w:marBottom w:val="0"/>
          <w:divBdr>
            <w:top w:val="none" w:sz="0" w:space="0" w:color="auto"/>
            <w:left w:val="none" w:sz="0" w:space="0" w:color="auto"/>
            <w:bottom w:val="none" w:sz="0" w:space="0" w:color="auto"/>
            <w:right w:val="none" w:sz="0" w:space="0" w:color="auto"/>
          </w:divBdr>
        </w:div>
        <w:div w:id="1949386831">
          <w:marLeft w:val="446"/>
          <w:marRight w:val="0"/>
          <w:marTop w:val="200"/>
          <w:marBottom w:val="0"/>
          <w:divBdr>
            <w:top w:val="none" w:sz="0" w:space="0" w:color="auto"/>
            <w:left w:val="none" w:sz="0" w:space="0" w:color="auto"/>
            <w:bottom w:val="none" w:sz="0" w:space="0" w:color="auto"/>
            <w:right w:val="none" w:sz="0" w:space="0" w:color="auto"/>
          </w:divBdr>
        </w:div>
      </w:divsChild>
    </w:div>
    <w:div w:id="1483424996">
      <w:bodyDiv w:val="1"/>
      <w:marLeft w:val="0"/>
      <w:marRight w:val="0"/>
      <w:marTop w:val="0"/>
      <w:marBottom w:val="0"/>
      <w:divBdr>
        <w:top w:val="none" w:sz="0" w:space="0" w:color="auto"/>
        <w:left w:val="none" w:sz="0" w:space="0" w:color="auto"/>
        <w:bottom w:val="none" w:sz="0" w:space="0" w:color="auto"/>
        <w:right w:val="none" w:sz="0" w:space="0" w:color="auto"/>
      </w:divBdr>
    </w:div>
    <w:div w:id="1497457090">
      <w:bodyDiv w:val="1"/>
      <w:marLeft w:val="0"/>
      <w:marRight w:val="0"/>
      <w:marTop w:val="0"/>
      <w:marBottom w:val="0"/>
      <w:divBdr>
        <w:top w:val="none" w:sz="0" w:space="0" w:color="auto"/>
        <w:left w:val="none" w:sz="0" w:space="0" w:color="auto"/>
        <w:bottom w:val="none" w:sz="0" w:space="0" w:color="auto"/>
        <w:right w:val="none" w:sz="0" w:space="0" w:color="auto"/>
      </w:divBdr>
      <w:divsChild>
        <w:div w:id="664406616">
          <w:marLeft w:val="0"/>
          <w:marRight w:val="0"/>
          <w:marTop w:val="0"/>
          <w:marBottom w:val="0"/>
          <w:divBdr>
            <w:top w:val="none" w:sz="0" w:space="0" w:color="auto"/>
            <w:left w:val="none" w:sz="0" w:space="0" w:color="auto"/>
            <w:bottom w:val="none" w:sz="0" w:space="0" w:color="auto"/>
            <w:right w:val="none" w:sz="0" w:space="0" w:color="auto"/>
          </w:divBdr>
          <w:divsChild>
            <w:div w:id="1201091165">
              <w:marLeft w:val="0"/>
              <w:marRight w:val="0"/>
              <w:marTop w:val="0"/>
              <w:marBottom w:val="0"/>
              <w:divBdr>
                <w:top w:val="none" w:sz="0" w:space="0" w:color="auto"/>
                <w:left w:val="none" w:sz="0" w:space="0" w:color="auto"/>
                <w:bottom w:val="none" w:sz="0" w:space="0" w:color="auto"/>
                <w:right w:val="none" w:sz="0" w:space="0" w:color="auto"/>
              </w:divBdr>
              <w:divsChild>
                <w:div w:id="893202974">
                  <w:marLeft w:val="0"/>
                  <w:marRight w:val="0"/>
                  <w:marTop w:val="0"/>
                  <w:marBottom w:val="0"/>
                  <w:divBdr>
                    <w:top w:val="none" w:sz="0" w:space="0" w:color="auto"/>
                    <w:left w:val="none" w:sz="0" w:space="0" w:color="auto"/>
                    <w:bottom w:val="none" w:sz="0" w:space="0" w:color="auto"/>
                    <w:right w:val="none" w:sz="0" w:space="0" w:color="auto"/>
                  </w:divBdr>
                  <w:divsChild>
                    <w:div w:id="384330834">
                      <w:marLeft w:val="0"/>
                      <w:marRight w:val="0"/>
                      <w:marTop w:val="0"/>
                      <w:marBottom w:val="0"/>
                      <w:divBdr>
                        <w:top w:val="none" w:sz="0" w:space="0" w:color="auto"/>
                        <w:left w:val="none" w:sz="0" w:space="0" w:color="auto"/>
                        <w:bottom w:val="none" w:sz="0" w:space="0" w:color="auto"/>
                        <w:right w:val="none" w:sz="0" w:space="0" w:color="auto"/>
                      </w:divBdr>
                      <w:divsChild>
                        <w:div w:id="119488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612091">
          <w:marLeft w:val="0"/>
          <w:marRight w:val="0"/>
          <w:marTop w:val="0"/>
          <w:marBottom w:val="0"/>
          <w:divBdr>
            <w:top w:val="none" w:sz="0" w:space="0" w:color="auto"/>
            <w:left w:val="none" w:sz="0" w:space="0" w:color="auto"/>
            <w:bottom w:val="none" w:sz="0" w:space="0" w:color="auto"/>
            <w:right w:val="none" w:sz="0" w:space="0" w:color="auto"/>
          </w:divBdr>
          <w:divsChild>
            <w:div w:id="1910143234">
              <w:marLeft w:val="0"/>
              <w:marRight w:val="0"/>
              <w:marTop w:val="0"/>
              <w:marBottom w:val="0"/>
              <w:divBdr>
                <w:top w:val="none" w:sz="0" w:space="0" w:color="auto"/>
                <w:left w:val="none" w:sz="0" w:space="0" w:color="auto"/>
                <w:bottom w:val="none" w:sz="0" w:space="0" w:color="auto"/>
                <w:right w:val="none" w:sz="0" w:space="0" w:color="auto"/>
              </w:divBdr>
              <w:divsChild>
                <w:div w:id="2002200919">
                  <w:marLeft w:val="0"/>
                  <w:marRight w:val="0"/>
                  <w:marTop w:val="0"/>
                  <w:marBottom w:val="0"/>
                  <w:divBdr>
                    <w:top w:val="none" w:sz="0" w:space="0" w:color="auto"/>
                    <w:left w:val="none" w:sz="0" w:space="0" w:color="auto"/>
                    <w:bottom w:val="none" w:sz="0" w:space="0" w:color="auto"/>
                    <w:right w:val="none" w:sz="0" w:space="0" w:color="auto"/>
                  </w:divBdr>
                  <w:divsChild>
                    <w:div w:id="1137842234">
                      <w:marLeft w:val="0"/>
                      <w:marRight w:val="0"/>
                      <w:marTop w:val="0"/>
                      <w:marBottom w:val="0"/>
                      <w:divBdr>
                        <w:top w:val="none" w:sz="0" w:space="0" w:color="auto"/>
                        <w:left w:val="none" w:sz="0" w:space="0" w:color="auto"/>
                        <w:bottom w:val="none" w:sz="0" w:space="0" w:color="auto"/>
                        <w:right w:val="none" w:sz="0" w:space="0" w:color="auto"/>
                      </w:divBdr>
                      <w:divsChild>
                        <w:div w:id="157562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193674">
      <w:bodyDiv w:val="1"/>
      <w:marLeft w:val="0"/>
      <w:marRight w:val="0"/>
      <w:marTop w:val="0"/>
      <w:marBottom w:val="0"/>
      <w:divBdr>
        <w:top w:val="none" w:sz="0" w:space="0" w:color="auto"/>
        <w:left w:val="none" w:sz="0" w:space="0" w:color="auto"/>
        <w:bottom w:val="none" w:sz="0" w:space="0" w:color="auto"/>
        <w:right w:val="none" w:sz="0" w:space="0" w:color="auto"/>
      </w:divBdr>
    </w:div>
    <w:div w:id="1501194419">
      <w:bodyDiv w:val="1"/>
      <w:marLeft w:val="0"/>
      <w:marRight w:val="0"/>
      <w:marTop w:val="0"/>
      <w:marBottom w:val="0"/>
      <w:divBdr>
        <w:top w:val="none" w:sz="0" w:space="0" w:color="auto"/>
        <w:left w:val="none" w:sz="0" w:space="0" w:color="auto"/>
        <w:bottom w:val="none" w:sz="0" w:space="0" w:color="auto"/>
        <w:right w:val="none" w:sz="0" w:space="0" w:color="auto"/>
      </w:divBdr>
    </w:div>
    <w:div w:id="1518421057">
      <w:bodyDiv w:val="1"/>
      <w:marLeft w:val="0"/>
      <w:marRight w:val="0"/>
      <w:marTop w:val="0"/>
      <w:marBottom w:val="0"/>
      <w:divBdr>
        <w:top w:val="none" w:sz="0" w:space="0" w:color="auto"/>
        <w:left w:val="none" w:sz="0" w:space="0" w:color="auto"/>
        <w:bottom w:val="none" w:sz="0" w:space="0" w:color="auto"/>
        <w:right w:val="none" w:sz="0" w:space="0" w:color="auto"/>
      </w:divBdr>
      <w:divsChild>
        <w:div w:id="249899987">
          <w:marLeft w:val="446"/>
          <w:marRight w:val="0"/>
          <w:marTop w:val="200"/>
          <w:marBottom w:val="0"/>
          <w:divBdr>
            <w:top w:val="none" w:sz="0" w:space="0" w:color="auto"/>
            <w:left w:val="none" w:sz="0" w:space="0" w:color="auto"/>
            <w:bottom w:val="none" w:sz="0" w:space="0" w:color="auto"/>
            <w:right w:val="none" w:sz="0" w:space="0" w:color="auto"/>
          </w:divBdr>
        </w:div>
        <w:div w:id="421217864">
          <w:marLeft w:val="446"/>
          <w:marRight w:val="0"/>
          <w:marTop w:val="200"/>
          <w:marBottom w:val="0"/>
          <w:divBdr>
            <w:top w:val="none" w:sz="0" w:space="0" w:color="auto"/>
            <w:left w:val="none" w:sz="0" w:space="0" w:color="auto"/>
            <w:bottom w:val="none" w:sz="0" w:space="0" w:color="auto"/>
            <w:right w:val="none" w:sz="0" w:space="0" w:color="auto"/>
          </w:divBdr>
        </w:div>
        <w:div w:id="625740203">
          <w:marLeft w:val="446"/>
          <w:marRight w:val="0"/>
          <w:marTop w:val="200"/>
          <w:marBottom w:val="0"/>
          <w:divBdr>
            <w:top w:val="none" w:sz="0" w:space="0" w:color="auto"/>
            <w:left w:val="none" w:sz="0" w:space="0" w:color="auto"/>
            <w:bottom w:val="none" w:sz="0" w:space="0" w:color="auto"/>
            <w:right w:val="none" w:sz="0" w:space="0" w:color="auto"/>
          </w:divBdr>
        </w:div>
        <w:div w:id="700325847">
          <w:marLeft w:val="446"/>
          <w:marRight w:val="0"/>
          <w:marTop w:val="200"/>
          <w:marBottom w:val="0"/>
          <w:divBdr>
            <w:top w:val="none" w:sz="0" w:space="0" w:color="auto"/>
            <w:left w:val="none" w:sz="0" w:space="0" w:color="auto"/>
            <w:bottom w:val="none" w:sz="0" w:space="0" w:color="auto"/>
            <w:right w:val="none" w:sz="0" w:space="0" w:color="auto"/>
          </w:divBdr>
        </w:div>
        <w:div w:id="851143321">
          <w:marLeft w:val="446"/>
          <w:marRight w:val="0"/>
          <w:marTop w:val="200"/>
          <w:marBottom w:val="0"/>
          <w:divBdr>
            <w:top w:val="none" w:sz="0" w:space="0" w:color="auto"/>
            <w:left w:val="none" w:sz="0" w:space="0" w:color="auto"/>
            <w:bottom w:val="none" w:sz="0" w:space="0" w:color="auto"/>
            <w:right w:val="none" w:sz="0" w:space="0" w:color="auto"/>
          </w:divBdr>
        </w:div>
        <w:div w:id="997268864">
          <w:marLeft w:val="446"/>
          <w:marRight w:val="0"/>
          <w:marTop w:val="200"/>
          <w:marBottom w:val="0"/>
          <w:divBdr>
            <w:top w:val="none" w:sz="0" w:space="0" w:color="auto"/>
            <w:left w:val="none" w:sz="0" w:space="0" w:color="auto"/>
            <w:bottom w:val="none" w:sz="0" w:space="0" w:color="auto"/>
            <w:right w:val="none" w:sz="0" w:space="0" w:color="auto"/>
          </w:divBdr>
        </w:div>
        <w:div w:id="1152529634">
          <w:marLeft w:val="446"/>
          <w:marRight w:val="0"/>
          <w:marTop w:val="200"/>
          <w:marBottom w:val="0"/>
          <w:divBdr>
            <w:top w:val="none" w:sz="0" w:space="0" w:color="auto"/>
            <w:left w:val="none" w:sz="0" w:space="0" w:color="auto"/>
            <w:bottom w:val="none" w:sz="0" w:space="0" w:color="auto"/>
            <w:right w:val="none" w:sz="0" w:space="0" w:color="auto"/>
          </w:divBdr>
        </w:div>
        <w:div w:id="1194922545">
          <w:marLeft w:val="446"/>
          <w:marRight w:val="0"/>
          <w:marTop w:val="200"/>
          <w:marBottom w:val="0"/>
          <w:divBdr>
            <w:top w:val="none" w:sz="0" w:space="0" w:color="auto"/>
            <w:left w:val="none" w:sz="0" w:space="0" w:color="auto"/>
            <w:bottom w:val="none" w:sz="0" w:space="0" w:color="auto"/>
            <w:right w:val="none" w:sz="0" w:space="0" w:color="auto"/>
          </w:divBdr>
        </w:div>
        <w:div w:id="1375959903">
          <w:marLeft w:val="446"/>
          <w:marRight w:val="0"/>
          <w:marTop w:val="200"/>
          <w:marBottom w:val="0"/>
          <w:divBdr>
            <w:top w:val="none" w:sz="0" w:space="0" w:color="auto"/>
            <w:left w:val="none" w:sz="0" w:space="0" w:color="auto"/>
            <w:bottom w:val="none" w:sz="0" w:space="0" w:color="auto"/>
            <w:right w:val="none" w:sz="0" w:space="0" w:color="auto"/>
          </w:divBdr>
        </w:div>
        <w:div w:id="1717118627">
          <w:marLeft w:val="446"/>
          <w:marRight w:val="0"/>
          <w:marTop w:val="200"/>
          <w:marBottom w:val="0"/>
          <w:divBdr>
            <w:top w:val="none" w:sz="0" w:space="0" w:color="auto"/>
            <w:left w:val="none" w:sz="0" w:space="0" w:color="auto"/>
            <w:bottom w:val="none" w:sz="0" w:space="0" w:color="auto"/>
            <w:right w:val="none" w:sz="0" w:space="0" w:color="auto"/>
          </w:divBdr>
        </w:div>
        <w:div w:id="1824809489">
          <w:marLeft w:val="446"/>
          <w:marRight w:val="0"/>
          <w:marTop w:val="200"/>
          <w:marBottom w:val="0"/>
          <w:divBdr>
            <w:top w:val="none" w:sz="0" w:space="0" w:color="auto"/>
            <w:left w:val="none" w:sz="0" w:space="0" w:color="auto"/>
            <w:bottom w:val="none" w:sz="0" w:space="0" w:color="auto"/>
            <w:right w:val="none" w:sz="0" w:space="0" w:color="auto"/>
          </w:divBdr>
        </w:div>
        <w:div w:id="1950694778">
          <w:marLeft w:val="446"/>
          <w:marRight w:val="0"/>
          <w:marTop w:val="200"/>
          <w:marBottom w:val="0"/>
          <w:divBdr>
            <w:top w:val="none" w:sz="0" w:space="0" w:color="auto"/>
            <w:left w:val="none" w:sz="0" w:space="0" w:color="auto"/>
            <w:bottom w:val="none" w:sz="0" w:space="0" w:color="auto"/>
            <w:right w:val="none" w:sz="0" w:space="0" w:color="auto"/>
          </w:divBdr>
        </w:div>
      </w:divsChild>
    </w:div>
    <w:div w:id="1585382767">
      <w:bodyDiv w:val="1"/>
      <w:marLeft w:val="0"/>
      <w:marRight w:val="0"/>
      <w:marTop w:val="0"/>
      <w:marBottom w:val="0"/>
      <w:divBdr>
        <w:top w:val="none" w:sz="0" w:space="0" w:color="auto"/>
        <w:left w:val="none" w:sz="0" w:space="0" w:color="auto"/>
        <w:bottom w:val="none" w:sz="0" w:space="0" w:color="auto"/>
        <w:right w:val="none" w:sz="0" w:space="0" w:color="auto"/>
      </w:divBdr>
    </w:div>
    <w:div w:id="1591967048">
      <w:bodyDiv w:val="1"/>
      <w:marLeft w:val="0"/>
      <w:marRight w:val="0"/>
      <w:marTop w:val="0"/>
      <w:marBottom w:val="0"/>
      <w:divBdr>
        <w:top w:val="none" w:sz="0" w:space="0" w:color="auto"/>
        <w:left w:val="none" w:sz="0" w:space="0" w:color="auto"/>
        <w:bottom w:val="none" w:sz="0" w:space="0" w:color="auto"/>
        <w:right w:val="none" w:sz="0" w:space="0" w:color="auto"/>
      </w:divBdr>
    </w:div>
    <w:div w:id="1650398495">
      <w:bodyDiv w:val="1"/>
      <w:marLeft w:val="0"/>
      <w:marRight w:val="0"/>
      <w:marTop w:val="0"/>
      <w:marBottom w:val="0"/>
      <w:divBdr>
        <w:top w:val="none" w:sz="0" w:space="0" w:color="auto"/>
        <w:left w:val="none" w:sz="0" w:space="0" w:color="auto"/>
        <w:bottom w:val="none" w:sz="0" w:space="0" w:color="auto"/>
        <w:right w:val="none" w:sz="0" w:space="0" w:color="auto"/>
      </w:divBdr>
    </w:div>
    <w:div w:id="1656835017">
      <w:bodyDiv w:val="1"/>
      <w:marLeft w:val="0"/>
      <w:marRight w:val="0"/>
      <w:marTop w:val="0"/>
      <w:marBottom w:val="0"/>
      <w:divBdr>
        <w:top w:val="none" w:sz="0" w:space="0" w:color="auto"/>
        <w:left w:val="none" w:sz="0" w:space="0" w:color="auto"/>
        <w:bottom w:val="none" w:sz="0" w:space="0" w:color="auto"/>
        <w:right w:val="none" w:sz="0" w:space="0" w:color="auto"/>
      </w:divBdr>
    </w:div>
    <w:div w:id="1671178689">
      <w:bodyDiv w:val="1"/>
      <w:marLeft w:val="0"/>
      <w:marRight w:val="0"/>
      <w:marTop w:val="0"/>
      <w:marBottom w:val="0"/>
      <w:divBdr>
        <w:top w:val="none" w:sz="0" w:space="0" w:color="auto"/>
        <w:left w:val="none" w:sz="0" w:space="0" w:color="auto"/>
        <w:bottom w:val="none" w:sz="0" w:space="0" w:color="auto"/>
        <w:right w:val="none" w:sz="0" w:space="0" w:color="auto"/>
      </w:divBdr>
      <w:divsChild>
        <w:div w:id="47342665">
          <w:marLeft w:val="0"/>
          <w:marRight w:val="0"/>
          <w:marTop w:val="0"/>
          <w:marBottom w:val="0"/>
          <w:divBdr>
            <w:top w:val="none" w:sz="0" w:space="0" w:color="auto"/>
            <w:left w:val="none" w:sz="0" w:space="0" w:color="auto"/>
            <w:bottom w:val="none" w:sz="0" w:space="0" w:color="auto"/>
            <w:right w:val="none" w:sz="0" w:space="0" w:color="auto"/>
          </w:divBdr>
          <w:divsChild>
            <w:div w:id="2067953005">
              <w:marLeft w:val="0"/>
              <w:marRight w:val="0"/>
              <w:marTop w:val="0"/>
              <w:marBottom w:val="0"/>
              <w:divBdr>
                <w:top w:val="none" w:sz="0" w:space="0" w:color="auto"/>
                <w:left w:val="none" w:sz="0" w:space="0" w:color="auto"/>
                <w:bottom w:val="none" w:sz="0" w:space="0" w:color="auto"/>
                <w:right w:val="none" w:sz="0" w:space="0" w:color="auto"/>
              </w:divBdr>
              <w:divsChild>
                <w:div w:id="395906285">
                  <w:marLeft w:val="0"/>
                  <w:marRight w:val="0"/>
                  <w:marTop w:val="0"/>
                  <w:marBottom w:val="0"/>
                  <w:divBdr>
                    <w:top w:val="none" w:sz="0" w:space="0" w:color="auto"/>
                    <w:left w:val="none" w:sz="0" w:space="0" w:color="auto"/>
                    <w:bottom w:val="none" w:sz="0" w:space="0" w:color="auto"/>
                    <w:right w:val="none" w:sz="0" w:space="0" w:color="auto"/>
                  </w:divBdr>
                  <w:divsChild>
                    <w:div w:id="308903885">
                      <w:marLeft w:val="0"/>
                      <w:marRight w:val="0"/>
                      <w:marTop w:val="0"/>
                      <w:marBottom w:val="0"/>
                      <w:divBdr>
                        <w:top w:val="none" w:sz="0" w:space="0" w:color="auto"/>
                        <w:left w:val="none" w:sz="0" w:space="0" w:color="auto"/>
                        <w:bottom w:val="none" w:sz="0" w:space="0" w:color="auto"/>
                        <w:right w:val="none" w:sz="0" w:space="0" w:color="auto"/>
                      </w:divBdr>
                      <w:divsChild>
                        <w:div w:id="138183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288527">
          <w:marLeft w:val="0"/>
          <w:marRight w:val="0"/>
          <w:marTop w:val="0"/>
          <w:marBottom w:val="0"/>
          <w:divBdr>
            <w:top w:val="none" w:sz="0" w:space="0" w:color="auto"/>
            <w:left w:val="none" w:sz="0" w:space="0" w:color="auto"/>
            <w:bottom w:val="none" w:sz="0" w:space="0" w:color="auto"/>
            <w:right w:val="none" w:sz="0" w:space="0" w:color="auto"/>
          </w:divBdr>
          <w:divsChild>
            <w:div w:id="2116828231">
              <w:marLeft w:val="0"/>
              <w:marRight w:val="0"/>
              <w:marTop w:val="0"/>
              <w:marBottom w:val="0"/>
              <w:divBdr>
                <w:top w:val="none" w:sz="0" w:space="0" w:color="auto"/>
                <w:left w:val="none" w:sz="0" w:space="0" w:color="auto"/>
                <w:bottom w:val="none" w:sz="0" w:space="0" w:color="auto"/>
                <w:right w:val="none" w:sz="0" w:space="0" w:color="auto"/>
              </w:divBdr>
              <w:divsChild>
                <w:div w:id="745495518">
                  <w:marLeft w:val="0"/>
                  <w:marRight w:val="0"/>
                  <w:marTop w:val="0"/>
                  <w:marBottom w:val="0"/>
                  <w:divBdr>
                    <w:top w:val="none" w:sz="0" w:space="0" w:color="auto"/>
                    <w:left w:val="none" w:sz="0" w:space="0" w:color="auto"/>
                    <w:bottom w:val="none" w:sz="0" w:space="0" w:color="auto"/>
                    <w:right w:val="none" w:sz="0" w:space="0" w:color="auto"/>
                  </w:divBdr>
                  <w:divsChild>
                    <w:div w:id="2107454786">
                      <w:marLeft w:val="0"/>
                      <w:marRight w:val="0"/>
                      <w:marTop w:val="0"/>
                      <w:marBottom w:val="0"/>
                      <w:divBdr>
                        <w:top w:val="none" w:sz="0" w:space="0" w:color="auto"/>
                        <w:left w:val="none" w:sz="0" w:space="0" w:color="auto"/>
                        <w:bottom w:val="none" w:sz="0" w:space="0" w:color="auto"/>
                        <w:right w:val="none" w:sz="0" w:space="0" w:color="auto"/>
                      </w:divBdr>
                      <w:divsChild>
                        <w:div w:id="13075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996180">
      <w:bodyDiv w:val="1"/>
      <w:marLeft w:val="0"/>
      <w:marRight w:val="0"/>
      <w:marTop w:val="0"/>
      <w:marBottom w:val="0"/>
      <w:divBdr>
        <w:top w:val="none" w:sz="0" w:space="0" w:color="auto"/>
        <w:left w:val="none" w:sz="0" w:space="0" w:color="auto"/>
        <w:bottom w:val="none" w:sz="0" w:space="0" w:color="auto"/>
        <w:right w:val="none" w:sz="0" w:space="0" w:color="auto"/>
      </w:divBdr>
    </w:div>
    <w:div w:id="1706515752">
      <w:bodyDiv w:val="1"/>
      <w:marLeft w:val="0"/>
      <w:marRight w:val="0"/>
      <w:marTop w:val="0"/>
      <w:marBottom w:val="0"/>
      <w:divBdr>
        <w:top w:val="none" w:sz="0" w:space="0" w:color="auto"/>
        <w:left w:val="none" w:sz="0" w:space="0" w:color="auto"/>
        <w:bottom w:val="none" w:sz="0" w:space="0" w:color="auto"/>
        <w:right w:val="none" w:sz="0" w:space="0" w:color="auto"/>
      </w:divBdr>
      <w:divsChild>
        <w:div w:id="5714429">
          <w:marLeft w:val="446"/>
          <w:marRight w:val="0"/>
          <w:marTop w:val="200"/>
          <w:marBottom w:val="0"/>
          <w:divBdr>
            <w:top w:val="none" w:sz="0" w:space="0" w:color="auto"/>
            <w:left w:val="none" w:sz="0" w:space="0" w:color="auto"/>
            <w:bottom w:val="none" w:sz="0" w:space="0" w:color="auto"/>
            <w:right w:val="none" w:sz="0" w:space="0" w:color="auto"/>
          </w:divBdr>
        </w:div>
        <w:div w:id="27222227">
          <w:marLeft w:val="446"/>
          <w:marRight w:val="0"/>
          <w:marTop w:val="200"/>
          <w:marBottom w:val="0"/>
          <w:divBdr>
            <w:top w:val="none" w:sz="0" w:space="0" w:color="auto"/>
            <w:left w:val="none" w:sz="0" w:space="0" w:color="auto"/>
            <w:bottom w:val="none" w:sz="0" w:space="0" w:color="auto"/>
            <w:right w:val="none" w:sz="0" w:space="0" w:color="auto"/>
          </w:divBdr>
        </w:div>
        <w:div w:id="98307010">
          <w:marLeft w:val="446"/>
          <w:marRight w:val="0"/>
          <w:marTop w:val="200"/>
          <w:marBottom w:val="0"/>
          <w:divBdr>
            <w:top w:val="none" w:sz="0" w:space="0" w:color="auto"/>
            <w:left w:val="none" w:sz="0" w:space="0" w:color="auto"/>
            <w:bottom w:val="none" w:sz="0" w:space="0" w:color="auto"/>
            <w:right w:val="none" w:sz="0" w:space="0" w:color="auto"/>
          </w:divBdr>
        </w:div>
        <w:div w:id="172690471">
          <w:marLeft w:val="446"/>
          <w:marRight w:val="0"/>
          <w:marTop w:val="200"/>
          <w:marBottom w:val="0"/>
          <w:divBdr>
            <w:top w:val="none" w:sz="0" w:space="0" w:color="auto"/>
            <w:left w:val="none" w:sz="0" w:space="0" w:color="auto"/>
            <w:bottom w:val="none" w:sz="0" w:space="0" w:color="auto"/>
            <w:right w:val="none" w:sz="0" w:space="0" w:color="auto"/>
          </w:divBdr>
        </w:div>
        <w:div w:id="294528942">
          <w:marLeft w:val="446"/>
          <w:marRight w:val="0"/>
          <w:marTop w:val="200"/>
          <w:marBottom w:val="0"/>
          <w:divBdr>
            <w:top w:val="none" w:sz="0" w:space="0" w:color="auto"/>
            <w:left w:val="none" w:sz="0" w:space="0" w:color="auto"/>
            <w:bottom w:val="none" w:sz="0" w:space="0" w:color="auto"/>
            <w:right w:val="none" w:sz="0" w:space="0" w:color="auto"/>
          </w:divBdr>
        </w:div>
        <w:div w:id="359626379">
          <w:marLeft w:val="446"/>
          <w:marRight w:val="0"/>
          <w:marTop w:val="200"/>
          <w:marBottom w:val="0"/>
          <w:divBdr>
            <w:top w:val="none" w:sz="0" w:space="0" w:color="auto"/>
            <w:left w:val="none" w:sz="0" w:space="0" w:color="auto"/>
            <w:bottom w:val="none" w:sz="0" w:space="0" w:color="auto"/>
            <w:right w:val="none" w:sz="0" w:space="0" w:color="auto"/>
          </w:divBdr>
        </w:div>
        <w:div w:id="875502820">
          <w:marLeft w:val="446"/>
          <w:marRight w:val="0"/>
          <w:marTop w:val="200"/>
          <w:marBottom w:val="0"/>
          <w:divBdr>
            <w:top w:val="none" w:sz="0" w:space="0" w:color="auto"/>
            <w:left w:val="none" w:sz="0" w:space="0" w:color="auto"/>
            <w:bottom w:val="none" w:sz="0" w:space="0" w:color="auto"/>
            <w:right w:val="none" w:sz="0" w:space="0" w:color="auto"/>
          </w:divBdr>
        </w:div>
        <w:div w:id="1088189735">
          <w:marLeft w:val="446"/>
          <w:marRight w:val="0"/>
          <w:marTop w:val="200"/>
          <w:marBottom w:val="0"/>
          <w:divBdr>
            <w:top w:val="none" w:sz="0" w:space="0" w:color="auto"/>
            <w:left w:val="none" w:sz="0" w:space="0" w:color="auto"/>
            <w:bottom w:val="none" w:sz="0" w:space="0" w:color="auto"/>
            <w:right w:val="none" w:sz="0" w:space="0" w:color="auto"/>
          </w:divBdr>
        </w:div>
        <w:div w:id="1482692043">
          <w:marLeft w:val="446"/>
          <w:marRight w:val="0"/>
          <w:marTop w:val="200"/>
          <w:marBottom w:val="0"/>
          <w:divBdr>
            <w:top w:val="none" w:sz="0" w:space="0" w:color="auto"/>
            <w:left w:val="none" w:sz="0" w:space="0" w:color="auto"/>
            <w:bottom w:val="none" w:sz="0" w:space="0" w:color="auto"/>
            <w:right w:val="none" w:sz="0" w:space="0" w:color="auto"/>
          </w:divBdr>
        </w:div>
        <w:div w:id="1538158951">
          <w:marLeft w:val="446"/>
          <w:marRight w:val="0"/>
          <w:marTop w:val="200"/>
          <w:marBottom w:val="0"/>
          <w:divBdr>
            <w:top w:val="none" w:sz="0" w:space="0" w:color="auto"/>
            <w:left w:val="none" w:sz="0" w:space="0" w:color="auto"/>
            <w:bottom w:val="none" w:sz="0" w:space="0" w:color="auto"/>
            <w:right w:val="none" w:sz="0" w:space="0" w:color="auto"/>
          </w:divBdr>
        </w:div>
        <w:div w:id="1541628363">
          <w:marLeft w:val="446"/>
          <w:marRight w:val="0"/>
          <w:marTop w:val="200"/>
          <w:marBottom w:val="0"/>
          <w:divBdr>
            <w:top w:val="none" w:sz="0" w:space="0" w:color="auto"/>
            <w:left w:val="none" w:sz="0" w:space="0" w:color="auto"/>
            <w:bottom w:val="none" w:sz="0" w:space="0" w:color="auto"/>
            <w:right w:val="none" w:sz="0" w:space="0" w:color="auto"/>
          </w:divBdr>
        </w:div>
        <w:div w:id="1623807405">
          <w:marLeft w:val="446"/>
          <w:marRight w:val="0"/>
          <w:marTop w:val="200"/>
          <w:marBottom w:val="0"/>
          <w:divBdr>
            <w:top w:val="none" w:sz="0" w:space="0" w:color="auto"/>
            <w:left w:val="none" w:sz="0" w:space="0" w:color="auto"/>
            <w:bottom w:val="none" w:sz="0" w:space="0" w:color="auto"/>
            <w:right w:val="none" w:sz="0" w:space="0" w:color="auto"/>
          </w:divBdr>
        </w:div>
        <w:div w:id="1751465380">
          <w:marLeft w:val="446"/>
          <w:marRight w:val="0"/>
          <w:marTop w:val="200"/>
          <w:marBottom w:val="0"/>
          <w:divBdr>
            <w:top w:val="none" w:sz="0" w:space="0" w:color="auto"/>
            <w:left w:val="none" w:sz="0" w:space="0" w:color="auto"/>
            <w:bottom w:val="none" w:sz="0" w:space="0" w:color="auto"/>
            <w:right w:val="none" w:sz="0" w:space="0" w:color="auto"/>
          </w:divBdr>
        </w:div>
        <w:div w:id="1755976789">
          <w:marLeft w:val="446"/>
          <w:marRight w:val="0"/>
          <w:marTop w:val="200"/>
          <w:marBottom w:val="0"/>
          <w:divBdr>
            <w:top w:val="none" w:sz="0" w:space="0" w:color="auto"/>
            <w:left w:val="none" w:sz="0" w:space="0" w:color="auto"/>
            <w:bottom w:val="none" w:sz="0" w:space="0" w:color="auto"/>
            <w:right w:val="none" w:sz="0" w:space="0" w:color="auto"/>
          </w:divBdr>
        </w:div>
        <w:div w:id="1871992751">
          <w:marLeft w:val="446"/>
          <w:marRight w:val="0"/>
          <w:marTop w:val="200"/>
          <w:marBottom w:val="0"/>
          <w:divBdr>
            <w:top w:val="none" w:sz="0" w:space="0" w:color="auto"/>
            <w:left w:val="none" w:sz="0" w:space="0" w:color="auto"/>
            <w:bottom w:val="none" w:sz="0" w:space="0" w:color="auto"/>
            <w:right w:val="none" w:sz="0" w:space="0" w:color="auto"/>
          </w:divBdr>
        </w:div>
      </w:divsChild>
    </w:div>
    <w:div w:id="1752267248">
      <w:bodyDiv w:val="1"/>
      <w:marLeft w:val="0"/>
      <w:marRight w:val="0"/>
      <w:marTop w:val="0"/>
      <w:marBottom w:val="0"/>
      <w:divBdr>
        <w:top w:val="none" w:sz="0" w:space="0" w:color="auto"/>
        <w:left w:val="none" w:sz="0" w:space="0" w:color="auto"/>
        <w:bottom w:val="none" w:sz="0" w:space="0" w:color="auto"/>
        <w:right w:val="none" w:sz="0" w:space="0" w:color="auto"/>
      </w:divBdr>
    </w:div>
    <w:div w:id="1861234616">
      <w:bodyDiv w:val="1"/>
      <w:marLeft w:val="0"/>
      <w:marRight w:val="0"/>
      <w:marTop w:val="0"/>
      <w:marBottom w:val="0"/>
      <w:divBdr>
        <w:top w:val="none" w:sz="0" w:space="0" w:color="auto"/>
        <w:left w:val="none" w:sz="0" w:space="0" w:color="auto"/>
        <w:bottom w:val="none" w:sz="0" w:space="0" w:color="auto"/>
        <w:right w:val="none" w:sz="0" w:space="0" w:color="auto"/>
      </w:divBdr>
      <w:divsChild>
        <w:div w:id="247931821">
          <w:marLeft w:val="446"/>
          <w:marRight w:val="0"/>
          <w:marTop w:val="200"/>
          <w:marBottom w:val="0"/>
          <w:divBdr>
            <w:top w:val="none" w:sz="0" w:space="0" w:color="auto"/>
            <w:left w:val="none" w:sz="0" w:space="0" w:color="auto"/>
            <w:bottom w:val="none" w:sz="0" w:space="0" w:color="auto"/>
            <w:right w:val="none" w:sz="0" w:space="0" w:color="auto"/>
          </w:divBdr>
        </w:div>
        <w:div w:id="248009593">
          <w:marLeft w:val="446"/>
          <w:marRight w:val="0"/>
          <w:marTop w:val="200"/>
          <w:marBottom w:val="0"/>
          <w:divBdr>
            <w:top w:val="none" w:sz="0" w:space="0" w:color="auto"/>
            <w:left w:val="none" w:sz="0" w:space="0" w:color="auto"/>
            <w:bottom w:val="none" w:sz="0" w:space="0" w:color="auto"/>
            <w:right w:val="none" w:sz="0" w:space="0" w:color="auto"/>
          </w:divBdr>
        </w:div>
        <w:div w:id="329720285">
          <w:marLeft w:val="446"/>
          <w:marRight w:val="0"/>
          <w:marTop w:val="200"/>
          <w:marBottom w:val="0"/>
          <w:divBdr>
            <w:top w:val="none" w:sz="0" w:space="0" w:color="auto"/>
            <w:left w:val="none" w:sz="0" w:space="0" w:color="auto"/>
            <w:bottom w:val="none" w:sz="0" w:space="0" w:color="auto"/>
            <w:right w:val="none" w:sz="0" w:space="0" w:color="auto"/>
          </w:divBdr>
        </w:div>
        <w:div w:id="770704167">
          <w:marLeft w:val="446"/>
          <w:marRight w:val="0"/>
          <w:marTop w:val="200"/>
          <w:marBottom w:val="0"/>
          <w:divBdr>
            <w:top w:val="none" w:sz="0" w:space="0" w:color="auto"/>
            <w:left w:val="none" w:sz="0" w:space="0" w:color="auto"/>
            <w:bottom w:val="none" w:sz="0" w:space="0" w:color="auto"/>
            <w:right w:val="none" w:sz="0" w:space="0" w:color="auto"/>
          </w:divBdr>
        </w:div>
      </w:divsChild>
    </w:div>
    <w:div w:id="1885209686">
      <w:bodyDiv w:val="1"/>
      <w:marLeft w:val="0"/>
      <w:marRight w:val="0"/>
      <w:marTop w:val="0"/>
      <w:marBottom w:val="0"/>
      <w:divBdr>
        <w:top w:val="none" w:sz="0" w:space="0" w:color="auto"/>
        <w:left w:val="none" w:sz="0" w:space="0" w:color="auto"/>
        <w:bottom w:val="none" w:sz="0" w:space="0" w:color="auto"/>
        <w:right w:val="none" w:sz="0" w:space="0" w:color="auto"/>
      </w:divBdr>
    </w:div>
    <w:div w:id="1961909454">
      <w:bodyDiv w:val="1"/>
      <w:marLeft w:val="0"/>
      <w:marRight w:val="0"/>
      <w:marTop w:val="0"/>
      <w:marBottom w:val="0"/>
      <w:divBdr>
        <w:top w:val="none" w:sz="0" w:space="0" w:color="auto"/>
        <w:left w:val="none" w:sz="0" w:space="0" w:color="auto"/>
        <w:bottom w:val="none" w:sz="0" w:space="0" w:color="auto"/>
        <w:right w:val="none" w:sz="0" w:space="0" w:color="auto"/>
      </w:divBdr>
      <w:divsChild>
        <w:div w:id="45297339">
          <w:marLeft w:val="446"/>
          <w:marRight w:val="0"/>
          <w:marTop w:val="200"/>
          <w:marBottom w:val="0"/>
          <w:divBdr>
            <w:top w:val="none" w:sz="0" w:space="0" w:color="auto"/>
            <w:left w:val="none" w:sz="0" w:space="0" w:color="auto"/>
            <w:bottom w:val="none" w:sz="0" w:space="0" w:color="auto"/>
            <w:right w:val="none" w:sz="0" w:space="0" w:color="auto"/>
          </w:divBdr>
        </w:div>
        <w:div w:id="275257942">
          <w:marLeft w:val="446"/>
          <w:marRight w:val="0"/>
          <w:marTop w:val="200"/>
          <w:marBottom w:val="0"/>
          <w:divBdr>
            <w:top w:val="none" w:sz="0" w:space="0" w:color="auto"/>
            <w:left w:val="none" w:sz="0" w:space="0" w:color="auto"/>
            <w:bottom w:val="none" w:sz="0" w:space="0" w:color="auto"/>
            <w:right w:val="none" w:sz="0" w:space="0" w:color="auto"/>
          </w:divBdr>
        </w:div>
        <w:div w:id="286278869">
          <w:marLeft w:val="446"/>
          <w:marRight w:val="0"/>
          <w:marTop w:val="200"/>
          <w:marBottom w:val="0"/>
          <w:divBdr>
            <w:top w:val="none" w:sz="0" w:space="0" w:color="auto"/>
            <w:left w:val="none" w:sz="0" w:space="0" w:color="auto"/>
            <w:bottom w:val="none" w:sz="0" w:space="0" w:color="auto"/>
            <w:right w:val="none" w:sz="0" w:space="0" w:color="auto"/>
          </w:divBdr>
        </w:div>
        <w:div w:id="365258905">
          <w:marLeft w:val="446"/>
          <w:marRight w:val="0"/>
          <w:marTop w:val="200"/>
          <w:marBottom w:val="0"/>
          <w:divBdr>
            <w:top w:val="none" w:sz="0" w:space="0" w:color="auto"/>
            <w:left w:val="none" w:sz="0" w:space="0" w:color="auto"/>
            <w:bottom w:val="none" w:sz="0" w:space="0" w:color="auto"/>
            <w:right w:val="none" w:sz="0" w:space="0" w:color="auto"/>
          </w:divBdr>
        </w:div>
        <w:div w:id="468059432">
          <w:marLeft w:val="446"/>
          <w:marRight w:val="0"/>
          <w:marTop w:val="200"/>
          <w:marBottom w:val="0"/>
          <w:divBdr>
            <w:top w:val="none" w:sz="0" w:space="0" w:color="auto"/>
            <w:left w:val="none" w:sz="0" w:space="0" w:color="auto"/>
            <w:bottom w:val="none" w:sz="0" w:space="0" w:color="auto"/>
            <w:right w:val="none" w:sz="0" w:space="0" w:color="auto"/>
          </w:divBdr>
        </w:div>
        <w:div w:id="587619858">
          <w:marLeft w:val="446"/>
          <w:marRight w:val="0"/>
          <w:marTop w:val="200"/>
          <w:marBottom w:val="0"/>
          <w:divBdr>
            <w:top w:val="none" w:sz="0" w:space="0" w:color="auto"/>
            <w:left w:val="none" w:sz="0" w:space="0" w:color="auto"/>
            <w:bottom w:val="none" w:sz="0" w:space="0" w:color="auto"/>
            <w:right w:val="none" w:sz="0" w:space="0" w:color="auto"/>
          </w:divBdr>
        </w:div>
        <w:div w:id="805045182">
          <w:marLeft w:val="446"/>
          <w:marRight w:val="0"/>
          <w:marTop w:val="200"/>
          <w:marBottom w:val="0"/>
          <w:divBdr>
            <w:top w:val="none" w:sz="0" w:space="0" w:color="auto"/>
            <w:left w:val="none" w:sz="0" w:space="0" w:color="auto"/>
            <w:bottom w:val="none" w:sz="0" w:space="0" w:color="auto"/>
            <w:right w:val="none" w:sz="0" w:space="0" w:color="auto"/>
          </w:divBdr>
        </w:div>
        <w:div w:id="1005859733">
          <w:marLeft w:val="446"/>
          <w:marRight w:val="0"/>
          <w:marTop w:val="200"/>
          <w:marBottom w:val="0"/>
          <w:divBdr>
            <w:top w:val="none" w:sz="0" w:space="0" w:color="auto"/>
            <w:left w:val="none" w:sz="0" w:space="0" w:color="auto"/>
            <w:bottom w:val="none" w:sz="0" w:space="0" w:color="auto"/>
            <w:right w:val="none" w:sz="0" w:space="0" w:color="auto"/>
          </w:divBdr>
        </w:div>
        <w:div w:id="1297831333">
          <w:marLeft w:val="446"/>
          <w:marRight w:val="0"/>
          <w:marTop w:val="200"/>
          <w:marBottom w:val="0"/>
          <w:divBdr>
            <w:top w:val="none" w:sz="0" w:space="0" w:color="auto"/>
            <w:left w:val="none" w:sz="0" w:space="0" w:color="auto"/>
            <w:bottom w:val="none" w:sz="0" w:space="0" w:color="auto"/>
            <w:right w:val="none" w:sz="0" w:space="0" w:color="auto"/>
          </w:divBdr>
        </w:div>
        <w:div w:id="1359282690">
          <w:marLeft w:val="446"/>
          <w:marRight w:val="0"/>
          <w:marTop w:val="200"/>
          <w:marBottom w:val="0"/>
          <w:divBdr>
            <w:top w:val="none" w:sz="0" w:space="0" w:color="auto"/>
            <w:left w:val="none" w:sz="0" w:space="0" w:color="auto"/>
            <w:bottom w:val="none" w:sz="0" w:space="0" w:color="auto"/>
            <w:right w:val="none" w:sz="0" w:space="0" w:color="auto"/>
          </w:divBdr>
        </w:div>
        <w:div w:id="1721972279">
          <w:marLeft w:val="446"/>
          <w:marRight w:val="0"/>
          <w:marTop w:val="200"/>
          <w:marBottom w:val="0"/>
          <w:divBdr>
            <w:top w:val="none" w:sz="0" w:space="0" w:color="auto"/>
            <w:left w:val="none" w:sz="0" w:space="0" w:color="auto"/>
            <w:bottom w:val="none" w:sz="0" w:space="0" w:color="auto"/>
            <w:right w:val="none" w:sz="0" w:space="0" w:color="auto"/>
          </w:divBdr>
        </w:div>
        <w:div w:id="1856770191">
          <w:marLeft w:val="446"/>
          <w:marRight w:val="0"/>
          <w:marTop w:val="200"/>
          <w:marBottom w:val="0"/>
          <w:divBdr>
            <w:top w:val="none" w:sz="0" w:space="0" w:color="auto"/>
            <w:left w:val="none" w:sz="0" w:space="0" w:color="auto"/>
            <w:bottom w:val="none" w:sz="0" w:space="0" w:color="auto"/>
            <w:right w:val="none" w:sz="0" w:space="0" w:color="auto"/>
          </w:divBdr>
        </w:div>
      </w:divsChild>
    </w:div>
    <w:div w:id="2011634301">
      <w:bodyDiv w:val="1"/>
      <w:marLeft w:val="0"/>
      <w:marRight w:val="0"/>
      <w:marTop w:val="0"/>
      <w:marBottom w:val="0"/>
      <w:divBdr>
        <w:top w:val="none" w:sz="0" w:space="0" w:color="auto"/>
        <w:left w:val="none" w:sz="0" w:space="0" w:color="auto"/>
        <w:bottom w:val="none" w:sz="0" w:space="0" w:color="auto"/>
        <w:right w:val="none" w:sz="0" w:space="0" w:color="auto"/>
      </w:divBdr>
    </w:div>
    <w:div w:id="2050911499">
      <w:bodyDiv w:val="1"/>
      <w:marLeft w:val="0"/>
      <w:marRight w:val="0"/>
      <w:marTop w:val="0"/>
      <w:marBottom w:val="0"/>
      <w:divBdr>
        <w:top w:val="none" w:sz="0" w:space="0" w:color="auto"/>
        <w:left w:val="none" w:sz="0" w:space="0" w:color="auto"/>
        <w:bottom w:val="none" w:sz="0" w:space="0" w:color="auto"/>
        <w:right w:val="none" w:sz="0" w:space="0" w:color="auto"/>
      </w:divBdr>
    </w:div>
    <w:div w:id="2072270730">
      <w:bodyDiv w:val="1"/>
      <w:marLeft w:val="0"/>
      <w:marRight w:val="0"/>
      <w:marTop w:val="0"/>
      <w:marBottom w:val="0"/>
      <w:divBdr>
        <w:top w:val="none" w:sz="0" w:space="0" w:color="auto"/>
        <w:left w:val="none" w:sz="0" w:space="0" w:color="auto"/>
        <w:bottom w:val="none" w:sz="0" w:space="0" w:color="auto"/>
        <w:right w:val="none" w:sz="0" w:space="0" w:color="auto"/>
      </w:divBdr>
    </w:div>
    <w:div w:id="2095737295">
      <w:bodyDiv w:val="1"/>
      <w:marLeft w:val="0"/>
      <w:marRight w:val="0"/>
      <w:marTop w:val="0"/>
      <w:marBottom w:val="0"/>
      <w:divBdr>
        <w:top w:val="none" w:sz="0" w:space="0" w:color="auto"/>
        <w:left w:val="none" w:sz="0" w:space="0" w:color="auto"/>
        <w:bottom w:val="none" w:sz="0" w:space="0" w:color="auto"/>
        <w:right w:val="none" w:sz="0" w:space="0" w:color="auto"/>
      </w:divBdr>
    </w:div>
    <w:div w:id="2096048379">
      <w:bodyDiv w:val="1"/>
      <w:marLeft w:val="0"/>
      <w:marRight w:val="0"/>
      <w:marTop w:val="0"/>
      <w:marBottom w:val="0"/>
      <w:divBdr>
        <w:top w:val="none" w:sz="0" w:space="0" w:color="auto"/>
        <w:left w:val="none" w:sz="0" w:space="0" w:color="auto"/>
        <w:bottom w:val="none" w:sz="0" w:space="0" w:color="auto"/>
        <w:right w:val="none" w:sz="0" w:space="0" w:color="auto"/>
      </w:divBdr>
      <w:divsChild>
        <w:div w:id="49236738">
          <w:marLeft w:val="446"/>
          <w:marRight w:val="0"/>
          <w:marTop w:val="200"/>
          <w:marBottom w:val="0"/>
          <w:divBdr>
            <w:top w:val="none" w:sz="0" w:space="0" w:color="auto"/>
            <w:left w:val="none" w:sz="0" w:space="0" w:color="auto"/>
            <w:bottom w:val="none" w:sz="0" w:space="0" w:color="auto"/>
            <w:right w:val="none" w:sz="0" w:space="0" w:color="auto"/>
          </w:divBdr>
        </w:div>
        <w:div w:id="95373736">
          <w:marLeft w:val="446"/>
          <w:marRight w:val="0"/>
          <w:marTop w:val="200"/>
          <w:marBottom w:val="0"/>
          <w:divBdr>
            <w:top w:val="none" w:sz="0" w:space="0" w:color="auto"/>
            <w:left w:val="none" w:sz="0" w:space="0" w:color="auto"/>
            <w:bottom w:val="none" w:sz="0" w:space="0" w:color="auto"/>
            <w:right w:val="none" w:sz="0" w:space="0" w:color="auto"/>
          </w:divBdr>
        </w:div>
        <w:div w:id="500581128">
          <w:marLeft w:val="446"/>
          <w:marRight w:val="0"/>
          <w:marTop w:val="200"/>
          <w:marBottom w:val="0"/>
          <w:divBdr>
            <w:top w:val="none" w:sz="0" w:space="0" w:color="auto"/>
            <w:left w:val="none" w:sz="0" w:space="0" w:color="auto"/>
            <w:bottom w:val="none" w:sz="0" w:space="0" w:color="auto"/>
            <w:right w:val="none" w:sz="0" w:space="0" w:color="auto"/>
          </w:divBdr>
        </w:div>
        <w:div w:id="773794108">
          <w:marLeft w:val="446"/>
          <w:marRight w:val="0"/>
          <w:marTop w:val="200"/>
          <w:marBottom w:val="0"/>
          <w:divBdr>
            <w:top w:val="none" w:sz="0" w:space="0" w:color="auto"/>
            <w:left w:val="none" w:sz="0" w:space="0" w:color="auto"/>
            <w:bottom w:val="none" w:sz="0" w:space="0" w:color="auto"/>
            <w:right w:val="none" w:sz="0" w:space="0" w:color="auto"/>
          </w:divBdr>
        </w:div>
        <w:div w:id="981229654">
          <w:marLeft w:val="446"/>
          <w:marRight w:val="0"/>
          <w:marTop w:val="200"/>
          <w:marBottom w:val="0"/>
          <w:divBdr>
            <w:top w:val="none" w:sz="0" w:space="0" w:color="auto"/>
            <w:left w:val="none" w:sz="0" w:space="0" w:color="auto"/>
            <w:bottom w:val="none" w:sz="0" w:space="0" w:color="auto"/>
            <w:right w:val="none" w:sz="0" w:space="0" w:color="auto"/>
          </w:divBdr>
        </w:div>
        <w:div w:id="1305820374">
          <w:marLeft w:val="446"/>
          <w:marRight w:val="0"/>
          <w:marTop w:val="200"/>
          <w:marBottom w:val="0"/>
          <w:divBdr>
            <w:top w:val="none" w:sz="0" w:space="0" w:color="auto"/>
            <w:left w:val="none" w:sz="0" w:space="0" w:color="auto"/>
            <w:bottom w:val="none" w:sz="0" w:space="0" w:color="auto"/>
            <w:right w:val="none" w:sz="0" w:space="0" w:color="auto"/>
          </w:divBdr>
        </w:div>
        <w:div w:id="1332679066">
          <w:marLeft w:val="446"/>
          <w:marRight w:val="0"/>
          <w:marTop w:val="200"/>
          <w:marBottom w:val="0"/>
          <w:divBdr>
            <w:top w:val="none" w:sz="0" w:space="0" w:color="auto"/>
            <w:left w:val="none" w:sz="0" w:space="0" w:color="auto"/>
            <w:bottom w:val="none" w:sz="0" w:space="0" w:color="auto"/>
            <w:right w:val="none" w:sz="0" w:space="0" w:color="auto"/>
          </w:divBdr>
        </w:div>
        <w:div w:id="1603414937">
          <w:marLeft w:val="446"/>
          <w:marRight w:val="0"/>
          <w:marTop w:val="200"/>
          <w:marBottom w:val="0"/>
          <w:divBdr>
            <w:top w:val="none" w:sz="0" w:space="0" w:color="auto"/>
            <w:left w:val="none" w:sz="0" w:space="0" w:color="auto"/>
            <w:bottom w:val="none" w:sz="0" w:space="0" w:color="auto"/>
            <w:right w:val="none" w:sz="0" w:space="0" w:color="auto"/>
          </w:divBdr>
        </w:div>
        <w:div w:id="1828325881">
          <w:marLeft w:val="446"/>
          <w:marRight w:val="0"/>
          <w:marTop w:val="200"/>
          <w:marBottom w:val="0"/>
          <w:divBdr>
            <w:top w:val="none" w:sz="0" w:space="0" w:color="auto"/>
            <w:left w:val="none" w:sz="0" w:space="0" w:color="auto"/>
            <w:bottom w:val="none" w:sz="0" w:space="0" w:color="auto"/>
            <w:right w:val="none" w:sz="0" w:space="0" w:color="auto"/>
          </w:divBdr>
        </w:div>
        <w:div w:id="1974600027">
          <w:marLeft w:val="446"/>
          <w:marRight w:val="0"/>
          <w:marTop w:val="200"/>
          <w:marBottom w:val="0"/>
          <w:divBdr>
            <w:top w:val="none" w:sz="0" w:space="0" w:color="auto"/>
            <w:left w:val="none" w:sz="0" w:space="0" w:color="auto"/>
            <w:bottom w:val="none" w:sz="0" w:space="0" w:color="auto"/>
            <w:right w:val="none" w:sz="0" w:space="0" w:color="auto"/>
          </w:divBdr>
        </w:div>
        <w:div w:id="1984701961">
          <w:marLeft w:val="446"/>
          <w:marRight w:val="0"/>
          <w:marTop w:val="200"/>
          <w:marBottom w:val="0"/>
          <w:divBdr>
            <w:top w:val="none" w:sz="0" w:space="0" w:color="auto"/>
            <w:left w:val="none" w:sz="0" w:space="0" w:color="auto"/>
            <w:bottom w:val="none" w:sz="0" w:space="0" w:color="auto"/>
            <w:right w:val="none" w:sz="0" w:space="0" w:color="auto"/>
          </w:divBdr>
        </w:div>
      </w:divsChild>
    </w:div>
    <w:div w:id="2123917328">
      <w:bodyDiv w:val="1"/>
      <w:marLeft w:val="0"/>
      <w:marRight w:val="0"/>
      <w:marTop w:val="0"/>
      <w:marBottom w:val="0"/>
      <w:divBdr>
        <w:top w:val="none" w:sz="0" w:space="0" w:color="auto"/>
        <w:left w:val="none" w:sz="0" w:space="0" w:color="auto"/>
        <w:bottom w:val="none" w:sz="0" w:space="0" w:color="auto"/>
        <w:right w:val="none" w:sz="0" w:space="0" w:color="auto"/>
      </w:divBdr>
    </w:div>
    <w:div w:id="2125877741">
      <w:bodyDiv w:val="1"/>
      <w:marLeft w:val="0"/>
      <w:marRight w:val="0"/>
      <w:marTop w:val="0"/>
      <w:marBottom w:val="0"/>
      <w:divBdr>
        <w:top w:val="none" w:sz="0" w:space="0" w:color="auto"/>
        <w:left w:val="none" w:sz="0" w:space="0" w:color="auto"/>
        <w:bottom w:val="none" w:sz="0" w:space="0" w:color="auto"/>
        <w:right w:val="none" w:sz="0" w:space="0" w:color="auto"/>
      </w:divBdr>
    </w:div>
    <w:div w:id="213787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74117dde-b119-4746-8562-4584e64c254c">Unconfirmed Minutes</Status>
    <Notes xmlns="74117dde-b119-4746-8562-4584e64c254c" xsi:nil="true"/>
    <Open_x002f_Private xmlns="74117dde-b119-4746-8562-4584e64c254c">Open</Open_x002f_Private>
    <MeetingSubCategory xmlns="74117dde-b119-4746-8562-4584e64c254c">KRIC</MeetingSubCategory>
    <RetentionDate xmlns="74117dde-b119-4746-8562-4584e64c254c">Always</RetentionDate>
    <DocumentType xmlns="74117dde-b119-4746-8562-4584e64c254c">Minutes</DocumentType>
    <MeetingDate xmlns="74117dde-b119-4746-8562-4584e64c254c">2026-06-15T23:00:00+00:00</MeetingDate>
    <EinancialYear xmlns="74117dde-b119-4746-8562-4584e64c254c">2026/2027</EinancialYear>
    <Reason xmlns="74117dde-b119-4746-8562-4584e64c254c" xsi:nil="true"/>
    <SharedWithUsers xmlns="885d599f-0d70-42f9-bb26-1bdcfa13e79d">
      <UserInfo>
        <DisplayName>Liz Blayney (Public Health Wales - No. 2 Capital Quarter)</DisplayName>
        <AccountId>15</AccountId>
        <AccountType/>
      </UserInfo>
    </SharedWithUsers>
    <lcf76f155ced4ddcb4097134ff3c332f xmlns="74117dde-b119-4746-8562-4584e64c254c">
      <Terms xmlns="http://schemas.microsoft.com/office/infopath/2007/PartnerControls"/>
    </lcf76f155ced4ddcb4097134ff3c332f>
    <TaxCatchAll xmlns="885d599f-0d70-42f9-bb26-1bdcfa13e79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1687F77D63A8459CEFD3583C1899E6" ma:contentTypeVersion="27" ma:contentTypeDescription="Create a new document." ma:contentTypeScope="" ma:versionID="3212d1f04755ea95c8f9b7dd0336d1e0">
  <xsd:schema xmlns:xsd="http://www.w3.org/2001/XMLSchema" xmlns:xs="http://www.w3.org/2001/XMLSchema" xmlns:p="http://schemas.microsoft.com/office/2006/metadata/properties" xmlns:ns2="74117dde-b119-4746-8562-4584e64c254c" xmlns:ns3="885d599f-0d70-42f9-bb26-1bdcfa13e79d" targetNamespace="http://schemas.microsoft.com/office/2006/metadata/properties" ma:root="true" ma:fieldsID="1b7764b2082351c1a6c254ad80214ea6" ns2:_="" ns3:_="">
    <xsd:import namespace="74117dde-b119-4746-8562-4584e64c254c"/>
    <xsd:import namespace="885d599f-0d70-42f9-bb26-1bdcfa13e79d"/>
    <xsd:element name="properties">
      <xsd:complexType>
        <xsd:sequence>
          <xsd:element name="documentManagement">
            <xsd:complexType>
              <xsd:all>
                <xsd:element ref="ns2:MeetingSubCategory"/>
                <xsd:element ref="ns2:MeetingDate"/>
                <xsd:element ref="ns2:Open_x002f_Private"/>
                <xsd:element ref="ns2:Reason" minOccurs="0"/>
                <xsd:element ref="ns2:DocumentType" minOccurs="0"/>
                <xsd:element ref="ns2:Status" minOccurs="0"/>
                <xsd:element ref="ns2:RetentionDate" minOccurs="0"/>
                <xsd:element ref="ns2:MediaServiceMetadata" minOccurs="0"/>
                <xsd:element ref="ns2:MediaServiceFastMetadata" minOccurs="0"/>
                <xsd:element ref="ns2:MediaServiceObjectDetectorVersions" minOccurs="0"/>
                <xsd:element ref="ns2:EinancialYear" minOccurs="0"/>
                <xsd:element ref="ns2:Not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117dde-b119-4746-8562-4584e64c254c" elementFormDefault="qualified">
    <xsd:import namespace="http://schemas.microsoft.com/office/2006/documentManagement/types"/>
    <xsd:import namespace="http://schemas.microsoft.com/office/infopath/2007/PartnerControls"/>
    <xsd:element name="MeetingSubCategory" ma:index="8" ma:displayName="Meeting" ma:format="Dropdown" ma:indexed="true" ma:internalName="MeetingSubCategory">
      <xsd:simpleType>
        <xsd:restriction base="dms:Choice">
          <xsd:enumeration value="ACGC (Open)"/>
          <xsd:enumeration value="ACGC (Private)"/>
          <xsd:enumeration value="BET"/>
          <xsd:enumeration value="Board"/>
          <xsd:enumeration value="Board (Private)"/>
          <xsd:enumeration value="Board Development"/>
          <xsd:enumeration value="BPL (Business and Planning Leads)"/>
          <xsd:enumeration value="KRIC"/>
          <xsd:enumeration value="KRIC (Private)"/>
          <xsd:enumeration value="LT"/>
          <xsd:enumeration value="POD"/>
          <xsd:enumeration value="POD (Private)"/>
          <xsd:enumeration value="QSIC"/>
          <xsd:enumeration value="QSIC (Private)"/>
          <xsd:enumeration value="SET"/>
          <xsd:enumeration value="AGM"/>
          <xsd:enumeration value="Board Briefing"/>
          <xsd:enumeration value="Covid-19 PI Sub-Group"/>
          <xsd:enumeration value="Cross Committee Group"/>
          <xsd:enumeration value="Chair's Meeting"/>
          <xsd:enumeration value="Rem Comm"/>
          <xsd:enumeration value="Board Business Unit Meeting"/>
          <xsd:enumeration value="Covid-19 Steering Group"/>
          <xsd:enumeration value="BTW Gateway Review"/>
        </xsd:restriction>
      </xsd:simpleType>
    </xsd:element>
    <xsd:element name="MeetingDate" ma:index="9" ma:displayName="Meeting Date" ma:format="DateOnly" ma:indexed="true" ma:internalName="MeetingDate">
      <xsd:simpleType>
        <xsd:restriction base="dms:DateTime"/>
      </xsd:simpleType>
    </xsd:element>
    <xsd:element name="Open_x002f_Private" ma:index="10" ma:displayName="Open/Private" ma:default="Open" ma:format="Dropdown" ma:internalName="Open_x002f_Private">
      <xsd:simpleType>
        <xsd:restriction base="dms:Choice">
          <xsd:enumeration value="Open"/>
          <xsd:enumeration value="Private"/>
        </xsd:restriction>
      </xsd:simpleType>
    </xsd:element>
    <xsd:element name="Reason" ma:index="11" nillable="true" ma:displayName="Reason" ma:format="Dropdown" ma:internalName="Reason">
      <xsd:complexType>
        <xsd:complexContent>
          <xsd:extension base="dms:MultiChoice">
            <xsd:sequence>
              <xsd:element name="Value" maxOccurs="unbounded" minOccurs="0" nillable="true">
                <xsd:simpleType>
                  <xsd:restriction base="dms:Choice">
                    <xsd:enumeration value="Commercially Sensitive – Procurement"/>
                    <xsd:enumeration value="Confidential – Information Governance"/>
                    <xsd:enumeration value="Confidential – Cyber Security"/>
                    <xsd:enumeration value="Confidential – Workforce"/>
                    <xsd:enumeration value="Confidential - Counter Fraud"/>
                    <xsd:enumeration value="Legally Privileged"/>
                    <xsd:enumeration value="Summary of Private Committee / Sub Group Meetings ‐ subject matter confidential"/>
                    <xsd:enumeration value="Undue concern or harm to the public"/>
                  </xsd:restriction>
                </xsd:simpleType>
              </xsd:element>
            </xsd:sequence>
          </xsd:extension>
        </xsd:complexContent>
      </xsd:complexType>
    </xsd:element>
    <xsd:element name="DocumentType" ma:index="12" nillable="true" ma:displayName="Document Type" ma:format="Dropdown" ma:internalName="DocumentType">
      <xsd:simpleType>
        <xsd:restriction base="dms:Choice">
          <xsd:enumeration value="Action Log"/>
          <xsd:enumeration value="Agenda"/>
          <xsd:enumeration value="Attachment"/>
          <xsd:enumeration value="Audit Tracker"/>
          <xsd:enumeration value="Chair's Brief"/>
          <xsd:enumeration value="Correspondance"/>
          <xsd:enumeration value="Cover Paper"/>
          <xsd:enumeration value="Minutes"/>
          <xsd:enumeration value="Plan or Register"/>
          <xsd:enumeration value="Presentation"/>
          <xsd:enumeration value="Report"/>
        </xsd:restriction>
      </xsd:simpleType>
    </xsd:element>
    <xsd:element name="Status" ma:index="13" nillable="true" ma:displayName="Status" ma:format="Dropdown" ma:internalName="Status">
      <xsd:simpleType>
        <xsd:restriction base="dms:Choice">
          <xsd:enumeration value="Draft"/>
          <xsd:enumeration value="Final"/>
          <xsd:enumeration value="Working Draft"/>
          <xsd:enumeration value="Confirmed Minutes"/>
          <xsd:enumeration value="Unconfirmed Minutes"/>
          <xsd:enumeration value="Live Document"/>
        </xsd:restriction>
      </xsd:simpleType>
    </xsd:element>
    <xsd:element name="RetentionDate" ma:index="14" nillable="true" ma:displayName="Retention Date" ma:default="Always" ma:format="Dropdown" ma:internalName="RetentionDate">
      <xsd:simpleType>
        <xsd:restriction base="dms:Choice">
          <xsd:enumeration value="Always"/>
          <xsd:enumeration value="2030"/>
          <xsd:enumeration value="2031"/>
          <xsd:enumeration value="2032"/>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EinancialYear" ma:index="18" nillable="true" ma:displayName="Year" ma:default="2026/2027" ma:format="RadioButtons" ma:internalName="EinancialYear">
      <xsd:simpleType>
        <xsd:restriction base="dms:Choice">
          <xsd:enumeration value="2026/2027"/>
          <xsd:enumeration value="2025/2026"/>
          <xsd:enumeration value="2024/2025"/>
          <xsd:enumeration value="2023/2024"/>
          <xsd:enumeration value="2022/2023"/>
        </xsd:restriction>
      </xsd:simpleType>
    </xsd:element>
    <xsd:element name="Notes" ma:index="19" nillable="true" ma:displayName="Notes" ma:format="Dropdown" ma:internalName="Notes">
      <xsd:simpleType>
        <xsd:restriction base="dms:Text">
          <xsd:maxLength value="255"/>
        </xsd:restriction>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30" nillable="true" ma:displayName="Extracted Text" ma:internalName="MediaServiceOCR" ma:readOnly="true">
      <xsd:simpleType>
        <xsd:restriction base="dms:Note">
          <xsd:maxLength value="255"/>
        </xsd:restriction>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5d599f-0d70-42f9-bb26-1bdcfa13e79d"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9" nillable="true" ma:displayName="Taxonomy Catch All Column" ma:hidden="true" ma:list="{55b76c1e-88ad-4f97-8eec-da6d03f43bfa}" ma:internalName="TaxCatchAll" ma:showField="CatchAllData" ma:web="885d599f-0d70-42f9-bb26-1bdcfa13e7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CD6222-8ED1-4104-B08E-B1AC0161F398}">
  <ds:schemaRefs>
    <ds:schemaRef ds:uri="http://schemas.microsoft.com/sharepoint/v3/contenttype/forms"/>
  </ds:schemaRefs>
</ds:datastoreItem>
</file>

<file path=customXml/itemProps2.xml><?xml version="1.0" encoding="utf-8"?>
<ds:datastoreItem xmlns:ds="http://schemas.openxmlformats.org/officeDocument/2006/customXml" ds:itemID="{952B805C-5F39-419A-9E64-58E254666159}">
  <ds:schemaRefs>
    <ds:schemaRef ds:uri="http://schemas.microsoft.com/office/2006/metadata/properties"/>
    <ds:schemaRef ds:uri="http://schemas.microsoft.com/office/infopath/2007/PartnerControls"/>
    <ds:schemaRef ds:uri="74117dde-b119-4746-8562-4584e64c254c"/>
    <ds:schemaRef ds:uri="885d599f-0d70-42f9-bb26-1bdcfa13e79d"/>
  </ds:schemaRefs>
</ds:datastoreItem>
</file>

<file path=customXml/itemProps3.xml><?xml version="1.0" encoding="utf-8"?>
<ds:datastoreItem xmlns:ds="http://schemas.openxmlformats.org/officeDocument/2006/customXml" ds:itemID="{4E2D15D1-BB67-4F6A-8523-9E6924C53D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117dde-b119-4746-8562-4584e64c254c"/>
    <ds:schemaRef ds:uri="885d599f-0d70-42f9-bb26-1bdcfa13e7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5CD24E-F960-4E44-8431-8440FACB9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13</Pages>
  <Words>4452</Words>
  <Characters>27469</Characters>
  <Application>Microsoft Office Word</Application>
  <DocSecurity>0</DocSecurity>
  <Lines>416</Lines>
  <Paragraphs>90</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31831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Reanne Reffell</dc:creator>
  <cp:keywords/>
  <dc:description/>
  <cp:lastModifiedBy>Ffion Lloyd (Public Health Wales - No. 2 Capital Quarter)</cp:lastModifiedBy>
  <cp:revision>16</cp:revision>
  <cp:lastPrinted>2021-07-29T05:42:00Z</cp:lastPrinted>
  <dcterms:created xsi:type="dcterms:W3CDTF">2026-07-15T15:57:00Z</dcterms:created>
  <dcterms:modified xsi:type="dcterms:W3CDTF">2026-08-05T10:02:00Z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0x010100E01687F77D63A8459CEFD3583C1899E6</vt:lpwstr>
  </property>
  <property fmtid="{D5CDD505-2E9C-101B-9397-08002B2CF9AE}" pid="3" name="MediaServiceImageTags">
    <vt:lpwstr/>
  </property>
  <property fmtid="{D5CDD505-2E9C-101B-9397-08002B2CF9AE}" pid="4" name="docLang">
    <vt:lpwstr>en</vt:lpwstr>
  </property>
</Properties>
</file>