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1681"/>
        <w:tblW w:w="0" w:type="auto"/>
        <w:tblLook w:val="04A0" w:firstRow="1" w:lastRow="0" w:firstColumn="1" w:lastColumn="0" w:noHBand="0" w:noVBand="1"/>
      </w:tblPr>
      <w:tblGrid>
        <w:gridCol w:w="872"/>
        <w:gridCol w:w="2057"/>
        <w:gridCol w:w="2057"/>
      </w:tblGrid>
      <w:tr w:rsidR="00EC3E05" w:rsidRPr="006A0762" w14:paraId="12305B9F" w14:textId="77777777" w:rsidTr="00EC3E05">
        <w:trPr>
          <w:trHeight w:val="9"/>
        </w:trPr>
        <w:tc>
          <w:tcPr>
            <w:tcW w:w="2929" w:type="dxa"/>
            <w:gridSpan w:val="2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shd w:val="clear" w:color="auto" w:fill="FF5248"/>
          </w:tcPr>
          <w:p w14:paraId="277168C6" w14:textId="77777777" w:rsidR="00EC3E05" w:rsidRPr="006A0762" w:rsidRDefault="00EC3E05" w:rsidP="00EC3E05">
            <w:pPr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</w:pPr>
            <w:r w:rsidRPr="006A0762"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  <w:t>Call for action</w:t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shd w:val="clear" w:color="auto" w:fill="FF5248"/>
          </w:tcPr>
          <w:p w14:paraId="44CD472D" w14:textId="77777777" w:rsidR="00EC3E05" w:rsidRPr="006A0762" w:rsidRDefault="00EC3E05" w:rsidP="00EC3E05">
            <w:pPr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</w:pPr>
          </w:p>
        </w:tc>
      </w:tr>
      <w:tr w:rsidR="00EC3E05" w:rsidRPr="006A0762" w14:paraId="4746A2E4" w14:textId="77777777" w:rsidTr="00EC3E05">
        <w:trPr>
          <w:trHeight w:val="440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437A72B" w14:textId="77777777" w:rsidR="00EC3E05" w:rsidRPr="006A0762" w:rsidRDefault="00EC3E05" w:rsidP="00EC3E05">
            <w:pPr>
              <w:ind w:left="-1587" w:right="-397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A0762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8244" behindDoc="0" locked="0" layoutInCell="1" allowOverlap="1" wp14:anchorId="39D6EF65" wp14:editId="05AACB43">
                  <wp:simplePos x="0" y="0"/>
                  <wp:positionH relativeFrom="column">
                    <wp:posOffset>-61658</wp:posOffset>
                  </wp:positionH>
                  <wp:positionV relativeFrom="page">
                    <wp:posOffset>14605</wp:posOffset>
                  </wp:positionV>
                  <wp:extent cx="514350" cy="233244"/>
                  <wp:effectExtent l="0" t="0" r="0" b="0"/>
                  <wp:wrapNone/>
                  <wp:docPr id="658671720" name="Graphic 1" descr="Glass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04984" name="Graphic 2072504984" descr="Glasses with solid fill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t="25988" b="28571"/>
                          <a:stretch/>
                        </pic:blipFill>
                        <pic:spPr bwMode="auto">
                          <a:xfrm>
                            <a:off x="0" y="0"/>
                            <a:ext cx="514350" cy="233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4615169B" w14:textId="77777777" w:rsidR="00EC3E05" w:rsidRPr="006A0762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Read this letter</w:t>
            </w:r>
          </w:p>
        </w:tc>
        <w:tc>
          <w:tcPr>
            <w:tcW w:w="2057" w:type="dxa"/>
            <w:vMerge w:val="restart"/>
            <w:tcBorders>
              <w:top w:val="single" w:sz="4" w:space="0" w:color="FF5248"/>
              <w:left w:val="single" w:sz="4" w:space="0" w:color="FF5248"/>
              <w:right w:val="single" w:sz="4" w:space="0" w:color="FF5248"/>
            </w:tcBorders>
          </w:tcPr>
          <w:p w14:paraId="5248A09E" w14:textId="6BEC2561" w:rsidR="00EC3E05" w:rsidRPr="006A0762" w:rsidDel="003B406F" w:rsidRDefault="006A0762" w:rsidP="00D56D47">
            <w:pPr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6A0762">
              <w:rPr>
                <w:rFonts w:ascii="Arial" w:hAnsi="Arial" w:cs="Arial"/>
                <w:noProof/>
                <w:color w:val="000000" w:themeColor="text1"/>
                <w:sz w:val="16"/>
                <w:szCs w:val="10"/>
              </w:rPr>
              <w:drawing>
                <wp:anchor distT="0" distB="0" distL="114300" distR="114300" simplePos="0" relativeHeight="251658247" behindDoc="0" locked="0" layoutInCell="1" allowOverlap="1" wp14:anchorId="04448D74" wp14:editId="6D952D23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506304</wp:posOffset>
                  </wp:positionV>
                  <wp:extent cx="828675" cy="819150"/>
                  <wp:effectExtent l="0" t="0" r="9525" b="0"/>
                  <wp:wrapSquare wrapText="bothSides"/>
                  <wp:docPr id="505760255" name="Picture 3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352102" name="Picture 3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8" t="25521" r="15212" b="32081"/>
                          <a:stretch/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60D91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Scan me f</w:t>
            </w:r>
            <w:r w:rsidR="00EC3E05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or more information </w:t>
            </w:r>
            <w:proofErr w:type="gramStart"/>
            <w:r w:rsidR="00EC3E05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about  vaccination</w:t>
            </w:r>
            <w:proofErr w:type="gramEnd"/>
            <w:r w:rsidR="00EC3E05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 and immunisation</w:t>
            </w:r>
          </w:p>
        </w:tc>
      </w:tr>
      <w:tr w:rsidR="00EC3E05" w:rsidRPr="006A0762" w14:paraId="7BFE770A" w14:textId="77777777" w:rsidTr="00EC3E05">
        <w:trPr>
          <w:trHeight w:val="842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7BE3E854" w14:textId="77777777" w:rsidR="00EC3E05" w:rsidRPr="006A0762" w:rsidRDefault="00EC3E05" w:rsidP="00EC3E05">
            <w:pPr>
              <w:ind w:left="-1587" w:right="-397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7154E71B" w14:textId="2C3F9E5E" w:rsidR="00EC3E05" w:rsidRPr="006A0762" w:rsidRDefault="001A3617" w:rsidP="00EC3E05">
            <w:pPr>
              <w:ind w:right="-57"/>
              <w:jc w:val="center"/>
              <w:rPr>
                <w:rFonts w:ascii="Arial" w:hAnsi="Arial" w:cs="Arial"/>
                <w:b/>
                <w:bCs/>
                <w:noProof/>
                <w:color w:val="FF5248"/>
                <w:sz w:val="16"/>
                <w:szCs w:val="10"/>
                <w14:ligatures w14:val="standardContextual"/>
              </w:rPr>
            </w:pPr>
            <w:r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>Fill in</w:t>
            </w:r>
            <w:r w:rsidR="00EC3E05" w:rsidRPr="006A0762"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  <w:t xml:space="preserve"> the form</w:t>
            </w:r>
          </w:p>
        </w:tc>
        <w:tc>
          <w:tcPr>
            <w:tcW w:w="2057" w:type="dxa"/>
            <w:vMerge/>
            <w:tcBorders>
              <w:left w:val="single" w:sz="4" w:space="0" w:color="FF5248"/>
              <w:right w:val="single" w:sz="4" w:space="0" w:color="FF5248"/>
            </w:tcBorders>
          </w:tcPr>
          <w:p w14:paraId="6132FC1B" w14:textId="77777777" w:rsidR="00EC3E05" w:rsidRPr="006A0762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  <w:tr w:rsidR="00EC3E05" w:rsidRPr="006A0762" w14:paraId="0C552772" w14:textId="77777777" w:rsidTr="001C6AFB">
        <w:trPr>
          <w:trHeight w:val="902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C29B5AA" w14:textId="77777777" w:rsidR="00EC3E05" w:rsidRPr="006A0762" w:rsidRDefault="00EC3E05" w:rsidP="00EC3E05">
            <w:pPr>
              <w:ind w:right="-397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</w:pPr>
            <w:r w:rsidRPr="006A0762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46" behindDoc="0" locked="0" layoutInCell="1" allowOverlap="1" wp14:anchorId="15BFADB4" wp14:editId="09062E3B">
                  <wp:simplePos x="0" y="0"/>
                  <wp:positionH relativeFrom="column">
                    <wp:posOffset>-17190</wp:posOffset>
                  </wp:positionH>
                  <wp:positionV relativeFrom="paragraph">
                    <wp:posOffset>113665</wp:posOffset>
                  </wp:positionV>
                  <wp:extent cx="381000" cy="381000"/>
                  <wp:effectExtent l="0" t="0" r="0" b="0"/>
                  <wp:wrapNone/>
                  <wp:docPr id="1262416068" name="Graphic 3" descr="Retur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89320" name="Graphic 690789320" descr="Return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0762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45" behindDoc="0" locked="0" layoutInCell="1" allowOverlap="1" wp14:anchorId="0491103F" wp14:editId="4C2903CC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-389890</wp:posOffset>
                  </wp:positionV>
                  <wp:extent cx="276225" cy="276225"/>
                  <wp:effectExtent l="0" t="0" r="9525" b="9525"/>
                  <wp:wrapNone/>
                  <wp:docPr id="1556922287" name="Graphic 2" descr="Penc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65842" name="Graphic 547465842" descr="Pencil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172B1E7D" w14:textId="1FAB4AD3" w:rsidR="00EC3E05" w:rsidRPr="006A0762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6A0762">
              <w:rPr>
                <w:rFonts w:ascii="Arial" w:hAnsi="Arial" w:cs="Arial"/>
                <w:b/>
                <w:bCs/>
                <w:color w:val="FF5248"/>
                <w:sz w:val="16"/>
                <w:szCs w:val="16"/>
              </w:rPr>
              <w:t>Return the form to your preschool manager</w:t>
            </w:r>
          </w:p>
        </w:tc>
        <w:tc>
          <w:tcPr>
            <w:tcW w:w="2057" w:type="dxa"/>
            <w:vMerge/>
            <w:tcBorders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C3D7241" w14:textId="77777777" w:rsidR="00EC3E05" w:rsidRPr="006A0762" w:rsidDel="003B406F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</w:tbl>
    <w:sdt>
      <w:sdtPr>
        <w:rPr>
          <w:rFonts w:ascii="Arial" w:hAnsi="Arial" w:cs="Arial"/>
          <w:b/>
          <w:sz w:val="20"/>
          <w:szCs w:val="20"/>
          <w:highlight w:val="yellow"/>
        </w:rPr>
        <w:id w:val="-1992243075"/>
        <w:placeholder>
          <w:docPart w:val="DefaultPlaceholder_-1854013440"/>
        </w:placeholder>
      </w:sdtPr>
      <w:sdtEndPr>
        <w:rPr>
          <w:bCs/>
          <w:color w:val="FF5248"/>
          <w:highlight w:val="none"/>
        </w:rPr>
      </w:sdtEndPr>
      <w:sdtContent>
        <w:p w14:paraId="48DC29F3" w14:textId="77777777" w:rsidR="006A0762" w:rsidRDefault="006A0762" w:rsidP="00FD462D">
          <w:pPr>
            <w:spacing w:after="0" w:line="240" w:lineRule="auto"/>
            <w:ind w:right="139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  <w:p w14:paraId="2E8F4A4A" w14:textId="154D12EF" w:rsidR="006E2443" w:rsidRPr="005B29E6" w:rsidRDefault="006E2443" w:rsidP="00FD462D">
          <w:pPr>
            <w:spacing w:after="0" w:line="240" w:lineRule="auto"/>
            <w:ind w:right="139"/>
            <w:rPr>
              <w:rFonts w:ascii="Arial" w:hAnsi="Arial" w:cs="Arial"/>
              <w:sz w:val="20"/>
              <w:szCs w:val="20"/>
            </w:rPr>
          </w:pPr>
          <w:r w:rsidRPr="005B29E6">
            <w:rPr>
              <w:rFonts w:ascii="Arial" w:hAnsi="Arial" w:cs="Arial"/>
              <w:b/>
              <w:sz w:val="20"/>
              <w:szCs w:val="20"/>
              <w:highlight w:val="yellow"/>
            </w:rPr>
            <w:t xml:space="preserve">&lt;Add </w:t>
          </w:r>
          <w:r w:rsidR="000C5DA7" w:rsidRPr="005B29E6">
            <w:rPr>
              <w:rFonts w:ascii="Arial" w:hAnsi="Arial" w:cs="Arial"/>
              <w:b/>
              <w:sz w:val="20"/>
              <w:szCs w:val="20"/>
              <w:highlight w:val="yellow"/>
            </w:rPr>
            <w:t>p</w:t>
          </w:r>
          <w:r w:rsidRPr="005B29E6">
            <w:rPr>
              <w:rFonts w:ascii="Arial" w:hAnsi="Arial" w:cs="Arial"/>
              <w:b/>
              <w:sz w:val="20"/>
              <w:szCs w:val="20"/>
              <w:highlight w:val="yellow"/>
            </w:rPr>
            <w:t xml:space="preserve">re-school </w:t>
          </w:r>
          <w:r w:rsidR="000C5DA7" w:rsidRPr="005B29E6">
            <w:rPr>
              <w:rFonts w:ascii="Arial" w:hAnsi="Arial" w:cs="Arial"/>
              <w:b/>
              <w:sz w:val="20"/>
              <w:szCs w:val="20"/>
              <w:highlight w:val="yellow"/>
            </w:rPr>
            <w:t>s</w:t>
          </w:r>
          <w:r w:rsidRPr="005B29E6">
            <w:rPr>
              <w:rFonts w:ascii="Arial" w:hAnsi="Arial" w:cs="Arial"/>
              <w:b/>
              <w:sz w:val="20"/>
              <w:szCs w:val="20"/>
              <w:highlight w:val="yellow"/>
            </w:rPr>
            <w:t>etting details&gt;</w:t>
          </w:r>
        </w:p>
        <w:p w14:paraId="67EE6447" w14:textId="77777777" w:rsidR="006E2443" w:rsidRPr="005B29E6" w:rsidRDefault="006E2443" w:rsidP="001C6AFB">
          <w:pPr>
            <w:spacing w:after="0" w:line="240" w:lineRule="auto"/>
            <w:ind w:right="-694"/>
            <w:jc w:val="both"/>
            <w:rPr>
              <w:rFonts w:ascii="Arial" w:hAnsi="Arial" w:cs="Arial"/>
              <w:b/>
              <w:sz w:val="20"/>
              <w:szCs w:val="20"/>
            </w:rPr>
          </w:pPr>
        </w:p>
        <w:p w14:paraId="50574A79" w14:textId="4DB5D643" w:rsidR="00BF3C99" w:rsidRPr="005B29E6" w:rsidRDefault="006E2443" w:rsidP="006E2443">
          <w:pPr>
            <w:spacing w:after="0" w:line="240" w:lineRule="auto"/>
            <w:ind w:right="-694"/>
            <w:jc w:val="both"/>
            <w:rPr>
              <w:rFonts w:ascii="Arial" w:hAnsi="Arial" w:cs="Arial"/>
              <w:b/>
              <w:bCs/>
              <w:color w:val="FF5248"/>
              <w:sz w:val="20"/>
              <w:szCs w:val="20"/>
            </w:rPr>
          </w:pPr>
          <w:r w:rsidRPr="005B29E6">
            <w:rPr>
              <w:rFonts w:ascii="Arial" w:hAnsi="Arial" w:cs="Arial"/>
              <w:b/>
              <w:sz w:val="20"/>
              <w:szCs w:val="20"/>
              <w:highlight w:val="yellow"/>
            </w:rPr>
            <w:t>[Date]</w:t>
          </w:r>
          <w:r w:rsidR="00BF3C99" w:rsidRPr="005B29E6">
            <w:rPr>
              <w:rFonts w:ascii="Arial" w:hAnsi="Arial" w:cs="Arial"/>
              <w:b/>
              <w:bCs/>
              <w:color w:val="FF5248"/>
              <w:sz w:val="20"/>
              <w:szCs w:val="20"/>
            </w:rPr>
            <w:t xml:space="preserve"> </w:t>
          </w:r>
        </w:p>
      </w:sdtContent>
    </w:sdt>
    <w:p w14:paraId="2B75BD24" w14:textId="77777777" w:rsidR="00BF3C99" w:rsidRPr="005B29E6" w:rsidRDefault="00BF3C99" w:rsidP="006E2443">
      <w:pPr>
        <w:spacing w:after="0" w:line="240" w:lineRule="auto"/>
        <w:ind w:right="-694"/>
        <w:jc w:val="both"/>
        <w:rPr>
          <w:rFonts w:ascii="Arial" w:hAnsi="Arial" w:cs="Arial"/>
          <w:b/>
          <w:bCs/>
          <w:color w:val="FF5248"/>
          <w:sz w:val="20"/>
          <w:szCs w:val="20"/>
        </w:rPr>
      </w:pPr>
    </w:p>
    <w:p w14:paraId="017852C7" w14:textId="1B9E37D0" w:rsidR="000B24E2" w:rsidRPr="005B29E6" w:rsidRDefault="00BF3C99" w:rsidP="001C6AFB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b/>
          <w:bCs/>
          <w:color w:val="FF5248"/>
        </w:rPr>
        <w:t>Letter to all preschool</w:t>
      </w:r>
      <w:r w:rsidR="00A27278" w:rsidRPr="005B29E6">
        <w:rPr>
          <w:rFonts w:ascii="Arial" w:hAnsi="Arial" w:cs="Arial"/>
          <w:b/>
          <w:bCs/>
          <w:color w:val="FF5248"/>
        </w:rPr>
        <w:t xml:space="preserve"> </w:t>
      </w:r>
      <w:r w:rsidRPr="005B29E6">
        <w:rPr>
          <w:rFonts w:ascii="Arial" w:hAnsi="Arial" w:cs="Arial"/>
          <w:b/>
          <w:bCs/>
          <w:color w:val="FF5248"/>
        </w:rPr>
        <w:t>staff regarding vaccination and immunisation</w:t>
      </w:r>
    </w:p>
    <w:p w14:paraId="7910A638" w14:textId="77777777" w:rsidR="00996D62" w:rsidRPr="005B29E6" w:rsidRDefault="00996D62" w:rsidP="003A68A6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p w14:paraId="2F6B3DD2" w14:textId="1FCFE355" w:rsidR="006E2443" w:rsidRPr="005B29E6" w:rsidRDefault="006E2443" w:rsidP="001C6AFB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Dear colleague</w:t>
      </w:r>
    </w:p>
    <w:p w14:paraId="67406720" w14:textId="77777777" w:rsidR="00996D62" w:rsidRPr="005B29E6" w:rsidRDefault="00996D62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1AFB82CB" w14:textId="0F452D6B" w:rsidR="0071377F" w:rsidRPr="005B29E6" w:rsidRDefault="006E2443" w:rsidP="003A68A6">
      <w:pPr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It is the responsibility of all staff to keep up to date with their </w:t>
      </w:r>
      <w:r w:rsidR="00095966" w:rsidRPr="005B29E6">
        <w:rPr>
          <w:rFonts w:ascii="Arial" w:hAnsi="Arial" w:cs="Arial"/>
          <w:sz w:val="20"/>
          <w:szCs w:val="20"/>
        </w:rPr>
        <w:t>vaccinations</w:t>
      </w:r>
      <w:r w:rsidR="00F8164C" w:rsidRPr="005B29E6">
        <w:rPr>
          <w:rFonts w:ascii="Arial" w:hAnsi="Arial" w:cs="Arial"/>
          <w:sz w:val="20"/>
          <w:szCs w:val="20"/>
        </w:rPr>
        <w:t>,</w:t>
      </w:r>
      <w:r w:rsidRPr="005B29E6">
        <w:rPr>
          <w:rFonts w:ascii="Arial" w:hAnsi="Arial" w:cs="Arial"/>
          <w:sz w:val="20"/>
          <w:szCs w:val="20"/>
        </w:rPr>
        <w:t xml:space="preserve"> as recommended by the NHS schedule</w:t>
      </w:r>
      <w:r w:rsidR="00492DBD" w:rsidRPr="005B29E6">
        <w:rPr>
          <w:rFonts w:ascii="Arial" w:hAnsi="Arial" w:cs="Arial"/>
          <w:sz w:val="20"/>
          <w:szCs w:val="20"/>
        </w:rPr>
        <w:t>,</w:t>
      </w:r>
      <w:r w:rsidRPr="005B29E6">
        <w:rPr>
          <w:rFonts w:ascii="Arial" w:hAnsi="Arial" w:cs="Arial"/>
          <w:sz w:val="20"/>
          <w:szCs w:val="20"/>
        </w:rPr>
        <w:t xml:space="preserve"> and </w:t>
      </w:r>
      <w:r w:rsidR="001A3617" w:rsidRPr="005B29E6">
        <w:rPr>
          <w:rFonts w:ascii="Arial" w:hAnsi="Arial" w:cs="Arial"/>
          <w:sz w:val="20"/>
          <w:szCs w:val="20"/>
        </w:rPr>
        <w:t xml:space="preserve">to </w:t>
      </w:r>
      <w:r w:rsidRPr="005B29E6">
        <w:rPr>
          <w:rFonts w:ascii="Arial" w:hAnsi="Arial" w:cs="Arial"/>
          <w:sz w:val="20"/>
          <w:szCs w:val="20"/>
        </w:rPr>
        <w:t>keep the</w:t>
      </w:r>
      <w:r w:rsidR="001A3617" w:rsidRPr="005B29E6">
        <w:rPr>
          <w:rFonts w:ascii="Arial" w:hAnsi="Arial" w:cs="Arial"/>
          <w:sz w:val="20"/>
          <w:szCs w:val="20"/>
        </w:rPr>
        <w:t xml:space="preserve">ir </w:t>
      </w:r>
      <w:r w:rsidR="00256F7D" w:rsidRPr="005B29E6">
        <w:rPr>
          <w:rFonts w:ascii="Arial" w:hAnsi="Arial" w:cs="Arial"/>
          <w:sz w:val="20"/>
          <w:szCs w:val="20"/>
        </w:rPr>
        <w:t>pre</w:t>
      </w:r>
      <w:r w:rsidRPr="005B29E6">
        <w:rPr>
          <w:rFonts w:ascii="Arial" w:hAnsi="Arial" w:cs="Arial"/>
          <w:sz w:val="20"/>
          <w:szCs w:val="20"/>
        </w:rPr>
        <w:t xml:space="preserve">school informed. </w:t>
      </w:r>
    </w:p>
    <w:p w14:paraId="633AA621" w14:textId="4EF42C01" w:rsidR="00530506" w:rsidRPr="005B29E6" w:rsidRDefault="00530506" w:rsidP="006E2443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583534D0" w14:textId="05868661" w:rsidR="00852297" w:rsidRPr="005B29E6" w:rsidRDefault="0021120C" w:rsidP="001C6AFB">
      <w:pPr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We have attached a list of </w:t>
      </w:r>
      <w:r w:rsidR="00095966" w:rsidRPr="005B29E6">
        <w:rPr>
          <w:rFonts w:ascii="Arial" w:hAnsi="Arial" w:cs="Arial"/>
          <w:sz w:val="20"/>
          <w:szCs w:val="20"/>
        </w:rPr>
        <w:t>vaccinations</w:t>
      </w:r>
      <w:r w:rsidRPr="005B29E6">
        <w:rPr>
          <w:rFonts w:ascii="Arial" w:hAnsi="Arial" w:cs="Arial"/>
          <w:sz w:val="20"/>
          <w:szCs w:val="20"/>
        </w:rPr>
        <w:t xml:space="preserve"> recommended for preschool staf</w:t>
      </w:r>
      <w:r w:rsidR="003F2E9B" w:rsidRPr="005B29E6">
        <w:rPr>
          <w:rFonts w:ascii="Arial" w:hAnsi="Arial" w:cs="Arial"/>
          <w:sz w:val="20"/>
          <w:szCs w:val="20"/>
        </w:rPr>
        <w:t>f</w:t>
      </w:r>
      <w:r w:rsidRPr="005B29E6">
        <w:rPr>
          <w:rFonts w:ascii="Arial" w:hAnsi="Arial" w:cs="Arial"/>
          <w:sz w:val="20"/>
          <w:szCs w:val="20"/>
        </w:rPr>
        <w:t xml:space="preserve">. </w:t>
      </w:r>
      <w:r w:rsidRPr="005B29E6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A3617" w:rsidRPr="005B29E6">
        <w:rPr>
          <w:rFonts w:ascii="Arial" w:hAnsi="Arial" w:cs="Arial"/>
          <w:b/>
          <w:bCs/>
          <w:sz w:val="20"/>
          <w:szCs w:val="20"/>
        </w:rPr>
        <w:t>fill in</w:t>
      </w:r>
      <w:r w:rsidRPr="005B29E6">
        <w:rPr>
          <w:rFonts w:ascii="Arial" w:hAnsi="Arial" w:cs="Arial"/>
          <w:b/>
          <w:bCs/>
          <w:sz w:val="20"/>
          <w:szCs w:val="20"/>
        </w:rPr>
        <w:t xml:space="preserve"> the form</w:t>
      </w:r>
      <w:r w:rsidR="004215CC" w:rsidRPr="005B29E6">
        <w:rPr>
          <w:rFonts w:ascii="Arial" w:hAnsi="Arial" w:cs="Arial"/>
          <w:b/>
          <w:bCs/>
          <w:sz w:val="20"/>
          <w:szCs w:val="20"/>
        </w:rPr>
        <w:t xml:space="preserve"> </w:t>
      </w:r>
      <w:r w:rsidR="00B624A2" w:rsidRPr="005B29E6">
        <w:rPr>
          <w:rFonts w:ascii="Arial" w:hAnsi="Arial" w:cs="Arial"/>
          <w:b/>
          <w:bCs/>
          <w:sz w:val="20"/>
          <w:szCs w:val="20"/>
        </w:rPr>
        <w:t>below</w:t>
      </w:r>
      <w:r w:rsidRPr="005B29E6">
        <w:rPr>
          <w:rFonts w:ascii="Arial" w:hAnsi="Arial" w:cs="Arial"/>
          <w:b/>
          <w:bCs/>
          <w:sz w:val="20"/>
          <w:szCs w:val="20"/>
        </w:rPr>
        <w:t xml:space="preserve"> and return </w:t>
      </w:r>
      <w:r w:rsidR="00BD7CD3" w:rsidRPr="005B29E6">
        <w:rPr>
          <w:rFonts w:ascii="Arial" w:hAnsi="Arial" w:cs="Arial"/>
          <w:b/>
          <w:bCs/>
          <w:sz w:val="20"/>
          <w:szCs w:val="20"/>
        </w:rPr>
        <w:t xml:space="preserve">it </w:t>
      </w:r>
      <w:r w:rsidRPr="005B29E6">
        <w:rPr>
          <w:rFonts w:ascii="Arial" w:hAnsi="Arial" w:cs="Arial"/>
          <w:b/>
          <w:bCs/>
          <w:sz w:val="20"/>
          <w:szCs w:val="20"/>
        </w:rPr>
        <w:t>to your preschool manager</w:t>
      </w:r>
      <w:r w:rsidRPr="005B29E6">
        <w:rPr>
          <w:rFonts w:ascii="Arial" w:hAnsi="Arial" w:cs="Arial"/>
          <w:sz w:val="20"/>
          <w:szCs w:val="20"/>
        </w:rPr>
        <w:t xml:space="preserve">. </w:t>
      </w:r>
    </w:p>
    <w:p w14:paraId="67C056F7" w14:textId="717D278B" w:rsidR="00D57BEA" w:rsidRPr="005B29E6" w:rsidRDefault="00D57BEA" w:rsidP="003A68A6">
      <w:pPr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5B29E6">
        <w:rPr>
          <w:rFonts w:ascii="Arial" w:hAnsi="Arial" w:cs="Arial"/>
          <w:b/>
          <w:bCs/>
          <w:sz w:val="20"/>
          <w:szCs w:val="20"/>
        </w:rPr>
        <w:t>Measles protection</w:t>
      </w:r>
    </w:p>
    <w:p w14:paraId="2F7C6A46" w14:textId="77777777" w:rsidR="00D57BEA" w:rsidRPr="005B29E6" w:rsidRDefault="00D57BEA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0BEDBE91" w14:textId="7C788CF8" w:rsidR="008A7C30" w:rsidRPr="005B29E6" w:rsidRDefault="0068130C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Due to</w:t>
      </w:r>
      <w:r w:rsidR="00F633BD" w:rsidRPr="005B29E6">
        <w:rPr>
          <w:rFonts w:ascii="Arial" w:hAnsi="Arial" w:cs="Arial"/>
          <w:sz w:val="20"/>
          <w:szCs w:val="20"/>
        </w:rPr>
        <w:t xml:space="preserve"> measles outbreaks in Wales </w:t>
      </w:r>
      <w:r w:rsidR="00095966" w:rsidRPr="005B29E6">
        <w:rPr>
          <w:rFonts w:ascii="Arial" w:hAnsi="Arial" w:cs="Arial"/>
          <w:sz w:val="20"/>
          <w:szCs w:val="20"/>
        </w:rPr>
        <w:t xml:space="preserve">in </w:t>
      </w:r>
      <w:r w:rsidR="00F633BD" w:rsidRPr="005B29E6">
        <w:rPr>
          <w:rFonts w:ascii="Arial" w:hAnsi="Arial" w:cs="Arial"/>
          <w:sz w:val="20"/>
          <w:szCs w:val="20"/>
        </w:rPr>
        <w:t>th</w:t>
      </w:r>
      <w:r w:rsidR="00095966" w:rsidRPr="005B29E6">
        <w:rPr>
          <w:rFonts w:ascii="Arial" w:hAnsi="Arial" w:cs="Arial"/>
          <w:sz w:val="20"/>
          <w:szCs w:val="20"/>
        </w:rPr>
        <w:t>e past</w:t>
      </w:r>
      <w:r w:rsidR="00F633BD" w:rsidRPr="005B29E6">
        <w:rPr>
          <w:rFonts w:ascii="Arial" w:hAnsi="Arial" w:cs="Arial"/>
          <w:sz w:val="20"/>
          <w:szCs w:val="20"/>
        </w:rPr>
        <w:t xml:space="preserve"> year, </w:t>
      </w:r>
      <w:r w:rsidR="00CA1A61" w:rsidRPr="005B29E6">
        <w:rPr>
          <w:rFonts w:ascii="Arial" w:hAnsi="Arial" w:cs="Arial"/>
          <w:sz w:val="20"/>
          <w:szCs w:val="20"/>
        </w:rPr>
        <w:t xml:space="preserve">we are asking </w:t>
      </w:r>
      <w:r w:rsidR="00F633BD" w:rsidRPr="005B29E6">
        <w:rPr>
          <w:rFonts w:ascii="Arial" w:hAnsi="Arial" w:cs="Arial"/>
          <w:sz w:val="20"/>
          <w:szCs w:val="20"/>
        </w:rPr>
        <w:t xml:space="preserve">all staff to </w:t>
      </w:r>
      <w:r w:rsidR="001A3617" w:rsidRPr="005B29E6">
        <w:rPr>
          <w:rFonts w:ascii="Arial" w:hAnsi="Arial" w:cs="Arial"/>
          <w:sz w:val="20"/>
          <w:szCs w:val="20"/>
        </w:rPr>
        <w:t xml:space="preserve">make </w:t>
      </w:r>
      <w:r w:rsidR="00F633BD" w:rsidRPr="005B29E6">
        <w:rPr>
          <w:rFonts w:ascii="Arial" w:hAnsi="Arial" w:cs="Arial"/>
          <w:sz w:val="20"/>
          <w:szCs w:val="20"/>
        </w:rPr>
        <w:t>sure they are fully</w:t>
      </w:r>
      <w:r w:rsidR="00B624A2" w:rsidRPr="005B29E6">
        <w:rPr>
          <w:rFonts w:ascii="Arial" w:hAnsi="Arial" w:cs="Arial"/>
          <w:sz w:val="20"/>
          <w:szCs w:val="20"/>
        </w:rPr>
        <w:t xml:space="preserve"> vaccina</w:t>
      </w:r>
      <w:r w:rsidR="001C47D4" w:rsidRPr="005B29E6">
        <w:rPr>
          <w:rFonts w:ascii="Arial" w:hAnsi="Arial" w:cs="Arial"/>
          <w:sz w:val="20"/>
          <w:szCs w:val="20"/>
        </w:rPr>
        <w:t>ted and</w:t>
      </w:r>
      <w:r w:rsidR="00F633BD" w:rsidRPr="005B29E6">
        <w:rPr>
          <w:rFonts w:ascii="Arial" w:hAnsi="Arial" w:cs="Arial"/>
          <w:sz w:val="20"/>
          <w:szCs w:val="20"/>
        </w:rPr>
        <w:t xml:space="preserve"> protected. Mea</w:t>
      </w:r>
      <w:r w:rsidR="00EA3284" w:rsidRPr="005B29E6">
        <w:rPr>
          <w:rFonts w:ascii="Arial" w:hAnsi="Arial" w:cs="Arial"/>
          <w:sz w:val="20"/>
          <w:szCs w:val="20"/>
        </w:rPr>
        <w:t>sl</w:t>
      </w:r>
      <w:r w:rsidR="00F633BD" w:rsidRPr="005B29E6">
        <w:rPr>
          <w:rFonts w:ascii="Arial" w:hAnsi="Arial" w:cs="Arial"/>
          <w:sz w:val="20"/>
          <w:szCs w:val="20"/>
        </w:rPr>
        <w:t xml:space="preserve">es is highly infectious, infecting nine out of every 10 unvaccinated </w:t>
      </w:r>
      <w:r w:rsidR="004720E1" w:rsidRPr="005B29E6">
        <w:rPr>
          <w:rFonts w:ascii="Arial" w:hAnsi="Arial" w:cs="Arial"/>
          <w:sz w:val="20"/>
          <w:szCs w:val="20"/>
        </w:rPr>
        <w:t>people</w:t>
      </w:r>
      <w:r w:rsidR="00D57BEA" w:rsidRPr="005B29E6">
        <w:rPr>
          <w:rFonts w:ascii="Arial" w:hAnsi="Arial" w:cs="Arial"/>
          <w:sz w:val="20"/>
          <w:szCs w:val="20"/>
        </w:rPr>
        <w:t xml:space="preserve"> </w:t>
      </w:r>
      <w:r w:rsidR="008A7C30" w:rsidRPr="005B29E6">
        <w:rPr>
          <w:rFonts w:ascii="Arial" w:hAnsi="Arial" w:cs="Arial"/>
          <w:sz w:val="20"/>
          <w:szCs w:val="20"/>
        </w:rPr>
        <w:t xml:space="preserve">and can </w:t>
      </w:r>
      <w:r w:rsidR="00F633BD" w:rsidRPr="005B29E6">
        <w:rPr>
          <w:rFonts w:ascii="Arial" w:hAnsi="Arial" w:cs="Arial"/>
          <w:sz w:val="20"/>
          <w:szCs w:val="20"/>
        </w:rPr>
        <w:t xml:space="preserve">spread very easily in </w:t>
      </w:r>
      <w:r w:rsidR="00453859" w:rsidRPr="005B29E6">
        <w:rPr>
          <w:rFonts w:ascii="Arial" w:hAnsi="Arial" w:cs="Arial"/>
          <w:sz w:val="20"/>
          <w:szCs w:val="20"/>
        </w:rPr>
        <w:t>pre</w:t>
      </w:r>
      <w:r w:rsidR="00F633BD" w:rsidRPr="005B29E6">
        <w:rPr>
          <w:rFonts w:ascii="Arial" w:hAnsi="Arial" w:cs="Arial"/>
          <w:sz w:val="20"/>
          <w:szCs w:val="20"/>
        </w:rPr>
        <w:t>school</w:t>
      </w:r>
      <w:r w:rsidR="001A3617" w:rsidRPr="005B29E6">
        <w:rPr>
          <w:rFonts w:ascii="Arial" w:hAnsi="Arial" w:cs="Arial"/>
          <w:sz w:val="20"/>
          <w:szCs w:val="20"/>
        </w:rPr>
        <w:t>s</w:t>
      </w:r>
      <w:r w:rsidR="00F633BD" w:rsidRPr="005B29E6">
        <w:rPr>
          <w:rFonts w:ascii="Arial" w:hAnsi="Arial" w:cs="Arial"/>
          <w:sz w:val="20"/>
          <w:szCs w:val="20"/>
        </w:rPr>
        <w:t xml:space="preserve">. </w:t>
      </w:r>
    </w:p>
    <w:p w14:paraId="3BA8CEA2" w14:textId="77777777" w:rsidR="008A7C30" w:rsidRPr="005B29E6" w:rsidRDefault="008A7C30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3AF1D537" w14:textId="77777777" w:rsidR="008A7C30" w:rsidRPr="005B29E6" w:rsidRDefault="00376ED7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Measles can cause severe complications, especially for</w:t>
      </w:r>
      <w:r w:rsidR="008A7C30" w:rsidRPr="005B29E6">
        <w:rPr>
          <w:rFonts w:ascii="Arial" w:hAnsi="Arial" w:cs="Arial"/>
          <w:sz w:val="20"/>
          <w:szCs w:val="20"/>
        </w:rPr>
        <w:t>:</w:t>
      </w:r>
    </w:p>
    <w:p w14:paraId="334AFBDD" w14:textId="05A597FE" w:rsidR="008A7C30" w:rsidRPr="005B29E6" w:rsidRDefault="00376ED7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babies</w:t>
      </w:r>
    </w:p>
    <w:p w14:paraId="0606BF1F" w14:textId="3D2C7996" w:rsidR="008A7C30" w:rsidRPr="005B29E6" w:rsidRDefault="00376ED7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pregnant women</w:t>
      </w:r>
      <w:r w:rsidR="001A3617" w:rsidRPr="005B29E6">
        <w:rPr>
          <w:rFonts w:ascii="Arial" w:hAnsi="Arial" w:cs="Arial"/>
          <w:sz w:val="20"/>
          <w:szCs w:val="20"/>
        </w:rPr>
        <w:t>, and</w:t>
      </w:r>
      <w:r w:rsidRPr="005B29E6">
        <w:rPr>
          <w:rFonts w:ascii="Arial" w:hAnsi="Arial" w:cs="Arial"/>
          <w:sz w:val="20"/>
          <w:szCs w:val="20"/>
        </w:rPr>
        <w:t xml:space="preserve"> </w:t>
      </w:r>
    </w:p>
    <w:p w14:paraId="44E3D283" w14:textId="007A8C6C" w:rsidR="008A7C30" w:rsidRPr="005B29E6" w:rsidRDefault="008A7C30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people with</w:t>
      </w:r>
      <w:r w:rsidR="00A63F6B" w:rsidRPr="005B29E6">
        <w:rPr>
          <w:rFonts w:ascii="Arial" w:hAnsi="Arial" w:cs="Arial"/>
          <w:sz w:val="20"/>
          <w:szCs w:val="20"/>
        </w:rPr>
        <w:t xml:space="preserve"> a</w:t>
      </w:r>
      <w:r w:rsidRPr="005B29E6">
        <w:rPr>
          <w:rFonts w:ascii="Arial" w:hAnsi="Arial" w:cs="Arial"/>
          <w:sz w:val="20"/>
          <w:szCs w:val="20"/>
        </w:rPr>
        <w:t xml:space="preserve"> </w:t>
      </w:r>
      <w:r w:rsidR="00376ED7" w:rsidRPr="005B29E6">
        <w:rPr>
          <w:rFonts w:ascii="Arial" w:hAnsi="Arial" w:cs="Arial"/>
          <w:sz w:val="20"/>
          <w:szCs w:val="20"/>
        </w:rPr>
        <w:t>weakened immune system.</w:t>
      </w:r>
      <w:r w:rsidR="00EA3284" w:rsidRPr="005B29E6">
        <w:rPr>
          <w:rFonts w:ascii="Arial" w:hAnsi="Arial" w:cs="Arial"/>
          <w:sz w:val="20"/>
          <w:szCs w:val="20"/>
        </w:rPr>
        <w:t xml:space="preserve"> </w:t>
      </w:r>
    </w:p>
    <w:p w14:paraId="3C9AE6FB" w14:textId="47575620" w:rsidR="008A7C30" w:rsidRPr="005B29E6" w:rsidRDefault="008A7C30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5570CBF6" w14:textId="306FE769" w:rsidR="00EA3284" w:rsidRPr="005B29E6" w:rsidRDefault="00EA3284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To protect yourself, </w:t>
      </w:r>
      <w:r w:rsidR="0055318F" w:rsidRPr="005B29E6">
        <w:rPr>
          <w:rFonts w:ascii="Arial" w:hAnsi="Arial" w:cs="Arial"/>
          <w:sz w:val="20"/>
          <w:szCs w:val="20"/>
        </w:rPr>
        <w:t>the children in your care</w:t>
      </w:r>
      <w:r w:rsidRPr="005B29E6">
        <w:rPr>
          <w:rFonts w:ascii="Arial" w:hAnsi="Arial" w:cs="Arial"/>
          <w:sz w:val="20"/>
          <w:szCs w:val="20"/>
        </w:rPr>
        <w:t xml:space="preserve"> and your family</w:t>
      </w:r>
      <w:r w:rsidR="00BD7CD3" w:rsidRPr="005B29E6">
        <w:rPr>
          <w:rFonts w:ascii="Arial" w:hAnsi="Arial" w:cs="Arial"/>
          <w:sz w:val="20"/>
          <w:szCs w:val="20"/>
        </w:rPr>
        <w:t>,</w:t>
      </w:r>
      <w:r w:rsidRPr="005B29E6">
        <w:rPr>
          <w:rFonts w:ascii="Arial" w:hAnsi="Arial" w:cs="Arial"/>
          <w:sz w:val="20"/>
          <w:szCs w:val="20"/>
        </w:rPr>
        <w:t xml:space="preserve"> you should </w:t>
      </w:r>
      <w:r w:rsidR="001A3617" w:rsidRPr="005B29E6">
        <w:rPr>
          <w:rFonts w:ascii="Arial" w:hAnsi="Arial" w:cs="Arial"/>
          <w:sz w:val="20"/>
          <w:szCs w:val="20"/>
        </w:rPr>
        <w:t>have</w:t>
      </w:r>
      <w:r w:rsidRPr="005B29E6">
        <w:rPr>
          <w:rFonts w:ascii="Arial" w:hAnsi="Arial" w:cs="Arial"/>
          <w:sz w:val="20"/>
          <w:szCs w:val="20"/>
        </w:rPr>
        <w:t xml:space="preserve"> </w:t>
      </w:r>
      <w:r w:rsidRPr="005B29E6">
        <w:rPr>
          <w:rFonts w:ascii="Arial" w:hAnsi="Arial" w:cs="Arial"/>
          <w:b/>
          <w:bCs/>
          <w:sz w:val="20"/>
          <w:szCs w:val="20"/>
        </w:rPr>
        <w:t>two</w:t>
      </w:r>
      <w:r w:rsidRPr="005B29E6">
        <w:rPr>
          <w:rFonts w:ascii="Arial" w:hAnsi="Arial" w:cs="Arial"/>
          <w:sz w:val="20"/>
          <w:szCs w:val="20"/>
        </w:rPr>
        <w:t xml:space="preserve"> </w:t>
      </w:r>
      <w:r w:rsidR="00376ED7" w:rsidRPr="005B29E6">
        <w:rPr>
          <w:rFonts w:ascii="Arial" w:hAnsi="Arial" w:cs="Arial"/>
          <w:sz w:val="20"/>
          <w:szCs w:val="20"/>
        </w:rPr>
        <w:t>doses of the</w:t>
      </w:r>
      <w:r w:rsidR="008366E5" w:rsidRPr="005B29E6">
        <w:rPr>
          <w:rFonts w:ascii="Arial" w:hAnsi="Arial" w:cs="Arial"/>
          <w:sz w:val="20"/>
          <w:szCs w:val="20"/>
        </w:rPr>
        <w:t xml:space="preserve"> </w:t>
      </w:r>
      <w:r w:rsidR="00376ED7" w:rsidRPr="005B29E6">
        <w:rPr>
          <w:rFonts w:ascii="Arial" w:hAnsi="Arial" w:cs="Arial"/>
          <w:sz w:val="20"/>
          <w:szCs w:val="20"/>
        </w:rPr>
        <w:t xml:space="preserve">measles, mumps and rubella (MMR) vaccine. </w:t>
      </w:r>
      <w:r w:rsidR="006A6F67" w:rsidRPr="005B29E6">
        <w:rPr>
          <w:rFonts w:ascii="Arial" w:hAnsi="Arial" w:cs="Arial"/>
          <w:sz w:val="20"/>
          <w:szCs w:val="20"/>
        </w:rPr>
        <w:t xml:space="preserve">The </w:t>
      </w:r>
      <w:r w:rsidR="008366E5" w:rsidRPr="005B29E6">
        <w:rPr>
          <w:rFonts w:ascii="Arial" w:hAnsi="Arial" w:cs="Arial"/>
          <w:sz w:val="20"/>
          <w:szCs w:val="20"/>
        </w:rPr>
        <w:t xml:space="preserve">MMR vaccine is safe and effective. </w:t>
      </w:r>
      <w:r w:rsidR="001A3617" w:rsidRPr="005B29E6">
        <w:rPr>
          <w:rFonts w:ascii="Arial" w:hAnsi="Arial" w:cs="Arial"/>
          <w:sz w:val="20"/>
          <w:szCs w:val="20"/>
        </w:rPr>
        <w:t>You can find m</w:t>
      </w:r>
      <w:r w:rsidR="001F2389" w:rsidRPr="005B29E6">
        <w:rPr>
          <w:rFonts w:ascii="Arial" w:hAnsi="Arial" w:cs="Arial"/>
          <w:sz w:val="20"/>
          <w:szCs w:val="20"/>
        </w:rPr>
        <w:t>ore i</w:t>
      </w:r>
      <w:r w:rsidR="00376ED7" w:rsidRPr="005B29E6">
        <w:rPr>
          <w:rFonts w:ascii="Arial" w:hAnsi="Arial" w:cs="Arial"/>
          <w:sz w:val="20"/>
          <w:szCs w:val="20"/>
        </w:rPr>
        <w:t>nformation about th</w:t>
      </w:r>
      <w:r w:rsidR="00F60D91" w:rsidRPr="005B29E6">
        <w:rPr>
          <w:rFonts w:ascii="Arial" w:hAnsi="Arial" w:cs="Arial"/>
          <w:sz w:val="20"/>
          <w:szCs w:val="20"/>
        </w:rPr>
        <w:t xml:space="preserve">is </w:t>
      </w:r>
      <w:r w:rsidR="00376ED7" w:rsidRPr="005B29E6">
        <w:rPr>
          <w:rFonts w:ascii="Arial" w:hAnsi="Arial" w:cs="Arial"/>
          <w:sz w:val="20"/>
          <w:szCs w:val="20"/>
        </w:rPr>
        <w:t xml:space="preserve">vaccine at </w:t>
      </w:r>
      <w:hyperlink r:id="rId18" w:history="1">
        <w:proofErr w:type="gramStart"/>
        <w:r w:rsidR="002557DD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</w:t>
        </w:r>
        <w:proofErr w:type="gramEnd"/>
        <w:r w:rsidR="002557DD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</w:t>
        </w:r>
        <w:proofErr w:type="spellStart"/>
        <w:r w:rsidR="002557DD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MMRvaccine</w:t>
        </w:r>
        <w:proofErr w:type="spellEnd"/>
      </w:hyperlink>
    </w:p>
    <w:p w14:paraId="370DBFEF" w14:textId="756E5DF8" w:rsidR="00376ED7" w:rsidRPr="005B29E6" w:rsidRDefault="00376ED7" w:rsidP="001C6AFB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0F9E816F" w14:textId="2617E8F5" w:rsidR="00F35B2A" w:rsidRPr="005B29E6" w:rsidRDefault="005E4308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5B29E6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895ED1" wp14:editId="1E762F4C">
                <wp:simplePos x="0" y="0"/>
                <wp:positionH relativeFrom="page">
                  <wp:posOffset>1233170</wp:posOffset>
                </wp:positionH>
                <wp:positionV relativeFrom="paragraph">
                  <wp:posOffset>39020</wp:posOffset>
                </wp:positionV>
                <wp:extent cx="5010150" cy="499110"/>
                <wp:effectExtent l="19050" t="19050" r="38100" b="342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FF52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9C63" w14:textId="79EA2C91" w:rsidR="006E2443" w:rsidRPr="006A0762" w:rsidRDefault="006E2443" w:rsidP="001C6AFB">
                            <w:pPr>
                              <w:pStyle w:val="Comment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0762">
                              <w:rPr>
                                <w:rFonts w:ascii="Arial" w:hAnsi="Arial" w:cs="Arial"/>
                              </w:rPr>
                              <w:t xml:space="preserve">Speak to your GP surgery if you think you may have missed any </w:t>
                            </w:r>
                            <w:r w:rsidR="00851F20" w:rsidRPr="006A0762">
                              <w:rPr>
                                <w:rFonts w:ascii="Arial" w:hAnsi="Arial" w:cs="Arial"/>
                              </w:rPr>
                              <w:t>vaccinations</w:t>
                            </w:r>
                            <w:r w:rsidRPr="006A0762">
                              <w:rPr>
                                <w:rFonts w:ascii="Arial" w:hAnsi="Arial" w:cs="Arial"/>
                              </w:rPr>
                              <w:t xml:space="preserve"> or</w:t>
                            </w:r>
                            <w:r w:rsidR="001A3617" w:rsidRPr="006A0762">
                              <w:rPr>
                                <w:rFonts w:ascii="Arial" w:hAnsi="Arial" w:cs="Arial"/>
                              </w:rPr>
                              <w:t xml:space="preserve"> if you</w:t>
                            </w:r>
                            <w:r w:rsidRPr="006A0762">
                              <w:rPr>
                                <w:rFonts w:ascii="Arial" w:hAnsi="Arial" w:cs="Arial"/>
                              </w:rPr>
                              <w:t xml:space="preserve"> are </w:t>
                            </w:r>
                            <w:r w:rsidR="001A3617" w:rsidRPr="006A0762">
                              <w:rPr>
                                <w:rFonts w:ascii="Arial" w:hAnsi="Arial" w:cs="Arial"/>
                              </w:rPr>
                              <w:t xml:space="preserve">not </w:t>
                            </w:r>
                            <w:r w:rsidRPr="006A0762">
                              <w:rPr>
                                <w:rFonts w:ascii="Arial" w:hAnsi="Arial" w:cs="Arial"/>
                              </w:rPr>
                              <w:t>sure whether you are up to date</w:t>
                            </w:r>
                            <w:r w:rsidR="00851F20" w:rsidRPr="006A0762">
                              <w:rPr>
                                <w:rFonts w:ascii="Arial" w:hAnsi="Arial" w:cs="Arial"/>
                              </w:rPr>
                              <w:t xml:space="preserve"> with them</w:t>
                            </w:r>
                            <w:r w:rsidR="00CF13F0" w:rsidRPr="006A076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3B14A93" w14:textId="77777777" w:rsidR="006E2443" w:rsidRPr="001C6AFB" w:rsidRDefault="006E2443" w:rsidP="006E24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5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1pt;margin-top:3.05pt;width:394.5pt;height:39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" strokecolor="#ff5248" strokeweight="3.75pt">
                <v:textbox>
                  <w:txbxContent>
                    <w:p w14:paraId="18B99C63" w14:textId="79EA2C91" w:rsidR="006E2443" w:rsidRPr="006A0762" w:rsidRDefault="006E2443" w:rsidP="001C6AFB">
                      <w:pPr>
                        <w:pStyle w:val="CommentText"/>
                        <w:jc w:val="center"/>
                        <w:rPr>
                          <w:rFonts w:ascii="Arial" w:hAnsi="Arial" w:cs="Arial"/>
                        </w:rPr>
                      </w:pPr>
                      <w:r w:rsidRPr="006A0762">
                        <w:rPr>
                          <w:rFonts w:ascii="Arial" w:hAnsi="Arial" w:cs="Arial"/>
                        </w:rPr>
                        <w:t xml:space="preserve">Speak to your GP surgery if you think you may have missed any </w:t>
                      </w:r>
                      <w:r w:rsidR="00851F20" w:rsidRPr="006A0762">
                        <w:rPr>
                          <w:rFonts w:ascii="Arial" w:hAnsi="Arial" w:cs="Arial"/>
                        </w:rPr>
                        <w:t>vaccinations</w:t>
                      </w:r>
                      <w:r w:rsidRPr="006A0762">
                        <w:rPr>
                          <w:rFonts w:ascii="Arial" w:hAnsi="Arial" w:cs="Arial"/>
                        </w:rPr>
                        <w:t xml:space="preserve"> or</w:t>
                      </w:r>
                      <w:r w:rsidR="001A3617" w:rsidRPr="006A0762">
                        <w:rPr>
                          <w:rFonts w:ascii="Arial" w:hAnsi="Arial" w:cs="Arial"/>
                        </w:rPr>
                        <w:t xml:space="preserve"> if you</w:t>
                      </w:r>
                      <w:r w:rsidRPr="006A0762">
                        <w:rPr>
                          <w:rFonts w:ascii="Arial" w:hAnsi="Arial" w:cs="Arial"/>
                        </w:rPr>
                        <w:t xml:space="preserve"> are </w:t>
                      </w:r>
                      <w:r w:rsidR="001A3617" w:rsidRPr="006A0762">
                        <w:rPr>
                          <w:rFonts w:ascii="Arial" w:hAnsi="Arial" w:cs="Arial"/>
                        </w:rPr>
                        <w:t xml:space="preserve">not </w:t>
                      </w:r>
                      <w:r w:rsidRPr="006A0762">
                        <w:rPr>
                          <w:rFonts w:ascii="Arial" w:hAnsi="Arial" w:cs="Arial"/>
                        </w:rPr>
                        <w:t>sure whether you are up to date</w:t>
                      </w:r>
                      <w:r w:rsidR="00851F20" w:rsidRPr="006A0762">
                        <w:rPr>
                          <w:rFonts w:ascii="Arial" w:hAnsi="Arial" w:cs="Arial"/>
                        </w:rPr>
                        <w:t xml:space="preserve"> with them</w:t>
                      </w:r>
                      <w:r w:rsidR="00CF13F0" w:rsidRPr="006A076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3B14A93" w14:textId="77777777" w:rsidR="006E2443" w:rsidRPr="001C6AFB" w:rsidRDefault="006E2443" w:rsidP="006E244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27E7D8" w14:textId="576D9159" w:rsidR="00F35B2A" w:rsidRPr="005B29E6" w:rsidRDefault="00F35B2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AE0C62B" w14:textId="742BD16A" w:rsidR="00F35B2A" w:rsidRPr="005B29E6" w:rsidRDefault="00F35B2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51D87D0B" w14:textId="77777777" w:rsidR="006A0762" w:rsidRDefault="006A0762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</w:p>
    <w:p w14:paraId="6F29BB73" w14:textId="77777777" w:rsidR="006A0762" w:rsidRDefault="006A0762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</w:p>
    <w:p w14:paraId="2A3881FE" w14:textId="7941DF8A" w:rsidR="001F2389" w:rsidRPr="005B29E6" w:rsidRDefault="001F2389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  <w:r w:rsidRPr="005B29E6">
        <w:rPr>
          <w:rFonts w:ascii="Arial" w:hAnsi="Arial" w:cs="Arial"/>
          <w:b/>
          <w:bCs/>
          <w:sz w:val="20"/>
          <w:szCs w:val="20"/>
        </w:rPr>
        <w:t>Other recommended vaccines</w:t>
      </w:r>
    </w:p>
    <w:p w14:paraId="7591C810" w14:textId="77777777" w:rsidR="00A11A2C" w:rsidRPr="005B29E6" w:rsidRDefault="00A11A2C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</w:p>
    <w:p w14:paraId="05FB3F86" w14:textId="77777777" w:rsidR="00A11A2C" w:rsidRPr="005B29E6" w:rsidRDefault="00A11A2C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It is recommended that all staff are </w:t>
      </w:r>
      <w:r w:rsidR="00076C25" w:rsidRPr="005B29E6">
        <w:rPr>
          <w:rFonts w:ascii="Arial" w:hAnsi="Arial" w:cs="Arial"/>
          <w:sz w:val="20"/>
          <w:szCs w:val="20"/>
        </w:rPr>
        <w:t xml:space="preserve">also </w:t>
      </w:r>
      <w:r w:rsidRPr="005B29E6">
        <w:rPr>
          <w:rFonts w:ascii="Arial" w:hAnsi="Arial" w:cs="Arial"/>
          <w:sz w:val="20"/>
          <w:szCs w:val="20"/>
        </w:rPr>
        <w:t>up to date with:</w:t>
      </w:r>
    </w:p>
    <w:p w14:paraId="766A456B" w14:textId="34F46862" w:rsidR="00A11A2C" w:rsidRPr="005B29E6" w:rsidRDefault="004E77FE" w:rsidP="001C6AFB">
      <w:pPr>
        <w:pStyle w:val="ListParagraph"/>
        <w:numPr>
          <w:ilvl w:val="0"/>
          <w:numId w:val="4"/>
        </w:num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bCs/>
          <w:sz w:val="20"/>
          <w:szCs w:val="20"/>
        </w:rPr>
        <w:t xml:space="preserve">the </w:t>
      </w:r>
      <w:r w:rsidR="00A11A2C" w:rsidRPr="005B29E6">
        <w:rPr>
          <w:rFonts w:ascii="Arial" w:hAnsi="Arial" w:cs="Arial"/>
          <w:bCs/>
          <w:sz w:val="20"/>
          <w:szCs w:val="20"/>
        </w:rPr>
        <w:t>tetanus, diphtheria and polio vaccine</w:t>
      </w:r>
      <w:r w:rsidR="001A3617" w:rsidRPr="005B29E6">
        <w:rPr>
          <w:rFonts w:ascii="Arial" w:hAnsi="Arial" w:cs="Arial"/>
          <w:bCs/>
          <w:sz w:val="20"/>
          <w:szCs w:val="20"/>
        </w:rPr>
        <w:t>.</w:t>
      </w:r>
    </w:p>
    <w:p w14:paraId="09F729BE" w14:textId="77777777" w:rsidR="001F2389" w:rsidRPr="005B29E6" w:rsidRDefault="001F2389" w:rsidP="00B644DC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2869F601" w14:textId="04501452" w:rsidR="001D3C63" w:rsidRPr="005B29E6" w:rsidRDefault="004E77FE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There is m</w:t>
      </w:r>
      <w:r w:rsidR="001D3C63" w:rsidRPr="005B29E6">
        <w:rPr>
          <w:rFonts w:ascii="Arial" w:hAnsi="Arial" w:cs="Arial"/>
          <w:sz w:val="20"/>
          <w:szCs w:val="20"/>
        </w:rPr>
        <w:t>ore information about the teta</w:t>
      </w:r>
      <w:r w:rsidR="00872EA2" w:rsidRPr="005B29E6">
        <w:rPr>
          <w:rFonts w:ascii="Arial" w:hAnsi="Arial" w:cs="Arial"/>
          <w:sz w:val="20"/>
          <w:szCs w:val="20"/>
        </w:rPr>
        <w:t>nus, diphtheria and poli</w:t>
      </w:r>
      <w:r w:rsidR="00EC3E05" w:rsidRPr="005B29E6">
        <w:rPr>
          <w:rFonts w:ascii="Arial" w:hAnsi="Arial" w:cs="Arial"/>
          <w:sz w:val="20"/>
          <w:szCs w:val="20"/>
        </w:rPr>
        <w:t>o</w:t>
      </w:r>
      <w:r w:rsidR="00872EA2" w:rsidRPr="005B29E6">
        <w:rPr>
          <w:rFonts w:ascii="Arial" w:hAnsi="Arial" w:cs="Arial"/>
          <w:sz w:val="20"/>
          <w:szCs w:val="20"/>
        </w:rPr>
        <w:t xml:space="preserve"> vaccine at:</w:t>
      </w:r>
      <w:r w:rsidR="003A68A6" w:rsidRPr="005B29E6">
        <w:rPr>
          <w:rFonts w:ascii="Arial" w:hAnsi="Arial" w:cs="Arial"/>
        </w:rPr>
        <w:t xml:space="preserve"> </w:t>
      </w:r>
      <w:r w:rsidR="003A68A6" w:rsidRPr="005B29E6">
        <w:rPr>
          <w:rFonts w:ascii="Arial" w:hAnsi="Arial" w:cs="Arial"/>
          <w:sz w:val="20"/>
          <w:szCs w:val="20"/>
        </w:rPr>
        <w:br/>
      </w:r>
      <w:hyperlink r:id="rId19" w:history="1">
        <w:r w:rsidR="003A68A6" w:rsidRPr="005B29E6">
          <w:rPr>
            <w:rStyle w:val="Hyperlink"/>
            <w:rFonts w:ascii="Arial" w:hAnsi="Arial" w:cs="Arial"/>
            <w:b/>
            <w:bCs/>
            <w:u w:val="none"/>
          </w:rPr>
          <w:t>phw.nhs.wales/3in1vaccine</w:t>
        </w:r>
      </w:hyperlink>
    </w:p>
    <w:p w14:paraId="36253266" w14:textId="77777777" w:rsidR="00872EA2" w:rsidRPr="005B29E6" w:rsidRDefault="00872EA2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6983B984" w14:textId="0F285114" w:rsidR="001F2389" w:rsidRPr="005B29E6" w:rsidRDefault="00B57043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It is</w:t>
      </w:r>
      <w:r w:rsidR="006E2443" w:rsidRPr="005B29E6">
        <w:rPr>
          <w:rFonts w:ascii="Arial" w:hAnsi="Arial" w:cs="Arial"/>
          <w:sz w:val="20"/>
          <w:szCs w:val="20"/>
        </w:rPr>
        <w:t xml:space="preserve"> </w:t>
      </w:r>
      <w:r w:rsidR="53F192A3" w:rsidRPr="005B29E6">
        <w:rPr>
          <w:rFonts w:ascii="Arial" w:hAnsi="Arial" w:cs="Arial"/>
          <w:sz w:val="20"/>
          <w:szCs w:val="20"/>
        </w:rPr>
        <w:t xml:space="preserve">also </w:t>
      </w:r>
      <w:r w:rsidR="006E2443" w:rsidRPr="005B29E6">
        <w:rPr>
          <w:rFonts w:ascii="Arial" w:hAnsi="Arial" w:cs="Arial"/>
          <w:sz w:val="20"/>
          <w:szCs w:val="20"/>
        </w:rPr>
        <w:t>recommend</w:t>
      </w:r>
      <w:r w:rsidRPr="005B29E6">
        <w:rPr>
          <w:rFonts w:ascii="Arial" w:hAnsi="Arial" w:cs="Arial"/>
          <w:sz w:val="20"/>
          <w:szCs w:val="20"/>
        </w:rPr>
        <w:t>ed that</w:t>
      </w:r>
      <w:r w:rsidR="006E2443" w:rsidRPr="005B29E6">
        <w:rPr>
          <w:rFonts w:ascii="Arial" w:hAnsi="Arial" w:cs="Arial"/>
          <w:sz w:val="20"/>
          <w:szCs w:val="20"/>
        </w:rPr>
        <w:t xml:space="preserve"> all staff </w:t>
      </w:r>
      <w:r w:rsidR="00DB618E" w:rsidRPr="005B29E6">
        <w:rPr>
          <w:rFonts w:ascii="Arial" w:hAnsi="Arial" w:cs="Arial"/>
          <w:sz w:val="20"/>
          <w:szCs w:val="20"/>
        </w:rPr>
        <w:t xml:space="preserve">who are eligible </w:t>
      </w:r>
      <w:r w:rsidR="0068130C" w:rsidRPr="005B29E6">
        <w:rPr>
          <w:rFonts w:ascii="Arial" w:hAnsi="Arial" w:cs="Arial"/>
          <w:sz w:val="20"/>
          <w:szCs w:val="20"/>
        </w:rPr>
        <w:t>have</w:t>
      </w:r>
      <w:r w:rsidR="001F2389" w:rsidRPr="005B29E6">
        <w:rPr>
          <w:rFonts w:ascii="Arial" w:hAnsi="Arial" w:cs="Arial"/>
          <w:sz w:val="20"/>
          <w:szCs w:val="20"/>
        </w:rPr>
        <w:t>:</w:t>
      </w:r>
    </w:p>
    <w:p w14:paraId="5D58A8A6" w14:textId="3B01FB39" w:rsidR="001F2389" w:rsidRPr="005B29E6" w:rsidRDefault="004E77FE" w:rsidP="001C6AFB">
      <w:pPr>
        <w:pStyle w:val="ListParagraph"/>
        <w:numPr>
          <w:ilvl w:val="0"/>
          <w:numId w:val="2"/>
        </w:num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the </w:t>
      </w:r>
      <w:r w:rsidR="00DF5788" w:rsidRPr="005B29E6">
        <w:rPr>
          <w:rFonts w:ascii="Arial" w:hAnsi="Arial" w:cs="Arial"/>
          <w:sz w:val="20"/>
          <w:szCs w:val="20"/>
        </w:rPr>
        <w:t xml:space="preserve">seasonal flu </w:t>
      </w:r>
      <w:r w:rsidR="001F2389" w:rsidRPr="005B29E6">
        <w:rPr>
          <w:rFonts w:ascii="Arial" w:hAnsi="Arial" w:cs="Arial"/>
          <w:sz w:val="20"/>
          <w:szCs w:val="20"/>
        </w:rPr>
        <w:t>vaccine</w:t>
      </w:r>
      <w:r w:rsidRPr="005B29E6">
        <w:rPr>
          <w:rFonts w:ascii="Arial" w:hAnsi="Arial" w:cs="Arial"/>
          <w:sz w:val="20"/>
          <w:szCs w:val="20"/>
        </w:rPr>
        <w:t>, and</w:t>
      </w:r>
    </w:p>
    <w:p w14:paraId="038C5CD3" w14:textId="63888E4F" w:rsidR="001F2389" w:rsidRPr="005B29E6" w:rsidRDefault="004E77FE" w:rsidP="003A68A6">
      <w:pPr>
        <w:pStyle w:val="ListParagraph"/>
        <w:numPr>
          <w:ilvl w:val="0"/>
          <w:numId w:val="2"/>
        </w:numPr>
        <w:spacing w:after="0" w:line="240" w:lineRule="auto"/>
        <w:ind w:right="141"/>
        <w:rPr>
          <w:rFonts w:ascii="Arial" w:hAnsi="Arial" w:cs="Arial"/>
          <w:sz w:val="20"/>
          <w:szCs w:val="20"/>
          <w:u w:val="single"/>
        </w:rPr>
      </w:pPr>
      <w:r w:rsidRPr="005B29E6">
        <w:rPr>
          <w:rFonts w:ascii="Arial" w:hAnsi="Arial" w:cs="Arial"/>
          <w:sz w:val="20"/>
          <w:szCs w:val="20"/>
        </w:rPr>
        <w:t xml:space="preserve">the </w:t>
      </w:r>
      <w:r w:rsidR="00B57043" w:rsidRPr="005B29E6">
        <w:rPr>
          <w:rFonts w:ascii="Arial" w:hAnsi="Arial" w:cs="Arial"/>
          <w:sz w:val="20"/>
          <w:szCs w:val="20"/>
        </w:rPr>
        <w:t>s</w:t>
      </w:r>
      <w:r w:rsidR="001F2389" w:rsidRPr="005B29E6">
        <w:rPr>
          <w:rFonts w:ascii="Arial" w:hAnsi="Arial" w:cs="Arial"/>
          <w:sz w:val="20"/>
          <w:szCs w:val="20"/>
        </w:rPr>
        <w:t xml:space="preserve">easonal </w:t>
      </w:r>
      <w:r w:rsidR="006E2443" w:rsidRPr="005B29E6">
        <w:rPr>
          <w:rFonts w:ascii="Arial" w:hAnsi="Arial" w:cs="Arial"/>
          <w:sz w:val="20"/>
          <w:szCs w:val="20"/>
        </w:rPr>
        <w:t>COVID-19 vaccine.</w:t>
      </w:r>
    </w:p>
    <w:p w14:paraId="7BA25896" w14:textId="77777777" w:rsidR="001F2389" w:rsidRPr="005B29E6" w:rsidRDefault="001F2389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7E811534" w14:textId="5E644631" w:rsidR="00F449C0" w:rsidRPr="005B29E6" w:rsidRDefault="004E77FE" w:rsidP="003A68A6">
      <w:pPr>
        <w:spacing w:after="0" w:line="240" w:lineRule="auto"/>
        <w:ind w:right="141"/>
        <w:rPr>
          <w:rFonts w:ascii="Arial" w:hAnsi="Arial" w:cs="Arial"/>
          <w:color w:val="0000FF"/>
          <w:sz w:val="20"/>
          <w:szCs w:val="20"/>
          <w:u w:val="single"/>
        </w:rPr>
      </w:pPr>
      <w:r w:rsidRPr="005B29E6">
        <w:rPr>
          <w:rFonts w:ascii="Arial" w:hAnsi="Arial" w:cs="Arial"/>
          <w:sz w:val="20"/>
          <w:szCs w:val="20"/>
        </w:rPr>
        <w:t>You can find m</w:t>
      </w:r>
      <w:r w:rsidR="001F2389" w:rsidRPr="005B29E6">
        <w:rPr>
          <w:rFonts w:ascii="Arial" w:hAnsi="Arial" w:cs="Arial"/>
          <w:sz w:val="20"/>
          <w:szCs w:val="20"/>
        </w:rPr>
        <w:t>ore i</w:t>
      </w:r>
      <w:r w:rsidR="00DF5788" w:rsidRPr="005B29E6">
        <w:rPr>
          <w:rFonts w:ascii="Arial" w:hAnsi="Arial" w:cs="Arial"/>
          <w:sz w:val="20"/>
          <w:szCs w:val="20"/>
        </w:rPr>
        <w:t xml:space="preserve">nformation about </w:t>
      </w:r>
      <w:r w:rsidRPr="005B29E6">
        <w:rPr>
          <w:rFonts w:ascii="Arial" w:hAnsi="Arial" w:cs="Arial"/>
          <w:sz w:val="20"/>
          <w:szCs w:val="20"/>
        </w:rPr>
        <w:t xml:space="preserve">who is eligible for </w:t>
      </w:r>
      <w:r w:rsidR="00F934F3" w:rsidRPr="005B29E6">
        <w:rPr>
          <w:rFonts w:ascii="Arial" w:hAnsi="Arial" w:cs="Arial"/>
          <w:sz w:val="20"/>
          <w:szCs w:val="20"/>
        </w:rPr>
        <w:t>f</w:t>
      </w:r>
      <w:r w:rsidR="00321E75" w:rsidRPr="005B29E6">
        <w:rPr>
          <w:rFonts w:ascii="Arial" w:hAnsi="Arial" w:cs="Arial"/>
          <w:sz w:val="20"/>
          <w:szCs w:val="20"/>
        </w:rPr>
        <w:t xml:space="preserve">lu and </w:t>
      </w:r>
      <w:r w:rsidR="00DF5788" w:rsidRPr="005B29E6">
        <w:rPr>
          <w:rFonts w:ascii="Arial" w:hAnsi="Arial" w:cs="Arial"/>
          <w:sz w:val="20"/>
          <w:szCs w:val="20"/>
        </w:rPr>
        <w:t>COVID-19 vaccine</w:t>
      </w:r>
      <w:r w:rsidRPr="005B29E6">
        <w:rPr>
          <w:rFonts w:ascii="Arial" w:hAnsi="Arial" w:cs="Arial"/>
          <w:sz w:val="20"/>
          <w:szCs w:val="20"/>
        </w:rPr>
        <w:t>s</w:t>
      </w:r>
      <w:r w:rsidR="00DF5788" w:rsidRPr="005B29E6">
        <w:rPr>
          <w:rFonts w:ascii="Arial" w:hAnsi="Arial" w:cs="Arial"/>
          <w:sz w:val="20"/>
          <w:szCs w:val="20"/>
        </w:rPr>
        <w:t xml:space="preserve"> at</w:t>
      </w:r>
      <w:r w:rsidRPr="005B29E6">
        <w:rPr>
          <w:rFonts w:ascii="Arial" w:hAnsi="Arial" w:cs="Arial"/>
          <w:sz w:val="20"/>
          <w:szCs w:val="20"/>
        </w:rPr>
        <w:t>:</w:t>
      </w:r>
      <w:r w:rsidR="008611BD" w:rsidRPr="005B29E6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="002557DD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phw.nhs.wales/</w:t>
        </w:r>
        <w:proofErr w:type="spellStart"/>
        <w:r w:rsidR="002557DD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fluvaccine</w:t>
        </w:r>
        <w:proofErr w:type="spellEnd"/>
      </w:hyperlink>
      <w:r w:rsidR="008611BD" w:rsidRPr="005B29E6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8611BD" w:rsidRPr="005B29E6">
        <w:rPr>
          <w:rFonts w:ascii="Arial" w:hAnsi="Arial" w:cs="Arial"/>
          <w:sz w:val="20"/>
          <w:szCs w:val="20"/>
        </w:rPr>
        <w:t>and</w:t>
      </w:r>
      <w:r w:rsidR="008611BD" w:rsidRPr="005B29E6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hyperlink r:id="rId21" w:history="1">
        <w:r w:rsidR="00306EAA" w:rsidRPr="005B29E6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phw.nhs.wales/</w:t>
        </w:r>
        <w:proofErr w:type="spellStart"/>
        <w:r w:rsidR="00306EAA" w:rsidRPr="005B29E6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covidvaccine</w:t>
        </w:r>
        <w:proofErr w:type="spellEnd"/>
      </w:hyperlink>
    </w:p>
    <w:p w14:paraId="19AD68D5" w14:textId="77777777" w:rsidR="00F35B2A" w:rsidRPr="005B29E6" w:rsidRDefault="00F35B2A" w:rsidP="001C6AFB">
      <w:pPr>
        <w:spacing w:after="0" w:line="240" w:lineRule="auto"/>
        <w:ind w:right="141"/>
        <w:rPr>
          <w:rFonts w:ascii="Arial" w:hAnsi="Arial" w:cs="Arial"/>
          <w:noProof/>
          <w:sz w:val="20"/>
          <w:szCs w:val="20"/>
          <w:lang w:eastAsia="en-GB"/>
        </w:rPr>
      </w:pPr>
    </w:p>
    <w:p w14:paraId="0B7A776D" w14:textId="684D0AC2" w:rsidR="00530506" w:rsidRPr="005B29E6" w:rsidRDefault="006E2443" w:rsidP="003A68A6">
      <w:pPr>
        <w:spacing w:after="0" w:line="240" w:lineRule="auto"/>
        <w:ind w:right="141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If you have missed your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m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eningococcal</w:t>
      </w:r>
      <w:r w:rsidR="009F19D8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ACWY </w:t>
      </w:r>
      <w:r w:rsidR="00AE6E54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(MenACWY)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vaccine you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can still have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it for free until your 25th birthday.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You can find i</w:t>
      </w:r>
      <w:r w:rsidR="00FF1803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nformation about the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m</w:t>
      </w:r>
      <w:r w:rsidR="00FF1803" w:rsidRPr="005B29E6">
        <w:rPr>
          <w:rFonts w:ascii="Arial" w:hAnsi="Arial" w:cs="Arial"/>
          <w:noProof/>
          <w:sz w:val="20"/>
          <w:szCs w:val="20"/>
          <w:lang w:eastAsia="en-GB"/>
        </w:rPr>
        <w:t>eningococcal ACWY vaccine at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:</w:t>
      </w:r>
      <w:r w:rsidR="00FF1803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hyperlink r:id="rId22" w:history="1">
        <w:proofErr w:type="gramStart"/>
        <w:r w:rsidR="00D32AA0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phw.nhs.wales</w:t>
        </w:r>
        <w:proofErr w:type="gramEnd"/>
        <w:r w:rsidR="00D32AA0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</w:t>
        </w:r>
        <w:proofErr w:type="spellStart"/>
        <w:r w:rsidR="00D32AA0" w:rsidRPr="005B29E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MenACWYvaccine</w:t>
        </w:r>
        <w:proofErr w:type="spellEnd"/>
      </w:hyperlink>
    </w:p>
    <w:p w14:paraId="6C4A2AB8" w14:textId="4A785F4C" w:rsidR="001A0D01" w:rsidRPr="005B29E6" w:rsidRDefault="001A0D01" w:rsidP="003A68A6">
      <w:pPr>
        <w:spacing w:after="0" w:line="240" w:lineRule="auto"/>
        <w:ind w:right="141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</w:p>
    <w:p w14:paraId="6707C001" w14:textId="5A6F483C" w:rsidR="00C53104" w:rsidRPr="005B29E6" w:rsidRDefault="001A0D01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There may be </w:t>
      </w:r>
      <w:r w:rsidR="0068130C" w:rsidRPr="005B29E6">
        <w:rPr>
          <w:rFonts w:ascii="Arial" w:hAnsi="Arial" w:cs="Arial"/>
          <w:noProof/>
          <w:sz w:val="20"/>
          <w:szCs w:val="20"/>
          <w:lang w:eastAsia="en-GB"/>
        </w:rPr>
        <w:t>times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where both staff and children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need additional vaccinations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. </w:t>
      </w:r>
      <w:r w:rsidR="00373EED" w:rsidRPr="005B29E6">
        <w:rPr>
          <w:rFonts w:ascii="Arial" w:hAnsi="Arial" w:cs="Arial"/>
          <w:noProof/>
          <w:sz w:val="20"/>
          <w:szCs w:val="20"/>
          <w:lang w:eastAsia="en-GB"/>
        </w:rPr>
        <w:t>F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or example, i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f there is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410C20" w:rsidRPr="005B29E6">
        <w:rPr>
          <w:rFonts w:ascii="Arial" w:hAnsi="Arial" w:cs="Arial"/>
          <w:noProof/>
          <w:sz w:val="20"/>
          <w:szCs w:val="20"/>
          <w:lang w:eastAsia="en-GB"/>
        </w:rPr>
        <w:t>an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400AEC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outbreak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in the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256F7D" w:rsidRPr="005B29E6">
        <w:rPr>
          <w:rFonts w:ascii="Arial" w:hAnsi="Arial" w:cs="Arial"/>
          <w:noProof/>
          <w:sz w:val="20"/>
          <w:szCs w:val="20"/>
          <w:lang w:eastAsia="en-GB"/>
        </w:rPr>
        <w:t>pre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school</w:t>
      </w:r>
      <w:r w:rsidR="00400AEC" w:rsidRPr="005B29E6">
        <w:rPr>
          <w:rFonts w:ascii="Arial" w:hAnsi="Arial" w:cs="Arial"/>
          <w:noProof/>
          <w:sz w:val="20"/>
          <w:szCs w:val="20"/>
          <w:lang w:eastAsia="en-GB"/>
        </w:rPr>
        <w:t>,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the local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H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ealth Protection Team will 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 xml:space="preserve">give 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guid</w:t>
      </w:r>
      <w:r w:rsidR="004E77FE" w:rsidRPr="005B29E6">
        <w:rPr>
          <w:rFonts w:ascii="Arial" w:hAnsi="Arial" w:cs="Arial"/>
          <w:noProof/>
          <w:sz w:val="20"/>
          <w:szCs w:val="20"/>
          <w:lang w:eastAsia="en-GB"/>
        </w:rPr>
        <w:t>ance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on </w:t>
      </w:r>
      <w:r w:rsidR="0045051E" w:rsidRPr="005B29E6">
        <w:rPr>
          <w:rFonts w:ascii="Arial" w:hAnsi="Arial" w:cs="Arial"/>
          <w:noProof/>
          <w:sz w:val="20"/>
          <w:szCs w:val="20"/>
          <w:lang w:eastAsia="en-GB"/>
        </w:rPr>
        <w:t>which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0030F0" w:rsidRPr="005B29E6">
        <w:rPr>
          <w:rFonts w:ascii="Arial" w:hAnsi="Arial" w:cs="Arial"/>
          <w:noProof/>
          <w:sz w:val="20"/>
          <w:szCs w:val="20"/>
          <w:lang w:eastAsia="en-GB"/>
        </w:rPr>
        <w:t>vaccinati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>on</w:t>
      </w:r>
      <w:r w:rsidR="000030F0" w:rsidRPr="005B29E6">
        <w:rPr>
          <w:rFonts w:ascii="Arial" w:hAnsi="Arial" w:cs="Arial"/>
          <w:noProof/>
          <w:sz w:val="20"/>
          <w:szCs w:val="20"/>
          <w:lang w:eastAsia="en-GB"/>
        </w:rPr>
        <w:t>s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  <w:r w:rsidR="0045051E" w:rsidRPr="005B29E6">
        <w:rPr>
          <w:rFonts w:ascii="Arial" w:hAnsi="Arial" w:cs="Arial"/>
          <w:noProof/>
          <w:sz w:val="20"/>
          <w:szCs w:val="20"/>
          <w:lang w:eastAsia="en-GB"/>
        </w:rPr>
        <w:t>are needed</w:t>
      </w:r>
      <w:r w:rsidRPr="005B29E6">
        <w:rPr>
          <w:rFonts w:ascii="Arial" w:hAnsi="Arial" w:cs="Arial"/>
          <w:noProof/>
          <w:sz w:val="20"/>
          <w:szCs w:val="20"/>
          <w:lang w:eastAsia="en-GB"/>
        </w:rPr>
        <w:t xml:space="preserve">. </w:t>
      </w:r>
    </w:p>
    <w:p w14:paraId="17C0BB53" w14:textId="77777777" w:rsidR="00F8164C" w:rsidRPr="005B29E6" w:rsidRDefault="00F8164C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</w:p>
    <w:p w14:paraId="7A4481B1" w14:textId="3798AF6E" w:rsidR="006E2443" w:rsidRPr="005B29E6" w:rsidRDefault="006E2443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Yours faithfully</w:t>
      </w:r>
    </w:p>
    <w:p w14:paraId="406904F9" w14:textId="77777777" w:rsidR="006E2443" w:rsidRPr="005B29E6" w:rsidRDefault="006E2443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</w:p>
    <w:p w14:paraId="534938BF" w14:textId="77777777" w:rsidR="00DD27C0" w:rsidRPr="005B29E6" w:rsidRDefault="00DD27C0" w:rsidP="00530506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  <w:highlight w:val="yellow"/>
        </w:rPr>
        <w:id w:val="-1018996220"/>
        <w:placeholder>
          <w:docPart w:val="DefaultPlaceholder_-1854013440"/>
        </w:placeholder>
        <w:text/>
      </w:sdtPr>
      <w:sdtEndPr/>
      <w:sdtContent>
        <w:p w14:paraId="0BDF1FB1" w14:textId="2EB0A347" w:rsidR="000B24E2" w:rsidRPr="006A0762" w:rsidRDefault="006E2443" w:rsidP="006A0762">
          <w:pPr>
            <w:spacing w:after="0" w:line="240" w:lineRule="auto"/>
            <w:ind w:left="57" w:right="-694"/>
            <w:rPr>
              <w:rFonts w:ascii="Arial" w:hAnsi="Arial" w:cs="Arial"/>
              <w:b/>
              <w:sz w:val="20"/>
              <w:szCs w:val="20"/>
              <w:highlight w:val="yellow"/>
            </w:rPr>
          </w:pPr>
          <w:r w:rsidRPr="006A0762">
            <w:rPr>
              <w:rFonts w:ascii="Arial" w:hAnsi="Arial" w:cs="Arial"/>
              <w:b/>
              <w:sz w:val="20"/>
              <w:szCs w:val="20"/>
              <w:highlight w:val="yellow"/>
            </w:rPr>
            <w:t xml:space="preserve">[Add name and sign off position] </w:t>
          </w:r>
        </w:p>
      </w:sdtContent>
    </w:sdt>
    <w:p w14:paraId="5C706EDD" w14:textId="77777777" w:rsidR="002744CD" w:rsidRDefault="002744CD" w:rsidP="000C5DA7">
      <w:pPr>
        <w:tabs>
          <w:tab w:val="left" w:pos="342"/>
          <w:tab w:val="center" w:pos="2740"/>
        </w:tabs>
        <w:rPr>
          <w:rFonts w:ascii="Arial" w:hAnsi="Arial" w:cs="Arial"/>
          <w:b/>
          <w:bCs/>
        </w:rPr>
      </w:pPr>
    </w:p>
    <w:p w14:paraId="2F1B46D4" w14:textId="7BED5F5D" w:rsidR="003B7017" w:rsidRPr="005B29E6" w:rsidRDefault="00DD27C0" w:rsidP="000C5DA7">
      <w:pPr>
        <w:tabs>
          <w:tab w:val="left" w:pos="342"/>
          <w:tab w:val="center" w:pos="2740"/>
        </w:tabs>
        <w:rPr>
          <w:rFonts w:ascii="Arial" w:hAnsi="Arial" w:cs="Arial"/>
          <w:b/>
          <w:sz w:val="20"/>
          <w:szCs w:val="20"/>
        </w:rPr>
      </w:pPr>
      <w:r w:rsidRPr="005B29E6">
        <w:rPr>
          <w:rFonts w:ascii="Arial" w:hAnsi="Arial" w:cs="Arial"/>
          <w:b/>
          <w:bCs/>
        </w:rPr>
        <w:t>S</w:t>
      </w:r>
      <w:r w:rsidR="003B7017" w:rsidRPr="005B29E6">
        <w:rPr>
          <w:rFonts w:ascii="Arial" w:hAnsi="Arial" w:cs="Arial"/>
          <w:b/>
          <w:sz w:val="20"/>
          <w:szCs w:val="20"/>
        </w:rPr>
        <w:t xml:space="preserve">taff </w:t>
      </w:r>
      <w:r w:rsidR="0045051E" w:rsidRPr="005B29E6">
        <w:rPr>
          <w:rFonts w:ascii="Arial" w:hAnsi="Arial" w:cs="Arial"/>
          <w:b/>
          <w:sz w:val="20"/>
          <w:szCs w:val="20"/>
        </w:rPr>
        <w:t>v</w:t>
      </w:r>
      <w:r w:rsidR="004C3DDA" w:rsidRPr="005B29E6">
        <w:rPr>
          <w:rFonts w:ascii="Arial" w:hAnsi="Arial" w:cs="Arial"/>
          <w:b/>
          <w:sz w:val="20"/>
          <w:szCs w:val="20"/>
        </w:rPr>
        <w:t>accinatio</w:t>
      </w:r>
      <w:r w:rsidR="00F75B58" w:rsidRPr="005B29E6">
        <w:rPr>
          <w:rFonts w:ascii="Arial" w:hAnsi="Arial" w:cs="Arial"/>
          <w:b/>
          <w:sz w:val="20"/>
          <w:szCs w:val="20"/>
        </w:rPr>
        <w:t xml:space="preserve">n </w:t>
      </w:r>
      <w:r w:rsidR="0045051E" w:rsidRPr="005B29E6">
        <w:rPr>
          <w:rFonts w:ascii="Arial" w:hAnsi="Arial" w:cs="Arial"/>
          <w:b/>
          <w:sz w:val="20"/>
          <w:szCs w:val="20"/>
        </w:rPr>
        <w:t>c</w:t>
      </w:r>
      <w:r w:rsidR="003B7017" w:rsidRPr="005B29E6">
        <w:rPr>
          <w:rFonts w:ascii="Arial" w:hAnsi="Arial" w:cs="Arial"/>
          <w:b/>
          <w:sz w:val="20"/>
          <w:szCs w:val="20"/>
        </w:rPr>
        <w:t>hecklist</w:t>
      </w:r>
    </w:p>
    <w:p w14:paraId="4478FA7F" w14:textId="04D462AB" w:rsidR="003B7017" w:rsidRPr="005B29E6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Please </w:t>
      </w:r>
      <w:r w:rsidR="0045051E" w:rsidRPr="005B29E6">
        <w:rPr>
          <w:rFonts w:ascii="Arial" w:hAnsi="Arial" w:cs="Arial"/>
          <w:sz w:val="20"/>
          <w:szCs w:val="20"/>
        </w:rPr>
        <w:t>fill in this form</w:t>
      </w:r>
      <w:r w:rsidRPr="005B29E6">
        <w:rPr>
          <w:rFonts w:ascii="Arial" w:hAnsi="Arial" w:cs="Arial"/>
          <w:sz w:val="20"/>
          <w:szCs w:val="20"/>
        </w:rPr>
        <w:t xml:space="preserve"> and return </w:t>
      </w:r>
      <w:r w:rsidR="0045051E" w:rsidRPr="005B29E6">
        <w:rPr>
          <w:rFonts w:ascii="Arial" w:hAnsi="Arial" w:cs="Arial"/>
          <w:sz w:val="20"/>
          <w:szCs w:val="20"/>
        </w:rPr>
        <w:t xml:space="preserve">it to us </w:t>
      </w:r>
      <w:r w:rsidRPr="005B29E6">
        <w:rPr>
          <w:rFonts w:ascii="Arial" w:hAnsi="Arial" w:cs="Arial"/>
          <w:sz w:val="20"/>
          <w:szCs w:val="20"/>
        </w:rPr>
        <w:t>so that we can keep a complete</w:t>
      </w:r>
      <w:r w:rsidR="005746A1" w:rsidRPr="005B29E6">
        <w:rPr>
          <w:rFonts w:ascii="Arial" w:hAnsi="Arial" w:cs="Arial"/>
          <w:sz w:val="20"/>
          <w:szCs w:val="20"/>
        </w:rPr>
        <w:t xml:space="preserve"> and</w:t>
      </w:r>
      <w:r w:rsidRPr="005B29E6">
        <w:rPr>
          <w:rFonts w:ascii="Arial" w:hAnsi="Arial" w:cs="Arial"/>
          <w:sz w:val="20"/>
          <w:szCs w:val="20"/>
        </w:rPr>
        <w:t xml:space="preserve"> accurate record. </w:t>
      </w:r>
    </w:p>
    <w:p w14:paraId="702EBEEA" w14:textId="77777777" w:rsidR="003B7017" w:rsidRPr="005B29E6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  <w:lang w:val="en-AU"/>
        </w:rPr>
      </w:pPr>
    </w:p>
    <w:p w14:paraId="4C5EFC9C" w14:textId="378FFF41" w:rsidR="003B7017" w:rsidRPr="005B29E6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  <w:lang w:val="en-AU"/>
        </w:rPr>
      </w:pPr>
      <w:r w:rsidRPr="005B29E6">
        <w:rPr>
          <w:rFonts w:ascii="Arial" w:hAnsi="Arial" w:cs="Arial"/>
          <w:sz w:val="20"/>
          <w:szCs w:val="20"/>
          <w:lang w:val="en-AU"/>
        </w:rPr>
        <w:t>Name: _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344517252"/>
          <w:placeholder>
            <w:docPart w:val="DefaultPlaceholder_-1854013440"/>
          </w:placeholder>
          <w:showingPlcHdr/>
          <w:text/>
        </w:sdtPr>
        <w:sdtEndPr/>
        <w:sdtContent>
          <w:r w:rsidR="000627A7" w:rsidRPr="005B29E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5B29E6">
        <w:rPr>
          <w:rFonts w:ascii="Arial" w:hAnsi="Arial" w:cs="Arial"/>
          <w:sz w:val="20"/>
          <w:szCs w:val="20"/>
          <w:lang w:val="en-AU"/>
        </w:rPr>
        <w:t xml:space="preserve">_____________ </w:t>
      </w:r>
      <w:r w:rsidRPr="005B29E6">
        <w:rPr>
          <w:rFonts w:ascii="Arial" w:hAnsi="Arial" w:cs="Arial"/>
          <w:sz w:val="20"/>
          <w:szCs w:val="20"/>
          <w:lang w:val="en-AU"/>
        </w:rPr>
        <w:tab/>
        <w:t>D</w:t>
      </w:r>
      <w:r w:rsidR="0045051E" w:rsidRPr="005B29E6">
        <w:rPr>
          <w:rFonts w:ascii="Arial" w:hAnsi="Arial" w:cs="Arial"/>
          <w:sz w:val="20"/>
          <w:szCs w:val="20"/>
          <w:lang w:val="en-AU"/>
        </w:rPr>
        <w:t>ate of birth</w:t>
      </w:r>
      <w:r w:rsidRPr="005B29E6">
        <w:rPr>
          <w:rFonts w:ascii="Arial" w:hAnsi="Arial" w:cs="Arial"/>
          <w:sz w:val="20"/>
          <w:szCs w:val="20"/>
          <w:lang w:val="en-AU"/>
        </w:rPr>
        <w:t xml:space="preserve">: 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1417739120"/>
          <w:placeholder>
            <w:docPart w:val="DefaultPlaceholder_-1854013440"/>
          </w:placeholder>
          <w:text/>
        </w:sdtPr>
        <w:sdtEndPr/>
        <w:sdtContent>
          <w:r w:rsidRPr="005B29E6">
            <w:rPr>
              <w:rFonts w:ascii="Arial" w:hAnsi="Arial" w:cs="Arial"/>
              <w:sz w:val="20"/>
              <w:szCs w:val="20"/>
              <w:lang w:val="en-AU"/>
            </w:rPr>
            <w:t>___/___/___</w:t>
          </w:r>
        </w:sdtContent>
      </w:sdt>
    </w:p>
    <w:p w14:paraId="7445CD16" w14:textId="374B7BD4" w:rsidR="003B7017" w:rsidRPr="005B29E6" w:rsidRDefault="003B7017" w:rsidP="003B7017">
      <w:pPr>
        <w:spacing w:after="0" w:line="240" w:lineRule="auto"/>
        <w:ind w:right="141"/>
        <w:rPr>
          <w:rFonts w:ascii="Arial" w:hAnsi="Arial" w:cs="Arial"/>
          <w:sz w:val="20"/>
          <w:szCs w:val="20"/>
          <w:lang w:val="en-AU"/>
        </w:rPr>
      </w:pPr>
      <w:r w:rsidRPr="005B29E6">
        <w:rPr>
          <w:rFonts w:ascii="Arial" w:hAnsi="Arial" w:cs="Arial"/>
          <w:sz w:val="20"/>
          <w:szCs w:val="20"/>
          <w:lang w:val="en-AU"/>
        </w:rPr>
        <w:t>Job title: _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1953594080"/>
          <w:placeholder>
            <w:docPart w:val="DefaultPlaceholder_-1854013440"/>
          </w:placeholder>
          <w:showingPlcHdr/>
          <w:text/>
        </w:sdtPr>
        <w:sdtEndPr/>
        <w:sdtContent>
          <w:r w:rsidR="000627A7" w:rsidRPr="005B29E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5B29E6">
        <w:rPr>
          <w:rFonts w:ascii="Arial" w:hAnsi="Arial" w:cs="Arial"/>
          <w:sz w:val="20"/>
          <w:szCs w:val="20"/>
          <w:lang w:val="en-AU"/>
        </w:rPr>
        <w:t xml:space="preserve">___________ </w:t>
      </w:r>
      <w:r w:rsidRPr="005B29E6">
        <w:rPr>
          <w:rFonts w:ascii="Arial" w:hAnsi="Arial" w:cs="Arial"/>
          <w:sz w:val="20"/>
          <w:szCs w:val="20"/>
          <w:lang w:val="en-AU"/>
        </w:rPr>
        <w:tab/>
        <w:t xml:space="preserve">Start date: </w:t>
      </w:r>
      <w:sdt>
        <w:sdtPr>
          <w:rPr>
            <w:rFonts w:ascii="Arial" w:hAnsi="Arial" w:cs="Arial"/>
            <w:sz w:val="20"/>
            <w:szCs w:val="20"/>
            <w:lang w:val="en-AU"/>
          </w:rPr>
          <w:id w:val="-877459375"/>
          <w:placeholder>
            <w:docPart w:val="DefaultPlaceholder_-1854013440"/>
          </w:placeholder>
          <w:text/>
        </w:sdtPr>
        <w:sdtEndPr/>
        <w:sdtContent>
          <w:r w:rsidRPr="005B29E6">
            <w:rPr>
              <w:rFonts w:ascii="Arial" w:hAnsi="Arial" w:cs="Arial"/>
              <w:sz w:val="20"/>
              <w:szCs w:val="20"/>
              <w:lang w:val="en-AU"/>
            </w:rPr>
            <w:t>___/___/___</w:t>
          </w:r>
        </w:sdtContent>
      </w:sdt>
    </w:p>
    <w:p w14:paraId="34D9A7D3" w14:textId="77777777" w:rsidR="003B7017" w:rsidRPr="005B29E6" w:rsidRDefault="003B7017" w:rsidP="003B7017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59E505DC" w14:textId="5D8297FE" w:rsidR="003B7017" w:rsidRPr="005B29E6" w:rsidRDefault="008A3A97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>Plea</w:t>
      </w:r>
      <w:r w:rsidR="00E915B4" w:rsidRPr="005B29E6">
        <w:rPr>
          <w:rFonts w:ascii="Arial" w:hAnsi="Arial" w:cs="Arial"/>
          <w:sz w:val="20"/>
          <w:szCs w:val="20"/>
        </w:rPr>
        <w:t xml:space="preserve">se check you have </w:t>
      </w:r>
      <w:r w:rsidR="0045051E" w:rsidRPr="005B29E6">
        <w:rPr>
          <w:rFonts w:ascii="Arial" w:hAnsi="Arial" w:cs="Arial"/>
          <w:sz w:val="20"/>
          <w:szCs w:val="20"/>
        </w:rPr>
        <w:t>had</w:t>
      </w:r>
      <w:r w:rsidR="00E915B4" w:rsidRPr="005B29E6">
        <w:rPr>
          <w:rFonts w:ascii="Arial" w:hAnsi="Arial" w:cs="Arial"/>
          <w:b/>
          <w:bCs/>
          <w:sz w:val="20"/>
          <w:szCs w:val="20"/>
        </w:rPr>
        <w:t xml:space="preserve"> t</w:t>
      </w:r>
      <w:r w:rsidR="008146A3" w:rsidRPr="005B29E6">
        <w:rPr>
          <w:rFonts w:ascii="Arial" w:hAnsi="Arial" w:cs="Arial"/>
          <w:b/>
          <w:bCs/>
          <w:sz w:val="20"/>
          <w:szCs w:val="20"/>
        </w:rPr>
        <w:t>wo</w:t>
      </w:r>
      <w:r w:rsidR="008146A3" w:rsidRPr="005B29E6">
        <w:rPr>
          <w:rFonts w:ascii="Arial" w:hAnsi="Arial" w:cs="Arial"/>
          <w:sz w:val="20"/>
          <w:szCs w:val="20"/>
        </w:rPr>
        <w:t xml:space="preserve"> doses of the measles, mumps and rubella (MMR) vaccine</w:t>
      </w:r>
      <w:r w:rsidR="009A2A09" w:rsidRPr="005B29E6">
        <w:rPr>
          <w:rFonts w:ascii="Arial" w:hAnsi="Arial" w:cs="Arial"/>
          <w:sz w:val="20"/>
          <w:szCs w:val="20"/>
        </w:rPr>
        <w:t>.</w:t>
      </w:r>
    </w:p>
    <w:p w14:paraId="634A605C" w14:textId="77777777" w:rsidR="00511DFE" w:rsidRPr="005B29E6" w:rsidRDefault="00511DFE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998"/>
        <w:gridCol w:w="2121"/>
        <w:gridCol w:w="2120"/>
      </w:tblGrid>
      <w:tr w:rsidR="00BE32CA" w:rsidRPr="005B29E6" w14:paraId="09BBBECF" w14:textId="77777777" w:rsidTr="00D7324D">
        <w:trPr>
          <w:trHeight w:val="311"/>
        </w:trPr>
        <w:tc>
          <w:tcPr>
            <w:tcW w:w="5671" w:type="dxa"/>
            <w:gridSpan w:val="3"/>
          </w:tcPr>
          <w:p w14:paraId="30B7F213" w14:textId="2B9C47B1" w:rsidR="00BE32CA" w:rsidRPr="005B29E6" w:rsidRDefault="00BE32CA" w:rsidP="00CF13F0">
            <w:pPr>
              <w:ind w:left="57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 xml:space="preserve">Vaccination </w:t>
            </w:r>
          </w:p>
        </w:tc>
        <w:tc>
          <w:tcPr>
            <w:tcW w:w="2121" w:type="dxa"/>
          </w:tcPr>
          <w:p w14:paraId="1BCEA057" w14:textId="135AE048" w:rsidR="00BE32CA" w:rsidRPr="005B29E6" w:rsidRDefault="00BE32CA" w:rsidP="00091400">
            <w:pPr>
              <w:ind w:left="57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 xml:space="preserve">Date of first dose </w:t>
            </w:r>
          </w:p>
        </w:tc>
        <w:tc>
          <w:tcPr>
            <w:tcW w:w="2120" w:type="dxa"/>
          </w:tcPr>
          <w:p w14:paraId="60E9F07C" w14:textId="29714F26" w:rsidR="00BE32CA" w:rsidRPr="005B29E6" w:rsidRDefault="00BE32CA" w:rsidP="00CF13F0">
            <w:pPr>
              <w:ind w:left="57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 xml:space="preserve">Date of second dose </w:t>
            </w:r>
          </w:p>
        </w:tc>
      </w:tr>
      <w:tr w:rsidR="00BE32CA" w:rsidRPr="005B29E6" w14:paraId="47A76F78" w14:textId="77777777" w:rsidTr="00BE32CA">
        <w:trPr>
          <w:trHeight w:val="245"/>
        </w:trPr>
        <w:tc>
          <w:tcPr>
            <w:tcW w:w="3681" w:type="dxa"/>
            <w:vMerge w:val="restart"/>
          </w:tcPr>
          <w:p w14:paraId="0293C50C" w14:textId="7AF62BE9" w:rsidR="00BE32CA" w:rsidRPr="005B29E6" w:rsidRDefault="00BE32CA" w:rsidP="00CF13F0">
            <w:pPr>
              <w:ind w:right="-1" w:firstLine="32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the MMR vaccine</w:t>
            </w:r>
          </w:p>
        </w:tc>
        <w:tc>
          <w:tcPr>
            <w:tcW w:w="992" w:type="dxa"/>
          </w:tcPr>
          <w:p w14:paraId="1ED8AC34" w14:textId="77777777" w:rsidR="00BE32CA" w:rsidRPr="005B29E6" w:rsidRDefault="00BE32CA" w:rsidP="00CF13F0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99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69052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FDFDC" w14:textId="42CE993C" w:rsidR="00BE32CA" w:rsidRPr="005B29E6" w:rsidRDefault="000627A7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9FB1986" w14:textId="69C9A213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44990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1" w:type="dxa"/>
                <w:vMerge w:val="restart"/>
              </w:tcPr>
              <w:p w14:paraId="310F246A" w14:textId="5E366C54" w:rsidR="00BE32CA" w:rsidRPr="005B29E6" w:rsidRDefault="000627A7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7676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0" w:type="dxa"/>
                <w:vMerge w:val="restart"/>
              </w:tcPr>
              <w:p w14:paraId="2CF4D54B" w14:textId="1F545009" w:rsidR="00BE32CA" w:rsidRPr="005B29E6" w:rsidRDefault="000627A7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5B29E6" w14:paraId="00F64CFC" w14:textId="77777777" w:rsidTr="00BE32CA">
        <w:trPr>
          <w:trHeight w:val="244"/>
        </w:trPr>
        <w:tc>
          <w:tcPr>
            <w:tcW w:w="3681" w:type="dxa"/>
            <w:vMerge/>
          </w:tcPr>
          <w:p w14:paraId="36BAD6B7" w14:textId="77777777" w:rsidR="00BE32CA" w:rsidRPr="005B29E6" w:rsidRDefault="00BE32CA" w:rsidP="00CF13F0">
            <w:pPr>
              <w:ind w:right="-1" w:firstLine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0FC53" w14:textId="775BA923" w:rsidR="00BE32CA" w:rsidRPr="005B29E6" w:rsidRDefault="00BE32CA" w:rsidP="00CF13F0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3197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0AE3ED" w14:textId="73380B6A" w:rsidR="00BE32CA" w:rsidRPr="005B29E6" w:rsidRDefault="000627A7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38CC0E96" w14:textId="19A72B33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14:paraId="07585DBF" w14:textId="77777777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14:paraId="64112647" w14:textId="77777777" w:rsidR="00BE32CA" w:rsidRPr="005B29E6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3F109" w14:textId="77777777" w:rsidR="003B7017" w:rsidRPr="005B29E6" w:rsidRDefault="003B7017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140FAD0F" w14:textId="0CA9A77A" w:rsidR="009F627E" w:rsidRPr="005B29E6" w:rsidRDefault="009F627E" w:rsidP="002460BB">
      <w:pPr>
        <w:spacing w:after="0" w:line="240" w:lineRule="auto"/>
        <w:ind w:left="57" w:right="-1"/>
        <w:rPr>
          <w:rFonts w:ascii="Arial" w:hAnsi="Arial" w:cs="Arial"/>
          <w:sz w:val="20"/>
          <w:szCs w:val="20"/>
          <w:lang w:val="en-AU"/>
        </w:rPr>
      </w:pPr>
      <w:r w:rsidRPr="005B29E6">
        <w:rPr>
          <w:rFonts w:ascii="Arial" w:hAnsi="Arial" w:cs="Arial"/>
          <w:sz w:val="20"/>
          <w:szCs w:val="20"/>
        </w:rPr>
        <w:t xml:space="preserve">All adults in the UK should be protected from </w:t>
      </w:r>
      <w:r w:rsidRPr="005B29E6">
        <w:rPr>
          <w:rFonts w:ascii="Arial" w:hAnsi="Arial" w:cs="Arial"/>
          <w:b/>
          <w:sz w:val="20"/>
          <w:szCs w:val="20"/>
        </w:rPr>
        <w:t>tetanus, diphtheria and polio</w:t>
      </w:r>
      <w:r w:rsidRPr="005B29E6">
        <w:rPr>
          <w:rFonts w:ascii="Arial" w:hAnsi="Arial" w:cs="Arial"/>
          <w:sz w:val="20"/>
          <w:szCs w:val="20"/>
        </w:rPr>
        <w:t xml:space="preserve">. </w:t>
      </w:r>
      <w:r w:rsidR="00D1559B" w:rsidRPr="005B29E6">
        <w:rPr>
          <w:rFonts w:ascii="Arial" w:hAnsi="Arial" w:cs="Arial"/>
          <w:sz w:val="20"/>
          <w:szCs w:val="20"/>
        </w:rPr>
        <w:t>You need</w:t>
      </w:r>
      <w:r w:rsidRPr="005B29E6">
        <w:rPr>
          <w:rFonts w:ascii="Arial" w:hAnsi="Arial" w:cs="Arial"/>
          <w:sz w:val="20"/>
          <w:szCs w:val="20"/>
        </w:rPr>
        <w:t xml:space="preserve"> a total of </w:t>
      </w:r>
      <w:r w:rsidR="0045051E" w:rsidRPr="005B29E6">
        <w:rPr>
          <w:rFonts w:ascii="Arial" w:hAnsi="Arial" w:cs="Arial"/>
          <w:sz w:val="20"/>
          <w:szCs w:val="20"/>
        </w:rPr>
        <w:t>five</w:t>
      </w:r>
      <w:r w:rsidRPr="005B29E6">
        <w:rPr>
          <w:rFonts w:ascii="Arial" w:hAnsi="Arial" w:cs="Arial"/>
          <w:sz w:val="20"/>
          <w:szCs w:val="20"/>
        </w:rPr>
        <w:t xml:space="preserve"> injections</w:t>
      </w:r>
      <w:r w:rsidR="0045051E" w:rsidRPr="005B29E6">
        <w:rPr>
          <w:rFonts w:ascii="Arial" w:hAnsi="Arial" w:cs="Arial"/>
          <w:sz w:val="20"/>
          <w:szCs w:val="20"/>
        </w:rPr>
        <w:t xml:space="preserve"> –</w:t>
      </w:r>
      <w:r w:rsidRPr="005B29E6">
        <w:rPr>
          <w:rFonts w:ascii="Arial" w:hAnsi="Arial" w:cs="Arial"/>
          <w:sz w:val="20"/>
          <w:szCs w:val="20"/>
        </w:rPr>
        <w:t xml:space="preserve"> three are </w:t>
      </w:r>
      <w:r w:rsidR="00D1559B" w:rsidRPr="005B29E6">
        <w:rPr>
          <w:rFonts w:ascii="Arial" w:hAnsi="Arial" w:cs="Arial"/>
          <w:sz w:val="20"/>
          <w:szCs w:val="20"/>
        </w:rPr>
        <w:t>usually</w:t>
      </w:r>
      <w:r w:rsidRPr="005B29E6">
        <w:rPr>
          <w:rFonts w:ascii="Arial" w:hAnsi="Arial" w:cs="Arial"/>
          <w:sz w:val="20"/>
          <w:szCs w:val="20"/>
        </w:rPr>
        <w:t xml:space="preserve"> given as a baby, one </w:t>
      </w:r>
      <w:r w:rsidR="006471AF" w:rsidRPr="005B29E6">
        <w:rPr>
          <w:rFonts w:ascii="Arial" w:hAnsi="Arial" w:cs="Arial"/>
          <w:sz w:val="20"/>
          <w:szCs w:val="20"/>
        </w:rPr>
        <w:t xml:space="preserve">at </w:t>
      </w:r>
      <w:r w:rsidRPr="005B29E6">
        <w:rPr>
          <w:rFonts w:ascii="Arial" w:hAnsi="Arial" w:cs="Arial"/>
          <w:sz w:val="20"/>
          <w:szCs w:val="20"/>
        </w:rPr>
        <w:t>preschool</w:t>
      </w:r>
      <w:r w:rsidR="006471AF" w:rsidRPr="005B29E6">
        <w:rPr>
          <w:rFonts w:ascii="Arial" w:hAnsi="Arial" w:cs="Arial"/>
          <w:sz w:val="20"/>
          <w:szCs w:val="20"/>
        </w:rPr>
        <w:t xml:space="preserve"> age,</w:t>
      </w:r>
      <w:r w:rsidRPr="005B29E6">
        <w:rPr>
          <w:rFonts w:ascii="Arial" w:hAnsi="Arial" w:cs="Arial"/>
          <w:sz w:val="20"/>
          <w:szCs w:val="20"/>
        </w:rPr>
        <w:t xml:space="preserve"> and one as a teenager. </w:t>
      </w:r>
      <w:r w:rsidR="00D1559B" w:rsidRPr="005B29E6">
        <w:rPr>
          <w:rFonts w:ascii="Arial" w:hAnsi="Arial" w:cs="Arial"/>
          <w:sz w:val="20"/>
          <w:szCs w:val="20"/>
        </w:rPr>
        <w:t>P</w:t>
      </w:r>
      <w:r w:rsidR="0045051E" w:rsidRPr="005B29E6">
        <w:rPr>
          <w:rFonts w:ascii="Arial" w:hAnsi="Arial" w:cs="Arial"/>
          <w:sz w:val="20"/>
          <w:szCs w:val="20"/>
        </w:rPr>
        <w:t xml:space="preserve">eople may </w:t>
      </w:r>
      <w:r w:rsidR="00D1559B" w:rsidRPr="005B29E6">
        <w:rPr>
          <w:rFonts w:ascii="Arial" w:hAnsi="Arial" w:cs="Arial"/>
          <w:sz w:val="20"/>
          <w:szCs w:val="20"/>
        </w:rPr>
        <w:t xml:space="preserve">sometimes </w:t>
      </w:r>
      <w:r w:rsidR="0045051E" w:rsidRPr="005B29E6">
        <w:rPr>
          <w:rFonts w:ascii="Arial" w:hAnsi="Arial" w:cs="Arial"/>
          <w:sz w:val="20"/>
          <w:szCs w:val="20"/>
        </w:rPr>
        <w:t xml:space="preserve">need </w:t>
      </w:r>
      <w:r w:rsidRPr="005B29E6">
        <w:rPr>
          <w:rFonts w:ascii="Arial" w:hAnsi="Arial" w:cs="Arial"/>
          <w:sz w:val="20"/>
          <w:szCs w:val="20"/>
        </w:rPr>
        <w:t xml:space="preserve">further vaccinations for travel, occupational health or on medical advice. </w:t>
      </w:r>
    </w:p>
    <w:p w14:paraId="386ECC00" w14:textId="77777777" w:rsidR="003B7017" w:rsidRPr="005B29E6" w:rsidRDefault="003B7017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07"/>
        <w:gridCol w:w="1063"/>
        <w:gridCol w:w="1063"/>
        <w:gridCol w:w="1985"/>
      </w:tblGrid>
      <w:tr w:rsidR="00BE32CA" w:rsidRPr="005B29E6" w14:paraId="7995FD8D" w14:textId="77777777" w:rsidTr="00432377">
        <w:trPr>
          <w:trHeight w:val="311"/>
        </w:trPr>
        <w:tc>
          <w:tcPr>
            <w:tcW w:w="7933" w:type="dxa"/>
            <w:gridSpan w:val="3"/>
          </w:tcPr>
          <w:p w14:paraId="267A0CD9" w14:textId="0E5751B0" w:rsidR="00BE32CA" w:rsidRPr="005B29E6" w:rsidRDefault="00BE32CA" w:rsidP="000C5DA7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 xml:space="preserve">Vaccination </w:t>
            </w:r>
          </w:p>
        </w:tc>
        <w:tc>
          <w:tcPr>
            <w:tcW w:w="1985" w:type="dxa"/>
          </w:tcPr>
          <w:p w14:paraId="334BAF6F" w14:textId="77777777" w:rsidR="00BE32CA" w:rsidRPr="005B29E6" w:rsidRDefault="00BE32CA" w:rsidP="00A60B49">
            <w:pPr>
              <w:ind w:left="57"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</w:tr>
      <w:tr w:rsidR="00BE32CA" w:rsidRPr="005B29E6" w14:paraId="06D14C51" w14:textId="77777777" w:rsidTr="00156F7F">
        <w:trPr>
          <w:trHeight w:val="550"/>
        </w:trPr>
        <w:tc>
          <w:tcPr>
            <w:tcW w:w="5807" w:type="dxa"/>
            <w:vMerge w:val="restart"/>
          </w:tcPr>
          <w:p w14:paraId="0A2D0E53" w14:textId="7A8B0219" w:rsidR="00BE32CA" w:rsidRPr="005B29E6" w:rsidRDefault="00BE32CA" w:rsidP="00D27E62">
            <w:pPr>
              <w:ind w:right="30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a full course of tetanus, diphtheria and polio vaccines</w:t>
            </w:r>
          </w:p>
        </w:tc>
        <w:tc>
          <w:tcPr>
            <w:tcW w:w="1063" w:type="dxa"/>
          </w:tcPr>
          <w:p w14:paraId="675C6704" w14:textId="6177DAC4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14:paraId="38D2CCC6" w14:textId="77777777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28772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2A95CF" w14:textId="3D5935EE" w:rsidR="00BE32CA" w:rsidRPr="005B29E6" w:rsidRDefault="000627A7">
                <w:pPr>
                  <w:ind w:right="14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D8B429E" w14:textId="77777777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7851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  <w:vMerge w:val="restart"/>
              </w:tcPr>
              <w:p w14:paraId="628797A4" w14:textId="2284A59D" w:rsidR="00BE32CA" w:rsidRPr="005B29E6" w:rsidRDefault="000627A7">
                <w:pPr>
                  <w:ind w:right="141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5B29E6" w14:paraId="54D3D4FE" w14:textId="77777777" w:rsidTr="00156F7F">
        <w:trPr>
          <w:trHeight w:val="550"/>
        </w:trPr>
        <w:tc>
          <w:tcPr>
            <w:tcW w:w="5807" w:type="dxa"/>
            <w:vMerge/>
          </w:tcPr>
          <w:p w14:paraId="6B490A74" w14:textId="77777777" w:rsidR="00BE32CA" w:rsidRPr="005B29E6" w:rsidRDefault="00BE32CA" w:rsidP="00D27E62">
            <w:pPr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4C62F67" w14:textId="696E1991" w:rsidR="00BE32CA" w:rsidRPr="005B29E6" w:rsidRDefault="00BE32CA">
            <w:pPr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63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516033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2A9E1" w14:textId="54E1CE3E" w:rsidR="00BE32CA" w:rsidRPr="005B29E6" w:rsidRDefault="000627A7">
                <w:pPr>
                  <w:ind w:right="141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22E6D2" w14:textId="27F0324B" w:rsidR="00BE32CA" w:rsidRPr="005B29E6" w:rsidRDefault="00BE32CA">
            <w:pPr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1FDE8AC" w14:textId="77777777" w:rsidR="00BE32CA" w:rsidRPr="005B29E6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2C22B" w14:textId="77777777" w:rsidR="00D27E62" w:rsidRPr="005B29E6" w:rsidRDefault="00D27E62" w:rsidP="00D27E62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p w14:paraId="7AE7FE11" w14:textId="41DC73D1" w:rsidR="00CF13F0" w:rsidRPr="005B29E6" w:rsidRDefault="00D27E62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It is recommended that all </w:t>
      </w:r>
      <w:r w:rsidRPr="005B29E6">
        <w:rPr>
          <w:rFonts w:ascii="Arial" w:hAnsi="Arial" w:cs="Arial"/>
          <w:b/>
          <w:bCs/>
          <w:sz w:val="20"/>
          <w:szCs w:val="20"/>
        </w:rPr>
        <w:t>eligible</w:t>
      </w:r>
      <w:r w:rsidRPr="005B29E6">
        <w:rPr>
          <w:rFonts w:ascii="Arial" w:hAnsi="Arial" w:cs="Arial"/>
          <w:sz w:val="20"/>
          <w:szCs w:val="20"/>
        </w:rPr>
        <w:t xml:space="preserve"> staff </w:t>
      </w:r>
      <w:r w:rsidR="006471AF" w:rsidRPr="005B29E6">
        <w:rPr>
          <w:rFonts w:ascii="Arial" w:hAnsi="Arial" w:cs="Arial"/>
          <w:sz w:val="20"/>
          <w:szCs w:val="20"/>
        </w:rPr>
        <w:t xml:space="preserve">have </w:t>
      </w:r>
      <w:r w:rsidRPr="005B29E6">
        <w:rPr>
          <w:rFonts w:ascii="Arial" w:hAnsi="Arial" w:cs="Arial"/>
          <w:sz w:val="20"/>
          <w:szCs w:val="20"/>
        </w:rPr>
        <w:t>their</w:t>
      </w:r>
      <w:r w:rsidR="008611BD" w:rsidRPr="005B29E6">
        <w:rPr>
          <w:rFonts w:ascii="Arial" w:hAnsi="Arial" w:cs="Arial"/>
          <w:sz w:val="20"/>
          <w:szCs w:val="20"/>
        </w:rPr>
        <w:t xml:space="preserve"> </w:t>
      </w:r>
      <w:r w:rsidR="00F934F3" w:rsidRPr="005B29E6">
        <w:rPr>
          <w:rFonts w:ascii="Arial" w:hAnsi="Arial" w:cs="Arial"/>
          <w:b/>
          <w:bCs/>
          <w:sz w:val="20"/>
          <w:szCs w:val="20"/>
        </w:rPr>
        <w:t>f</w:t>
      </w:r>
      <w:r w:rsidR="008611BD" w:rsidRPr="005B29E6">
        <w:rPr>
          <w:rFonts w:ascii="Arial" w:hAnsi="Arial" w:cs="Arial"/>
          <w:b/>
          <w:bCs/>
          <w:sz w:val="20"/>
          <w:szCs w:val="20"/>
        </w:rPr>
        <w:t>lu</w:t>
      </w:r>
      <w:r w:rsidR="008611BD" w:rsidRPr="005B29E6">
        <w:rPr>
          <w:rFonts w:ascii="Arial" w:hAnsi="Arial" w:cs="Arial"/>
          <w:sz w:val="20"/>
          <w:szCs w:val="20"/>
        </w:rPr>
        <w:t xml:space="preserve"> and</w:t>
      </w:r>
      <w:r w:rsidRPr="005B29E6">
        <w:rPr>
          <w:rFonts w:ascii="Arial" w:hAnsi="Arial" w:cs="Arial"/>
          <w:sz w:val="20"/>
          <w:szCs w:val="20"/>
        </w:rPr>
        <w:t xml:space="preserve"> </w:t>
      </w:r>
      <w:r w:rsidRPr="005B29E6">
        <w:rPr>
          <w:rFonts w:ascii="Arial" w:hAnsi="Arial" w:cs="Arial"/>
          <w:b/>
          <w:bCs/>
          <w:sz w:val="20"/>
          <w:szCs w:val="20"/>
        </w:rPr>
        <w:t>COVID-19</w:t>
      </w:r>
      <w:r w:rsidRPr="005B29E6">
        <w:rPr>
          <w:rFonts w:ascii="Arial" w:hAnsi="Arial" w:cs="Arial"/>
          <w:sz w:val="20"/>
          <w:szCs w:val="20"/>
        </w:rPr>
        <w:t xml:space="preserve"> vaccines </w:t>
      </w:r>
      <w:r w:rsidR="0068130C" w:rsidRPr="005B29E6">
        <w:rPr>
          <w:rFonts w:ascii="Arial" w:hAnsi="Arial" w:cs="Arial"/>
          <w:sz w:val="20"/>
          <w:szCs w:val="20"/>
        </w:rPr>
        <w:t xml:space="preserve">each year </w:t>
      </w:r>
      <w:r w:rsidRPr="005B29E6">
        <w:rPr>
          <w:rFonts w:ascii="Arial" w:hAnsi="Arial" w:cs="Arial"/>
          <w:sz w:val="20"/>
          <w:szCs w:val="20"/>
        </w:rPr>
        <w:t>to protect themselves and others from the spread of the</w:t>
      </w:r>
      <w:r w:rsidR="006471AF" w:rsidRPr="005B29E6">
        <w:rPr>
          <w:rFonts w:ascii="Arial" w:hAnsi="Arial" w:cs="Arial"/>
          <w:sz w:val="20"/>
          <w:szCs w:val="20"/>
        </w:rPr>
        <w:t>se</w:t>
      </w:r>
      <w:r w:rsidRPr="005B29E6">
        <w:rPr>
          <w:rFonts w:ascii="Arial" w:hAnsi="Arial" w:cs="Arial"/>
          <w:sz w:val="20"/>
          <w:szCs w:val="20"/>
        </w:rPr>
        <w:t xml:space="preserve"> virus</w:t>
      </w:r>
      <w:r w:rsidR="006471AF" w:rsidRPr="005B29E6">
        <w:rPr>
          <w:rFonts w:ascii="Arial" w:hAnsi="Arial" w:cs="Arial"/>
          <w:sz w:val="20"/>
          <w:szCs w:val="20"/>
        </w:rPr>
        <w:t>es</w:t>
      </w:r>
      <w:r w:rsidRPr="005B29E6">
        <w:rPr>
          <w:rFonts w:ascii="Arial" w:hAnsi="Arial" w:cs="Arial"/>
          <w:sz w:val="20"/>
          <w:szCs w:val="20"/>
        </w:rPr>
        <w:t xml:space="preserve">. </w:t>
      </w:r>
    </w:p>
    <w:p w14:paraId="310AC9C3" w14:textId="77777777" w:rsidR="00CF13F0" w:rsidRPr="005B29E6" w:rsidRDefault="00CF13F0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3260"/>
      </w:tblGrid>
      <w:tr w:rsidR="00BE32CA" w:rsidRPr="005B29E6" w14:paraId="644CABEA" w14:textId="77777777" w:rsidTr="00024E32">
        <w:tc>
          <w:tcPr>
            <w:tcW w:w="6663" w:type="dxa"/>
            <w:gridSpan w:val="3"/>
          </w:tcPr>
          <w:p w14:paraId="366A182D" w14:textId="363147F9" w:rsidR="00BE32CA" w:rsidRPr="005B29E6" w:rsidRDefault="00BE32CA" w:rsidP="00D27E6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Vaccination</w:t>
            </w:r>
          </w:p>
        </w:tc>
        <w:tc>
          <w:tcPr>
            <w:tcW w:w="3260" w:type="dxa"/>
          </w:tcPr>
          <w:p w14:paraId="4FDDE690" w14:textId="49E339EA" w:rsidR="00BE32CA" w:rsidRPr="005B29E6" w:rsidRDefault="00BE32CA" w:rsidP="00D27E6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BE32CA" w:rsidRPr="005B29E6" w14:paraId="149BE89F" w14:textId="77777777" w:rsidTr="00F551DD">
        <w:trPr>
          <w:trHeight w:val="347"/>
        </w:trPr>
        <w:tc>
          <w:tcPr>
            <w:tcW w:w="4111" w:type="dxa"/>
            <w:vMerge w:val="restart"/>
          </w:tcPr>
          <w:p w14:paraId="3D37728D" w14:textId="2D319702" w:rsidR="00BE32CA" w:rsidRPr="005B29E6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the flu vaccine</w:t>
            </w:r>
          </w:p>
          <w:p w14:paraId="6C6C16E2" w14:textId="6E11A114" w:rsidR="00BE32CA" w:rsidRPr="005B29E6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A0DD25" w14:textId="2B63AA75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48080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079FE5" w14:textId="4B17694F" w:rsidR="00BE32CA" w:rsidRPr="005B29E6" w:rsidRDefault="000627A7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09B6C501" w14:textId="76403792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1192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Merge w:val="restart"/>
              </w:tcPr>
              <w:p w14:paraId="43B0763A" w14:textId="40EA2EAD" w:rsidR="00BE32CA" w:rsidRPr="005B29E6" w:rsidRDefault="000627A7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5B29E6" w14:paraId="56A3DDBB" w14:textId="77777777" w:rsidTr="00F551DD">
        <w:trPr>
          <w:trHeight w:val="346"/>
        </w:trPr>
        <w:tc>
          <w:tcPr>
            <w:tcW w:w="4111" w:type="dxa"/>
            <w:vMerge/>
          </w:tcPr>
          <w:p w14:paraId="13985602" w14:textId="77777777" w:rsidR="00BE32CA" w:rsidRPr="005B29E6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72FA63" w14:textId="6B0B4BB1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4427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390805" w14:textId="6347ED89" w:rsidR="00BE32CA" w:rsidRPr="005B29E6" w:rsidRDefault="000627A7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562856DA" w14:textId="43D9B7F5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6498D803" w14:textId="77777777" w:rsidR="00BE32CA" w:rsidRPr="005B29E6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CA" w:rsidRPr="005B29E6" w14:paraId="2ACDC46B" w14:textId="77777777" w:rsidTr="0098003E">
        <w:trPr>
          <w:trHeight w:val="347"/>
        </w:trPr>
        <w:tc>
          <w:tcPr>
            <w:tcW w:w="4111" w:type="dxa"/>
            <w:vMerge w:val="restart"/>
          </w:tcPr>
          <w:p w14:paraId="4645E22D" w14:textId="627AE8C3" w:rsidR="00BE32CA" w:rsidRPr="005B29E6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I have had the COVID-19 vaccine</w:t>
            </w:r>
          </w:p>
          <w:p w14:paraId="4F91CEDA" w14:textId="3AB82BB2" w:rsidR="00BE32CA" w:rsidRPr="005B29E6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709AA3" w14:textId="4E091A3B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05178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37866" w14:textId="4606E4BF" w:rsidR="00BE32CA" w:rsidRPr="005B29E6" w:rsidRDefault="000627A7" w:rsidP="00BE32CA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7B94E60" w14:textId="2D0A050D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69554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Merge w:val="restart"/>
              </w:tcPr>
              <w:p w14:paraId="0B006FCD" w14:textId="72FE775B" w:rsidR="00BE32CA" w:rsidRPr="005B29E6" w:rsidRDefault="000627A7" w:rsidP="00BE32CA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5B29E6" w14:paraId="5BF0D902" w14:textId="77777777" w:rsidTr="0098003E">
        <w:trPr>
          <w:trHeight w:val="346"/>
        </w:trPr>
        <w:tc>
          <w:tcPr>
            <w:tcW w:w="4111" w:type="dxa"/>
            <w:vMerge/>
          </w:tcPr>
          <w:p w14:paraId="2EA8E678" w14:textId="77777777" w:rsidR="00BE32CA" w:rsidRPr="005B29E6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D580DC" w14:textId="4E4028E4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83268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0360D5" w14:textId="265CA157" w:rsidR="00BE32CA" w:rsidRPr="005B29E6" w:rsidRDefault="000627A7" w:rsidP="00BE32CA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09E62C3" w14:textId="6C5DA024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773F8C28" w14:textId="77777777" w:rsidR="00BE32CA" w:rsidRPr="005B29E6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7E950" w14:textId="77777777" w:rsidR="004C75B1" w:rsidRPr="005B29E6" w:rsidRDefault="004C75B1" w:rsidP="004C75B1">
      <w:pPr>
        <w:spacing w:after="0" w:line="240" w:lineRule="auto"/>
        <w:ind w:right="-694"/>
        <w:rPr>
          <w:rFonts w:ascii="Arial" w:hAnsi="Arial" w:cs="Arial"/>
          <w:b/>
        </w:rPr>
      </w:pPr>
      <w:r w:rsidRPr="005B29E6">
        <w:rPr>
          <w:rFonts w:ascii="Arial" w:hAnsi="Arial" w:cs="Arial"/>
          <w:b/>
        </w:rPr>
        <w:t xml:space="preserve"> </w:t>
      </w:r>
    </w:p>
    <w:p w14:paraId="7DA82EAA" w14:textId="3F9E3DB1" w:rsidR="009A2A09" w:rsidRPr="005B29E6" w:rsidRDefault="009D2141" w:rsidP="004C75B1">
      <w:pPr>
        <w:spacing w:after="0" w:line="240" w:lineRule="auto"/>
        <w:ind w:right="-694"/>
        <w:rPr>
          <w:rFonts w:ascii="Arial" w:hAnsi="Arial" w:cs="Arial"/>
          <w:bCs/>
          <w:sz w:val="20"/>
          <w:szCs w:val="20"/>
        </w:rPr>
      </w:pPr>
      <w:r w:rsidRPr="005B29E6">
        <w:rPr>
          <w:rFonts w:ascii="Arial" w:hAnsi="Arial" w:cs="Arial"/>
          <w:bCs/>
          <w:sz w:val="20"/>
          <w:szCs w:val="20"/>
        </w:rPr>
        <w:t>Young people who haven’t received the</w:t>
      </w:r>
      <w:r w:rsidR="0027617C" w:rsidRPr="005B29E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7617C" w:rsidRPr="005B29E6">
        <w:rPr>
          <w:rFonts w:ascii="Arial" w:hAnsi="Arial" w:cs="Arial"/>
          <w:b/>
          <w:sz w:val="20"/>
          <w:szCs w:val="20"/>
        </w:rPr>
        <w:t>MenACWY</w:t>
      </w:r>
      <w:proofErr w:type="spellEnd"/>
      <w:r w:rsidR="0027617C" w:rsidRPr="005B29E6">
        <w:rPr>
          <w:rFonts w:ascii="Arial" w:hAnsi="Arial" w:cs="Arial"/>
          <w:bCs/>
          <w:sz w:val="20"/>
          <w:szCs w:val="20"/>
        </w:rPr>
        <w:t xml:space="preserve"> </w:t>
      </w:r>
      <w:r w:rsidRPr="005B29E6">
        <w:rPr>
          <w:rFonts w:ascii="Arial" w:hAnsi="Arial" w:cs="Arial"/>
          <w:bCs/>
          <w:sz w:val="20"/>
          <w:szCs w:val="20"/>
        </w:rPr>
        <w:t xml:space="preserve">vaccine are eligible </w:t>
      </w:r>
      <w:r w:rsidR="0027617C" w:rsidRPr="005B29E6">
        <w:rPr>
          <w:rFonts w:ascii="Arial" w:hAnsi="Arial" w:cs="Arial"/>
          <w:bCs/>
          <w:sz w:val="20"/>
          <w:szCs w:val="20"/>
        </w:rPr>
        <w:t>up to their 25th birthday</w:t>
      </w:r>
      <w:r w:rsidR="004C3DDA" w:rsidRPr="005B29E6">
        <w:rPr>
          <w:rFonts w:ascii="Arial" w:hAnsi="Arial" w:cs="Arial"/>
          <w:bCs/>
          <w:sz w:val="20"/>
          <w:szCs w:val="20"/>
        </w:rPr>
        <w:t xml:space="preserve">. </w:t>
      </w:r>
    </w:p>
    <w:p w14:paraId="3C8AE0CA" w14:textId="77777777" w:rsidR="009A2A09" w:rsidRPr="005B29E6" w:rsidRDefault="009A2A09" w:rsidP="004C75B1">
      <w:pPr>
        <w:spacing w:after="0" w:line="240" w:lineRule="auto"/>
        <w:ind w:right="-694"/>
        <w:rPr>
          <w:rFonts w:ascii="Arial" w:hAnsi="Arial" w:cs="Arial"/>
          <w:b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3260"/>
      </w:tblGrid>
      <w:tr w:rsidR="00BE32CA" w:rsidRPr="005B29E6" w14:paraId="75464443" w14:textId="77777777" w:rsidTr="0026318F">
        <w:tc>
          <w:tcPr>
            <w:tcW w:w="6663" w:type="dxa"/>
            <w:gridSpan w:val="3"/>
          </w:tcPr>
          <w:p w14:paraId="46220B79" w14:textId="6ECD70D2" w:rsidR="00BE32CA" w:rsidRPr="005B29E6" w:rsidRDefault="00BE32CA" w:rsidP="00B228C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Vaccination</w:t>
            </w:r>
          </w:p>
        </w:tc>
        <w:tc>
          <w:tcPr>
            <w:tcW w:w="3260" w:type="dxa"/>
          </w:tcPr>
          <w:p w14:paraId="231EF268" w14:textId="7D65C296" w:rsidR="00BE32CA" w:rsidRPr="005B29E6" w:rsidRDefault="00BE32CA" w:rsidP="00B228C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BE32CA" w:rsidRPr="005B29E6" w14:paraId="4BD38512" w14:textId="77777777" w:rsidTr="00ED7115">
        <w:trPr>
          <w:trHeight w:val="347"/>
        </w:trPr>
        <w:tc>
          <w:tcPr>
            <w:tcW w:w="4111" w:type="dxa"/>
            <w:vMerge w:val="restart"/>
          </w:tcPr>
          <w:p w14:paraId="23B5BF4B" w14:textId="2EA4D851" w:rsidR="00BE32CA" w:rsidRPr="005B29E6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 xml:space="preserve">I have had the </w:t>
            </w:r>
            <w:proofErr w:type="spellStart"/>
            <w:r w:rsidRPr="005B29E6">
              <w:rPr>
                <w:rFonts w:ascii="Arial" w:hAnsi="Arial" w:cs="Arial"/>
                <w:sz w:val="20"/>
                <w:szCs w:val="20"/>
              </w:rPr>
              <w:t>MenACWY</w:t>
            </w:r>
            <w:proofErr w:type="spellEnd"/>
            <w:r w:rsidRPr="005B29E6">
              <w:rPr>
                <w:rFonts w:ascii="Arial" w:hAnsi="Arial" w:cs="Arial"/>
                <w:sz w:val="20"/>
                <w:szCs w:val="20"/>
              </w:rPr>
              <w:t xml:space="preserve"> vaccine</w:t>
            </w:r>
          </w:p>
          <w:p w14:paraId="0E786AF4" w14:textId="77777777" w:rsidR="00BE32CA" w:rsidRPr="005B29E6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B4DB6" w14:textId="330A5E9B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9908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36BF3F" w14:textId="53D921F0" w:rsidR="00BE32CA" w:rsidRPr="005B29E6" w:rsidRDefault="000627A7" w:rsidP="00B228C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3CABC9CA" w14:textId="61E10DCD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65156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Merge w:val="restart"/>
              </w:tcPr>
              <w:p w14:paraId="2569183C" w14:textId="522CE3C7" w:rsidR="00BE32CA" w:rsidRPr="005B29E6" w:rsidRDefault="000627A7" w:rsidP="00B228C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5B29E6" w14:paraId="194D9B13" w14:textId="77777777" w:rsidTr="00ED7115">
        <w:trPr>
          <w:trHeight w:val="346"/>
        </w:trPr>
        <w:tc>
          <w:tcPr>
            <w:tcW w:w="4111" w:type="dxa"/>
            <w:vMerge/>
          </w:tcPr>
          <w:p w14:paraId="01354742" w14:textId="77777777" w:rsidR="00BE32CA" w:rsidRPr="005B29E6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95FA1" w14:textId="68E7E571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36919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8206E" w14:textId="1869C661" w:rsidR="00BE32CA" w:rsidRPr="005B29E6" w:rsidRDefault="000627A7" w:rsidP="00B228C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3FB5257" w14:textId="0BA2B293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0B92C99F" w14:textId="77777777" w:rsidR="00BE32CA" w:rsidRPr="005B29E6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900E6" w14:textId="330364B5" w:rsidR="00B32450" w:rsidRPr="005B29E6" w:rsidRDefault="00B32450" w:rsidP="00B5704C">
      <w:pPr>
        <w:spacing w:after="0" w:line="240" w:lineRule="auto"/>
        <w:ind w:right="-1"/>
        <w:rPr>
          <w:rFonts w:ascii="Arial" w:hAnsi="Arial" w:cs="Arial"/>
        </w:rPr>
      </w:pPr>
    </w:p>
    <w:p w14:paraId="653113E3" w14:textId="739C8C47" w:rsidR="00B5704C" w:rsidRPr="005B29E6" w:rsidRDefault="00B5704C" w:rsidP="00B5704C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5B29E6">
        <w:rPr>
          <w:rFonts w:ascii="Arial" w:hAnsi="Arial" w:cs="Arial"/>
          <w:sz w:val="20"/>
          <w:szCs w:val="20"/>
        </w:rPr>
        <w:t xml:space="preserve">Please let us know if you </w:t>
      </w:r>
      <w:r w:rsidR="00A27278" w:rsidRPr="005B29E6">
        <w:rPr>
          <w:rFonts w:ascii="Arial" w:hAnsi="Arial" w:cs="Arial"/>
          <w:sz w:val="20"/>
          <w:szCs w:val="20"/>
        </w:rPr>
        <w:t>have</w:t>
      </w:r>
      <w:r w:rsidRPr="005B29E6">
        <w:rPr>
          <w:rFonts w:ascii="Arial" w:hAnsi="Arial" w:cs="Arial"/>
          <w:sz w:val="20"/>
          <w:szCs w:val="20"/>
        </w:rPr>
        <w:t xml:space="preserve"> any further </w:t>
      </w:r>
      <w:r w:rsidR="004957DE" w:rsidRPr="005B29E6">
        <w:rPr>
          <w:rFonts w:ascii="Arial" w:hAnsi="Arial" w:cs="Arial"/>
          <w:sz w:val="20"/>
          <w:szCs w:val="20"/>
        </w:rPr>
        <w:t>vaccinations</w:t>
      </w:r>
      <w:r w:rsidRPr="005B29E6">
        <w:rPr>
          <w:rFonts w:ascii="Arial" w:hAnsi="Arial" w:cs="Arial"/>
          <w:sz w:val="20"/>
          <w:szCs w:val="20"/>
        </w:rPr>
        <w:t xml:space="preserve"> whil</w:t>
      </w:r>
      <w:r w:rsidR="00A27278" w:rsidRPr="005B29E6">
        <w:rPr>
          <w:rFonts w:ascii="Arial" w:hAnsi="Arial" w:cs="Arial"/>
          <w:sz w:val="20"/>
          <w:szCs w:val="20"/>
        </w:rPr>
        <w:t>e</w:t>
      </w:r>
      <w:r w:rsidRPr="005B29E6">
        <w:rPr>
          <w:rFonts w:ascii="Arial" w:hAnsi="Arial" w:cs="Arial"/>
          <w:sz w:val="20"/>
          <w:szCs w:val="20"/>
        </w:rPr>
        <w:t xml:space="preserve"> working here.</w:t>
      </w:r>
    </w:p>
    <w:p w14:paraId="0B4B85C1" w14:textId="69D712DA" w:rsidR="00F934F3" w:rsidRPr="005B29E6" w:rsidRDefault="00F8164C" w:rsidP="001C6AFB">
      <w:pPr>
        <w:tabs>
          <w:tab w:val="left" w:pos="8430"/>
        </w:tabs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  <w:r w:rsidRPr="005B29E6">
        <w:rPr>
          <w:rFonts w:ascii="Arial" w:hAnsi="Arial" w:cs="Arial"/>
          <w:b/>
          <w:sz w:val="24"/>
          <w:szCs w:val="24"/>
        </w:rPr>
        <w:t xml:space="preserve">                </w:t>
      </w:r>
      <w:r w:rsidR="004C75B1" w:rsidRPr="005B29E6">
        <w:rPr>
          <w:rFonts w:ascii="Arial" w:hAnsi="Arial" w:cs="Arial"/>
          <w:b/>
          <w:sz w:val="24"/>
          <w:szCs w:val="24"/>
        </w:rPr>
        <w:t xml:space="preserve"> </w:t>
      </w:r>
    </w:p>
    <w:p w14:paraId="7A8307E9" w14:textId="77777777" w:rsidR="000627A7" w:rsidRDefault="000627A7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4517C09A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4EEB2C3C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1AA6FFD0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75206F50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5E37DFA8" w14:textId="77777777" w:rsidR="005B29E6" w:rsidRP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3B1B3D15" w14:textId="77777777" w:rsidR="000627A7" w:rsidRDefault="000627A7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730C6CD5" w14:textId="77777777" w:rsid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383B233E" w14:textId="77777777" w:rsidR="005B29E6" w:rsidRPr="005B29E6" w:rsidRDefault="005B29E6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</w:p>
    <w:p w14:paraId="47FE7BD4" w14:textId="07DB708E" w:rsidR="00D27E62" w:rsidRPr="005B29E6" w:rsidRDefault="00D27E62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  <w:r w:rsidRPr="005B29E6">
        <w:rPr>
          <w:rFonts w:ascii="Arial" w:hAnsi="Arial" w:cs="Arial"/>
          <w:b/>
          <w:sz w:val="20"/>
          <w:szCs w:val="20"/>
        </w:rPr>
        <w:t xml:space="preserve">Advice given by </w:t>
      </w:r>
      <w:r w:rsidR="002A1A08" w:rsidRPr="005B29E6">
        <w:rPr>
          <w:rFonts w:ascii="Arial" w:hAnsi="Arial" w:cs="Arial"/>
          <w:b/>
          <w:sz w:val="20"/>
          <w:szCs w:val="20"/>
        </w:rPr>
        <w:t>preschool</w:t>
      </w:r>
      <w:r w:rsidRPr="005B29E6">
        <w:rPr>
          <w:rFonts w:ascii="Arial" w:hAnsi="Arial" w:cs="Arial"/>
          <w:b/>
          <w:sz w:val="20"/>
          <w:szCs w:val="20"/>
        </w:rPr>
        <w:t xml:space="preserve"> manager</w:t>
      </w:r>
    </w:p>
    <w:p w14:paraId="08E13EB9" w14:textId="77777777" w:rsidR="004C75B1" w:rsidRPr="005B29E6" w:rsidRDefault="004C75B1" w:rsidP="00D27E62">
      <w:pPr>
        <w:spacing w:after="0" w:line="240" w:lineRule="auto"/>
        <w:ind w:left="57" w:right="-69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47"/>
        <w:gridCol w:w="3285"/>
        <w:gridCol w:w="3285"/>
      </w:tblGrid>
      <w:tr w:rsidR="00D27E62" w:rsidRPr="005B29E6" w14:paraId="7C8E0B1A" w14:textId="77777777" w:rsidTr="00CF13F0">
        <w:tc>
          <w:tcPr>
            <w:tcW w:w="3347" w:type="dxa"/>
          </w:tcPr>
          <w:p w14:paraId="442FF65B" w14:textId="4104F99C" w:rsidR="00D27E62" w:rsidRPr="005B29E6" w:rsidRDefault="00D27E62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 xml:space="preserve">Vaccinations </w:t>
            </w:r>
            <w:r w:rsidR="004957DE" w:rsidRPr="005B29E6">
              <w:rPr>
                <w:rFonts w:ascii="Arial" w:hAnsi="Arial" w:cs="Arial"/>
                <w:sz w:val="20"/>
                <w:szCs w:val="20"/>
              </w:rPr>
              <w:t>not had</w:t>
            </w:r>
          </w:p>
        </w:tc>
        <w:tc>
          <w:tcPr>
            <w:tcW w:w="3285" w:type="dxa"/>
          </w:tcPr>
          <w:p w14:paraId="7F0ACEE8" w14:textId="77777777" w:rsidR="00D27E62" w:rsidRPr="005B29E6" w:rsidRDefault="00D27E62" w:rsidP="00D27E62">
            <w:pPr>
              <w:ind w:left="57" w:right="-694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</w:tc>
        <w:tc>
          <w:tcPr>
            <w:tcW w:w="3285" w:type="dxa"/>
          </w:tcPr>
          <w:p w14:paraId="5CB08FEB" w14:textId="77777777" w:rsidR="00D27E62" w:rsidRPr="005B29E6" w:rsidRDefault="00D27E62" w:rsidP="00D27E62">
            <w:pPr>
              <w:ind w:left="57" w:right="-694"/>
              <w:rPr>
                <w:rFonts w:ascii="Arial" w:hAnsi="Arial" w:cs="Arial"/>
                <w:sz w:val="20"/>
                <w:szCs w:val="20"/>
              </w:rPr>
            </w:pPr>
            <w:r w:rsidRPr="005B29E6"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</w:tr>
      <w:tr w:rsidR="00D27E62" w:rsidRPr="005B29E6" w14:paraId="64149262" w14:textId="77777777" w:rsidTr="00CF13F0">
        <w:tc>
          <w:tcPr>
            <w:tcW w:w="334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467094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EA5F1DA" w14:textId="27B12A12" w:rsidR="00D27E62" w:rsidRPr="005B29E6" w:rsidRDefault="000627A7" w:rsidP="00D27E62">
                <w:pPr>
                  <w:ind w:right="-694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04CD163" w14:textId="1D59873D" w:rsidR="008611BD" w:rsidRPr="005B29E6" w:rsidRDefault="008611BD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42523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4E09C75D" w14:textId="738A5B8E" w:rsidR="00D27E62" w:rsidRPr="005B29E6" w:rsidRDefault="000627A7" w:rsidP="00D27E62">
                <w:pPr>
                  <w:ind w:right="-694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35830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68321320" w14:textId="48CF57AA" w:rsidR="00D27E62" w:rsidRPr="005B29E6" w:rsidRDefault="000627A7" w:rsidP="00D27E62">
                <w:pPr>
                  <w:ind w:right="-694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7E62" w:rsidRPr="005B29E6" w14:paraId="17A15301" w14:textId="77777777" w:rsidTr="00CF13F0">
        <w:tc>
          <w:tcPr>
            <w:tcW w:w="334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68944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3FFC706" w14:textId="4919BD0E" w:rsidR="00D27E62" w:rsidRPr="005B29E6" w:rsidRDefault="000627A7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44098B1" w14:textId="1C2C8BE6" w:rsidR="008611BD" w:rsidRPr="005B29E6" w:rsidRDefault="008611BD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1767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3D2E5EAC" w14:textId="7A178F8E" w:rsidR="00D27E62" w:rsidRPr="005B29E6" w:rsidRDefault="000627A7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248801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36F2B1F2" w14:textId="615122B0" w:rsidR="00D27E62" w:rsidRPr="005B29E6" w:rsidRDefault="000627A7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C75B1" w:rsidRPr="005B29E6" w14:paraId="78856D5D" w14:textId="77777777" w:rsidTr="00CF13F0">
        <w:tc>
          <w:tcPr>
            <w:tcW w:w="334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29092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478C52" w14:textId="44B504D1" w:rsidR="004C75B1" w:rsidRPr="005B29E6" w:rsidRDefault="000627A7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2FA08C9" w14:textId="0C4320A2" w:rsidR="008611BD" w:rsidRPr="005B29E6" w:rsidRDefault="008611BD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11917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6D2FBC11" w14:textId="007ED6F5" w:rsidR="004C75B1" w:rsidRPr="005B29E6" w:rsidRDefault="000627A7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17323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5B4EC917" w14:textId="4125DDCD" w:rsidR="004C75B1" w:rsidRPr="005B29E6" w:rsidRDefault="000627A7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29E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B95588C" w14:textId="50D6643F" w:rsidR="00CE5793" w:rsidRDefault="00CE5793" w:rsidP="00392EE8">
      <w:pPr>
        <w:tabs>
          <w:tab w:val="left" w:pos="1320"/>
        </w:tabs>
        <w:rPr>
          <w:rFonts w:ascii="Arial" w:hAnsi="Arial" w:cs="Arial"/>
          <w:sz w:val="24"/>
          <w:szCs w:val="24"/>
        </w:rPr>
      </w:pPr>
    </w:p>
    <w:p w14:paraId="2473569C" w14:textId="77777777" w:rsidR="005B29E6" w:rsidRPr="005B29E6" w:rsidRDefault="005B29E6" w:rsidP="00392EE8">
      <w:pPr>
        <w:tabs>
          <w:tab w:val="left" w:pos="1320"/>
        </w:tabs>
        <w:rPr>
          <w:rFonts w:ascii="Arial" w:hAnsi="Arial" w:cs="Arial"/>
          <w:sz w:val="24"/>
          <w:szCs w:val="24"/>
        </w:rPr>
      </w:pPr>
    </w:p>
    <w:sectPr w:rsidR="005B29E6" w:rsidRPr="005B29E6" w:rsidSect="006E2443">
      <w:headerReference w:type="default" r:id="rId23"/>
      <w:footerReference w:type="default" r:id="rId24"/>
      <w:pgSz w:w="11906" w:h="16838"/>
      <w:pgMar w:top="567" w:right="113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73FC" w14:textId="77777777" w:rsidR="00964E55" w:rsidRDefault="00964E55" w:rsidP="00A407F4">
      <w:pPr>
        <w:spacing w:after="0" w:line="240" w:lineRule="auto"/>
      </w:pPr>
      <w:r>
        <w:separator/>
      </w:r>
    </w:p>
  </w:endnote>
  <w:endnote w:type="continuationSeparator" w:id="0">
    <w:p w14:paraId="189FCE1E" w14:textId="77777777" w:rsidR="00964E55" w:rsidRDefault="00964E55" w:rsidP="00A407F4">
      <w:pPr>
        <w:spacing w:after="0" w:line="240" w:lineRule="auto"/>
      </w:pPr>
      <w:r>
        <w:continuationSeparator/>
      </w:r>
    </w:p>
  </w:endnote>
  <w:endnote w:type="continuationNotice" w:id="1">
    <w:p w14:paraId="0157D0E9" w14:textId="77777777" w:rsidR="00964E55" w:rsidRDefault="00964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FFCF" w14:textId="653B0151" w:rsidR="00A407F4" w:rsidRPr="00A407F4" w:rsidRDefault="00F934F3" w:rsidP="00F934F3">
    <w:pPr>
      <w:pStyle w:val="Footer"/>
      <w:rPr>
        <w:sz w:val="18"/>
        <w:szCs w:val="18"/>
      </w:rPr>
    </w:pPr>
    <w:r w:rsidRPr="000C5DA7">
      <w:rPr>
        <w:sz w:val="18"/>
        <w:szCs w:val="18"/>
      </w:rPr>
      <w:t>V</w:t>
    </w:r>
    <w:r w:rsidR="00605C01">
      <w:rPr>
        <w:sz w:val="18"/>
        <w:szCs w:val="18"/>
      </w:rPr>
      <w:t>9</w:t>
    </w:r>
    <w:r w:rsidR="006F7F5D" w:rsidRPr="00F934F3">
      <w:rPr>
        <w:sz w:val="18"/>
        <w:szCs w:val="18"/>
      </w:rPr>
      <w:t xml:space="preserve"> </w:t>
    </w:r>
    <w:r w:rsidR="00605C01">
      <w:rPr>
        <w:sz w:val="18"/>
        <w:szCs w:val="18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2F10" w14:textId="77777777" w:rsidR="00964E55" w:rsidRDefault="00964E55" w:rsidP="00A407F4">
      <w:pPr>
        <w:spacing w:after="0" w:line="240" w:lineRule="auto"/>
      </w:pPr>
      <w:r>
        <w:separator/>
      </w:r>
    </w:p>
  </w:footnote>
  <w:footnote w:type="continuationSeparator" w:id="0">
    <w:p w14:paraId="5D7836A0" w14:textId="77777777" w:rsidR="00964E55" w:rsidRDefault="00964E55" w:rsidP="00A407F4">
      <w:pPr>
        <w:spacing w:after="0" w:line="240" w:lineRule="auto"/>
      </w:pPr>
      <w:r>
        <w:continuationSeparator/>
      </w:r>
    </w:p>
  </w:footnote>
  <w:footnote w:type="continuationNotice" w:id="1">
    <w:p w14:paraId="600D3565" w14:textId="77777777" w:rsidR="00964E55" w:rsidRDefault="00964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DA8C" w14:textId="5ACC6CFB" w:rsidR="0092765C" w:rsidRDefault="001D5E34">
    <w:pPr>
      <w:pStyle w:val="Header"/>
    </w:pPr>
    <w:r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2A603A1B" wp14:editId="48CD4ADD">
          <wp:simplePos x="0" y="0"/>
          <wp:positionH relativeFrom="column">
            <wp:posOffset>4913820</wp:posOffset>
          </wp:positionH>
          <wp:positionV relativeFrom="paragraph">
            <wp:posOffset>117475</wp:posOffset>
          </wp:positionV>
          <wp:extent cx="1445260" cy="525780"/>
          <wp:effectExtent l="0" t="0" r="254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404F3" w14:textId="6F7DD124" w:rsidR="0092765C" w:rsidRDefault="006A0762">
    <w:pPr>
      <w:pStyle w:val="Header"/>
    </w:pPr>
    <w:r w:rsidRPr="00FD462D">
      <w:rPr>
        <w:rFonts w:ascii="Calibri" w:eastAsia="Calibri" w:hAnsi="Calibri" w:cs="Calibri"/>
        <w:noProof/>
        <w:color w:val="000000"/>
        <w:lang w:eastAsia="en-GB"/>
      </w:rPr>
      <w:drawing>
        <wp:anchor distT="0" distB="0" distL="114300" distR="114300" simplePos="0" relativeHeight="251658240" behindDoc="0" locked="0" layoutInCell="1" allowOverlap="1" wp14:anchorId="412825C3" wp14:editId="3B465C3B">
          <wp:simplePos x="0" y="0"/>
          <wp:positionH relativeFrom="margin">
            <wp:posOffset>19050</wp:posOffset>
          </wp:positionH>
          <wp:positionV relativeFrom="margin">
            <wp:posOffset>-462280</wp:posOffset>
          </wp:positionV>
          <wp:extent cx="2221865" cy="422275"/>
          <wp:effectExtent l="0" t="0" r="6985" b="0"/>
          <wp:wrapSquare wrapText="bothSides"/>
          <wp:docPr id="7" name="Picture 7" descr="C:\Users\Br094440\AppData\Local\Microsoft\Windows\INetCache\Content.Word\Vaccination-Saves-Lives-Babies-Colou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094440\AppData\Local\Microsoft\Windows\INetCache\Content.Word\Vaccination-Saves-Lives-Babies-Colour-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41744E" w14:textId="41C7E2FE" w:rsidR="0092765C" w:rsidRDefault="0092765C">
    <w:pPr>
      <w:pStyle w:val="Header"/>
    </w:pPr>
  </w:p>
  <w:p w14:paraId="4772F019" w14:textId="304CD225" w:rsidR="00C51111" w:rsidRDefault="00C51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3957"/>
    <w:multiLevelType w:val="hybridMultilevel"/>
    <w:tmpl w:val="20C8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549C2"/>
    <w:multiLevelType w:val="hybridMultilevel"/>
    <w:tmpl w:val="CD143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3BA"/>
    <w:multiLevelType w:val="hybridMultilevel"/>
    <w:tmpl w:val="4368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F3A9B"/>
    <w:multiLevelType w:val="hybridMultilevel"/>
    <w:tmpl w:val="25DA8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0172">
    <w:abstractNumId w:val="3"/>
  </w:num>
  <w:num w:numId="2" w16cid:durableId="164782732">
    <w:abstractNumId w:val="1"/>
  </w:num>
  <w:num w:numId="3" w16cid:durableId="865944554">
    <w:abstractNumId w:val="0"/>
  </w:num>
  <w:num w:numId="4" w16cid:durableId="1107967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Cy3F8rBe2b78RSTxiTsnPbqYI2GXw3Pb8DGLByHgqEvzE1T5s4Oa3vAnlMsOmCBtjNfINNOfg3R/EO8aWT38tQ==" w:salt="+zQR+y8TybVJTQYMX40p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57"/>
    <w:rsid w:val="000030F0"/>
    <w:rsid w:val="000041A5"/>
    <w:rsid w:val="000057D4"/>
    <w:rsid w:val="00010FB6"/>
    <w:rsid w:val="000201D0"/>
    <w:rsid w:val="00025090"/>
    <w:rsid w:val="00035714"/>
    <w:rsid w:val="00037260"/>
    <w:rsid w:val="00043B7B"/>
    <w:rsid w:val="00046EC1"/>
    <w:rsid w:val="00047887"/>
    <w:rsid w:val="00054139"/>
    <w:rsid w:val="000627A7"/>
    <w:rsid w:val="00064953"/>
    <w:rsid w:val="00076C25"/>
    <w:rsid w:val="00081483"/>
    <w:rsid w:val="00091400"/>
    <w:rsid w:val="00092132"/>
    <w:rsid w:val="00095966"/>
    <w:rsid w:val="000B24E2"/>
    <w:rsid w:val="000B42E4"/>
    <w:rsid w:val="000C5DA7"/>
    <w:rsid w:val="000D6664"/>
    <w:rsid w:val="00115741"/>
    <w:rsid w:val="001259BF"/>
    <w:rsid w:val="00127EDB"/>
    <w:rsid w:val="001348A5"/>
    <w:rsid w:val="001521B6"/>
    <w:rsid w:val="00152C01"/>
    <w:rsid w:val="0017176D"/>
    <w:rsid w:val="00172618"/>
    <w:rsid w:val="00184931"/>
    <w:rsid w:val="001A0D01"/>
    <w:rsid w:val="001A22D9"/>
    <w:rsid w:val="001A3617"/>
    <w:rsid w:val="001C47D4"/>
    <w:rsid w:val="001C6AFB"/>
    <w:rsid w:val="001D3C63"/>
    <w:rsid w:val="001D5E34"/>
    <w:rsid w:val="001D7DE2"/>
    <w:rsid w:val="001F2389"/>
    <w:rsid w:val="00203A62"/>
    <w:rsid w:val="0021120C"/>
    <w:rsid w:val="002127EA"/>
    <w:rsid w:val="00227800"/>
    <w:rsid w:val="00230699"/>
    <w:rsid w:val="00233E94"/>
    <w:rsid w:val="00233F3B"/>
    <w:rsid w:val="00242C13"/>
    <w:rsid w:val="002460BB"/>
    <w:rsid w:val="002475D8"/>
    <w:rsid w:val="002557DD"/>
    <w:rsid w:val="00256F7D"/>
    <w:rsid w:val="00257B5E"/>
    <w:rsid w:val="002744CD"/>
    <w:rsid w:val="0027617C"/>
    <w:rsid w:val="00296DD7"/>
    <w:rsid w:val="002A1A08"/>
    <w:rsid w:val="002A37FD"/>
    <w:rsid w:val="002A58EF"/>
    <w:rsid w:val="002B4F5C"/>
    <w:rsid w:val="002F075F"/>
    <w:rsid w:val="00306EAA"/>
    <w:rsid w:val="003204B6"/>
    <w:rsid w:val="00321E75"/>
    <w:rsid w:val="00322BDD"/>
    <w:rsid w:val="00323605"/>
    <w:rsid w:val="00331A70"/>
    <w:rsid w:val="00333CE7"/>
    <w:rsid w:val="00352637"/>
    <w:rsid w:val="00364F4A"/>
    <w:rsid w:val="00367088"/>
    <w:rsid w:val="003726E7"/>
    <w:rsid w:val="00373EED"/>
    <w:rsid w:val="00376ED7"/>
    <w:rsid w:val="00392EE8"/>
    <w:rsid w:val="003A51EC"/>
    <w:rsid w:val="003A68A6"/>
    <w:rsid w:val="003B7017"/>
    <w:rsid w:val="003C016A"/>
    <w:rsid w:val="003C4020"/>
    <w:rsid w:val="003C41DF"/>
    <w:rsid w:val="003C757C"/>
    <w:rsid w:val="003D191C"/>
    <w:rsid w:val="003F2E9B"/>
    <w:rsid w:val="003F333A"/>
    <w:rsid w:val="003F509B"/>
    <w:rsid w:val="00400AEC"/>
    <w:rsid w:val="00410C20"/>
    <w:rsid w:val="00411137"/>
    <w:rsid w:val="004125BF"/>
    <w:rsid w:val="00412757"/>
    <w:rsid w:val="004215CC"/>
    <w:rsid w:val="004253EC"/>
    <w:rsid w:val="00425744"/>
    <w:rsid w:val="00434E79"/>
    <w:rsid w:val="00440D9D"/>
    <w:rsid w:val="0045051E"/>
    <w:rsid w:val="00453859"/>
    <w:rsid w:val="0045595E"/>
    <w:rsid w:val="004720E1"/>
    <w:rsid w:val="004743B7"/>
    <w:rsid w:val="004822F6"/>
    <w:rsid w:val="00492DBD"/>
    <w:rsid w:val="004957DE"/>
    <w:rsid w:val="004C3DDA"/>
    <w:rsid w:val="004C64BA"/>
    <w:rsid w:val="004C75B1"/>
    <w:rsid w:val="004D0BC8"/>
    <w:rsid w:val="004E77FE"/>
    <w:rsid w:val="004F5209"/>
    <w:rsid w:val="0050225F"/>
    <w:rsid w:val="00511DFE"/>
    <w:rsid w:val="0051536D"/>
    <w:rsid w:val="00517A9C"/>
    <w:rsid w:val="00530506"/>
    <w:rsid w:val="005472CD"/>
    <w:rsid w:val="0055318F"/>
    <w:rsid w:val="00563AC9"/>
    <w:rsid w:val="005746A1"/>
    <w:rsid w:val="00593544"/>
    <w:rsid w:val="00596496"/>
    <w:rsid w:val="005A350A"/>
    <w:rsid w:val="005B29E6"/>
    <w:rsid w:val="005B4B69"/>
    <w:rsid w:val="005C11F7"/>
    <w:rsid w:val="005C4B61"/>
    <w:rsid w:val="005D375B"/>
    <w:rsid w:val="005D531C"/>
    <w:rsid w:val="005D74A9"/>
    <w:rsid w:val="005E4308"/>
    <w:rsid w:val="00605C01"/>
    <w:rsid w:val="00607BF2"/>
    <w:rsid w:val="00617731"/>
    <w:rsid w:val="00625404"/>
    <w:rsid w:val="00625F98"/>
    <w:rsid w:val="0063697B"/>
    <w:rsid w:val="0064110E"/>
    <w:rsid w:val="00642D4B"/>
    <w:rsid w:val="006471AF"/>
    <w:rsid w:val="0065034A"/>
    <w:rsid w:val="006666A2"/>
    <w:rsid w:val="0068130C"/>
    <w:rsid w:val="006833CE"/>
    <w:rsid w:val="00692DAD"/>
    <w:rsid w:val="00696ECB"/>
    <w:rsid w:val="006A0762"/>
    <w:rsid w:val="006A6F67"/>
    <w:rsid w:val="006B657A"/>
    <w:rsid w:val="006C2421"/>
    <w:rsid w:val="006D4466"/>
    <w:rsid w:val="006E2443"/>
    <w:rsid w:val="006F7F5D"/>
    <w:rsid w:val="0071377F"/>
    <w:rsid w:val="0072370F"/>
    <w:rsid w:val="00734D7B"/>
    <w:rsid w:val="00792094"/>
    <w:rsid w:val="007920BB"/>
    <w:rsid w:val="0079474E"/>
    <w:rsid w:val="00796BA9"/>
    <w:rsid w:val="007A6787"/>
    <w:rsid w:val="007C56EB"/>
    <w:rsid w:val="007D1ADB"/>
    <w:rsid w:val="007D3E82"/>
    <w:rsid w:val="007E35F9"/>
    <w:rsid w:val="007E3B55"/>
    <w:rsid w:val="007E76E8"/>
    <w:rsid w:val="007F1FF7"/>
    <w:rsid w:val="007F583F"/>
    <w:rsid w:val="0080080B"/>
    <w:rsid w:val="0080416C"/>
    <w:rsid w:val="00805889"/>
    <w:rsid w:val="00813509"/>
    <w:rsid w:val="008146A3"/>
    <w:rsid w:val="00817537"/>
    <w:rsid w:val="008366E5"/>
    <w:rsid w:val="00837857"/>
    <w:rsid w:val="00842200"/>
    <w:rsid w:val="00851F20"/>
    <w:rsid w:val="00852297"/>
    <w:rsid w:val="008611BD"/>
    <w:rsid w:val="00872EA2"/>
    <w:rsid w:val="00873CCC"/>
    <w:rsid w:val="00875A9C"/>
    <w:rsid w:val="00875C10"/>
    <w:rsid w:val="00883A1A"/>
    <w:rsid w:val="008908D6"/>
    <w:rsid w:val="00891511"/>
    <w:rsid w:val="008A160C"/>
    <w:rsid w:val="008A3A97"/>
    <w:rsid w:val="008A7C30"/>
    <w:rsid w:val="008B1C2B"/>
    <w:rsid w:val="008C53C3"/>
    <w:rsid w:val="008D1F83"/>
    <w:rsid w:val="008D6DC1"/>
    <w:rsid w:val="008F11B2"/>
    <w:rsid w:val="008F27F4"/>
    <w:rsid w:val="00900A00"/>
    <w:rsid w:val="00905DA9"/>
    <w:rsid w:val="00907713"/>
    <w:rsid w:val="009203D7"/>
    <w:rsid w:val="0092765C"/>
    <w:rsid w:val="00930FDC"/>
    <w:rsid w:val="00960D10"/>
    <w:rsid w:val="00964E55"/>
    <w:rsid w:val="009672FC"/>
    <w:rsid w:val="009733CB"/>
    <w:rsid w:val="009763E5"/>
    <w:rsid w:val="00977D0E"/>
    <w:rsid w:val="00996D62"/>
    <w:rsid w:val="009A2A09"/>
    <w:rsid w:val="009A71F2"/>
    <w:rsid w:val="009A7DE5"/>
    <w:rsid w:val="009B3136"/>
    <w:rsid w:val="009D2141"/>
    <w:rsid w:val="009D5357"/>
    <w:rsid w:val="009F0E50"/>
    <w:rsid w:val="009F19D8"/>
    <w:rsid w:val="009F627E"/>
    <w:rsid w:val="00A00606"/>
    <w:rsid w:val="00A07886"/>
    <w:rsid w:val="00A10046"/>
    <w:rsid w:val="00A11A2C"/>
    <w:rsid w:val="00A156EC"/>
    <w:rsid w:val="00A20075"/>
    <w:rsid w:val="00A27278"/>
    <w:rsid w:val="00A407F4"/>
    <w:rsid w:val="00A555EB"/>
    <w:rsid w:val="00A55C35"/>
    <w:rsid w:val="00A565DA"/>
    <w:rsid w:val="00A57291"/>
    <w:rsid w:val="00A60B49"/>
    <w:rsid w:val="00A63F6B"/>
    <w:rsid w:val="00A644D4"/>
    <w:rsid w:val="00A70B44"/>
    <w:rsid w:val="00A73A28"/>
    <w:rsid w:val="00A77A1B"/>
    <w:rsid w:val="00A82E30"/>
    <w:rsid w:val="00A85E08"/>
    <w:rsid w:val="00A870B1"/>
    <w:rsid w:val="00A9236D"/>
    <w:rsid w:val="00AC0147"/>
    <w:rsid w:val="00AC26EC"/>
    <w:rsid w:val="00AD0689"/>
    <w:rsid w:val="00AD66D1"/>
    <w:rsid w:val="00AE6E54"/>
    <w:rsid w:val="00AF3032"/>
    <w:rsid w:val="00AF4CC8"/>
    <w:rsid w:val="00AF6825"/>
    <w:rsid w:val="00B07458"/>
    <w:rsid w:val="00B15565"/>
    <w:rsid w:val="00B22CDE"/>
    <w:rsid w:val="00B31B22"/>
    <w:rsid w:val="00B32450"/>
    <w:rsid w:val="00B32565"/>
    <w:rsid w:val="00B57043"/>
    <w:rsid w:val="00B5704C"/>
    <w:rsid w:val="00B57BA2"/>
    <w:rsid w:val="00B624A2"/>
    <w:rsid w:val="00B644DC"/>
    <w:rsid w:val="00B64831"/>
    <w:rsid w:val="00B735F9"/>
    <w:rsid w:val="00B80461"/>
    <w:rsid w:val="00B848E7"/>
    <w:rsid w:val="00B8744F"/>
    <w:rsid w:val="00BA0732"/>
    <w:rsid w:val="00BA6116"/>
    <w:rsid w:val="00BB0681"/>
    <w:rsid w:val="00BB6487"/>
    <w:rsid w:val="00BC16BA"/>
    <w:rsid w:val="00BC2D13"/>
    <w:rsid w:val="00BD7CD3"/>
    <w:rsid w:val="00BE32CA"/>
    <w:rsid w:val="00BF1848"/>
    <w:rsid w:val="00BF3C99"/>
    <w:rsid w:val="00C04C7C"/>
    <w:rsid w:val="00C10F37"/>
    <w:rsid w:val="00C2324D"/>
    <w:rsid w:val="00C407BE"/>
    <w:rsid w:val="00C50F1B"/>
    <w:rsid w:val="00C51111"/>
    <w:rsid w:val="00C53104"/>
    <w:rsid w:val="00C61A34"/>
    <w:rsid w:val="00C7433A"/>
    <w:rsid w:val="00C95052"/>
    <w:rsid w:val="00C97CCB"/>
    <w:rsid w:val="00CA1A61"/>
    <w:rsid w:val="00CB53A6"/>
    <w:rsid w:val="00CB7308"/>
    <w:rsid w:val="00CC608E"/>
    <w:rsid w:val="00CD2550"/>
    <w:rsid w:val="00CE3251"/>
    <w:rsid w:val="00CE5793"/>
    <w:rsid w:val="00CF13F0"/>
    <w:rsid w:val="00D036B1"/>
    <w:rsid w:val="00D042D4"/>
    <w:rsid w:val="00D07532"/>
    <w:rsid w:val="00D1559B"/>
    <w:rsid w:val="00D27E62"/>
    <w:rsid w:val="00D32AA0"/>
    <w:rsid w:val="00D54384"/>
    <w:rsid w:val="00D56D47"/>
    <w:rsid w:val="00D57BEA"/>
    <w:rsid w:val="00D61EF4"/>
    <w:rsid w:val="00D8124D"/>
    <w:rsid w:val="00D86904"/>
    <w:rsid w:val="00D94DB5"/>
    <w:rsid w:val="00DB4DEE"/>
    <w:rsid w:val="00DB618E"/>
    <w:rsid w:val="00DC68AD"/>
    <w:rsid w:val="00DD27C0"/>
    <w:rsid w:val="00DF22B1"/>
    <w:rsid w:val="00DF28D6"/>
    <w:rsid w:val="00DF3F07"/>
    <w:rsid w:val="00DF5788"/>
    <w:rsid w:val="00E13526"/>
    <w:rsid w:val="00E2226F"/>
    <w:rsid w:val="00E25718"/>
    <w:rsid w:val="00E30E1E"/>
    <w:rsid w:val="00E33A12"/>
    <w:rsid w:val="00E4127B"/>
    <w:rsid w:val="00E4498B"/>
    <w:rsid w:val="00E771F1"/>
    <w:rsid w:val="00E809E6"/>
    <w:rsid w:val="00E831F9"/>
    <w:rsid w:val="00E83549"/>
    <w:rsid w:val="00E8379D"/>
    <w:rsid w:val="00E90A7C"/>
    <w:rsid w:val="00E915B4"/>
    <w:rsid w:val="00E95D44"/>
    <w:rsid w:val="00EA3284"/>
    <w:rsid w:val="00EA4147"/>
    <w:rsid w:val="00EB022C"/>
    <w:rsid w:val="00EC09C5"/>
    <w:rsid w:val="00EC2A19"/>
    <w:rsid w:val="00EC3E05"/>
    <w:rsid w:val="00EC4FBF"/>
    <w:rsid w:val="00ED4E4F"/>
    <w:rsid w:val="00EE3318"/>
    <w:rsid w:val="00EF77D1"/>
    <w:rsid w:val="00F1315A"/>
    <w:rsid w:val="00F35B2A"/>
    <w:rsid w:val="00F449C0"/>
    <w:rsid w:val="00F51A42"/>
    <w:rsid w:val="00F60D91"/>
    <w:rsid w:val="00F633BD"/>
    <w:rsid w:val="00F75B58"/>
    <w:rsid w:val="00F8164C"/>
    <w:rsid w:val="00F83100"/>
    <w:rsid w:val="00F934F3"/>
    <w:rsid w:val="00F94AAD"/>
    <w:rsid w:val="00F97E51"/>
    <w:rsid w:val="00FA238D"/>
    <w:rsid w:val="00FB153C"/>
    <w:rsid w:val="00FB36DB"/>
    <w:rsid w:val="00FB4A4C"/>
    <w:rsid w:val="00FC6115"/>
    <w:rsid w:val="00FD462D"/>
    <w:rsid w:val="00FE4501"/>
    <w:rsid w:val="00FE57D6"/>
    <w:rsid w:val="00FE5C49"/>
    <w:rsid w:val="00FF1803"/>
    <w:rsid w:val="0881006A"/>
    <w:rsid w:val="0885A858"/>
    <w:rsid w:val="128A2F66"/>
    <w:rsid w:val="1292698D"/>
    <w:rsid w:val="186F13EB"/>
    <w:rsid w:val="1E42B09B"/>
    <w:rsid w:val="1FE42579"/>
    <w:rsid w:val="32C35AA1"/>
    <w:rsid w:val="3DA22913"/>
    <w:rsid w:val="3ED2B4AE"/>
    <w:rsid w:val="4AC06D5B"/>
    <w:rsid w:val="4CD6544B"/>
    <w:rsid w:val="4CE1E1CE"/>
    <w:rsid w:val="53F192A3"/>
    <w:rsid w:val="784B0B7A"/>
    <w:rsid w:val="78672C40"/>
    <w:rsid w:val="7D6BB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EA502"/>
  <w15:chartTrackingRefBased/>
  <w15:docId w15:val="{1DE87347-79FC-4368-96E7-40375368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F4"/>
  </w:style>
  <w:style w:type="paragraph" w:styleId="Footer">
    <w:name w:val="footer"/>
    <w:basedOn w:val="Normal"/>
    <w:link w:val="FooterChar"/>
    <w:uiPriority w:val="99"/>
    <w:unhideWhenUsed/>
    <w:rsid w:val="00A4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F4"/>
  </w:style>
  <w:style w:type="character" w:styleId="Hyperlink">
    <w:name w:val="Hyperlink"/>
    <w:basedOn w:val="DefaultParagraphFont"/>
    <w:uiPriority w:val="99"/>
    <w:rsid w:val="00A407F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A4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6E244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244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44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579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79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793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579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A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1E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23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27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53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01057101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6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phw.nhs.wales/topics/immunisation-and-vaccines/mmr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phw.nhs.wales/topics/immunisation-and-vaccines/covid-19-vaccination-informatio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phw.nhs.wales/topics/immunisation-and-vaccines/fluvacci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phw.nhs.wales/topics/immunisation-and-vaccines/tetanus-diphtheria-and-poli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phw.nhs.wales/topics/immunisation-and-vaccines/menacwy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BA735-1559-4012-8DBD-4FCC08580AE0}"/>
      </w:docPartPr>
      <w:docPartBody>
        <w:p w:rsidR="003B2921" w:rsidRDefault="00FA4C2B">
          <w:r w:rsidRPr="003142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2B"/>
    <w:rsid w:val="003B2921"/>
    <w:rsid w:val="0068652D"/>
    <w:rsid w:val="00C61A34"/>
    <w:rsid w:val="00CB7308"/>
    <w:rsid w:val="00F51A42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C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Resource pack</Typeofresource>
    <Date xmlns="c5c4c049-fd51-4c1e-8931-c678015eeba8" xsi:nil="true"/>
    <ISBNnumber xmlns="c5c4c049-fd51-4c1e-8931-c678015eeba8" xsi:nil="true"/>
    <Vaccinename xmlns="c5c4c049-fd51-4c1e-8931-c678015eeba8">
      <Value>Non-specific vaccine info</Value>
    </Vaccinename>
    <Topic xmlns="c5c4c049-fd51-4c1e-8931-c678015eeba8">
      <Value>Pre-School</Value>
      <Value>Changes Childhood Schedule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C873-1A7C-48FC-AFC3-04D37F548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13DF3-C4DD-4CD2-9595-CF1696F782A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5c4c049-fd51-4c1e-8931-c678015eeba8"/>
    <ds:schemaRef ds:uri="http://schemas.microsoft.com/office/2006/metadata/properties"/>
    <ds:schemaRef ds:uri="fdfaf355-f7ae-47f3-8f93-739a60756710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1CC706-D2FA-478C-8AAB-EDDD79C0A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B9F9B-A76C-4251-B282-79032AD7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Read (Public Health Wales)</dc:creator>
  <cp:keywords/>
  <dc:description/>
  <cp:lastModifiedBy>Nel Griffith (Public Health Wales - Preswylfa)</cp:lastModifiedBy>
  <cp:revision>12</cp:revision>
  <dcterms:created xsi:type="dcterms:W3CDTF">2025-06-26T14:19:00Z</dcterms:created>
  <dcterms:modified xsi:type="dcterms:W3CDTF">2025-07-01T10:33:00Z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