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23" w:type="dxa"/>
        <w:tblLook w:val="01E0" w:firstRow="1" w:lastRow="1" w:firstColumn="1" w:lastColumn="1" w:noHBand="0" w:noVBand="0"/>
      </w:tblPr>
      <w:tblGrid>
        <w:gridCol w:w="9923"/>
      </w:tblGrid>
      <w:tr w:rsidR="003717BE" w:rsidRPr="00980EE8" w14:paraId="7F40915B" w14:textId="77777777" w:rsidTr="00877766">
        <w:trPr>
          <w:trHeight w:val="1071"/>
        </w:trPr>
        <w:tc>
          <w:tcPr>
            <w:tcW w:w="9923" w:type="dxa"/>
            <w:shd w:val="clear" w:color="auto" w:fill="DAEEF3" w:themeFill="accent5" w:themeFillTint="33"/>
          </w:tcPr>
          <w:p w14:paraId="765880D9" w14:textId="2E779A28" w:rsidR="000359FE" w:rsidRPr="00654648" w:rsidRDefault="000359FE" w:rsidP="00B27743">
            <w:pPr>
              <w:pStyle w:val="Title"/>
              <w:shd w:val="clear" w:color="auto" w:fill="DAEEF3" w:themeFill="accent5" w:themeFillTint="33"/>
              <w:rPr>
                <w:rFonts w:ascii="Verdana" w:hAnsi="Verdana"/>
                <w:color w:val="31849B" w:themeColor="accent5" w:themeShade="BF"/>
                <w:sz w:val="28"/>
                <w:szCs w:val="28"/>
              </w:rPr>
            </w:pPr>
            <w:r w:rsidRPr="00654648">
              <w:rPr>
                <w:rFonts w:ascii="Verdana" w:hAnsi="Verdana"/>
                <w:color w:val="31849B" w:themeColor="accent5" w:themeShade="BF"/>
                <w:sz w:val="28"/>
                <w:szCs w:val="28"/>
              </w:rPr>
              <w:t>Chief Executive</w:t>
            </w:r>
            <w:r w:rsidR="00AB5C76" w:rsidRPr="00654648">
              <w:rPr>
                <w:rFonts w:ascii="Verdana" w:hAnsi="Verdana"/>
                <w:color w:val="31849B" w:themeColor="accent5" w:themeShade="BF"/>
                <w:sz w:val="28"/>
                <w:szCs w:val="28"/>
              </w:rPr>
              <w:t xml:space="preserve"> Board Report</w:t>
            </w:r>
          </w:p>
          <w:p w14:paraId="3C540B41" w14:textId="3350C370" w:rsidR="006E4B90" w:rsidRPr="00980EE8" w:rsidRDefault="00AB62A7" w:rsidP="00AB62A7">
            <w:pPr>
              <w:shd w:val="clear" w:color="auto" w:fill="DAEEF3" w:themeFill="accent5" w:themeFillTint="33"/>
              <w:tabs>
                <w:tab w:val="center" w:pos="4454"/>
                <w:tab w:val="left" w:pos="7870"/>
              </w:tabs>
              <w:ind w:right="-539"/>
              <w:jc w:val="center"/>
              <w:rPr>
                <w:b/>
                <w:color w:val="31849B" w:themeColor="accent5" w:themeShade="BF"/>
                <w:szCs w:val="24"/>
              </w:rPr>
            </w:pPr>
            <w:r w:rsidRPr="00654648">
              <w:rPr>
                <w:b/>
                <w:color w:val="31849B" w:themeColor="accent5" w:themeShade="BF"/>
                <w:sz w:val="28"/>
                <w:szCs w:val="28"/>
              </w:rPr>
              <w:t>September</w:t>
            </w:r>
            <w:r w:rsidR="00A60B60" w:rsidRPr="00654648">
              <w:rPr>
                <w:b/>
                <w:color w:val="31849B" w:themeColor="accent5" w:themeShade="BF"/>
                <w:sz w:val="28"/>
                <w:szCs w:val="28"/>
              </w:rPr>
              <w:t xml:space="preserve"> </w:t>
            </w:r>
            <w:r w:rsidR="00FA5FAF" w:rsidRPr="00654648">
              <w:rPr>
                <w:b/>
                <w:color w:val="31849B" w:themeColor="accent5" w:themeShade="BF"/>
                <w:sz w:val="28"/>
                <w:szCs w:val="28"/>
              </w:rPr>
              <w:t>202</w:t>
            </w:r>
            <w:r w:rsidR="00843288" w:rsidRPr="00654648">
              <w:rPr>
                <w:b/>
                <w:color w:val="31849B" w:themeColor="accent5" w:themeShade="BF"/>
                <w:sz w:val="28"/>
                <w:szCs w:val="28"/>
              </w:rPr>
              <w:t>3</w:t>
            </w:r>
          </w:p>
        </w:tc>
      </w:tr>
    </w:tbl>
    <w:p w14:paraId="16EB668E" w14:textId="77777777" w:rsidR="00877766" w:rsidRPr="00980EE8" w:rsidRDefault="00877766" w:rsidP="00877766">
      <w:pPr>
        <w:pStyle w:val="NormalWeb"/>
        <w:shd w:val="clear" w:color="auto" w:fill="FFFFFF"/>
        <w:spacing w:before="48" w:after="0"/>
        <w:contextualSpacing/>
        <w:jc w:val="both"/>
        <w:rPr>
          <w:rFonts w:ascii="Verdana" w:hAnsi="Verdana"/>
          <w:b/>
          <w:color w:val="31849B" w:themeColor="accent5" w:themeShade="BF"/>
        </w:rPr>
      </w:pPr>
    </w:p>
    <w:p w14:paraId="2EE9C884" w14:textId="732BC4B6" w:rsidR="00F6294B" w:rsidRPr="00654648" w:rsidRDefault="00F6294B" w:rsidP="00980EE8">
      <w:pPr>
        <w:pStyle w:val="NormalWeb"/>
        <w:shd w:val="clear" w:color="auto" w:fill="D9D9D9" w:themeFill="background1" w:themeFillShade="D9"/>
        <w:spacing w:before="48" w:after="0"/>
        <w:contextualSpacing/>
        <w:jc w:val="both"/>
        <w:rPr>
          <w:rFonts w:ascii="Verdana" w:hAnsi="Verdana"/>
          <w:b/>
          <w:color w:val="31849B" w:themeColor="accent5" w:themeShade="BF"/>
          <w:sz w:val="28"/>
          <w:szCs w:val="28"/>
        </w:rPr>
      </w:pPr>
      <w:r w:rsidRPr="00654648">
        <w:rPr>
          <w:rFonts w:ascii="Verdana" w:hAnsi="Verdana"/>
          <w:b/>
          <w:color w:val="31849B" w:themeColor="accent5" w:themeShade="BF"/>
          <w:sz w:val="28"/>
          <w:szCs w:val="28"/>
        </w:rPr>
        <w:t>1</w:t>
      </w:r>
      <w:r w:rsidRPr="00654648">
        <w:rPr>
          <w:rFonts w:ascii="Verdana" w:hAnsi="Verdana"/>
          <w:b/>
          <w:color w:val="31849B" w:themeColor="accent5" w:themeShade="BF"/>
          <w:sz w:val="28"/>
          <w:szCs w:val="28"/>
        </w:rPr>
        <w:tab/>
        <w:t>Update on the UK COVID-19 Public Inquiry</w:t>
      </w:r>
    </w:p>
    <w:p w14:paraId="59BE40E0" w14:textId="77777777" w:rsidR="00F6294B" w:rsidRPr="00980EE8" w:rsidRDefault="00F6294B" w:rsidP="00980EE8">
      <w:pPr>
        <w:pStyle w:val="NormalWeb"/>
        <w:shd w:val="clear" w:color="auto" w:fill="FFFFFF"/>
        <w:spacing w:after="336" w:line="336" w:lineRule="atLeast"/>
        <w:contextualSpacing/>
        <w:jc w:val="both"/>
        <w:rPr>
          <w:rFonts w:ascii="Verdana" w:hAnsi="Verdana"/>
          <w:color w:val="1F497D"/>
          <w:lang w:eastAsia="en-US"/>
        </w:rPr>
      </w:pPr>
    </w:p>
    <w:p w14:paraId="566B0462" w14:textId="29C93BE7" w:rsidR="00506493" w:rsidRPr="005A13A6" w:rsidRDefault="0090067B" w:rsidP="005A13A6">
      <w:pPr>
        <w:pStyle w:val="NormalWeb"/>
        <w:shd w:val="clear" w:color="auto" w:fill="FFFFFF"/>
        <w:spacing w:after="240"/>
        <w:jc w:val="both"/>
        <w:rPr>
          <w:rFonts w:ascii="Verdana" w:hAnsi="Verdana" w:cs="Calibri"/>
          <w:color w:val="000000"/>
        </w:rPr>
      </w:pPr>
      <w:r w:rsidRPr="005A13A6">
        <w:rPr>
          <w:rFonts w:ascii="Verdana" w:hAnsi="Verdana" w:cs="Calibri"/>
          <w:color w:val="000000"/>
        </w:rPr>
        <w:t>The following provides an update on the current activities of the organisation in relation to the UK COVID-19 Public Inquiry.</w:t>
      </w:r>
    </w:p>
    <w:p w14:paraId="3C97AB1F" w14:textId="77777777" w:rsidR="005A13A6" w:rsidRPr="005A13A6" w:rsidRDefault="005A13A6" w:rsidP="005A13A6">
      <w:pPr>
        <w:pStyle w:val="xmsonormal"/>
        <w:spacing w:after="240"/>
        <w:jc w:val="both"/>
        <w:rPr>
          <w:rFonts w:ascii="Verdana" w:hAnsi="Verdana"/>
          <w:color w:val="31849B" w:themeColor="accent5" w:themeShade="BF"/>
          <w:sz w:val="24"/>
          <w:szCs w:val="24"/>
        </w:rPr>
      </w:pPr>
      <w:r w:rsidRPr="005A13A6">
        <w:rPr>
          <w:rFonts w:ascii="Verdana" w:hAnsi="Verdana"/>
          <w:b/>
          <w:bCs/>
          <w:color w:val="31849B" w:themeColor="accent5" w:themeShade="BF"/>
          <w:sz w:val="24"/>
          <w:szCs w:val="24"/>
        </w:rPr>
        <w:t>1.1         Module 1</w:t>
      </w:r>
    </w:p>
    <w:p w14:paraId="0B2179BE" w14:textId="0EDE7069" w:rsidR="005A13A6" w:rsidRPr="005A13A6" w:rsidRDefault="005A13A6" w:rsidP="005A13A6">
      <w:pPr>
        <w:pStyle w:val="xmsonormal"/>
        <w:spacing w:after="240"/>
        <w:jc w:val="both"/>
        <w:rPr>
          <w:rFonts w:ascii="Verdana" w:hAnsi="Verdana"/>
          <w:sz w:val="24"/>
          <w:szCs w:val="24"/>
        </w:rPr>
      </w:pPr>
      <w:r w:rsidRPr="005A13A6">
        <w:rPr>
          <w:rFonts w:ascii="Verdana" w:hAnsi="Verdana"/>
          <w:sz w:val="24"/>
          <w:szCs w:val="24"/>
        </w:rPr>
        <w:t xml:space="preserve">Following conclusion of the Module 1 public hearings, the Inquiry is expected to publish </w:t>
      </w:r>
      <w:r w:rsidR="00151D4F">
        <w:rPr>
          <w:rFonts w:ascii="Verdana" w:hAnsi="Verdana"/>
          <w:sz w:val="24"/>
          <w:szCs w:val="24"/>
        </w:rPr>
        <w:t xml:space="preserve">its </w:t>
      </w:r>
      <w:r w:rsidRPr="005A13A6">
        <w:rPr>
          <w:rFonts w:ascii="Verdana" w:hAnsi="Verdana"/>
          <w:sz w:val="24"/>
          <w:szCs w:val="24"/>
        </w:rPr>
        <w:t>findings in mid-2024.</w:t>
      </w:r>
    </w:p>
    <w:p w14:paraId="1E482626" w14:textId="77777777" w:rsidR="005A13A6" w:rsidRPr="00D71AFE" w:rsidRDefault="005A13A6" w:rsidP="005A13A6">
      <w:pPr>
        <w:pStyle w:val="xmsonormal"/>
        <w:spacing w:after="240"/>
        <w:jc w:val="both"/>
        <w:rPr>
          <w:rFonts w:ascii="Verdana" w:hAnsi="Verdana"/>
          <w:color w:val="31849B" w:themeColor="accent5" w:themeShade="BF"/>
          <w:sz w:val="24"/>
          <w:szCs w:val="24"/>
        </w:rPr>
      </w:pPr>
      <w:r w:rsidRPr="00D71AFE">
        <w:rPr>
          <w:rFonts w:ascii="Verdana" w:hAnsi="Verdana"/>
          <w:b/>
          <w:bCs/>
          <w:color w:val="31849B" w:themeColor="accent5" w:themeShade="BF"/>
          <w:sz w:val="24"/>
          <w:szCs w:val="24"/>
        </w:rPr>
        <w:t xml:space="preserve">1.2         Modules 2 and 2B </w:t>
      </w:r>
    </w:p>
    <w:p w14:paraId="30BD4FAC" w14:textId="311D9BDF" w:rsidR="005A13A6" w:rsidRPr="005A13A6" w:rsidRDefault="005A13A6" w:rsidP="005A13A6">
      <w:pPr>
        <w:pStyle w:val="xmsonormal"/>
        <w:spacing w:after="240"/>
        <w:jc w:val="both"/>
        <w:rPr>
          <w:rFonts w:ascii="Verdana" w:hAnsi="Verdana"/>
          <w:sz w:val="24"/>
          <w:szCs w:val="24"/>
        </w:rPr>
      </w:pPr>
      <w:r w:rsidRPr="005A13A6">
        <w:rPr>
          <w:rFonts w:ascii="Verdana" w:hAnsi="Verdana"/>
          <w:sz w:val="24"/>
          <w:szCs w:val="24"/>
        </w:rPr>
        <w:t>Module 2 public hearings commence in early October, the key elements of which will be monitored by Public Health Wales.</w:t>
      </w:r>
    </w:p>
    <w:p w14:paraId="2C812CB5" w14:textId="547FF972" w:rsidR="005A13A6" w:rsidRPr="005A13A6" w:rsidRDefault="005A13A6" w:rsidP="005A13A6">
      <w:pPr>
        <w:pStyle w:val="xmsonormal"/>
        <w:spacing w:after="240"/>
        <w:jc w:val="both"/>
        <w:rPr>
          <w:rFonts w:ascii="Verdana" w:hAnsi="Verdana"/>
          <w:sz w:val="24"/>
          <w:szCs w:val="24"/>
        </w:rPr>
      </w:pPr>
      <w:r w:rsidRPr="005A13A6">
        <w:rPr>
          <w:rFonts w:ascii="Verdana" w:hAnsi="Verdana"/>
          <w:sz w:val="24"/>
          <w:szCs w:val="24"/>
        </w:rPr>
        <w:t xml:space="preserve">There is ongoing review of material being disclosed by the </w:t>
      </w:r>
      <w:r w:rsidR="00CA5CDA">
        <w:rPr>
          <w:rFonts w:ascii="Verdana" w:hAnsi="Verdana"/>
          <w:sz w:val="24"/>
          <w:szCs w:val="24"/>
        </w:rPr>
        <w:t xml:space="preserve">UK </w:t>
      </w:r>
      <w:r w:rsidRPr="005A13A6">
        <w:rPr>
          <w:rFonts w:ascii="Verdana" w:hAnsi="Verdana"/>
          <w:sz w:val="24"/>
          <w:szCs w:val="24"/>
        </w:rPr>
        <w:t>P</w:t>
      </w:r>
      <w:r w:rsidR="00376FD5">
        <w:rPr>
          <w:rFonts w:ascii="Verdana" w:hAnsi="Verdana"/>
          <w:sz w:val="24"/>
          <w:szCs w:val="24"/>
        </w:rPr>
        <w:t xml:space="preserve">ublic </w:t>
      </w:r>
      <w:r w:rsidRPr="005A13A6">
        <w:rPr>
          <w:rFonts w:ascii="Verdana" w:hAnsi="Verdana"/>
          <w:sz w:val="24"/>
          <w:szCs w:val="24"/>
        </w:rPr>
        <w:t>I</w:t>
      </w:r>
      <w:r w:rsidR="00376FD5">
        <w:rPr>
          <w:rFonts w:ascii="Verdana" w:hAnsi="Verdana"/>
          <w:sz w:val="24"/>
          <w:szCs w:val="24"/>
        </w:rPr>
        <w:t>nquiry</w:t>
      </w:r>
      <w:r w:rsidR="00CA5CDA">
        <w:rPr>
          <w:rFonts w:ascii="Verdana" w:hAnsi="Verdana"/>
          <w:sz w:val="24"/>
          <w:szCs w:val="24"/>
        </w:rPr>
        <w:t xml:space="preserve"> Team</w:t>
      </w:r>
      <w:r w:rsidRPr="005A13A6">
        <w:rPr>
          <w:rFonts w:ascii="Verdana" w:hAnsi="Verdana"/>
          <w:sz w:val="24"/>
          <w:szCs w:val="24"/>
        </w:rPr>
        <w:t xml:space="preserve"> to Module 2b core participants, including statements, </w:t>
      </w:r>
      <w:proofErr w:type="gramStart"/>
      <w:r w:rsidRPr="005A13A6">
        <w:rPr>
          <w:rFonts w:ascii="Verdana" w:hAnsi="Verdana"/>
          <w:sz w:val="24"/>
          <w:szCs w:val="24"/>
        </w:rPr>
        <w:t>evidence</w:t>
      </w:r>
      <w:proofErr w:type="gramEnd"/>
      <w:r w:rsidRPr="005A13A6">
        <w:rPr>
          <w:rFonts w:ascii="Verdana" w:hAnsi="Verdana"/>
          <w:sz w:val="24"/>
          <w:szCs w:val="24"/>
        </w:rPr>
        <w:t xml:space="preserve"> and expert reports.</w:t>
      </w:r>
    </w:p>
    <w:p w14:paraId="05FD4E24" w14:textId="2F198719" w:rsidR="005A13A6" w:rsidRPr="005A13A6" w:rsidRDefault="005F20E2" w:rsidP="005A13A6">
      <w:pPr>
        <w:pStyle w:val="xmsonormal"/>
        <w:spacing w:after="240"/>
        <w:jc w:val="both"/>
        <w:rPr>
          <w:rFonts w:ascii="Verdana" w:hAnsi="Verdana"/>
          <w:sz w:val="24"/>
          <w:szCs w:val="24"/>
        </w:rPr>
      </w:pPr>
      <w:r>
        <w:rPr>
          <w:rFonts w:ascii="Verdana" w:hAnsi="Verdana"/>
          <w:sz w:val="24"/>
          <w:szCs w:val="24"/>
        </w:rPr>
        <w:t>Our p</w:t>
      </w:r>
      <w:r w:rsidR="005A13A6" w:rsidRPr="005A13A6">
        <w:rPr>
          <w:rFonts w:ascii="Verdana" w:hAnsi="Verdana"/>
          <w:sz w:val="24"/>
          <w:szCs w:val="24"/>
        </w:rPr>
        <w:t xml:space="preserve">lanning is now underway for the Module 2b public hearings </w:t>
      </w:r>
      <w:r w:rsidR="006C7DE8">
        <w:rPr>
          <w:rFonts w:ascii="Verdana" w:hAnsi="Verdana"/>
          <w:sz w:val="24"/>
          <w:szCs w:val="24"/>
        </w:rPr>
        <w:t>which will take place from the 26</w:t>
      </w:r>
      <w:r w:rsidR="005A13A6" w:rsidRPr="005A13A6">
        <w:rPr>
          <w:rFonts w:ascii="Verdana" w:hAnsi="Verdana"/>
          <w:sz w:val="24"/>
          <w:szCs w:val="24"/>
        </w:rPr>
        <w:t xml:space="preserve"> February </w:t>
      </w:r>
      <w:r w:rsidR="006C7DE8">
        <w:rPr>
          <w:rFonts w:ascii="Verdana" w:hAnsi="Verdana"/>
          <w:sz w:val="24"/>
          <w:szCs w:val="24"/>
        </w:rPr>
        <w:t>to the 15</w:t>
      </w:r>
      <w:r w:rsidR="005A13A6" w:rsidRPr="005A13A6">
        <w:rPr>
          <w:rFonts w:ascii="Verdana" w:hAnsi="Verdana"/>
          <w:sz w:val="24"/>
          <w:szCs w:val="24"/>
        </w:rPr>
        <w:t xml:space="preserve"> March 2024</w:t>
      </w:r>
      <w:r>
        <w:rPr>
          <w:rFonts w:ascii="Verdana" w:hAnsi="Verdana"/>
          <w:sz w:val="24"/>
          <w:szCs w:val="24"/>
        </w:rPr>
        <w:t xml:space="preserve">. We are applying considerable </w:t>
      </w:r>
      <w:r w:rsidR="005A13A6" w:rsidRPr="005A13A6">
        <w:rPr>
          <w:rFonts w:ascii="Verdana" w:hAnsi="Verdana"/>
          <w:sz w:val="24"/>
          <w:szCs w:val="24"/>
        </w:rPr>
        <w:t xml:space="preserve">learning </w:t>
      </w:r>
      <w:r>
        <w:rPr>
          <w:rFonts w:ascii="Verdana" w:hAnsi="Verdana"/>
          <w:sz w:val="24"/>
          <w:szCs w:val="24"/>
        </w:rPr>
        <w:t>to this following our</w:t>
      </w:r>
      <w:r w:rsidR="005A13A6" w:rsidRPr="005A13A6">
        <w:rPr>
          <w:rFonts w:ascii="Verdana" w:hAnsi="Verdana"/>
          <w:sz w:val="24"/>
          <w:szCs w:val="24"/>
        </w:rPr>
        <w:t xml:space="preserve"> participation in the Module 1 public hearings.</w:t>
      </w:r>
    </w:p>
    <w:p w14:paraId="0AFBF565" w14:textId="6639A65B" w:rsidR="005A13A6" w:rsidRPr="005A13A6" w:rsidRDefault="003E1860" w:rsidP="005A13A6">
      <w:pPr>
        <w:pStyle w:val="xmsonormal"/>
        <w:spacing w:after="240"/>
        <w:jc w:val="both"/>
        <w:rPr>
          <w:rFonts w:ascii="Verdana" w:hAnsi="Verdana"/>
          <w:sz w:val="24"/>
          <w:szCs w:val="24"/>
        </w:rPr>
      </w:pPr>
      <w:r>
        <w:rPr>
          <w:rFonts w:ascii="Verdana" w:hAnsi="Verdana"/>
          <w:sz w:val="24"/>
          <w:szCs w:val="24"/>
        </w:rPr>
        <w:t xml:space="preserve">In addition to our corporate witness statement, </w:t>
      </w:r>
      <w:r w:rsidR="008A0472">
        <w:rPr>
          <w:rFonts w:ascii="Verdana" w:hAnsi="Verdana"/>
          <w:sz w:val="24"/>
          <w:szCs w:val="24"/>
        </w:rPr>
        <w:t xml:space="preserve">three </w:t>
      </w:r>
      <w:r w:rsidR="00B60F4B">
        <w:rPr>
          <w:rFonts w:ascii="Verdana" w:hAnsi="Verdana"/>
          <w:sz w:val="24"/>
          <w:szCs w:val="24"/>
        </w:rPr>
        <w:t xml:space="preserve">staff have received detailed personal </w:t>
      </w:r>
      <w:r w:rsidR="0010008F">
        <w:rPr>
          <w:rFonts w:ascii="Verdana" w:hAnsi="Verdana"/>
          <w:sz w:val="24"/>
          <w:szCs w:val="24"/>
        </w:rPr>
        <w:t>R</w:t>
      </w:r>
      <w:r w:rsidR="00B60F4B">
        <w:rPr>
          <w:rFonts w:ascii="Verdana" w:hAnsi="Verdana"/>
          <w:sz w:val="24"/>
          <w:szCs w:val="24"/>
        </w:rPr>
        <w:t>ule 9 requests and a further n</w:t>
      </w:r>
      <w:r w:rsidR="00376FD5">
        <w:rPr>
          <w:rFonts w:ascii="Verdana" w:hAnsi="Verdana"/>
          <w:sz w:val="24"/>
          <w:szCs w:val="24"/>
        </w:rPr>
        <w:t>ine of our</w:t>
      </w:r>
      <w:r w:rsidR="005A13A6" w:rsidRPr="005A13A6">
        <w:rPr>
          <w:rFonts w:ascii="Verdana" w:hAnsi="Verdana"/>
          <w:sz w:val="24"/>
          <w:szCs w:val="24"/>
        </w:rPr>
        <w:t xml:space="preserve"> staff </w:t>
      </w:r>
      <w:r w:rsidR="00376FD5">
        <w:rPr>
          <w:rFonts w:ascii="Verdana" w:hAnsi="Verdana"/>
          <w:sz w:val="24"/>
          <w:szCs w:val="24"/>
        </w:rPr>
        <w:t xml:space="preserve">have </w:t>
      </w:r>
      <w:r w:rsidR="005A13A6" w:rsidRPr="005A13A6">
        <w:rPr>
          <w:rFonts w:ascii="Verdana" w:hAnsi="Verdana"/>
          <w:sz w:val="24"/>
          <w:szCs w:val="24"/>
        </w:rPr>
        <w:t xml:space="preserve">received Rule 9 </w:t>
      </w:r>
      <w:r w:rsidR="00376FD5">
        <w:rPr>
          <w:rFonts w:ascii="Verdana" w:hAnsi="Verdana"/>
          <w:sz w:val="24"/>
          <w:szCs w:val="24"/>
        </w:rPr>
        <w:t xml:space="preserve">evidence </w:t>
      </w:r>
      <w:r w:rsidR="005A13A6" w:rsidRPr="005A13A6">
        <w:rPr>
          <w:rFonts w:ascii="Verdana" w:hAnsi="Verdana"/>
          <w:sz w:val="24"/>
          <w:szCs w:val="24"/>
        </w:rPr>
        <w:t>requests in relation to their membership of Welsh Government’s Technical Advice Committee (TAC) and Technical Advice Group (TAG).</w:t>
      </w:r>
      <w:r>
        <w:rPr>
          <w:rFonts w:ascii="Verdana" w:hAnsi="Verdana"/>
          <w:sz w:val="24"/>
          <w:szCs w:val="24"/>
        </w:rPr>
        <w:t xml:space="preserve"> </w:t>
      </w:r>
    </w:p>
    <w:p w14:paraId="7F01EA7F" w14:textId="77777777" w:rsidR="005A13A6" w:rsidRPr="003E3A02" w:rsidRDefault="005A13A6" w:rsidP="005A13A6">
      <w:pPr>
        <w:pStyle w:val="xmsonormal"/>
        <w:spacing w:after="240"/>
        <w:jc w:val="both"/>
        <w:rPr>
          <w:rFonts w:ascii="Verdana" w:hAnsi="Verdana"/>
          <w:b/>
          <w:bCs/>
          <w:color w:val="31849B" w:themeColor="accent5" w:themeShade="BF"/>
          <w:sz w:val="24"/>
          <w:szCs w:val="24"/>
        </w:rPr>
      </w:pPr>
      <w:r w:rsidRPr="003E3A02">
        <w:rPr>
          <w:rFonts w:ascii="Verdana" w:hAnsi="Verdana"/>
          <w:b/>
          <w:bCs/>
          <w:color w:val="31849B" w:themeColor="accent5" w:themeShade="BF"/>
          <w:sz w:val="24"/>
          <w:szCs w:val="24"/>
        </w:rPr>
        <w:t xml:space="preserve">1.3         Module 3 </w:t>
      </w:r>
    </w:p>
    <w:p w14:paraId="6D2CF46D" w14:textId="417C0639" w:rsidR="005A13A6" w:rsidRDefault="00070239" w:rsidP="005A13A6">
      <w:pPr>
        <w:pStyle w:val="xmsonormal"/>
        <w:spacing w:after="240"/>
        <w:jc w:val="both"/>
        <w:rPr>
          <w:rFonts w:ascii="Verdana" w:hAnsi="Verdana"/>
          <w:sz w:val="24"/>
          <w:szCs w:val="24"/>
        </w:rPr>
      </w:pPr>
      <w:r>
        <w:rPr>
          <w:rFonts w:ascii="Verdana" w:hAnsi="Verdana"/>
          <w:sz w:val="24"/>
          <w:szCs w:val="24"/>
        </w:rPr>
        <w:t xml:space="preserve">We are not a core participant for module 3. However, we received a </w:t>
      </w:r>
      <w:r w:rsidR="004C11AC">
        <w:rPr>
          <w:rFonts w:ascii="Verdana" w:hAnsi="Verdana"/>
          <w:sz w:val="24"/>
          <w:szCs w:val="24"/>
        </w:rPr>
        <w:t xml:space="preserve">Rule 9 </w:t>
      </w:r>
      <w:r>
        <w:rPr>
          <w:rFonts w:ascii="Verdana" w:hAnsi="Verdana"/>
          <w:sz w:val="24"/>
          <w:szCs w:val="24"/>
        </w:rPr>
        <w:t>request for a</w:t>
      </w:r>
      <w:r w:rsidR="005A13A6" w:rsidRPr="005A13A6">
        <w:rPr>
          <w:rFonts w:ascii="Verdana" w:hAnsi="Verdana"/>
          <w:sz w:val="24"/>
          <w:szCs w:val="24"/>
        </w:rPr>
        <w:t xml:space="preserve"> draft statement </w:t>
      </w:r>
      <w:r w:rsidR="0010008F">
        <w:rPr>
          <w:rFonts w:ascii="Verdana" w:hAnsi="Verdana"/>
          <w:sz w:val="24"/>
          <w:szCs w:val="24"/>
        </w:rPr>
        <w:t xml:space="preserve">which </w:t>
      </w:r>
      <w:r w:rsidR="005A13A6" w:rsidRPr="005A13A6">
        <w:rPr>
          <w:rFonts w:ascii="Verdana" w:hAnsi="Verdana"/>
          <w:sz w:val="24"/>
          <w:szCs w:val="24"/>
        </w:rPr>
        <w:t xml:space="preserve">was submitted in line with an extended deadline of </w:t>
      </w:r>
      <w:r>
        <w:rPr>
          <w:rFonts w:ascii="Verdana" w:hAnsi="Verdana"/>
          <w:sz w:val="24"/>
          <w:szCs w:val="24"/>
        </w:rPr>
        <w:t xml:space="preserve">the </w:t>
      </w:r>
      <w:r w:rsidR="005A13A6" w:rsidRPr="005A13A6">
        <w:rPr>
          <w:rFonts w:ascii="Verdana" w:hAnsi="Verdana"/>
          <w:sz w:val="24"/>
          <w:szCs w:val="24"/>
        </w:rPr>
        <w:t>5 September.</w:t>
      </w:r>
    </w:p>
    <w:p w14:paraId="70A9DBC0" w14:textId="252A0952" w:rsidR="005A13A6" w:rsidRPr="0010008F" w:rsidRDefault="0010008F" w:rsidP="0010008F">
      <w:pPr>
        <w:pStyle w:val="xmsonormal"/>
        <w:spacing w:after="240"/>
        <w:jc w:val="both"/>
        <w:rPr>
          <w:rFonts w:ascii="Verdana" w:hAnsi="Verdana"/>
          <w:b/>
          <w:bCs/>
          <w:color w:val="31849B" w:themeColor="accent5" w:themeShade="BF"/>
          <w:sz w:val="24"/>
          <w:szCs w:val="24"/>
        </w:rPr>
      </w:pPr>
      <w:r w:rsidRPr="0010008F">
        <w:rPr>
          <w:rFonts w:ascii="Verdana" w:hAnsi="Verdana"/>
          <w:b/>
          <w:bCs/>
          <w:color w:val="31849B" w:themeColor="accent5" w:themeShade="BF"/>
          <w:sz w:val="24"/>
          <w:szCs w:val="24"/>
        </w:rPr>
        <w:t>1.4</w:t>
      </w:r>
      <w:r w:rsidRPr="0010008F">
        <w:rPr>
          <w:rFonts w:ascii="Verdana" w:hAnsi="Verdana"/>
          <w:b/>
          <w:bCs/>
          <w:color w:val="31849B" w:themeColor="accent5" w:themeShade="BF"/>
          <w:sz w:val="24"/>
          <w:szCs w:val="24"/>
        </w:rPr>
        <w:tab/>
      </w:r>
      <w:r>
        <w:rPr>
          <w:rFonts w:ascii="Verdana" w:hAnsi="Verdana"/>
          <w:b/>
          <w:bCs/>
          <w:color w:val="31849B" w:themeColor="accent5" w:themeShade="BF"/>
          <w:sz w:val="24"/>
          <w:szCs w:val="24"/>
        </w:rPr>
        <w:t xml:space="preserve">      </w:t>
      </w:r>
      <w:r w:rsidRPr="0010008F">
        <w:rPr>
          <w:rFonts w:ascii="Verdana" w:hAnsi="Verdana"/>
          <w:b/>
          <w:bCs/>
          <w:color w:val="31849B" w:themeColor="accent5" w:themeShade="BF"/>
          <w:sz w:val="24"/>
          <w:szCs w:val="24"/>
        </w:rPr>
        <w:t>Module 4</w:t>
      </w:r>
    </w:p>
    <w:p w14:paraId="3F605328" w14:textId="1CF2CDD1" w:rsidR="005A13A6" w:rsidRDefault="005A13A6" w:rsidP="005A13A6">
      <w:pPr>
        <w:spacing w:before="0" w:after="240"/>
        <w:rPr>
          <w:szCs w:val="24"/>
        </w:rPr>
      </w:pPr>
      <w:r w:rsidRPr="005A13A6">
        <w:rPr>
          <w:szCs w:val="24"/>
        </w:rPr>
        <w:t>The UK</w:t>
      </w:r>
      <w:r w:rsidR="0010008F">
        <w:rPr>
          <w:szCs w:val="24"/>
        </w:rPr>
        <w:t xml:space="preserve"> </w:t>
      </w:r>
      <w:r w:rsidRPr="005A13A6">
        <w:rPr>
          <w:szCs w:val="24"/>
        </w:rPr>
        <w:t>P</w:t>
      </w:r>
      <w:r w:rsidR="0010008F">
        <w:rPr>
          <w:szCs w:val="24"/>
        </w:rPr>
        <w:t xml:space="preserve">ublic </w:t>
      </w:r>
      <w:r w:rsidRPr="005A13A6">
        <w:rPr>
          <w:szCs w:val="24"/>
        </w:rPr>
        <w:t>I</w:t>
      </w:r>
      <w:r w:rsidR="0010008F">
        <w:rPr>
          <w:szCs w:val="24"/>
        </w:rPr>
        <w:t>nquiry Team has</w:t>
      </w:r>
      <w:r w:rsidRPr="005A13A6">
        <w:rPr>
          <w:szCs w:val="24"/>
        </w:rPr>
        <w:t xml:space="preserve"> confirmed that </w:t>
      </w:r>
      <w:r w:rsidR="00EB425F">
        <w:rPr>
          <w:szCs w:val="24"/>
        </w:rPr>
        <w:t>we are</w:t>
      </w:r>
      <w:r w:rsidRPr="005A13A6">
        <w:rPr>
          <w:szCs w:val="24"/>
        </w:rPr>
        <w:t xml:space="preserve"> a core participant for Module 4. In anticipation of a Rule 9 request, a Module 4 working group is currently taking </w:t>
      </w:r>
      <w:proofErr w:type="gramStart"/>
      <w:r w:rsidRPr="005A13A6">
        <w:rPr>
          <w:szCs w:val="24"/>
        </w:rPr>
        <w:t>a number of</w:t>
      </w:r>
      <w:proofErr w:type="gramEnd"/>
      <w:r w:rsidRPr="005A13A6">
        <w:rPr>
          <w:szCs w:val="24"/>
        </w:rPr>
        <w:t xml:space="preserve"> actions to strengthen preparedness. A preliminary hearing took place on </w:t>
      </w:r>
      <w:r w:rsidR="00EB425F">
        <w:rPr>
          <w:szCs w:val="24"/>
        </w:rPr>
        <w:t xml:space="preserve">the </w:t>
      </w:r>
      <w:r w:rsidRPr="005A13A6">
        <w:rPr>
          <w:szCs w:val="24"/>
        </w:rPr>
        <w:t xml:space="preserve">13 September, which included 15 submissions from core participants including </w:t>
      </w:r>
      <w:r w:rsidR="00062BAA">
        <w:rPr>
          <w:szCs w:val="24"/>
        </w:rPr>
        <w:t xml:space="preserve">the </w:t>
      </w:r>
      <w:r w:rsidRPr="005A13A6">
        <w:rPr>
          <w:szCs w:val="24"/>
        </w:rPr>
        <w:t>Welsh Government. This was monitored by the legal team.</w:t>
      </w:r>
    </w:p>
    <w:p w14:paraId="714A0D4B" w14:textId="2F645BAC" w:rsidR="00062BAA" w:rsidRDefault="00062BAA" w:rsidP="005A13A6">
      <w:pPr>
        <w:spacing w:before="0" w:after="240"/>
        <w:rPr>
          <w:b/>
          <w:bCs/>
          <w:color w:val="31849B" w:themeColor="accent5" w:themeShade="BF"/>
          <w:szCs w:val="24"/>
        </w:rPr>
      </w:pPr>
      <w:r w:rsidRPr="00062BAA">
        <w:rPr>
          <w:b/>
          <w:bCs/>
          <w:color w:val="31849B" w:themeColor="accent5" w:themeShade="BF"/>
          <w:szCs w:val="24"/>
        </w:rPr>
        <w:t>1.5</w:t>
      </w:r>
      <w:r w:rsidRPr="00062BAA">
        <w:rPr>
          <w:b/>
          <w:bCs/>
          <w:color w:val="31849B" w:themeColor="accent5" w:themeShade="BF"/>
          <w:szCs w:val="24"/>
        </w:rPr>
        <w:tab/>
      </w:r>
      <w:r>
        <w:rPr>
          <w:b/>
          <w:bCs/>
          <w:color w:val="31849B" w:themeColor="accent5" w:themeShade="BF"/>
          <w:szCs w:val="24"/>
        </w:rPr>
        <w:t xml:space="preserve">     </w:t>
      </w:r>
      <w:r w:rsidRPr="00062BAA">
        <w:rPr>
          <w:b/>
          <w:bCs/>
          <w:color w:val="31849B" w:themeColor="accent5" w:themeShade="BF"/>
          <w:szCs w:val="24"/>
        </w:rPr>
        <w:t>Module 5</w:t>
      </w:r>
    </w:p>
    <w:p w14:paraId="66D4767D" w14:textId="454AD314" w:rsidR="00062BAA" w:rsidRPr="00062BAA" w:rsidRDefault="00062BAA" w:rsidP="005A13A6">
      <w:pPr>
        <w:spacing w:before="0" w:after="240"/>
        <w:rPr>
          <w:szCs w:val="24"/>
        </w:rPr>
      </w:pPr>
      <w:r>
        <w:rPr>
          <w:szCs w:val="24"/>
        </w:rPr>
        <w:t>There has been no activity since the last report.</w:t>
      </w:r>
    </w:p>
    <w:p w14:paraId="69A8698A" w14:textId="26E009D9" w:rsidR="005A13A6" w:rsidRPr="0094141B" w:rsidRDefault="005A13A6" w:rsidP="00062BAA">
      <w:pPr>
        <w:pStyle w:val="Heading1"/>
        <w:numPr>
          <w:ilvl w:val="0"/>
          <w:numId w:val="0"/>
        </w:numPr>
        <w:spacing w:before="0" w:after="240"/>
        <w:jc w:val="both"/>
        <w:rPr>
          <w:rFonts w:cstheme="minorHAnsi"/>
          <w:b w:val="0"/>
          <w:color w:val="31849B" w:themeColor="accent5" w:themeShade="BF"/>
          <w:sz w:val="24"/>
          <w:szCs w:val="24"/>
        </w:rPr>
      </w:pPr>
      <w:r w:rsidRPr="0094141B">
        <w:rPr>
          <w:rFonts w:cstheme="minorHAnsi"/>
          <w:color w:val="31849B" w:themeColor="accent5" w:themeShade="BF"/>
          <w:sz w:val="24"/>
          <w:szCs w:val="24"/>
        </w:rPr>
        <w:lastRenderedPageBreak/>
        <w:t xml:space="preserve">1.6 </w:t>
      </w:r>
      <w:r w:rsidRPr="0094141B">
        <w:rPr>
          <w:rFonts w:cstheme="minorHAnsi"/>
          <w:color w:val="31849B" w:themeColor="accent5" w:themeShade="BF"/>
          <w:sz w:val="24"/>
          <w:szCs w:val="24"/>
        </w:rPr>
        <w:tab/>
      </w:r>
      <w:r w:rsidR="00801963">
        <w:rPr>
          <w:rFonts w:cstheme="minorHAnsi"/>
          <w:color w:val="31849B" w:themeColor="accent5" w:themeShade="BF"/>
          <w:sz w:val="24"/>
          <w:szCs w:val="24"/>
        </w:rPr>
        <w:t xml:space="preserve">   </w:t>
      </w:r>
      <w:r w:rsidRPr="0094141B">
        <w:rPr>
          <w:rFonts w:cstheme="minorHAnsi"/>
          <w:color w:val="31849B" w:themeColor="accent5" w:themeShade="BF"/>
          <w:sz w:val="24"/>
          <w:szCs w:val="24"/>
        </w:rPr>
        <w:t>Operational changes</w:t>
      </w:r>
    </w:p>
    <w:p w14:paraId="7CE5B4FC" w14:textId="14838093" w:rsidR="005A13A6" w:rsidRPr="005A13A6" w:rsidRDefault="005A13A6" w:rsidP="005A13A6">
      <w:pPr>
        <w:spacing w:before="0" w:after="240"/>
        <w:rPr>
          <w:color w:val="000000" w:themeColor="text1"/>
          <w:szCs w:val="24"/>
        </w:rPr>
      </w:pPr>
      <w:r w:rsidRPr="005A13A6">
        <w:rPr>
          <w:color w:val="000000" w:themeColor="text1"/>
          <w:szCs w:val="24"/>
        </w:rPr>
        <w:t xml:space="preserve">A programme stocktake was undertaken through July and August 2023 which recommended </w:t>
      </w:r>
      <w:r w:rsidR="004178A2">
        <w:rPr>
          <w:color w:val="000000" w:themeColor="text1"/>
          <w:szCs w:val="24"/>
        </w:rPr>
        <w:t xml:space="preserve">the next iteration of change </w:t>
      </w:r>
      <w:r w:rsidR="009B7AA7">
        <w:rPr>
          <w:color w:val="000000" w:themeColor="text1"/>
          <w:szCs w:val="24"/>
        </w:rPr>
        <w:t>to</w:t>
      </w:r>
      <w:r w:rsidR="004178A2">
        <w:rPr>
          <w:color w:val="000000" w:themeColor="text1"/>
          <w:szCs w:val="24"/>
        </w:rPr>
        <w:t xml:space="preserve"> our current model of</w:t>
      </w:r>
      <w:r w:rsidRPr="005A13A6">
        <w:rPr>
          <w:color w:val="000000" w:themeColor="text1"/>
          <w:szCs w:val="24"/>
        </w:rPr>
        <w:t xml:space="preserve"> </w:t>
      </w:r>
      <w:r w:rsidR="004178A2">
        <w:rPr>
          <w:color w:val="000000" w:themeColor="text1"/>
          <w:szCs w:val="24"/>
        </w:rPr>
        <w:t>our</w:t>
      </w:r>
      <w:r w:rsidRPr="005A13A6">
        <w:rPr>
          <w:color w:val="000000" w:themeColor="text1"/>
          <w:szCs w:val="24"/>
        </w:rPr>
        <w:t xml:space="preserve"> Public Inquiry response model. These proposals </w:t>
      </w:r>
      <w:r w:rsidR="009B7AA7">
        <w:rPr>
          <w:color w:val="000000" w:themeColor="text1"/>
          <w:szCs w:val="24"/>
        </w:rPr>
        <w:t>include:</w:t>
      </w:r>
    </w:p>
    <w:p w14:paraId="135D304B" w14:textId="15510996" w:rsidR="005A13A6" w:rsidRPr="005A13A6" w:rsidRDefault="000E303B" w:rsidP="009B7AA7">
      <w:pPr>
        <w:numPr>
          <w:ilvl w:val="0"/>
          <w:numId w:val="25"/>
        </w:numPr>
        <w:spacing w:before="0" w:after="240"/>
        <w:ind w:left="567" w:hanging="567"/>
        <w:rPr>
          <w:color w:val="000000" w:themeColor="text1"/>
          <w:szCs w:val="24"/>
        </w:rPr>
      </w:pPr>
      <w:r>
        <w:rPr>
          <w:color w:val="000000" w:themeColor="text1"/>
          <w:szCs w:val="24"/>
        </w:rPr>
        <w:t>c</w:t>
      </w:r>
      <w:r w:rsidR="005A13A6" w:rsidRPr="005A13A6">
        <w:rPr>
          <w:color w:val="000000" w:themeColor="text1"/>
          <w:szCs w:val="24"/>
        </w:rPr>
        <w:t>hanging the Executive Sponsor from the Chief Executive to the Board Secretary</w:t>
      </w:r>
      <w:r>
        <w:rPr>
          <w:color w:val="000000" w:themeColor="text1"/>
          <w:szCs w:val="24"/>
        </w:rPr>
        <w:t xml:space="preserve"> and Head of the Board Business Unit</w:t>
      </w:r>
    </w:p>
    <w:p w14:paraId="791273C0" w14:textId="3FF42AAB" w:rsidR="005A13A6" w:rsidRPr="005A13A6" w:rsidRDefault="000E303B" w:rsidP="009B7AA7">
      <w:pPr>
        <w:numPr>
          <w:ilvl w:val="0"/>
          <w:numId w:val="25"/>
        </w:numPr>
        <w:spacing w:before="0" w:after="240"/>
        <w:ind w:left="567" w:hanging="567"/>
        <w:rPr>
          <w:color w:val="000000" w:themeColor="text1"/>
          <w:szCs w:val="24"/>
        </w:rPr>
      </w:pPr>
      <w:r>
        <w:rPr>
          <w:color w:val="000000" w:themeColor="text1"/>
          <w:szCs w:val="24"/>
        </w:rPr>
        <w:t>m</w:t>
      </w:r>
      <w:r w:rsidR="005A13A6" w:rsidRPr="005A13A6">
        <w:rPr>
          <w:color w:val="000000" w:themeColor="text1"/>
          <w:szCs w:val="24"/>
        </w:rPr>
        <w:t>oving from a programme to an operational (‘business as usual’) model</w:t>
      </w:r>
    </w:p>
    <w:p w14:paraId="53EF8A07" w14:textId="2F684A19" w:rsidR="005A13A6" w:rsidRPr="005A13A6" w:rsidRDefault="000E303B" w:rsidP="009B7AA7">
      <w:pPr>
        <w:numPr>
          <w:ilvl w:val="0"/>
          <w:numId w:val="25"/>
        </w:numPr>
        <w:spacing w:before="0" w:after="240"/>
        <w:ind w:left="567" w:hanging="567"/>
        <w:rPr>
          <w:color w:val="000000" w:themeColor="text1"/>
          <w:szCs w:val="24"/>
        </w:rPr>
      </w:pPr>
      <w:r>
        <w:rPr>
          <w:color w:val="000000" w:themeColor="text1"/>
          <w:szCs w:val="24"/>
        </w:rPr>
        <w:t>a</w:t>
      </w:r>
      <w:r w:rsidR="005A13A6" w:rsidRPr="005A13A6">
        <w:rPr>
          <w:color w:val="000000" w:themeColor="text1"/>
          <w:szCs w:val="24"/>
        </w:rPr>
        <w:t xml:space="preserve">ppointing a new internal legal lead to co-ordinate responses to the Inquiry and ensure that costly external legal expertise is used more </w:t>
      </w:r>
      <w:proofErr w:type="gramStart"/>
      <w:r>
        <w:rPr>
          <w:color w:val="000000" w:themeColor="text1"/>
          <w:szCs w:val="24"/>
        </w:rPr>
        <w:t>optimally</w:t>
      </w:r>
      <w:proofErr w:type="gramEnd"/>
    </w:p>
    <w:p w14:paraId="278F235C" w14:textId="6854D559" w:rsidR="005A13A6" w:rsidRPr="005A13A6" w:rsidRDefault="000E303B" w:rsidP="009B7AA7">
      <w:pPr>
        <w:numPr>
          <w:ilvl w:val="0"/>
          <w:numId w:val="25"/>
        </w:numPr>
        <w:spacing w:before="0" w:after="240"/>
        <w:ind w:left="567" w:hanging="567"/>
        <w:rPr>
          <w:color w:val="000000" w:themeColor="text1"/>
          <w:szCs w:val="24"/>
        </w:rPr>
      </w:pPr>
      <w:r>
        <w:rPr>
          <w:color w:val="000000" w:themeColor="text1"/>
          <w:szCs w:val="24"/>
        </w:rPr>
        <w:t>b</w:t>
      </w:r>
      <w:r w:rsidR="005A13A6" w:rsidRPr="005A13A6">
        <w:rPr>
          <w:color w:val="000000" w:themeColor="text1"/>
          <w:szCs w:val="24"/>
        </w:rPr>
        <w:t>ringing evidence, statement drafting and legal functions closer together</w:t>
      </w:r>
    </w:p>
    <w:p w14:paraId="394C3AB8" w14:textId="3D90E09A" w:rsidR="005A13A6" w:rsidRPr="005A13A6" w:rsidRDefault="000E303B" w:rsidP="009B7AA7">
      <w:pPr>
        <w:numPr>
          <w:ilvl w:val="0"/>
          <w:numId w:val="25"/>
        </w:numPr>
        <w:spacing w:before="0" w:after="240"/>
        <w:ind w:left="567" w:hanging="567"/>
        <w:rPr>
          <w:color w:val="000000" w:themeColor="text1"/>
          <w:szCs w:val="24"/>
        </w:rPr>
      </w:pPr>
      <w:r>
        <w:rPr>
          <w:color w:val="000000" w:themeColor="text1"/>
          <w:szCs w:val="24"/>
        </w:rPr>
        <w:t>f</w:t>
      </w:r>
      <w:r w:rsidR="005A13A6" w:rsidRPr="005A13A6">
        <w:rPr>
          <w:color w:val="000000" w:themeColor="text1"/>
          <w:szCs w:val="24"/>
        </w:rPr>
        <w:t>ormalising Directorate contributions to the P</w:t>
      </w:r>
      <w:r>
        <w:rPr>
          <w:color w:val="000000" w:themeColor="text1"/>
          <w:szCs w:val="24"/>
        </w:rPr>
        <w:t xml:space="preserve">ublic </w:t>
      </w:r>
      <w:r w:rsidR="005A13A6" w:rsidRPr="005A13A6">
        <w:rPr>
          <w:color w:val="000000" w:themeColor="text1"/>
          <w:szCs w:val="24"/>
        </w:rPr>
        <w:t>I</w:t>
      </w:r>
      <w:r>
        <w:rPr>
          <w:color w:val="000000" w:themeColor="text1"/>
          <w:szCs w:val="24"/>
        </w:rPr>
        <w:t>nquiry</w:t>
      </w:r>
      <w:r w:rsidR="005A13A6" w:rsidRPr="005A13A6">
        <w:rPr>
          <w:color w:val="000000" w:themeColor="text1"/>
          <w:szCs w:val="24"/>
        </w:rPr>
        <w:t xml:space="preserve"> operation.</w:t>
      </w:r>
    </w:p>
    <w:p w14:paraId="64BF22AF" w14:textId="4BA49C17" w:rsidR="00CA2084" w:rsidRDefault="005A13A6" w:rsidP="000E303B">
      <w:pPr>
        <w:spacing w:before="0" w:after="240"/>
        <w:rPr>
          <w:color w:val="000000" w:themeColor="text1"/>
          <w:szCs w:val="24"/>
        </w:rPr>
      </w:pPr>
      <w:r w:rsidRPr="005A13A6">
        <w:rPr>
          <w:color w:val="000000" w:themeColor="text1"/>
          <w:szCs w:val="24"/>
        </w:rPr>
        <w:t>There will be a gradual transition to the new model, recognising the need to build on the close working that has already been achieved through the current model, and the need to maintain business continuity.</w:t>
      </w:r>
    </w:p>
    <w:p w14:paraId="33DF22C4" w14:textId="59480DF5" w:rsidR="007F67E4" w:rsidRPr="000E303B" w:rsidRDefault="007F67E4" w:rsidP="000E303B">
      <w:pPr>
        <w:spacing w:before="0" w:after="240"/>
        <w:rPr>
          <w:color w:val="000000" w:themeColor="text1"/>
          <w:szCs w:val="24"/>
        </w:rPr>
      </w:pPr>
      <w:r>
        <w:rPr>
          <w:color w:val="000000" w:themeColor="text1"/>
          <w:szCs w:val="24"/>
        </w:rPr>
        <w:t xml:space="preserve">I would like to thank everyone who has been involved in our response to the Public Inquiry. It is taking a substantial amount of time for the organisation and for specific individuals who continue to give of their time to </w:t>
      </w:r>
      <w:r w:rsidR="004508A4">
        <w:rPr>
          <w:color w:val="000000" w:themeColor="text1"/>
          <w:szCs w:val="24"/>
        </w:rPr>
        <w:t xml:space="preserve">respond to the inquiry’s requests. We are very aware that for some of our staff, the process of </w:t>
      </w:r>
      <w:r w:rsidR="00FB7D72">
        <w:rPr>
          <w:color w:val="000000" w:themeColor="text1"/>
          <w:szCs w:val="24"/>
        </w:rPr>
        <w:t xml:space="preserve">going back through evidence of what took place </w:t>
      </w:r>
      <w:r w:rsidR="00057BD4">
        <w:rPr>
          <w:color w:val="000000" w:themeColor="text1"/>
          <w:szCs w:val="24"/>
        </w:rPr>
        <w:t xml:space="preserve">during the intense phases of the pandemic, can be </w:t>
      </w:r>
      <w:r w:rsidR="00E654DF">
        <w:rPr>
          <w:color w:val="000000" w:themeColor="text1"/>
          <w:szCs w:val="24"/>
        </w:rPr>
        <w:t>re-</w:t>
      </w:r>
      <w:r w:rsidR="00057BD4">
        <w:rPr>
          <w:color w:val="000000" w:themeColor="text1"/>
          <w:szCs w:val="24"/>
        </w:rPr>
        <w:t>traumati</w:t>
      </w:r>
      <w:r w:rsidR="00E654DF">
        <w:rPr>
          <w:color w:val="000000" w:themeColor="text1"/>
          <w:szCs w:val="24"/>
        </w:rPr>
        <w:t>sing</w:t>
      </w:r>
      <w:r w:rsidR="00057BD4">
        <w:rPr>
          <w:color w:val="000000" w:themeColor="text1"/>
          <w:szCs w:val="24"/>
        </w:rPr>
        <w:t xml:space="preserve"> and we are therefore continuing to increase our wellbeing and welfare for people who are more directly involved</w:t>
      </w:r>
      <w:r w:rsidR="00E654DF">
        <w:rPr>
          <w:color w:val="000000" w:themeColor="text1"/>
          <w:szCs w:val="24"/>
        </w:rPr>
        <w:t>.</w:t>
      </w:r>
      <w:r w:rsidR="00057BD4">
        <w:rPr>
          <w:color w:val="000000" w:themeColor="text1"/>
          <w:szCs w:val="24"/>
        </w:rPr>
        <w:t xml:space="preserve"> </w:t>
      </w:r>
    </w:p>
    <w:p w14:paraId="39D8C513" w14:textId="6DD31772" w:rsidR="00AB5E0F" w:rsidRPr="00654648" w:rsidRDefault="00AB5E0F" w:rsidP="00CA2084">
      <w:pPr>
        <w:pStyle w:val="NormalWeb"/>
        <w:shd w:val="clear" w:color="auto" w:fill="D9D9D9" w:themeFill="background1" w:themeFillShade="D9"/>
        <w:spacing w:before="240" w:after="0"/>
        <w:ind w:left="720" w:hanging="720"/>
        <w:contextualSpacing/>
        <w:jc w:val="both"/>
        <w:rPr>
          <w:rFonts w:ascii="Verdana" w:hAnsi="Verdana"/>
          <w:b/>
          <w:color w:val="31849B" w:themeColor="accent5" w:themeShade="BF"/>
          <w:sz w:val="28"/>
          <w:szCs w:val="28"/>
        </w:rPr>
      </w:pPr>
      <w:r w:rsidRPr="00654648">
        <w:rPr>
          <w:rFonts w:ascii="Verdana" w:hAnsi="Verdana"/>
          <w:b/>
          <w:color w:val="31849B" w:themeColor="accent5" w:themeShade="BF"/>
          <w:sz w:val="28"/>
          <w:szCs w:val="28"/>
        </w:rPr>
        <w:t>2</w:t>
      </w:r>
      <w:r w:rsidRPr="00654648">
        <w:rPr>
          <w:rFonts w:ascii="Verdana" w:hAnsi="Verdana"/>
          <w:b/>
          <w:color w:val="31849B" w:themeColor="accent5" w:themeShade="BF"/>
          <w:sz w:val="28"/>
          <w:szCs w:val="28"/>
        </w:rPr>
        <w:tab/>
      </w:r>
      <w:r w:rsidR="006E50D1" w:rsidRPr="00654648">
        <w:rPr>
          <w:rFonts w:ascii="Verdana" w:hAnsi="Verdana"/>
          <w:b/>
          <w:color w:val="31849B" w:themeColor="accent5" w:themeShade="BF"/>
          <w:sz w:val="28"/>
          <w:szCs w:val="28"/>
        </w:rPr>
        <w:t>M</w:t>
      </w:r>
      <w:r w:rsidR="00C818A2" w:rsidRPr="00654648">
        <w:rPr>
          <w:rFonts w:ascii="Verdana" w:hAnsi="Verdana"/>
          <w:b/>
          <w:color w:val="31849B" w:themeColor="accent5" w:themeShade="BF"/>
          <w:sz w:val="28"/>
          <w:szCs w:val="28"/>
        </w:rPr>
        <w:t xml:space="preserve">emorandum of </w:t>
      </w:r>
      <w:r w:rsidR="006E50D1" w:rsidRPr="00654648">
        <w:rPr>
          <w:rFonts w:ascii="Verdana" w:hAnsi="Verdana"/>
          <w:b/>
          <w:color w:val="31849B" w:themeColor="accent5" w:themeShade="BF"/>
          <w:sz w:val="28"/>
          <w:szCs w:val="28"/>
        </w:rPr>
        <w:t>U</w:t>
      </w:r>
      <w:r w:rsidR="00C818A2" w:rsidRPr="00654648">
        <w:rPr>
          <w:rFonts w:ascii="Verdana" w:hAnsi="Verdana"/>
          <w:b/>
          <w:color w:val="31849B" w:themeColor="accent5" w:themeShade="BF"/>
          <w:sz w:val="28"/>
          <w:szCs w:val="28"/>
        </w:rPr>
        <w:t>nderstanding Between the</w:t>
      </w:r>
      <w:r w:rsidR="006E50D1" w:rsidRPr="00654648">
        <w:rPr>
          <w:rFonts w:ascii="Verdana" w:hAnsi="Verdana"/>
          <w:b/>
          <w:color w:val="31849B" w:themeColor="accent5" w:themeShade="BF"/>
          <w:sz w:val="28"/>
          <w:szCs w:val="28"/>
        </w:rPr>
        <w:t xml:space="preserve"> W</w:t>
      </w:r>
      <w:r w:rsidR="00C818A2" w:rsidRPr="00654648">
        <w:rPr>
          <w:rFonts w:ascii="Verdana" w:hAnsi="Verdana"/>
          <w:b/>
          <w:color w:val="31849B" w:themeColor="accent5" w:themeShade="BF"/>
          <w:sz w:val="28"/>
          <w:szCs w:val="28"/>
        </w:rPr>
        <w:t xml:space="preserve">orld </w:t>
      </w:r>
      <w:r w:rsidR="006E50D1" w:rsidRPr="00654648">
        <w:rPr>
          <w:rFonts w:ascii="Verdana" w:hAnsi="Verdana"/>
          <w:b/>
          <w:color w:val="31849B" w:themeColor="accent5" w:themeShade="BF"/>
          <w:sz w:val="28"/>
          <w:szCs w:val="28"/>
        </w:rPr>
        <w:t>H</w:t>
      </w:r>
      <w:r w:rsidR="00C818A2" w:rsidRPr="00654648">
        <w:rPr>
          <w:rFonts w:ascii="Verdana" w:hAnsi="Verdana"/>
          <w:b/>
          <w:color w:val="31849B" w:themeColor="accent5" w:themeShade="BF"/>
          <w:sz w:val="28"/>
          <w:szCs w:val="28"/>
        </w:rPr>
        <w:t xml:space="preserve">ealth </w:t>
      </w:r>
      <w:r w:rsidR="006E50D1" w:rsidRPr="00654648">
        <w:rPr>
          <w:rFonts w:ascii="Verdana" w:hAnsi="Verdana"/>
          <w:b/>
          <w:color w:val="31849B" w:themeColor="accent5" w:themeShade="BF"/>
          <w:sz w:val="28"/>
          <w:szCs w:val="28"/>
        </w:rPr>
        <w:t>O</w:t>
      </w:r>
      <w:r w:rsidR="00C818A2" w:rsidRPr="00654648">
        <w:rPr>
          <w:rFonts w:ascii="Verdana" w:hAnsi="Verdana"/>
          <w:b/>
          <w:color w:val="31849B" w:themeColor="accent5" w:themeShade="BF"/>
          <w:sz w:val="28"/>
          <w:szCs w:val="28"/>
        </w:rPr>
        <w:t xml:space="preserve">rganization </w:t>
      </w:r>
      <w:r w:rsidR="008B1C17" w:rsidRPr="00654648">
        <w:rPr>
          <w:rFonts w:ascii="Verdana" w:hAnsi="Verdana"/>
          <w:b/>
          <w:color w:val="31849B" w:themeColor="accent5" w:themeShade="BF"/>
          <w:sz w:val="28"/>
          <w:szCs w:val="28"/>
        </w:rPr>
        <w:t xml:space="preserve">(WHO) </w:t>
      </w:r>
      <w:r w:rsidR="00C818A2" w:rsidRPr="00654648">
        <w:rPr>
          <w:rFonts w:ascii="Verdana" w:hAnsi="Verdana"/>
          <w:b/>
          <w:color w:val="31849B" w:themeColor="accent5" w:themeShade="BF"/>
          <w:sz w:val="28"/>
          <w:szCs w:val="28"/>
        </w:rPr>
        <w:t>and the</w:t>
      </w:r>
      <w:r w:rsidR="006E50D1" w:rsidRPr="00654648">
        <w:rPr>
          <w:rFonts w:ascii="Verdana" w:hAnsi="Verdana"/>
          <w:b/>
          <w:color w:val="31849B" w:themeColor="accent5" w:themeShade="BF"/>
          <w:sz w:val="28"/>
          <w:szCs w:val="28"/>
        </w:rPr>
        <w:t xml:space="preserve"> W</w:t>
      </w:r>
      <w:r w:rsidR="00C818A2" w:rsidRPr="00654648">
        <w:rPr>
          <w:rFonts w:ascii="Verdana" w:hAnsi="Verdana"/>
          <w:b/>
          <w:color w:val="31849B" w:themeColor="accent5" w:themeShade="BF"/>
          <w:sz w:val="28"/>
          <w:szCs w:val="28"/>
        </w:rPr>
        <w:t xml:space="preserve">elsh </w:t>
      </w:r>
      <w:r w:rsidR="006E50D1" w:rsidRPr="00654648">
        <w:rPr>
          <w:rFonts w:ascii="Verdana" w:hAnsi="Verdana"/>
          <w:b/>
          <w:color w:val="31849B" w:themeColor="accent5" w:themeShade="BF"/>
          <w:sz w:val="28"/>
          <w:szCs w:val="28"/>
        </w:rPr>
        <w:t>G</w:t>
      </w:r>
      <w:r w:rsidR="00C818A2" w:rsidRPr="00654648">
        <w:rPr>
          <w:rFonts w:ascii="Verdana" w:hAnsi="Verdana"/>
          <w:b/>
          <w:color w:val="31849B" w:themeColor="accent5" w:themeShade="BF"/>
          <w:sz w:val="28"/>
          <w:szCs w:val="28"/>
        </w:rPr>
        <w:t>overnment</w:t>
      </w:r>
    </w:p>
    <w:p w14:paraId="4ECC6969" w14:textId="4DA3EAEB" w:rsidR="00FF2C29" w:rsidRDefault="00FF2C29" w:rsidP="00FF2C29">
      <w:pPr>
        <w:shd w:val="clear" w:color="auto" w:fill="FFFFFF"/>
        <w:rPr>
          <w:sz w:val="22"/>
          <w:szCs w:val="22"/>
        </w:rPr>
      </w:pPr>
      <w:r>
        <w:t xml:space="preserve">Public Health </w:t>
      </w:r>
      <w:proofErr w:type="spellStart"/>
      <w:r>
        <w:t>Wales’</w:t>
      </w:r>
      <w:proofErr w:type="spellEnd"/>
      <w:r>
        <w:t xml:space="preserve"> WHO Collaborating Centre on Investment for Health and Well-being (WHOCC) has enabled a renewal of the Memorandum of Understanding (MoU) between the Welsh Government and the WHO Regional Office for Europe (WHO/Europe) </w:t>
      </w:r>
      <w:r w:rsidR="008B1C17">
        <w:t xml:space="preserve">which was originally </w:t>
      </w:r>
      <w:r>
        <w:t xml:space="preserve">signed in 2020. This milestone agreement has strengthened cooperation between Wales and the WHO, enhancing </w:t>
      </w:r>
      <w:proofErr w:type="spellStart"/>
      <w:r>
        <w:t>Wales’</w:t>
      </w:r>
      <w:proofErr w:type="spellEnd"/>
      <w:r>
        <w:t xml:space="preserve"> impact on the European and global health agenda, and positioning Public Health Wales as a ‘live innovation site’ for sustainable inclusive Value-Based investment in population health. </w:t>
      </w:r>
    </w:p>
    <w:p w14:paraId="12F4C374" w14:textId="10368183" w:rsidR="00FF2C29" w:rsidRDefault="00047C1E" w:rsidP="00FF2C29">
      <w:pPr>
        <w:shd w:val="clear" w:color="auto" w:fill="FFFFFF"/>
        <w:rPr>
          <w:rFonts w:ascii="Calibri" w:hAnsi="Calibri"/>
        </w:rPr>
      </w:pPr>
      <w:r>
        <w:t>Our</w:t>
      </w:r>
      <w:r w:rsidR="00FF2C29">
        <w:t xml:space="preserve"> WHOCC</w:t>
      </w:r>
      <w:r>
        <w:t>,</w:t>
      </w:r>
      <w:r w:rsidR="00FF2C29">
        <w:t xml:space="preserve"> together with the WHO Venice Office</w:t>
      </w:r>
      <w:r>
        <w:t>,</w:t>
      </w:r>
      <w:r w:rsidR="00FF2C29">
        <w:t xml:space="preserve"> have been </w:t>
      </w:r>
      <w:r>
        <w:t>driving the delivery of the</w:t>
      </w:r>
      <w:r w:rsidR="00FF2C29">
        <w:t xml:space="preserve"> M</w:t>
      </w:r>
      <w:r w:rsidR="00EA466E">
        <w:t>o</w:t>
      </w:r>
      <w:r w:rsidR="00FF2C29">
        <w:t xml:space="preserve">U </w:t>
      </w:r>
      <w:r w:rsidR="00C6609A">
        <w:t xml:space="preserve">which includes </w:t>
      </w:r>
      <w:r w:rsidR="00FF2C29">
        <w:t xml:space="preserve">developing, </w:t>
      </w:r>
      <w:proofErr w:type="gramStart"/>
      <w:r w:rsidR="00FF2C29">
        <w:t>mobilising</w:t>
      </w:r>
      <w:proofErr w:type="gramEnd"/>
      <w:r w:rsidR="00FF2C29">
        <w:t xml:space="preserve"> and sharing expertise,</w:t>
      </w:r>
      <w:r w:rsidR="00C6609A">
        <w:t xml:space="preserve"> resource</w:t>
      </w:r>
      <w:r w:rsidR="00FF2C29">
        <w:t xml:space="preserve"> tools and solutions. This includes establishing a unique </w:t>
      </w:r>
      <w:bookmarkStart w:id="0" w:name="_Toc140069147"/>
      <w:r w:rsidR="00FF2C29">
        <w:t>Welsh health equity initiative (</w:t>
      </w:r>
      <w:proofErr w:type="spellStart"/>
      <w:r w:rsidR="00FF2C29">
        <w:t>WHESRi</w:t>
      </w:r>
      <w:proofErr w:type="spellEnd"/>
      <w:r w:rsidR="00FF2C29">
        <w:t xml:space="preserve">) </w:t>
      </w:r>
      <w:bookmarkEnd w:id="0"/>
      <w:r w:rsidR="00FF2C29">
        <w:t>with a multidisciplinary stakeholder Solutions Platform</w:t>
      </w:r>
      <w:r w:rsidR="00C6609A">
        <w:t>,</w:t>
      </w:r>
      <w:r w:rsidR="00FF2C29">
        <w:t xml:space="preserve"> international horizon scanning and learning, supporting the COVID-19 pandemic response and helping to build a Wellbeing Economy with the NHS as a driver and a major Foundational Economy in Wales. </w:t>
      </w:r>
    </w:p>
    <w:p w14:paraId="0F9449BD" w14:textId="2653C976" w:rsidR="00170658" w:rsidRDefault="00FF2C29" w:rsidP="00FF2C29">
      <w:pPr>
        <w:shd w:val="clear" w:color="auto" w:fill="FFFFFF"/>
      </w:pPr>
      <w:r>
        <w:lastRenderedPageBreak/>
        <w:t>The M</w:t>
      </w:r>
      <w:r w:rsidR="00EA466E">
        <w:t>o</w:t>
      </w:r>
      <w:r>
        <w:t xml:space="preserve">U renewal (2023-2026) will focus on progressing further joint WHO and </w:t>
      </w:r>
      <w:proofErr w:type="spellStart"/>
      <w:r>
        <w:t>Wales’</w:t>
      </w:r>
      <w:proofErr w:type="spellEnd"/>
      <w:r>
        <w:t xml:space="preserve"> commitments for reducing the health gap, facing growing global </w:t>
      </w:r>
      <w:proofErr w:type="gramStart"/>
      <w:r>
        <w:t>challenges</w:t>
      </w:r>
      <w:proofErr w:type="gramEnd"/>
      <w:r>
        <w:t xml:space="preserve"> and accelerating action towards healthy prosperous lives for all in Wales and beyond. </w:t>
      </w:r>
    </w:p>
    <w:p w14:paraId="2190B557" w14:textId="77777777" w:rsidR="00E07905" w:rsidRPr="00E07905" w:rsidRDefault="00E07905" w:rsidP="00FF2C29">
      <w:pPr>
        <w:shd w:val="clear" w:color="auto" w:fill="FFFFFF"/>
        <w:rPr>
          <w:sz w:val="2"/>
          <w:szCs w:val="2"/>
        </w:rPr>
      </w:pPr>
    </w:p>
    <w:p w14:paraId="6EF715D1" w14:textId="5340E448" w:rsidR="00A32FFD" w:rsidRPr="00654648" w:rsidRDefault="00EA466E" w:rsidP="00E07905">
      <w:pPr>
        <w:pStyle w:val="NormalWeb"/>
        <w:shd w:val="clear" w:color="auto" w:fill="D9D9D9" w:themeFill="background1" w:themeFillShade="D9"/>
        <w:spacing w:before="240" w:after="0"/>
        <w:jc w:val="both"/>
        <w:rPr>
          <w:rFonts w:ascii="Verdana" w:hAnsi="Verdana"/>
          <w:b/>
          <w:color w:val="31849B" w:themeColor="accent5" w:themeShade="BF"/>
          <w:sz w:val="28"/>
          <w:szCs w:val="28"/>
        </w:rPr>
      </w:pPr>
      <w:r w:rsidRPr="00654648">
        <w:rPr>
          <w:rFonts w:ascii="Verdana" w:hAnsi="Verdana"/>
          <w:b/>
          <w:color w:val="31849B" w:themeColor="accent5" w:themeShade="BF"/>
          <w:sz w:val="28"/>
          <w:szCs w:val="28"/>
        </w:rPr>
        <w:t>3</w:t>
      </w:r>
      <w:r w:rsidRPr="00654648">
        <w:rPr>
          <w:rFonts w:ascii="Verdana" w:hAnsi="Verdana"/>
          <w:b/>
          <w:color w:val="31849B" w:themeColor="accent5" w:themeShade="BF"/>
          <w:sz w:val="28"/>
          <w:szCs w:val="28"/>
        </w:rPr>
        <w:tab/>
        <w:t>Approval of our Integrated Medium Term Plan</w:t>
      </w:r>
      <w:r w:rsidR="001400B4" w:rsidRPr="00654648">
        <w:rPr>
          <w:rFonts w:ascii="Verdana" w:hAnsi="Verdana"/>
          <w:b/>
          <w:color w:val="31849B" w:themeColor="accent5" w:themeShade="BF"/>
          <w:sz w:val="28"/>
          <w:szCs w:val="28"/>
        </w:rPr>
        <w:t xml:space="preserve"> </w:t>
      </w:r>
      <w:r w:rsidR="00810867" w:rsidRPr="00654648">
        <w:rPr>
          <w:rFonts w:ascii="Verdana" w:hAnsi="Verdana"/>
          <w:b/>
          <w:color w:val="31849B" w:themeColor="accent5" w:themeShade="BF"/>
          <w:sz w:val="28"/>
          <w:szCs w:val="28"/>
        </w:rPr>
        <w:t>2023 – 2026</w:t>
      </w:r>
    </w:p>
    <w:p w14:paraId="4BF48347" w14:textId="02C2F629" w:rsidR="00810867" w:rsidRDefault="00C4322D" w:rsidP="001400B4">
      <w:pPr>
        <w:pStyle w:val="NormalWeb"/>
        <w:shd w:val="clear" w:color="auto" w:fill="FFFFFF"/>
        <w:spacing w:before="240" w:after="0"/>
        <w:jc w:val="both"/>
        <w:rPr>
          <w:rFonts w:ascii="Verdana" w:hAnsi="Verdana"/>
          <w:bCs/>
        </w:rPr>
      </w:pPr>
      <w:r>
        <w:rPr>
          <w:rFonts w:ascii="Verdana" w:hAnsi="Verdana"/>
          <w:bCs/>
        </w:rPr>
        <w:t xml:space="preserve">We submitted our Strategic Plan, 2023 - 2026 (known as the Integrated medium Term Plan by the Welsh Government) at the end of March 2023. This is the first three years implementation plan for our new Long Term Strategy – </w:t>
      </w:r>
      <w:r w:rsidRPr="00C4322D">
        <w:rPr>
          <w:rFonts w:ascii="Verdana" w:hAnsi="Verdana"/>
          <w:bCs/>
          <w:i/>
          <w:iCs/>
        </w:rPr>
        <w:t>Working Together for a Healthier Wales</w:t>
      </w:r>
      <w:r>
        <w:rPr>
          <w:rFonts w:ascii="Verdana" w:hAnsi="Verdana"/>
          <w:bCs/>
        </w:rPr>
        <w:t>, 2023 – 2035.</w:t>
      </w:r>
    </w:p>
    <w:p w14:paraId="13E565AF" w14:textId="22A96AFE" w:rsidR="00C4322D" w:rsidRDefault="00C4322D" w:rsidP="001400B4">
      <w:pPr>
        <w:pStyle w:val="NormalWeb"/>
        <w:shd w:val="clear" w:color="auto" w:fill="FFFFFF"/>
        <w:spacing w:before="240" w:after="0"/>
        <w:jc w:val="both"/>
        <w:rPr>
          <w:rFonts w:ascii="Verdana" w:hAnsi="Verdana"/>
          <w:bCs/>
        </w:rPr>
      </w:pPr>
      <w:r>
        <w:rPr>
          <w:rFonts w:ascii="Verdana" w:hAnsi="Verdana"/>
          <w:bCs/>
        </w:rPr>
        <w:t>On the 12 September</w:t>
      </w:r>
      <w:r w:rsidR="00CE7FD7">
        <w:rPr>
          <w:rFonts w:ascii="Verdana" w:hAnsi="Verdana"/>
          <w:bCs/>
        </w:rPr>
        <w:t>,</w:t>
      </w:r>
      <w:r>
        <w:rPr>
          <w:rFonts w:ascii="Verdana" w:hAnsi="Verdana"/>
          <w:bCs/>
        </w:rPr>
        <w:t xml:space="preserve"> we received</w:t>
      </w:r>
      <w:r w:rsidR="00CE7FD7">
        <w:rPr>
          <w:rFonts w:ascii="Verdana" w:hAnsi="Verdana"/>
          <w:bCs/>
        </w:rPr>
        <w:t xml:space="preserve"> approval of the Plan by</w:t>
      </w:r>
      <w:r>
        <w:rPr>
          <w:rFonts w:ascii="Verdana" w:hAnsi="Verdana"/>
          <w:bCs/>
        </w:rPr>
        <w:t xml:space="preserve"> the Minister</w:t>
      </w:r>
      <w:r w:rsidR="00E07905">
        <w:rPr>
          <w:rFonts w:ascii="Verdana" w:hAnsi="Verdana"/>
          <w:bCs/>
        </w:rPr>
        <w:t xml:space="preserve"> for Health and Social Services</w:t>
      </w:r>
      <w:r>
        <w:rPr>
          <w:rFonts w:ascii="Verdana" w:hAnsi="Verdana"/>
          <w:bCs/>
        </w:rPr>
        <w:t xml:space="preserve"> and are now awaiting further correspondence from the Director General for Health and Social Services regarding the conditions </w:t>
      </w:r>
      <w:r w:rsidR="00CB4A3D">
        <w:rPr>
          <w:rFonts w:ascii="Verdana" w:hAnsi="Verdana"/>
          <w:bCs/>
        </w:rPr>
        <w:t xml:space="preserve">for us </w:t>
      </w:r>
      <w:r>
        <w:rPr>
          <w:rFonts w:ascii="Verdana" w:hAnsi="Verdana"/>
          <w:bCs/>
        </w:rPr>
        <w:t>that are routinely attached to the approval.</w:t>
      </w:r>
    </w:p>
    <w:p w14:paraId="6C777F89" w14:textId="01534D0F" w:rsidR="00A92BA6" w:rsidRDefault="00C4322D" w:rsidP="001400B4">
      <w:pPr>
        <w:pStyle w:val="NormalWeb"/>
        <w:shd w:val="clear" w:color="auto" w:fill="FFFFFF"/>
        <w:spacing w:before="240" w:after="0"/>
        <w:jc w:val="both"/>
        <w:rPr>
          <w:rFonts w:ascii="Verdana" w:hAnsi="Verdana"/>
          <w:bCs/>
        </w:rPr>
      </w:pPr>
      <w:r>
        <w:rPr>
          <w:rFonts w:ascii="Verdana" w:hAnsi="Verdana"/>
          <w:bCs/>
        </w:rPr>
        <w:t xml:space="preserve">This represents a significant amount of work that our teams have undertaken to outline the first three years of a new strategy and </w:t>
      </w:r>
      <w:r w:rsidR="00D515FC">
        <w:rPr>
          <w:rFonts w:ascii="Verdana" w:hAnsi="Verdana"/>
          <w:bCs/>
        </w:rPr>
        <w:t xml:space="preserve">I would like to express my thanks to everyone involved across the organisation and </w:t>
      </w:r>
      <w:r w:rsidR="00CB4A3D">
        <w:rPr>
          <w:rFonts w:ascii="Verdana" w:hAnsi="Verdana"/>
          <w:bCs/>
        </w:rPr>
        <w:t xml:space="preserve">particularly </w:t>
      </w:r>
      <w:r w:rsidR="004B31D7">
        <w:rPr>
          <w:rFonts w:ascii="Verdana" w:hAnsi="Verdana"/>
          <w:bCs/>
        </w:rPr>
        <w:t>Huw George, Deputy Chief Executive, and</w:t>
      </w:r>
      <w:r w:rsidR="00D515FC">
        <w:rPr>
          <w:rFonts w:ascii="Verdana" w:hAnsi="Verdana"/>
          <w:bCs/>
        </w:rPr>
        <w:t xml:space="preserve"> our Strategic Programmes Team who led </w:t>
      </w:r>
      <w:r w:rsidR="004B31D7">
        <w:rPr>
          <w:rFonts w:ascii="Verdana" w:hAnsi="Verdana"/>
          <w:bCs/>
        </w:rPr>
        <w:t>the development of the Plan.</w:t>
      </w:r>
    </w:p>
    <w:p w14:paraId="6BF15CD7" w14:textId="77777777" w:rsidR="0010384D" w:rsidRPr="0010384D" w:rsidRDefault="0010384D" w:rsidP="001400B4">
      <w:pPr>
        <w:pStyle w:val="NormalWeb"/>
        <w:shd w:val="clear" w:color="auto" w:fill="FFFFFF"/>
        <w:spacing w:before="240" w:after="0"/>
        <w:jc w:val="both"/>
        <w:rPr>
          <w:rFonts w:ascii="Verdana" w:hAnsi="Verdana"/>
          <w:bCs/>
          <w:sz w:val="2"/>
          <w:szCs w:val="2"/>
        </w:rPr>
      </w:pPr>
    </w:p>
    <w:p w14:paraId="68B1D9B6" w14:textId="491B05E3" w:rsidR="006C140C" w:rsidRPr="00654648" w:rsidRDefault="00A92BA6" w:rsidP="00A92BA6">
      <w:pPr>
        <w:pStyle w:val="NormalWeb"/>
        <w:shd w:val="clear" w:color="auto" w:fill="D9D9D9" w:themeFill="background1" w:themeFillShade="D9"/>
        <w:spacing w:before="240" w:after="0"/>
        <w:jc w:val="both"/>
        <w:rPr>
          <w:rFonts w:ascii="Verdana" w:hAnsi="Verdana"/>
          <w:b/>
          <w:color w:val="31849B" w:themeColor="accent5" w:themeShade="BF"/>
          <w:sz w:val="28"/>
          <w:szCs w:val="28"/>
        </w:rPr>
      </w:pPr>
      <w:r w:rsidRPr="00654648">
        <w:rPr>
          <w:rFonts w:ascii="Verdana" w:hAnsi="Verdana"/>
          <w:b/>
          <w:color w:val="31849B" w:themeColor="accent5" w:themeShade="BF"/>
          <w:sz w:val="28"/>
          <w:szCs w:val="28"/>
        </w:rPr>
        <w:t>4</w:t>
      </w:r>
      <w:r w:rsidRPr="00654648">
        <w:rPr>
          <w:rFonts w:ascii="Verdana" w:hAnsi="Verdana"/>
          <w:b/>
          <w:color w:val="31849B" w:themeColor="accent5" w:themeShade="BF"/>
          <w:sz w:val="28"/>
          <w:szCs w:val="28"/>
        </w:rPr>
        <w:tab/>
        <w:t>Meetings with Ministers</w:t>
      </w:r>
    </w:p>
    <w:p w14:paraId="176D0715" w14:textId="69F1D6BB" w:rsidR="002B142B" w:rsidRDefault="00F22FBE" w:rsidP="001400B4">
      <w:pPr>
        <w:pStyle w:val="NormalWeb"/>
        <w:shd w:val="clear" w:color="auto" w:fill="FFFFFF"/>
        <w:spacing w:before="240" w:after="0"/>
        <w:jc w:val="both"/>
        <w:rPr>
          <w:rFonts w:ascii="Verdana" w:hAnsi="Verdana" w:cs="Arial"/>
          <w:bCs/>
        </w:rPr>
      </w:pPr>
      <w:r>
        <w:rPr>
          <w:rFonts w:ascii="Verdana" w:hAnsi="Verdana" w:cs="Arial"/>
          <w:bCs/>
        </w:rPr>
        <w:t xml:space="preserve">We have had </w:t>
      </w:r>
      <w:proofErr w:type="gramStart"/>
      <w:r>
        <w:rPr>
          <w:rFonts w:ascii="Verdana" w:hAnsi="Verdana" w:cs="Arial"/>
          <w:bCs/>
        </w:rPr>
        <w:t>a number of</w:t>
      </w:r>
      <w:proofErr w:type="gramEnd"/>
      <w:r>
        <w:rPr>
          <w:rFonts w:ascii="Verdana" w:hAnsi="Verdana" w:cs="Arial"/>
          <w:bCs/>
        </w:rPr>
        <w:t xml:space="preserve"> meetings with Ministers over the last two months. On the </w:t>
      </w:r>
      <w:r w:rsidR="0025686D">
        <w:rPr>
          <w:rFonts w:ascii="Verdana" w:hAnsi="Verdana" w:cs="Arial"/>
          <w:bCs/>
        </w:rPr>
        <w:t>8 August, Jan Williams, Chairperson, Iain Bell</w:t>
      </w:r>
      <w:r w:rsidR="00AB1493">
        <w:rPr>
          <w:rFonts w:ascii="Verdana" w:hAnsi="Verdana" w:cs="Arial"/>
          <w:bCs/>
        </w:rPr>
        <w:t xml:space="preserve">, our National Director of Public Health Data, </w:t>
      </w:r>
      <w:proofErr w:type="gramStart"/>
      <w:r w:rsidR="00AB1493">
        <w:rPr>
          <w:rFonts w:ascii="Verdana" w:hAnsi="Verdana" w:cs="Arial"/>
          <w:bCs/>
        </w:rPr>
        <w:t>knowledge</w:t>
      </w:r>
      <w:proofErr w:type="gramEnd"/>
      <w:r w:rsidR="00AB1493">
        <w:rPr>
          <w:rFonts w:ascii="Verdana" w:hAnsi="Verdana" w:cs="Arial"/>
          <w:bCs/>
        </w:rPr>
        <w:t xml:space="preserve"> and Research,</w:t>
      </w:r>
      <w:r w:rsidR="0025686D">
        <w:rPr>
          <w:rFonts w:ascii="Verdana" w:hAnsi="Verdana" w:cs="Arial"/>
          <w:bCs/>
        </w:rPr>
        <w:t xml:space="preserve"> and I met with Lynne Neagle, Deputy Minister for Mental Health and Wellbeing</w:t>
      </w:r>
      <w:r w:rsidR="00232002">
        <w:rPr>
          <w:rFonts w:ascii="Verdana" w:hAnsi="Verdana" w:cs="Arial"/>
          <w:bCs/>
        </w:rPr>
        <w:t xml:space="preserve">. We took the Deputy Minister through the prevalence of disease work </w:t>
      </w:r>
      <w:r w:rsidR="00000BA6">
        <w:rPr>
          <w:rFonts w:ascii="Verdana" w:hAnsi="Verdana" w:cs="Arial"/>
          <w:bCs/>
        </w:rPr>
        <w:t xml:space="preserve">(referred to below in item 5) </w:t>
      </w:r>
      <w:proofErr w:type="gramStart"/>
      <w:r w:rsidR="00232002">
        <w:rPr>
          <w:rFonts w:ascii="Verdana" w:hAnsi="Verdana" w:cs="Arial"/>
          <w:bCs/>
        </w:rPr>
        <w:t>and also</w:t>
      </w:r>
      <w:proofErr w:type="gramEnd"/>
      <w:r w:rsidR="00232002">
        <w:rPr>
          <w:rFonts w:ascii="Verdana" w:hAnsi="Verdana" w:cs="Arial"/>
          <w:bCs/>
        </w:rPr>
        <w:t xml:space="preserve"> updated th</w:t>
      </w:r>
      <w:r w:rsidR="00CD3A66">
        <w:rPr>
          <w:rFonts w:ascii="Verdana" w:hAnsi="Verdana" w:cs="Arial"/>
          <w:bCs/>
        </w:rPr>
        <w:t>em on the work that we do in support of their portfolio.</w:t>
      </w:r>
    </w:p>
    <w:p w14:paraId="648B805F" w14:textId="77777777" w:rsidR="002B142B" w:rsidRDefault="002B142B" w:rsidP="002B142B">
      <w:pPr>
        <w:pStyle w:val="Default"/>
        <w:jc w:val="both"/>
        <w:rPr>
          <w:rFonts w:ascii="Verdana" w:hAnsi="Verdana" w:cs="Arial"/>
          <w:bCs/>
        </w:rPr>
      </w:pPr>
    </w:p>
    <w:p w14:paraId="382CD36C" w14:textId="6AA1EB60" w:rsidR="00CD3A66" w:rsidRPr="002B142B" w:rsidRDefault="00CD3A66" w:rsidP="002B142B">
      <w:pPr>
        <w:pStyle w:val="Default"/>
        <w:jc w:val="both"/>
        <w:rPr>
          <w:rFonts w:ascii="Verdana" w:hAnsi="Verdana" w:cs="Verdana"/>
        </w:rPr>
      </w:pPr>
      <w:r>
        <w:rPr>
          <w:rFonts w:ascii="Verdana" w:hAnsi="Verdana" w:cs="Arial"/>
          <w:bCs/>
        </w:rPr>
        <w:t xml:space="preserve">On the </w:t>
      </w:r>
      <w:r w:rsidR="00FA463D">
        <w:rPr>
          <w:rFonts w:ascii="Verdana" w:hAnsi="Verdana" w:cs="Arial"/>
          <w:bCs/>
        </w:rPr>
        <w:t xml:space="preserve">14 September, </w:t>
      </w:r>
      <w:r w:rsidR="00FD4A08">
        <w:rPr>
          <w:rFonts w:ascii="Verdana" w:hAnsi="Verdana" w:cs="Arial"/>
          <w:bCs/>
        </w:rPr>
        <w:t xml:space="preserve">Jan Williams, Iain Bell, Emily Van de Venter, Consultant in Health Improvement, and I met with Jeremy Miles, Minister for Education and </w:t>
      </w:r>
      <w:r w:rsidR="00BB7BAD">
        <w:rPr>
          <w:rFonts w:ascii="Verdana" w:hAnsi="Verdana" w:cs="Arial"/>
          <w:bCs/>
        </w:rPr>
        <w:t xml:space="preserve">Welsh Language, and Lynne Neagle, Deputy Minister for Mental </w:t>
      </w:r>
      <w:proofErr w:type="gramStart"/>
      <w:r w:rsidR="00BB7BAD">
        <w:rPr>
          <w:rFonts w:ascii="Verdana" w:hAnsi="Verdana" w:cs="Arial"/>
          <w:bCs/>
        </w:rPr>
        <w:t>Health</w:t>
      </w:r>
      <w:proofErr w:type="gramEnd"/>
      <w:r w:rsidR="00BB7BAD">
        <w:rPr>
          <w:rFonts w:ascii="Verdana" w:hAnsi="Verdana" w:cs="Arial"/>
          <w:bCs/>
        </w:rPr>
        <w:t xml:space="preserve"> and Wellbeing. This was a </w:t>
      </w:r>
      <w:r w:rsidR="00BB7BAD" w:rsidRPr="002B142B">
        <w:rPr>
          <w:rFonts w:ascii="Verdana" w:hAnsi="Verdana" w:cs="Arial"/>
          <w:bCs/>
        </w:rPr>
        <w:t>specific meeting to update them on the work we</w:t>
      </w:r>
      <w:r w:rsidR="000F56C8" w:rsidRPr="002B142B">
        <w:rPr>
          <w:rFonts w:ascii="Verdana" w:hAnsi="Verdana" w:cs="Arial"/>
          <w:bCs/>
        </w:rPr>
        <w:t xml:space="preserve"> are doing in relation to </w:t>
      </w:r>
      <w:r w:rsidR="002B142B" w:rsidRPr="002B142B">
        <w:rPr>
          <w:rFonts w:ascii="Verdana" w:hAnsi="Verdana" w:cs="Verdana"/>
        </w:rPr>
        <w:t>embed</w:t>
      </w:r>
      <w:r w:rsidR="002B142B">
        <w:rPr>
          <w:rFonts w:ascii="Verdana" w:hAnsi="Verdana" w:cs="Verdana"/>
        </w:rPr>
        <w:t>ding</w:t>
      </w:r>
      <w:r w:rsidR="002B142B" w:rsidRPr="002B142B">
        <w:rPr>
          <w:rFonts w:ascii="Verdana" w:hAnsi="Verdana" w:cs="Verdana"/>
        </w:rPr>
        <w:t xml:space="preserve"> whole school approaches to emotional and mental wellbeing</w:t>
      </w:r>
      <w:r w:rsidR="002B142B">
        <w:rPr>
          <w:rFonts w:ascii="Verdana" w:hAnsi="Verdana" w:cs="Verdana"/>
        </w:rPr>
        <w:t>.</w:t>
      </w:r>
    </w:p>
    <w:p w14:paraId="6822F5F2" w14:textId="13E60572" w:rsidR="00A32FFD" w:rsidRPr="00C65933" w:rsidRDefault="00A92BA6" w:rsidP="003A5B65">
      <w:pPr>
        <w:shd w:val="clear" w:color="auto" w:fill="D9D9D9" w:themeFill="background1" w:themeFillShade="D9"/>
        <w:rPr>
          <w:rFonts w:cs="Arial"/>
          <w:b/>
          <w:bCs/>
          <w:color w:val="31849B" w:themeColor="accent5" w:themeShade="BF"/>
          <w:sz w:val="28"/>
          <w:szCs w:val="28"/>
        </w:rPr>
      </w:pPr>
      <w:r w:rsidRPr="00C65933">
        <w:rPr>
          <w:rFonts w:cs="Arial"/>
          <w:b/>
          <w:bCs/>
          <w:color w:val="31849B" w:themeColor="accent5" w:themeShade="BF"/>
          <w:sz w:val="28"/>
          <w:szCs w:val="28"/>
          <w:shd w:val="clear" w:color="auto" w:fill="D9D9D9" w:themeFill="background1" w:themeFillShade="D9"/>
        </w:rPr>
        <w:t>5</w:t>
      </w:r>
      <w:r w:rsidR="00971196" w:rsidRPr="00C65933">
        <w:rPr>
          <w:rFonts w:cs="Arial"/>
          <w:b/>
          <w:bCs/>
          <w:color w:val="31849B" w:themeColor="accent5" w:themeShade="BF"/>
          <w:sz w:val="28"/>
          <w:szCs w:val="28"/>
          <w:shd w:val="clear" w:color="auto" w:fill="D9D9D9" w:themeFill="background1" w:themeFillShade="D9"/>
        </w:rPr>
        <w:tab/>
      </w:r>
      <w:r w:rsidR="00A32FFD" w:rsidRPr="00C65933">
        <w:rPr>
          <w:rFonts w:cs="Arial"/>
          <w:b/>
          <w:bCs/>
          <w:color w:val="31849B" w:themeColor="accent5" w:themeShade="BF"/>
          <w:sz w:val="28"/>
          <w:szCs w:val="28"/>
          <w:shd w:val="clear" w:color="auto" w:fill="D9D9D9" w:themeFill="background1" w:themeFillShade="D9"/>
        </w:rPr>
        <w:t>Reviewing the Prevalence of Disease in Wales</w:t>
      </w:r>
    </w:p>
    <w:p w14:paraId="7C986A47" w14:textId="6B499400" w:rsidR="00615221" w:rsidRDefault="00A81DC5" w:rsidP="00852E78">
      <w:pPr>
        <w:rPr>
          <w:rFonts w:cs="Arial"/>
          <w:szCs w:val="24"/>
        </w:rPr>
      </w:pPr>
      <w:r>
        <w:rPr>
          <w:rFonts w:cs="Arial"/>
          <w:szCs w:val="24"/>
        </w:rPr>
        <w:t xml:space="preserve">Led by Iain Bell, our </w:t>
      </w:r>
      <w:r w:rsidR="00CC51B9">
        <w:rPr>
          <w:rFonts w:cs="Arial"/>
          <w:szCs w:val="24"/>
        </w:rPr>
        <w:t>team has been reviewing the</w:t>
      </w:r>
      <w:r w:rsidR="00A32FFD" w:rsidRPr="00A32FFD">
        <w:rPr>
          <w:rFonts w:cs="Arial"/>
          <w:szCs w:val="24"/>
        </w:rPr>
        <w:t xml:space="preserve"> prevalence of disease </w:t>
      </w:r>
      <w:r w:rsidR="00CC51B9">
        <w:rPr>
          <w:rFonts w:cs="Arial"/>
          <w:szCs w:val="24"/>
        </w:rPr>
        <w:t xml:space="preserve">in Wales. We last reviewed this in 2018 at which time the information was used extensively by the NHS and the Welsh Government to help plan and deliver services. </w:t>
      </w:r>
    </w:p>
    <w:p w14:paraId="6EBC03C3" w14:textId="7B80CE1C" w:rsidR="00C03E34" w:rsidRDefault="00615221" w:rsidP="00852E78">
      <w:pPr>
        <w:rPr>
          <w:rFonts w:cs="Arial"/>
          <w:szCs w:val="24"/>
        </w:rPr>
      </w:pPr>
      <w:r>
        <w:rPr>
          <w:rFonts w:cs="Arial"/>
          <w:szCs w:val="24"/>
        </w:rPr>
        <w:t xml:space="preserve">Our current work commenced with the review of Diabetes in Wales and has </w:t>
      </w:r>
      <w:r w:rsidR="00CF5AB3">
        <w:rPr>
          <w:rFonts w:cs="Arial"/>
          <w:szCs w:val="24"/>
        </w:rPr>
        <w:t xml:space="preserve">continued </w:t>
      </w:r>
      <w:r w:rsidR="00A32FFD" w:rsidRPr="00A32FFD">
        <w:rPr>
          <w:rFonts w:cs="Arial"/>
          <w:szCs w:val="24"/>
        </w:rPr>
        <w:t xml:space="preserve">to gain momentum. </w:t>
      </w:r>
      <w:r w:rsidR="00CF5AB3">
        <w:rPr>
          <w:rFonts w:cs="Arial"/>
          <w:szCs w:val="24"/>
        </w:rPr>
        <w:t xml:space="preserve">It has been presented </w:t>
      </w:r>
      <w:r w:rsidR="002A1323">
        <w:rPr>
          <w:rFonts w:cs="Arial"/>
          <w:szCs w:val="24"/>
        </w:rPr>
        <w:t xml:space="preserve">to a range of Ministers and </w:t>
      </w:r>
      <w:r w:rsidR="002A1323">
        <w:rPr>
          <w:rFonts w:cs="Arial"/>
          <w:szCs w:val="24"/>
        </w:rPr>
        <w:lastRenderedPageBreak/>
        <w:t>partners to date</w:t>
      </w:r>
      <w:r w:rsidR="00C65933">
        <w:rPr>
          <w:rFonts w:cs="Arial"/>
          <w:szCs w:val="24"/>
        </w:rPr>
        <w:t>,</w:t>
      </w:r>
      <w:r w:rsidR="002A1323">
        <w:rPr>
          <w:rFonts w:cs="Arial"/>
          <w:szCs w:val="24"/>
        </w:rPr>
        <w:t xml:space="preserve"> including the Minister for Health and Social Services and Deputy Minister for </w:t>
      </w:r>
      <w:r w:rsidR="00A9034B">
        <w:rPr>
          <w:rFonts w:cs="Arial"/>
          <w:szCs w:val="24"/>
        </w:rPr>
        <w:t>Mental Health and Wellbeing,</w:t>
      </w:r>
      <w:r w:rsidR="00C03E34">
        <w:rPr>
          <w:rFonts w:cs="Arial"/>
          <w:szCs w:val="24"/>
        </w:rPr>
        <w:t xml:space="preserve"> NHS chief executives, local authority chief executives and the NHS Leadership Board.</w:t>
      </w:r>
    </w:p>
    <w:p w14:paraId="5B460301" w14:textId="1DD465ED" w:rsidR="00AB62A7" w:rsidRDefault="00A32FFD" w:rsidP="00852E78">
      <w:pPr>
        <w:rPr>
          <w:rFonts w:cs="Arial"/>
          <w:szCs w:val="24"/>
        </w:rPr>
      </w:pPr>
      <w:r w:rsidRPr="00A32FFD">
        <w:rPr>
          <w:rFonts w:cs="Arial"/>
          <w:szCs w:val="24"/>
        </w:rPr>
        <w:t>We will be presenting</w:t>
      </w:r>
      <w:r w:rsidR="00C03E34">
        <w:rPr>
          <w:rFonts w:cs="Arial"/>
          <w:szCs w:val="24"/>
        </w:rPr>
        <w:t xml:space="preserve"> to the NHS Leadership Board again</w:t>
      </w:r>
      <w:r w:rsidRPr="00A32FFD">
        <w:rPr>
          <w:rFonts w:cs="Arial"/>
          <w:szCs w:val="24"/>
        </w:rPr>
        <w:t xml:space="preserve"> on</w:t>
      </w:r>
      <w:r w:rsidR="00C03E34">
        <w:rPr>
          <w:rFonts w:cs="Arial"/>
          <w:szCs w:val="24"/>
        </w:rPr>
        <w:t xml:space="preserve"> the</w:t>
      </w:r>
      <w:r w:rsidRPr="00A32FFD">
        <w:rPr>
          <w:rFonts w:cs="Arial"/>
          <w:szCs w:val="24"/>
        </w:rPr>
        <w:t xml:space="preserve"> 26 September on a proposed programme of work to </w:t>
      </w:r>
      <w:proofErr w:type="gramStart"/>
      <w:r w:rsidRPr="00A32FFD">
        <w:rPr>
          <w:rFonts w:cs="Arial"/>
          <w:szCs w:val="24"/>
        </w:rPr>
        <w:t xml:space="preserve">more systematically tackle </w:t>
      </w:r>
      <w:r w:rsidR="00562F01">
        <w:rPr>
          <w:rFonts w:cs="Arial"/>
          <w:szCs w:val="24"/>
        </w:rPr>
        <w:t xml:space="preserve">and prevent (Type 2) </w:t>
      </w:r>
      <w:r w:rsidRPr="00A32FFD">
        <w:rPr>
          <w:rFonts w:cs="Arial"/>
          <w:szCs w:val="24"/>
        </w:rPr>
        <w:t>diabetes</w:t>
      </w:r>
      <w:proofErr w:type="gramEnd"/>
      <w:r w:rsidRPr="00A32FFD">
        <w:rPr>
          <w:rFonts w:cs="Arial"/>
          <w:szCs w:val="24"/>
        </w:rPr>
        <w:t xml:space="preserve">. Alongside this, the </w:t>
      </w:r>
      <w:r w:rsidR="00E81467">
        <w:rPr>
          <w:rFonts w:cs="Arial"/>
          <w:szCs w:val="24"/>
        </w:rPr>
        <w:t xml:space="preserve">prevalence of disease </w:t>
      </w:r>
      <w:r w:rsidRPr="00A32FFD">
        <w:rPr>
          <w:rFonts w:cs="Arial"/>
          <w:szCs w:val="24"/>
        </w:rPr>
        <w:t>analysis has continued</w:t>
      </w:r>
      <w:r w:rsidR="00F360D8">
        <w:rPr>
          <w:rFonts w:cs="Arial"/>
          <w:szCs w:val="24"/>
        </w:rPr>
        <w:t xml:space="preserve"> to progress including</w:t>
      </w:r>
      <w:r w:rsidRPr="00A32FFD">
        <w:rPr>
          <w:rFonts w:cs="Arial"/>
          <w:szCs w:val="24"/>
        </w:rPr>
        <w:t xml:space="preserve"> </w:t>
      </w:r>
      <w:r w:rsidR="00562F01">
        <w:rPr>
          <w:rFonts w:cs="Arial"/>
          <w:szCs w:val="24"/>
        </w:rPr>
        <w:t>c</w:t>
      </w:r>
      <w:r w:rsidRPr="00A32FFD">
        <w:rPr>
          <w:rFonts w:cs="Arial"/>
          <w:szCs w:val="24"/>
        </w:rPr>
        <w:t xml:space="preserve">ardiovascular disease, cancer, smoking and respiratory disease. Work is now starting on mental health and musculoskeletal disease. </w:t>
      </w:r>
      <w:r w:rsidR="00200318">
        <w:rPr>
          <w:rFonts w:cs="Arial"/>
          <w:szCs w:val="24"/>
        </w:rPr>
        <w:t>A</w:t>
      </w:r>
      <w:r w:rsidR="00CC7F93">
        <w:rPr>
          <w:rFonts w:cs="Arial"/>
          <w:szCs w:val="24"/>
        </w:rPr>
        <w:t>n organisational</w:t>
      </w:r>
      <w:r w:rsidRPr="00A32FFD">
        <w:rPr>
          <w:rFonts w:cs="Arial"/>
          <w:szCs w:val="24"/>
        </w:rPr>
        <w:t xml:space="preserve"> Steering Group</w:t>
      </w:r>
      <w:r w:rsidR="00200318">
        <w:rPr>
          <w:rFonts w:cs="Arial"/>
          <w:szCs w:val="24"/>
        </w:rPr>
        <w:t xml:space="preserve"> has been</w:t>
      </w:r>
      <w:r w:rsidRPr="00A32FFD">
        <w:rPr>
          <w:rFonts w:cs="Arial"/>
          <w:szCs w:val="24"/>
        </w:rPr>
        <w:t xml:space="preserve"> established to oversee the work</w:t>
      </w:r>
      <w:r w:rsidR="00200318">
        <w:rPr>
          <w:rFonts w:cs="Arial"/>
          <w:szCs w:val="24"/>
        </w:rPr>
        <w:t xml:space="preserve"> and our intention is, for each long term condition and cancer, at the end of October we will have </w:t>
      </w:r>
      <w:r w:rsidR="006C140C">
        <w:rPr>
          <w:rFonts w:cs="Arial"/>
          <w:szCs w:val="24"/>
        </w:rPr>
        <w:t xml:space="preserve">the evidence-based interventions and return on investment for them. </w:t>
      </w:r>
    </w:p>
    <w:p w14:paraId="73683B4B" w14:textId="63BC0B8D" w:rsidR="00D558D2" w:rsidRDefault="00D558D2" w:rsidP="00AB62A7">
      <w:pPr>
        <w:shd w:val="clear" w:color="auto" w:fill="D9D9D9" w:themeFill="background1" w:themeFillShade="D9"/>
        <w:rPr>
          <w:b/>
          <w:bCs/>
          <w:color w:val="31849B" w:themeColor="accent5" w:themeShade="BF"/>
        </w:rPr>
      </w:pPr>
      <w:r w:rsidRPr="00CC7F93">
        <w:rPr>
          <w:b/>
          <w:bCs/>
          <w:color w:val="31849B" w:themeColor="accent5" w:themeShade="BF"/>
          <w:sz w:val="28"/>
          <w:szCs w:val="22"/>
        </w:rPr>
        <w:t>6</w:t>
      </w:r>
      <w:r w:rsidRPr="00CC7F93">
        <w:rPr>
          <w:b/>
          <w:bCs/>
          <w:color w:val="31849B" w:themeColor="accent5" w:themeShade="BF"/>
          <w:sz w:val="28"/>
          <w:szCs w:val="22"/>
        </w:rPr>
        <w:tab/>
        <w:t>UK Four Nations Global Health Forum</w:t>
      </w:r>
    </w:p>
    <w:p w14:paraId="3FADB087" w14:textId="77777777" w:rsidR="00444BB6" w:rsidRDefault="00D558D2" w:rsidP="00D558D2">
      <w:r w:rsidRPr="00D558D2">
        <w:t>On the</w:t>
      </w:r>
      <w:r w:rsidR="002B518A">
        <w:t xml:space="preserve"> 12 September, the </w:t>
      </w:r>
      <w:r w:rsidR="002B518A" w:rsidRPr="00382AE8">
        <w:rPr>
          <w:i/>
          <w:iCs/>
        </w:rPr>
        <w:t>UK Four Nations Global Health Forum</w:t>
      </w:r>
      <w:r w:rsidR="009D6EE0">
        <w:t xml:space="preserve"> met for the first time. Th</w:t>
      </w:r>
      <w:r w:rsidR="00D024F9">
        <w:t>e Forum has been established to support information sharing on global public health</w:t>
      </w:r>
      <w:r w:rsidR="00444BB6">
        <w:t xml:space="preserve"> issues and initiatives across the four UK Nations. </w:t>
      </w:r>
    </w:p>
    <w:p w14:paraId="3AA91122" w14:textId="1B36BCDF" w:rsidR="00A70874" w:rsidRDefault="00444BB6" w:rsidP="00D558D2">
      <w:r>
        <w:t xml:space="preserve">There is considerable </w:t>
      </w:r>
      <w:r w:rsidR="0035010B">
        <w:t xml:space="preserve">global health </w:t>
      </w:r>
      <w:r>
        <w:t>activity</w:t>
      </w:r>
      <w:r w:rsidR="0035010B">
        <w:t xml:space="preserve"> going on across the four nations and previously, </w:t>
      </w:r>
      <w:r w:rsidR="00295E13">
        <w:t xml:space="preserve">whilst both </w:t>
      </w:r>
      <w:proofErr w:type="gramStart"/>
      <w:r w:rsidR="00295E13">
        <w:t>ourselves</w:t>
      </w:r>
      <w:proofErr w:type="gramEnd"/>
      <w:r w:rsidR="00295E13">
        <w:t xml:space="preserve"> and the former Public Health England </w:t>
      </w:r>
      <w:r w:rsidR="005755C9">
        <w:t xml:space="preserve">(PHE) </w:t>
      </w:r>
      <w:r w:rsidR="00295E13">
        <w:t>had international/global health groups,</w:t>
      </w:r>
      <w:r w:rsidR="00A70874">
        <w:t xml:space="preserve"> </w:t>
      </w:r>
      <w:r w:rsidR="0035010B">
        <w:t>such a Forum that intends to actively bring equal recognition o</w:t>
      </w:r>
      <w:r w:rsidR="00295E13">
        <w:t>f</w:t>
      </w:r>
      <w:r w:rsidR="0035010B">
        <w:t xml:space="preserve"> such activities across the four nations has not </w:t>
      </w:r>
      <w:r w:rsidR="0043086D">
        <w:t xml:space="preserve">previously </w:t>
      </w:r>
      <w:r w:rsidR="0035010B">
        <w:t xml:space="preserve">existed. </w:t>
      </w:r>
    </w:p>
    <w:p w14:paraId="3522F457" w14:textId="77777777" w:rsidR="00F14684" w:rsidRDefault="00A70874" w:rsidP="00F14684">
      <w:r>
        <w:t>The Chief Medical Officer for Wales chaired the first meeting</w:t>
      </w:r>
      <w:r w:rsidR="0043086D">
        <w:t>,</w:t>
      </w:r>
      <w:r>
        <w:t xml:space="preserve"> and the hosting of the Forum will rotate between the four nations on an annual basis. Membership of the Forum includes the four Chief Medical Officers, and key individuals from across the four public health agencies.</w:t>
      </w:r>
    </w:p>
    <w:p w14:paraId="5CF680BF" w14:textId="3C59AEDC" w:rsidR="00D558D2" w:rsidRDefault="005755C9" w:rsidP="00F14684">
      <w:r>
        <w:t>I would like to thank Sian Griffiths, our Non-Executive Director, who was the chair of the former PHE</w:t>
      </w:r>
      <w:r w:rsidR="0035010B">
        <w:t xml:space="preserve"> </w:t>
      </w:r>
      <w:r>
        <w:t xml:space="preserve">Global Health </w:t>
      </w:r>
      <w:r w:rsidR="008F5B70">
        <w:t>Group, and Marian</w:t>
      </w:r>
      <w:r w:rsidR="00F14684">
        <w:t>a</w:t>
      </w:r>
      <w:r w:rsidR="008F5B70">
        <w:t xml:space="preserve"> Dyakova, our</w:t>
      </w:r>
      <w:r w:rsidR="007D35CE">
        <w:t xml:space="preserve"> Head of International Health, </w:t>
      </w:r>
      <w:r w:rsidR="002F721A">
        <w:t>for driving the establishment of this Forum.</w:t>
      </w:r>
      <w:r w:rsidR="00444BB6">
        <w:t xml:space="preserve"> </w:t>
      </w:r>
      <w:r w:rsidR="002B518A">
        <w:t xml:space="preserve"> </w:t>
      </w:r>
    </w:p>
    <w:p w14:paraId="5B2F3038" w14:textId="77777777" w:rsidR="00F14684" w:rsidRPr="00F14684" w:rsidRDefault="00F14684" w:rsidP="00F14684">
      <w:pPr>
        <w:rPr>
          <w:sz w:val="12"/>
          <w:szCs w:val="8"/>
        </w:rPr>
      </w:pPr>
    </w:p>
    <w:p w14:paraId="40772905" w14:textId="4EB1E582" w:rsidR="001E332A" w:rsidRPr="00F14684" w:rsidRDefault="00037BCB" w:rsidP="001E332A">
      <w:pPr>
        <w:shd w:val="clear" w:color="auto" w:fill="D9D9D9" w:themeFill="background1" w:themeFillShade="D9"/>
        <w:spacing w:before="0" w:after="240"/>
        <w:rPr>
          <w:rFonts w:cs="Arial"/>
          <w:b/>
          <w:bCs/>
          <w:color w:val="31849B" w:themeColor="accent5" w:themeShade="BF"/>
          <w:sz w:val="28"/>
          <w:szCs w:val="28"/>
        </w:rPr>
      </w:pPr>
      <w:r w:rsidRPr="00F14684">
        <w:rPr>
          <w:rFonts w:cs="Arial"/>
          <w:b/>
          <w:bCs/>
          <w:color w:val="31849B" w:themeColor="accent5" w:themeShade="BF"/>
          <w:sz w:val="28"/>
          <w:szCs w:val="28"/>
        </w:rPr>
        <w:t>7</w:t>
      </w:r>
      <w:r w:rsidRPr="00F14684">
        <w:rPr>
          <w:rFonts w:cs="Arial"/>
          <w:b/>
          <w:bCs/>
          <w:color w:val="31849B" w:themeColor="accent5" w:themeShade="BF"/>
          <w:sz w:val="28"/>
          <w:szCs w:val="28"/>
        </w:rPr>
        <w:tab/>
        <w:t>Executive Team Update</w:t>
      </w:r>
    </w:p>
    <w:p w14:paraId="1006D9BF" w14:textId="77777777" w:rsidR="001E332A" w:rsidRPr="001E332A" w:rsidRDefault="001E332A" w:rsidP="001E332A">
      <w:pPr>
        <w:pStyle w:val="NormalWeb"/>
        <w:shd w:val="clear" w:color="auto" w:fill="FFFFFF"/>
        <w:spacing w:after="240"/>
        <w:jc w:val="both"/>
        <w:rPr>
          <w:rFonts w:ascii="Verdana" w:hAnsi="Verdana" w:cs="Arial"/>
          <w:sz w:val="6"/>
          <w:szCs w:val="6"/>
        </w:rPr>
      </w:pPr>
    </w:p>
    <w:p w14:paraId="0286FF44" w14:textId="77777777" w:rsidR="00AE7E82" w:rsidRDefault="00A1352E" w:rsidP="00A1352E">
      <w:pPr>
        <w:pStyle w:val="NormalWeb"/>
        <w:shd w:val="clear" w:color="auto" w:fill="FFFFFF"/>
        <w:spacing w:after="240"/>
        <w:jc w:val="both"/>
        <w:rPr>
          <w:rFonts w:ascii="Verdana" w:hAnsi="Verdana" w:cs="Segoe UI"/>
          <w:color w:val="242424"/>
          <w:shd w:val="clear" w:color="auto" w:fill="FFFFFF"/>
        </w:rPr>
      </w:pPr>
      <w:r>
        <w:rPr>
          <w:rFonts w:ascii="Verdana" w:hAnsi="Verdana" w:cs="Segoe UI"/>
          <w:color w:val="242424"/>
        </w:rPr>
        <w:t xml:space="preserve">At the end of June, Rhiannon Beaumont-Wood retired </w:t>
      </w:r>
      <w:r w:rsidR="00FC257F">
        <w:rPr>
          <w:rFonts w:ascii="Verdana" w:hAnsi="Verdana" w:cs="Segoe UI"/>
          <w:color w:val="242424"/>
        </w:rPr>
        <w:t>as our Executive Director of Quality, Nursing and Allied Health Professionals</w:t>
      </w:r>
      <w:r w:rsidR="00FC257F">
        <w:rPr>
          <w:rFonts w:ascii="Verdana" w:hAnsi="Verdana" w:cs="Segoe UI"/>
          <w:color w:val="242424"/>
        </w:rPr>
        <w:t xml:space="preserve"> </w:t>
      </w:r>
      <w:r>
        <w:rPr>
          <w:rFonts w:ascii="Verdana" w:hAnsi="Verdana" w:cs="Segoe UI"/>
          <w:color w:val="242424"/>
        </w:rPr>
        <w:t xml:space="preserve">after ten years in the organisation and over 30 years in the NHS. Rhiannon </w:t>
      </w:r>
      <w:r w:rsidRPr="00BB4923">
        <w:rPr>
          <w:rFonts w:ascii="Verdana" w:hAnsi="Verdana" w:cs="Segoe UI"/>
          <w:color w:val="242424"/>
        </w:rPr>
        <w:t xml:space="preserve">has been a prominent member of our Executive Team and Board and was exemplary in her leadership during the intense period of the Coronavirus pandemic. </w:t>
      </w:r>
      <w:r w:rsidRPr="00BB4923">
        <w:rPr>
          <w:rFonts w:ascii="Verdana" w:hAnsi="Verdana" w:cs="Segoe UI"/>
          <w:color w:val="242424"/>
          <w:shd w:val="clear" w:color="auto" w:fill="FFFFFF"/>
        </w:rPr>
        <w:t>As the first Nurse Director at Public Health Wales, Rhiannon successfully set up the organisational Nursing and Midwifery strategy and established professional leadership arrangements for Health Scientists and A</w:t>
      </w:r>
      <w:r>
        <w:rPr>
          <w:rFonts w:ascii="Verdana" w:hAnsi="Verdana" w:cs="Segoe UI"/>
          <w:color w:val="242424"/>
          <w:shd w:val="clear" w:color="auto" w:fill="FFFFFF"/>
        </w:rPr>
        <w:t xml:space="preserve">llied </w:t>
      </w:r>
      <w:r w:rsidRPr="00BB4923">
        <w:rPr>
          <w:rFonts w:ascii="Verdana" w:hAnsi="Verdana" w:cs="Segoe UI"/>
          <w:color w:val="242424"/>
          <w:shd w:val="clear" w:color="auto" w:fill="FFFFFF"/>
        </w:rPr>
        <w:t>H</w:t>
      </w:r>
      <w:r>
        <w:rPr>
          <w:rFonts w:ascii="Verdana" w:hAnsi="Verdana" w:cs="Segoe UI"/>
          <w:color w:val="242424"/>
          <w:shd w:val="clear" w:color="auto" w:fill="FFFFFF"/>
        </w:rPr>
        <w:t xml:space="preserve">ealth </w:t>
      </w:r>
      <w:r w:rsidRPr="00BB4923">
        <w:rPr>
          <w:rFonts w:ascii="Verdana" w:hAnsi="Verdana" w:cs="Segoe UI"/>
          <w:color w:val="242424"/>
          <w:shd w:val="clear" w:color="auto" w:fill="FFFFFF"/>
        </w:rPr>
        <w:t>P</w:t>
      </w:r>
      <w:r>
        <w:rPr>
          <w:rFonts w:ascii="Verdana" w:hAnsi="Verdana" w:cs="Segoe UI"/>
          <w:color w:val="242424"/>
          <w:shd w:val="clear" w:color="auto" w:fill="FFFFFF"/>
        </w:rPr>
        <w:t>rofessional</w:t>
      </w:r>
      <w:r w:rsidRPr="00BB4923">
        <w:rPr>
          <w:rFonts w:ascii="Verdana" w:hAnsi="Verdana" w:cs="Segoe UI"/>
          <w:color w:val="242424"/>
          <w:shd w:val="clear" w:color="auto" w:fill="FFFFFF"/>
        </w:rPr>
        <w:t xml:space="preserve">s. She also </w:t>
      </w:r>
      <w:r>
        <w:rPr>
          <w:rFonts w:ascii="Verdana" w:hAnsi="Verdana" w:cs="Segoe UI"/>
          <w:color w:val="242424"/>
          <w:shd w:val="clear" w:color="auto" w:fill="FFFFFF"/>
        </w:rPr>
        <w:t>led</w:t>
      </w:r>
      <w:r w:rsidRPr="00BB4923">
        <w:rPr>
          <w:rFonts w:ascii="Verdana" w:hAnsi="Verdana" w:cs="Segoe UI"/>
          <w:color w:val="242424"/>
          <w:shd w:val="clear" w:color="auto" w:fill="FFFFFF"/>
        </w:rPr>
        <w:t xml:space="preserve"> the development and implementation of </w:t>
      </w:r>
      <w:r>
        <w:rPr>
          <w:rFonts w:ascii="Verdana" w:hAnsi="Verdana" w:cs="Segoe UI"/>
          <w:color w:val="242424"/>
          <w:shd w:val="clear" w:color="auto" w:fill="FFFFFF"/>
        </w:rPr>
        <w:t>our</w:t>
      </w:r>
      <w:r w:rsidRPr="00BB4923">
        <w:rPr>
          <w:rFonts w:ascii="Verdana" w:hAnsi="Verdana" w:cs="Segoe UI"/>
          <w:color w:val="242424"/>
          <w:shd w:val="clear" w:color="auto" w:fill="FFFFFF"/>
        </w:rPr>
        <w:t xml:space="preserve"> Quality and Impact Framework and recently developed </w:t>
      </w:r>
      <w:r>
        <w:rPr>
          <w:rFonts w:ascii="Verdana" w:hAnsi="Verdana" w:cs="Segoe UI"/>
          <w:color w:val="242424"/>
          <w:shd w:val="clear" w:color="auto" w:fill="FFFFFF"/>
        </w:rPr>
        <w:t>our</w:t>
      </w:r>
      <w:r w:rsidRPr="00BB4923">
        <w:rPr>
          <w:rFonts w:ascii="Verdana" w:hAnsi="Verdana" w:cs="Segoe UI"/>
          <w:color w:val="242424"/>
          <w:shd w:val="clear" w:color="auto" w:fill="FFFFFF"/>
        </w:rPr>
        <w:t xml:space="preserve"> Quality and Improvement Strategy. In addition</w:t>
      </w:r>
      <w:r>
        <w:rPr>
          <w:rFonts w:ascii="Verdana" w:hAnsi="Verdana" w:cs="Segoe UI"/>
          <w:color w:val="242424"/>
          <w:shd w:val="clear" w:color="auto" w:fill="FFFFFF"/>
        </w:rPr>
        <w:t>, Rhiannon</w:t>
      </w:r>
      <w:r w:rsidRPr="00BB4923">
        <w:rPr>
          <w:rFonts w:ascii="Verdana" w:hAnsi="Verdana" w:cs="Segoe UI"/>
          <w:color w:val="242424"/>
          <w:shd w:val="clear" w:color="auto" w:fill="FFFFFF"/>
        </w:rPr>
        <w:t xml:space="preserve"> led </w:t>
      </w:r>
      <w:proofErr w:type="gramStart"/>
      <w:r w:rsidRPr="00BB4923">
        <w:rPr>
          <w:rFonts w:ascii="Verdana" w:hAnsi="Verdana" w:cs="Segoe UI"/>
          <w:color w:val="242424"/>
          <w:shd w:val="clear" w:color="auto" w:fill="FFFFFF"/>
        </w:rPr>
        <w:t>a number of</w:t>
      </w:r>
      <w:proofErr w:type="gramEnd"/>
      <w:r w:rsidRPr="00BB4923">
        <w:rPr>
          <w:rFonts w:ascii="Verdana" w:hAnsi="Verdana" w:cs="Segoe UI"/>
          <w:color w:val="242424"/>
          <w:shd w:val="clear" w:color="auto" w:fill="FFFFFF"/>
        </w:rPr>
        <w:t xml:space="preserve"> external initiatives in NHS Wales, such as </w:t>
      </w:r>
      <w:proofErr w:type="spellStart"/>
      <w:r w:rsidRPr="00BB4923">
        <w:rPr>
          <w:rFonts w:ascii="Verdana" w:hAnsi="Verdana" w:cs="Segoe UI"/>
          <w:color w:val="242424"/>
          <w:shd w:val="clear" w:color="auto" w:fill="FFFFFF"/>
        </w:rPr>
        <w:t>Wales’</w:t>
      </w:r>
      <w:proofErr w:type="spellEnd"/>
      <w:r w:rsidRPr="00BB4923">
        <w:rPr>
          <w:rFonts w:ascii="Verdana" w:hAnsi="Verdana" w:cs="Segoe UI"/>
          <w:color w:val="242424"/>
          <w:shd w:val="clear" w:color="auto" w:fill="FFFFFF"/>
        </w:rPr>
        <w:t xml:space="preserve"> contribution to the global campaign ‘Nursing Now’.</w:t>
      </w:r>
      <w:r>
        <w:rPr>
          <w:rFonts w:ascii="Verdana" w:hAnsi="Verdana" w:cs="Segoe UI"/>
          <w:color w:val="242424"/>
          <w:shd w:val="clear" w:color="auto" w:fill="FFFFFF"/>
        </w:rPr>
        <w:t xml:space="preserve"> </w:t>
      </w:r>
    </w:p>
    <w:p w14:paraId="38F0E175" w14:textId="2166DF08" w:rsidR="00A1352E" w:rsidRDefault="00A1352E" w:rsidP="00A1352E">
      <w:pPr>
        <w:pStyle w:val="NormalWeb"/>
        <w:shd w:val="clear" w:color="auto" w:fill="FFFFFF"/>
        <w:spacing w:after="240"/>
        <w:jc w:val="both"/>
        <w:rPr>
          <w:rFonts w:ascii="Verdana" w:hAnsi="Verdana" w:cs="Segoe UI"/>
          <w:color w:val="242424"/>
        </w:rPr>
      </w:pPr>
      <w:r>
        <w:rPr>
          <w:rFonts w:ascii="Verdana" w:hAnsi="Verdana" w:cs="Segoe UI"/>
          <w:color w:val="242424"/>
          <w:shd w:val="clear" w:color="auto" w:fill="FFFFFF"/>
        </w:rPr>
        <w:lastRenderedPageBreak/>
        <w:t xml:space="preserve">I would like to express my strong gratitude to Rhiannon for </w:t>
      </w:r>
      <w:proofErr w:type="gramStart"/>
      <w:r>
        <w:rPr>
          <w:rFonts w:ascii="Verdana" w:hAnsi="Verdana" w:cs="Segoe UI"/>
          <w:color w:val="242424"/>
          <w:shd w:val="clear" w:color="auto" w:fill="FFFFFF"/>
        </w:rPr>
        <w:t>all of</w:t>
      </w:r>
      <w:proofErr w:type="gramEnd"/>
      <w:r>
        <w:rPr>
          <w:rFonts w:ascii="Verdana" w:hAnsi="Verdana" w:cs="Segoe UI"/>
          <w:color w:val="242424"/>
          <w:shd w:val="clear" w:color="auto" w:fill="FFFFFF"/>
        </w:rPr>
        <w:t xml:space="preserve"> her contributions and for being such a great team member and we wish her the very best of luck in her new next chapter.</w:t>
      </w:r>
      <w:r w:rsidRPr="00A1352E">
        <w:rPr>
          <w:rFonts w:ascii="Verdana" w:hAnsi="Verdana" w:cs="Segoe UI"/>
          <w:color w:val="242424"/>
        </w:rPr>
        <w:t xml:space="preserve"> </w:t>
      </w:r>
    </w:p>
    <w:p w14:paraId="28F60BF8" w14:textId="5C2A4228" w:rsidR="00A1352E" w:rsidRPr="00BB4923" w:rsidRDefault="00C11690" w:rsidP="00A1352E">
      <w:pPr>
        <w:pStyle w:val="NormalWeb"/>
        <w:shd w:val="clear" w:color="auto" w:fill="FFFFFF"/>
        <w:spacing w:after="240"/>
        <w:jc w:val="both"/>
        <w:rPr>
          <w:rFonts w:ascii="Verdana" w:hAnsi="Verdana" w:cs="Segoe UI"/>
          <w:color w:val="242424"/>
        </w:rPr>
      </w:pPr>
      <w:r>
        <w:rPr>
          <w:rFonts w:ascii="Verdana" w:hAnsi="Verdana" w:cs="Segoe UI"/>
          <w:color w:val="242424"/>
        </w:rPr>
        <w:t>Further to Rhiannon’s retirement, o</w:t>
      </w:r>
      <w:r w:rsidR="00A1352E" w:rsidRPr="00BB4923">
        <w:rPr>
          <w:rFonts w:ascii="Verdana" w:hAnsi="Verdana" w:cs="Segoe UI"/>
          <w:color w:val="242424"/>
        </w:rPr>
        <w:t>n the 25 September I am thrilled to say that Claire Birchall</w:t>
      </w:r>
      <w:r w:rsidR="00A1352E">
        <w:rPr>
          <w:rFonts w:ascii="Verdana" w:hAnsi="Verdana" w:cs="Segoe UI"/>
          <w:color w:val="242424"/>
        </w:rPr>
        <w:t xml:space="preserve"> joined us as our Acting Executive Director of </w:t>
      </w:r>
      <w:r w:rsidR="00A1352E" w:rsidRPr="00702CDA">
        <w:rPr>
          <w:rFonts w:ascii="Verdana" w:hAnsi="Verdana" w:cs="Segoe UI"/>
          <w:color w:val="242424"/>
        </w:rPr>
        <w:t xml:space="preserve">Quality, Nursing and Allied Health Professionals. Claire </w:t>
      </w:r>
      <w:r w:rsidR="00A1352E" w:rsidRPr="005F7207">
        <w:rPr>
          <w:rFonts w:ascii="Verdana" w:hAnsi="Verdana" w:cs="Segoe UI"/>
          <w:color w:val="242424"/>
        </w:rPr>
        <w:t xml:space="preserve">joins us from the NHS Executive where she </w:t>
      </w:r>
      <w:r w:rsidR="00A1352E" w:rsidRPr="00702CDA">
        <w:rPr>
          <w:rFonts w:ascii="Verdana" w:hAnsi="Verdana" w:cs="Segoe UI"/>
          <w:color w:val="242424"/>
        </w:rPr>
        <w:t xml:space="preserve">has been </w:t>
      </w:r>
      <w:r w:rsidR="00A1352E" w:rsidRPr="005F7207">
        <w:rPr>
          <w:rFonts w:ascii="Verdana" w:hAnsi="Verdana" w:cs="Segoe UI"/>
          <w:color w:val="242424"/>
        </w:rPr>
        <w:t>le</w:t>
      </w:r>
      <w:r w:rsidR="00A1352E" w:rsidRPr="00702CDA">
        <w:rPr>
          <w:rFonts w:ascii="Verdana" w:hAnsi="Verdana" w:cs="Segoe UI"/>
          <w:color w:val="242424"/>
        </w:rPr>
        <w:t>a</w:t>
      </w:r>
      <w:r w:rsidR="00A1352E" w:rsidRPr="005F7207">
        <w:rPr>
          <w:rFonts w:ascii="Verdana" w:hAnsi="Verdana" w:cs="Segoe UI"/>
          <w:color w:val="242424"/>
        </w:rPr>
        <w:t>d</w:t>
      </w:r>
      <w:r w:rsidR="00A1352E" w:rsidRPr="00702CDA">
        <w:rPr>
          <w:rFonts w:ascii="Verdana" w:hAnsi="Verdana" w:cs="Segoe UI"/>
          <w:color w:val="242424"/>
        </w:rPr>
        <w:t>ing</w:t>
      </w:r>
      <w:r w:rsidR="00A1352E" w:rsidRPr="005F7207">
        <w:rPr>
          <w:rFonts w:ascii="Verdana" w:hAnsi="Verdana" w:cs="Segoe UI"/>
          <w:color w:val="242424"/>
        </w:rPr>
        <w:t xml:space="preserve"> the Wales Cancer Network and was also the Professional Lead Nurse for the NHS </w:t>
      </w:r>
      <w:r w:rsidR="00A1352E" w:rsidRPr="00702CDA">
        <w:rPr>
          <w:rFonts w:ascii="Verdana" w:hAnsi="Verdana" w:cs="Segoe UI"/>
          <w:color w:val="242424"/>
        </w:rPr>
        <w:t xml:space="preserve">Wales Health </w:t>
      </w:r>
      <w:r w:rsidR="00A1352E" w:rsidRPr="005F7207">
        <w:rPr>
          <w:rFonts w:ascii="Verdana" w:hAnsi="Verdana" w:cs="Segoe UI"/>
          <w:color w:val="242424"/>
        </w:rPr>
        <w:t>Collaborative.</w:t>
      </w:r>
      <w:r w:rsidR="00A1352E" w:rsidRPr="00702CDA">
        <w:rPr>
          <w:rFonts w:ascii="Verdana" w:hAnsi="Verdana" w:cs="Calibri Light"/>
          <w:color w:val="242424"/>
        </w:rPr>
        <w:t xml:space="preserve"> Claire has </w:t>
      </w:r>
      <w:r w:rsidR="00A1352E">
        <w:rPr>
          <w:rFonts w:ascii="Verdana" w:hAnsi="Verdana" w:cs="Calibri Light"/>
          <w:color w:val="242424"/>
        </w:rPr>
        <w:t xml:space="preserve">worked in healthcare for over 30 years and has </w:t>
      </w:r>
      <w:r w:rsidR="00A1352E" w:rsidRPr="00702CDA">
        <w:rPr>
          <w:rFonts w:ascii="Verdana" w:hAnsi="Verdana" w:cs="Calibri Light"/>
          <w:color w:val="242424"/>
        </w:rPr>
        <w:t>substantial experience in NHS leadership roles across a breadth of portfolios and across a range of organisations.</w:t>
      </w:r>
      <w:r w:rsidR="00A1352E">
        <w:rPr>
          <w:rFonts w:ascii="Verdana" w:hAnsi="Verdana" w:cs="Calibri Light"/>
          <w:color w:val="242424"/>
        </w:rPr>
        <w:t xml:space="preserve"> Claire is joining us for a twelve month secondment.</w:t>
      </w:r>
    </w:p>
    <w:p w14:paraId="5EC39C13" w14:textId="296BC70F" w:rsidR="00B30399" w:rsidRDefault="00037BCB" w:rsidP="001E332A">
      <w:pPr>
        <w:pStyle w:val="NormalWeb"/>
        <w:shd w:val="clear" w:color="auto" w:fill="FFFFFF"/>
        <w:spacing w:after="240"/>
        <w:jc w:val="both"/>
        <w:rPr>
          <w:rFonts w:ascii="Verdana" w:hAnsi="Verdana" w:cs="Segoe UI"/>
          <w:color w:val="242424"/>
        </w:rPr>
      </w:pPr>
      <w:r w:rsidRPr="00B30399">
        <w:rPr>
          <w:rFonts w:ascii="Verdana" w:hAnsi="Verdana" w:cs="Arial"/>
        </w:rPr>
        <w:t xml:space="preserve">I am </w:t>
      </w:r>
      <w:r w:rsidR="00E8344A">
        <w:rPr>
          <w:rFonts w:ascii="Verdana" w:hAnsi="Verdana" w:cs="Arial"/>
        </w:rPr>
        <w:t xml:space="preserve">also </w:t>
      </w:r>
      <w:r w:rsidRPr="00B30399">
        <w:rPr>
          <w:rFonts w:ascii="Verdana" w:hAnsi="Verdana" w:cs="Arial"/>
        </w:rPr>
        <w:t>delighted to say that on the 25 September, Professor Jim McManus</w:t>
      </w:r>
      <w:r w:rsidR="00C245F1" w:rsidRPr="00B30399">
        <w:rPr>
          <w:rFonts w:ascii="Verdana" w:hAnsi="Verdana" w:cs="Arial"/>
        </w:rPr>
        <w:t xml:space="preserve"> joined us as our new National Director for Health and Wellbeing. </w:t>
      </w:r>
      <w:r w:rsidR="0095320A">
        <w:rPr>
          <w:rFonts w:ascii="Verdana" w:hAnsi="Verdana" w:cs="Arial"/>
        </w:rPr>
        <w:t>J</w:t>
      </w:r>
      <w:r w:rsidR="00B30399" w:rsidRPr="00B30399">
        <w:rPr>
          <w:rFonts w:ascii="Verdana" w:hAnsi="Verdana" w:cs="Segoe UI"/>
          <w:color w:val="242424"/>
        </w:rPr>
        <w:t>im joins us from Hertfordshire County Council where he has been Director of Public Health for more than 11 years. He brings significant experience in strategic working in public health and a significant track record of working at a national, United Kingdom and international level in recent years in his role as President of the UK Association of Directors of Public Health. Jim also has a background working in Crime and Social Policy in the Home Office and as Co-Founder of the UK-wide Behavioural Science in Public Health Network.</w:t>
      </w:r>
      <w:r w:rsidR="0095320A">
        <w:rPr>
          <w:rFonts w:ascii="Verdana" w:hAnsi="Verdana" w:cs="Segoe UI"/>
          <w:color w:val="242424"/>
        </w:rPr>
        <w:t xml:space="preserve"> </w:t>
      </w:r>
      <w:r w:rsidR="00B30399" w:rsidRPr="00B30399">
        <w:rPr>
          <w:rFonts w:ascii="Verdana" w:hAnsi="Verdana" w:cs="Segoe UI"/>
          <w:color w:val="242424"/>
        </w:rPr>
        <w:t>Jim is also a Fellow of the International Society of Science in the University of Glasgow and a Visiting Professor at the University of Hertfordshire’s School of Life Sciences since 2012.</w:t>
      </w:r>
    </w:p>
    <w:p w14:paraId="4CD7567C" w14:textId="3C85F19C" w:rsidR="00037BCB" w:rsidRDefault="0084750A" w:rsidP="00852E78">
      <w:pPr>
        <w:rPr>
          <w:rFonts w:cs="Arial"/>
          <w:szCs w:val="24"/>
        </w:rPr>
      </w:pPr>
      <w:r>
        <w:rPr>
          <w:rFonts w:cs="Arial"/>
          <w:szCs w:val="24"/>
        </w:rPr>
        <w:t xml:space="preserve">I would like to express my enormous thanks to </w:t>
      </w:r>
      <w:r w:rsidR="00E8344A">
        <w:rPr>
          <w:rFonts w:cs="Arial"/>
          <w:szCs w:val="24"/>
        </w:rPr>
        <w:t xml:space="preserve">Angela Cook, Assistant Director of Quality, Nursing and Allied Health Professionals, who has been Acting Director over the last few months in advance of Claire joining us, and </w:t>
      </w:r>
      <w:r>
        <w:rPr>
          <w:rFonts w:cs="Arial"/>
          <w:szCs w:val="24"/>
        </w:rPr>
        <w:t xml:space="preserve">Iain Bell, </w:t>
      </w:r>
      <w:r w:rsidR="00AA3C5C">
        <w:rPr>
          <w:rFonts w:cs="Arial"/>
          <w:szCs w:val="24"/>
        </w:rPr>
        <w:t xml:space="preserve">National Director </w:t>
      </w:r>
      <w:r w:rsidR="003F7C7A">
        <w:rPr>
          <w:rFonts w:cs="Arial"/>
          <w:szCs w:val="24"/>
        </w:rPr>
        <w:t xml:space="preserve">of Public Health Data, </w:t>
      </w:r>
      <w:proofErr w:type="gramStart"/>
      <w:r w:rsidR="003F7C7A">
        <w:rPr>
          <w:rFonts w:cs="Arial"/>
          <w:szCs w:val="24"/>
        </w:rPr>
        <w:t>Knowledge</w:t>
      </w:r>
      <w:proofErr w:type="gramEnd"/>
      <w:r w:rsidR="003F7C7A">
        <w:rPr>
          <w:rFonts w:cs="Arial"/>
          <w:szCs w:val="24"/>
        </w:rPr>
        <w:t xml:space="preserve"> and Research, </w:t>
      </w:r>
      <w:r>
        <w:rPr>
          <w:rFonts w:cs="Arial"/>
          <w:szCs w:val="24"/>
        </w:rPr>
        <w:t xml:space="preserve">who has been leading our Health and Wellbeing Directorate over the last </w:t>
      </w:r>
      <w:r w:rsidR="00AA3C5C">
        <w:rPr>
          <w:rFonts w:cs="Arial"/>
          <w:szCs w:val="24"/>
        </w:rPr>
        <w:t>five months in advance of Jim joining us</w:t>
      </w:r>
      <w:r w:rsidR="00317E3A">
        <w:rPr>
          <w:rFonts w:cs="Arial"/>
          <w:szCs w:val="24"/>
        </w:rPr>
        <w:t>.</w:t>
      </w:r>
    </w:p>
    <w:p w14:paraId="5F0C3F97" w14:textId="0BA3715B" w:rsidR="00852E78" w:rsidRPr="00DF7100" w:rsidRDefault="00EA7EA3" w:rsidP="00175783">
      <w:pPr>
        <w:shd w:val="clear" w:color="auto" w:fill="D9D9D9" w:themeFill="background1" w:themeFillShade="D9"/>
        <w:rPr>
          <w:b/>
          <w:bCs/>
          <w:color w:val="31849B" w:themeColor="accent5" w:themeShade="BF"/>
          <w:sz w:val="28"/>
          <w:szCs w:val="22"/>
        </w:rPr>
      </w:pPr>
      <w:r w:rsidRPr="00DF7100">
        <w:rPr>
          <w:rFonts w:cs="Arial"/>
          <w:b/>
          <w:bCs/>
          <w:color w:val="31849B" w:themeColor="accent5" w:themeShade="BF"/>
          <w:sz w:val="28"/>
          <w:szCs w:val="28"/>
        </w:rPr>
        <w:t>8</w:t>
      </w:r>
      <w:r w:rsidRPr="00DF7100">
        <w:rPr>
          <w:rFonts w:cs="Arial"/>
          <w:b/>
          <w:bCs/>
          <w:color w:val="31849B" w:themeColor="accent5" w:themeShade="BF"/>
          <w:sz w:val="28"/>
          <w:szCs w:val="28"/>
        </w:rPr>
        <w:tab/>
      </w:r>
      <w:r w:rsidR="00852E78" w:rsidRPr="00DF7100">
        <w:rPr>
          <w:b/>
          <w:bCs/>
          <w:color w:val="31849B" w:themeColor="accent5" w:themeShade="BF"/>
          <w:sz w:val="28"/>
          <w:szCs w:val="22"/>
        </w:rPr>
        <w:t>Our Return to In-person Induction Sessions</w:t>
      </w:r>
    </w:p>
    <w:p w14:paraId="39B82D8E" w14:textId="45A2ED0F" w:rsidR="00852E78" w:rsidRPr="00865F80" w:rsidRDefault="00852E78" w:rsidP="00865F80">
      <w:pPr>
        <w:rPr>
          <w:rFonts w:ascii="Calibri" w:hAnsi="Calibri"/>
          <w:sz w:val="22"/>
        </w:rPr>
      </w:pPr>
      <w:r w:rsidRPr="00852E78">
        <w:t>In Sept</w:t>
      </w:r>
      <w:r w:rsidR="00EA7EA3">
        <w:t>ember,</w:t>
      </w:r>
      <w:r w:rsidRPr="00852E78">
        <w:t xml:space="preserve"> we held our first in-person event for new colleagues since the pandemic</w:t>
      </w:r>
      <w:r w:rsidR="00D2317F">
        <w:t xml:space="preserve"> – our </w:t>
      </w:r>
      <w:r w:rsidR="00D2317F" w:rsidRPr="00F61E13">
        <w:rPr>
          <w:i/>
          <w:iCs/>
        </w:rPr>
        <w:t>New Colleague Network and Development Event</w:t>
      </w:r>
      <w:r w:rsidR="00AC5143">
        <w:rPr>
          <w:i/>
          <w:iCs/>
        </w:rPr>
        <w:t xml:space="preserve">, </w:t>
      </w:r>
      <w:r w:rsidR="008B09D5">
        <w:t>having held fully virtual induction events over the last few years</w:t>
      </w:r>
      <w:r w:rsidR="00AC5143">
        <w:t>.</w:t>
      </w:r>
      <w:r w:rsidRPr="00852E78">
        <w:t xml:space="preserve"> There was a focus on connecting everybody to the </w:t>
      </w:r>
      <w:r w:rsidR="00AC5143">
        <w:t xml:space="preserve">individual </w:t>
      </w:r>
      <w:r w:rsidRPr="00852E78">
        <w:t xml:space="preserve">contribution they make to our purpose and strategy and the importance of </w:t>
      </w:r>
      <w:r w:rsidR="00F61E13">
        <w:t xml:space="preserve">every one of us in achieving </w:t>
      </w:r>
      <w:r w:rsidR="00865F80">
        <w:t>this</w:t>
      </w:r>
      <w:r w:rsidRPr="00852E78">
        <w:t>.  We</w:t>
      </w:r>
      <w:r w:rsidR="00865F80">
        <w:t xml:space="preserve"> ha</w:t>
      </w:r>
      <w:r w:rsidRPr="00852E78">
        <w:t xml:space="preserve">ve received lots of positive feedback about the day, from the energy in the room to the </w:t>
      </w:r>
      <w:r w:rsidR="00F37665">
        <w:t>fun</w:t>
      </w:r>
      <w:r w:rsidRPr="00852E78">
        <w:t xml:space="preserve"> of being in person to meet and network with new colleagues.  We plan to run the events </w:t>
      </w:r>
      <w:r w:rsidR="00865F80">
        <w:t>three</w:t>
      </w:r>
      <w:r w:rsidRPr="00852E78">
        <w:t xml:space="preserve"> times a year moving forward, to complement our new induction pathway and maximise the experience and engagement of our new starters.</w:t>
      </w:r>
    </w:p>
    <w:p w14:paraId="29DA053D" w14:textId="1C56FB07" w:rsidR="00FF2C29" w:rsidRPr="00F37665" w:rsidRDefault="000F4196" w:rsidP="00F37665">
      <w:pPr>
        <w:pStyle w:val="NormalWeb"/>
        <w:shd w:val="clear" w:color="auto" w:fill="D9D9D9" w:themeFill="background1" w:themeFillShade="D9"/>
        <w:spacing w:before="240" w:after="0"/>
        <w:ind w:left="720" w:hanging="720"/>
        <w:jc w:val="both"/>
        <w:rPr>
          <w:rFonts w:ascii="Verdana" w:hAnsi="Verdana"/>
          <w:b/>
          <w:color w:val="31849B" w:themeColor="accent5" w:themeShade="BF"/>
          <w:sz w:val="32"/>
          <w:szCs w:val="32"/>
        </w:rPr>
      </w:pPr>
      <w:r w:rsidRPr="00F37665">
        <w:rPr>
          <w:rFonts w:ascii="Verdana" w:hAnsi="Verdana"/>
          <w:b/>
          <w:color w:val="31849B" w:themeColor="accent5" w:themeShade="BF"/>
          <w:sz w:val="28"/>
          <w:szCs w:val="28"/>
          <w:shd w:val="clear" w:color="auto" w:fill="D9D9D9" w:themeFill="background1" w:themeFillShade="D9"/>
        </w:rPr>
        <w:t>9</w:t>
      </w:r>
      <w:r w:rsidRPr="00F37665">
        <w:rPr>
          <w:rFonts w:ascii="Verdana" w:hAnsi="Verdana"/>
          <w:b/>
          <w:color w:val="31849B" w:themeColor="accent5" w:themeShade="BF"/>
          <w:sz w:val="28"/>
          <w:szCs w:val="28"/>
          <w:shd w:val="clear" w:color="auto" w:fill="D9D9D9" w:themeFill="background1" w:themeFillShade="D9"/>
        </w:rPr>
        <w:tab/>
      </w:r>
      <w:r w:rsidR="009F7364" w:rsidRPr="00F37665">
        <w:rPr>
          <w:rFonts w:ascii="Verdana" w:hAnsi="Verdana"/>
          <w:b/>
          <w:color w:val="31849B" w:themeColor="accent5" w:themeShade="BF"/>
          <w:sz w:val="28"/>
          <w:szCs w:val="28"/>
          <w:shd w:val="clear" w:color="auto" w:fill="D9D9D9" w:themeFill="background1" w:themeFillShade="D9"/>
        </w:rPr>
        <w:t>E</w:t>
      </w:r>
      <w:r w:rsidRPr="00F37665">
        <w:rPr>
          <w:rFonts w:ascii="Verdana" w:hAnsi="Verdana"/>
          <w:b/>
          <w:color w:val="31849B" w:themeColor="accent5" w:themeShade="BF"/>
          <w:sz w:val="28"/>
          <w:szCs w:val="28"/>
          <w:shd w:val="clear" w:color="auto" w:fill="D9D9D9" w:themeFill="background1" w:themeFillShade="D9"/>
        </w:rPr>
        <w:t xml:space="preserve">mergency </w:t>
      </w:r>
      <w:r w:rsidR="009F7364" w:rsidRPr="00F37665">
        <w:rPr>
          <w:rFonts w:ascii="Verdana" w:hAnsi="Verdana"/>
          <w:b/>
          <w:color w:val="31849B" w:themeColor="accent5" w:themeShade="BF"/>
          <w:sz w:val="28"/>
          <w:szCs w:val="28"/>
          <w:shd w:val="clear" w:color="auto" w:fill="D9D9D9" w:themeFill="background1" w:themeFillShade="D9"/>
        </w:rPr>
        <w:t>P</w:t>
      </w:r>
      <w:r w:rsidRPr="00F37665">
        <w:rPr>
          <w:rFonts w:ascii="Verdana" w:hAnsi="Verdana"/>
          <w:b/>
          <w:color w:val="31849B" w:themeColor="accent5" w:themeShade="BF"/>
          <w:sz w:val="28"/>
          <w:szCs w:val="28"/>
          <w:shd w:val="clear" w:color="auto" w:fill="D9D9D9" w:themeFill="background1" w:themeFillShade="D9"/>
        </w:rPr>
        <w:t xml:space="preserve">reparedness </w:t>
      </w:r>
      <w:r w:rsidR="009F7364" w:rsidRPr="00F37665">
        <w:rPr>
          <w:rFonts w:ascii="Verdana" w:hAnsi="Verdana"/>
          <w:b/>
          <w:color w:val="31849B" w:themeColor="accent5" w:themeShade="BF"/>
          <w:sz w:val="28"/>
          <w:szCs w:val="28"/>
          <w:shd w:val="clear" w:color="auto" w:fill="D9D9D9" w:themeFill="background1" w:themeFillShade="D9"/>
        </w:rPr>
        <w:t>R</w:t>
      </w:r>
      <w:r w:rsidRPr="00F37665">
        <w:rPr>
          <w:rFonts w:ascii="Verdana" w:hAnsi="Verdana"/>
          <w:b/>
          <w:color w:val="31849B" w:themeColor="accent5" w:themeShade="BF"/>
          <w:sz w:val="28"/>
          <w:szCs w:val="28"/>
          <w:shd w:val="clear" w:color="auto" w:fill="D9D9D9" w:themeFill="background1" w:themeFillShade="D9"/>
        </w:rPr>
        <w:t xml:space="preserve">esilience and </w:t>
      </w:r>
      <w:r w:rsidR="009F7364" w:rsidRPr="00F37665">
        <w:rPr>
          <w:rFonts w:ascii="Verdana" w:hAnsi="Verdana"/>
          <w:b/>
          <w:color w:val="31849B" w:themeColor="accent5" w:themeShade="BF"/>
          <w:sz w:val="28"/>
          <w:szCs w:val="28"/>
          <w:shd w:val="clear" w:color="auto" w:fill="D9D9D9" w:themeFill="background1" w:themeFillShade="D9"/>
        </w:rPr>
        <w:t>R</w:t>
      </w:r>
      <w:r w:rsidRPr="00F37665">
        <w:rPr>
          <w:rFonts w:ascii="Verdana" w:hAnsi="Verdana"/>
          <w:b/>
          <w:color w:val="31849B" w:themeColor="accent5" w:themeShade="BF"/>
          <w:sz w:val="28"/>
          <w:szCs w:val="28"/>
          <w:shd w:val="clear" w:color="auto" w:fill="D9D9D9" w:themeFill="background1" w:themeFillShade="D9"/>
        </w:rPr>
        <w:t>esponse</w:t>
      </w:r>
      <w:r w:rsidR="009F7364" w:rsidRPr="00F37665">
        <w:rPr>
          <w:rFonts w:ascii="Verdana" w:hAnsi="Verdana"/>
          <w:b/>
          <w:color w:val="31849B" w:themeColor="accent5" w:themeShade="BF"/>
          <w:sz w:val="28"/>
          <w:szCs w:val="28"/>
          <w:shd w:val="clear" w:color="auto" w:fill="D9D9D9" w:themeFill="background1" w:themeFillShade="D9"/>
        </w:rPr>
        <w:t xml:space="preserve"> C</w:t>
      </w:r>
      <w:r w:rsidRPr="00F37665">
        <w:rPr>
          <w:rFonts w:ascii="Verdana" w:hAnsi="Verdana"/>
          <w:b/>
          <w:color w:val="31849B" w:themeColor="accent5" w:themeShade="BF"/>
          <w:sz w:val="28"/>
          <w:szCs w:val="28"/>
          <w:shd w:val="clear" w:color="auto" w:fill="D9D9D9" w:themeFill="background1" w:themeFillShade="D9"/>
        </w:rPr>
        <w:t>ompliance</w:t>
      </w:r>
    </w:p>
    <w:p w14:paraId="055D4852" w14:textId="428F3458" w:rsidR="00B24D44" w:rsidRDefault="000F4196" w:rsidP="00B24D44">
      <w:pPr>
        <w:spacing w:before="120" w:after="120"/>
        <w:rPr>
          <w:szCs w:val="24"/>
        </w:rPr>
      </w:pPr>
      <w:r>
        <w:rPr>
          <w:szCs w:val="24"/>
        </w:rPr>
        <w:t>We are</w:t>
      </w:r>
      <w:r w:rsidR="00B24D44">
        <w:rPr>
          <w:szCs w:val="24"/>
        </w:rPr>
        <w:t xml:space="preserve"> required to complete an annual Emergency Preparedness Resilience </w:t>
      </w:r>
      <w:r w:rsidR="00F02C62">
        <w:rPr>
          <w:szCs w:val="24"/>
        </w:rPr>
        <w:t>and</w:t>
      </w:r>
      <w:r w:rsidR="00B24D44">
        <w:rPr>
          <w:szCs w:val="24"/>
        </w:rPr>
        <w:t xml:space="preserve"> Response (EPRR) Report to assure </w:t>
      </w:r>
      <w:r w:rsidR="00F02C62">
        <w:rPr>
          <w:szCs w:val="24"/>
        </w:rPr>
        <w:t xml:space="preserve">the </w:t>
      </w:r>
      <w:r w:rsidR="00B24D44">
        <w:rPr>
          <w:szCs w:val="24"/>
        </w:rPr>
        <w:t xml:space="preserve">Welsh Government that the organisation is </w:t>
      </w:r>
      <w:r w:rsidR="00B24D44">
        <w:rPr>
          <w:szCs w:val="24"/>
        </w:rPr>
        <w:lastRenderedPageBreak/>
        <w:t>fulfilling its civil protection duties as a Category 1 responder under the Civil Contingencies Act [2004]</w:t>
      </w:r>
      <w:r w:rsidR="00F02C62">
        <w:rPr>
          <w:szCs w:val="24"/>
        </w:rPr>
        <w:t>. This includes a requirement of us to:</w:t>
      </w:r>
    </w:p>
    <w:p w14:paraId="66AC27A9" w14:textId="77777777" w:rsidR="00B24D44" w:rsidRPr="00F02C62" w:rsidRDefault="00B24D44" w:rsidP="00A57C4B">
      <w:pPr>
        <w:pStyle w:val="ListParagraph"/>
        <w:numPr>
          <w:ilvl w:val="0"/>
          <w:numId w:val="22"/>
        </w:numPr>
        <w:spacing w:before="120" w:after="120" w:line="240" w:lineRule="auto"/>
        <w:ind w:left="567" w:hanging="567"/>
        <w:jc w:val="both"/>
        <w:rPr>
          <w:sz w:val="24"/>
          <w:szCs w:val="28"/>
        </w:rPr>
      </w:pPr>
      <w:r w:rsidRPr="00F02C62">
        <w:rPr>
          <w:sz w:val="24"/>
          <w:szCs w:val="28"/>
        </w:rPr>
        <w:t>Assess the risk of emergencies occurring and use this to inform contingency planning.</w:t>
      </w:r>
    </w:p>
    <w:p w14:paraId="757A6F3C" w14:textId="77777777" w:rsidR="00B24D44" w:rsidRPr="00F02C62" w:rsidRDefault="00B24D44" w:rsidP="00A57C4B">
      <w:pPr>
        <w:pStyle w:val="ListParagraph"/>
        <w:numPr>
          <w:ilvl w:val="0"/>
          <w:numId w:val="22"/>
        </w:numPr>
        <w:spacing w:before="120" w:after="120" w:line="240" w:lineRule="auto"/>
        <w:ind w:left="567" w:hanging="567"/>
        <w:jc w:val="both"/>
        <w:rPr>
          <w:sz w:val="24"/>
          <w:szCs w:val="28"/>
        </w:rPr>
      </w:pPr>
      <w:r w:rsidRPr="00F02C62">
        <w:rPr>
          <w:sz w:val="24"/>
          <w:szCs w:val="28"/>
        </w:rPr>
        <w:t>Put in place emergency plans.</w:t>
      </w:r>
    </w:p>
    <w:p w14:paraId="750A3FC3" w14:textId="77777777" w:rsidR="00B24D44" w:rsidRPr="00F02C62" w:rsidRDefault="00B24D44" w:rsidP="00A57C4B">
      <w:pPr>
        <w:pStyle w:val="ListParagraph"/>
        <w:numPr>
          <w:ilvl w:val="0"/>
          <w:numId w:val="22"/>
        </w:numPr>
        <w:spacing w:before="120" w:after="120" w:line="240" w:lineRule="auto"/>
        <w:ind w:left="567" w:hanging="567"/>
        <w:jc w:val="both"/>
        <w:rPr>
          <w:sz w:val="24"/>
          <w:szCs w:val="28"/>
        </w:rPr>
      </w:pPr>
      <w:r w:rsidRPr="00F02C62">
        <w:rPr>
          <w:sz w:val="24"/>
          <w:szCs w:val="28"/>
        </w:rPr>
        <w:t>Put in place business continuity management arrangements.</w:t>
      </w:r>
    </w:p>
    <w:p w14:paraId="253D1C7E" w14:textId="77777777" w:rsidR="00B24D44" w:rsidRPr="00F02C62" w:rsidRDefault="00B24D44" w:rsidP="00A57C4B">
      <w:pPr>
        <w:pStyle w:val="ListParagraph"/>
        <w:numPr>
          <w:ilvl w:val="0"/>
          <w:numId w:val="22"/>
        </w:numPr>
        <w:spacing w:before="120" w:after="120" w:line="240" w:lineRule="auto"/>
        <w:ind w:left="567" w:hanging="567"/>
        <w:jc w:val="both"/>
        <w:rPr>
          <w:sz w:val="24"/>
          <w:szCs w:val="28"/>
        </w:rPr>
      </w:pPr>
      <w:r w:rsidRPr="00F02C62">
        <w:rPr>
          <w:sz w:val="24"/>
          <w:szCs w:val="28"/>
        </w:rPr>
        <w:t>Put in place arrangements to make information available to the public about civil protection matters and maintain arrangements to warn, inform and advise the public in the event of an emergency.</w:t>
      </w:r>
    </w:p>
    <w:p w14:paraId="347AE2F8" w14:textId="77777777" w:rsidR="00B24D44" w:rsidRPr="00F02C62" w:rsidRDefault="00B24D44" w:rsidP="00A57C4B">
      <w:pPr>
        <w:pStyle w:val="ListParagraph"/>
        <w:numPr>
          <w:ilvl w:val="0"/>
          <w:numId w:val="22"/>
        </w:numPr>
        <w:spacing w:before="120" w:after="120" w:line="240" w:lineRule="auto"/>
        <w:ind w:left="567" w:hanging="567"/>
        <w:jc w:val="both"/>
        <w:rPr>
          <w:sz w:val="24"/>
          <w:szCs w:val="28"/>
        </w:rPr>
      </w:pPr>
      <w:r w:rsidRPr="00F02C62">
        <w:rPr>
          <w:sz w:val="24"/>
          <w:szCs w:val="28"/>
        </w:rPr>
        <w:t>Share information with other local responders to enhance co-ordination.</w:t>
      </w:r>
    </w:p>
    <w:p w14:paraId="69620BB9" w14:textId="77777777" w:rsidR="00B24D44" w:rsidRDefault="00B24D44" w:rsidP="00A57C4B">
      <w:pPr>
        <w:pStyle w:val="ListParagraph"/>
        <w:numPr>
          <w:ilvl w:val="0"/>
          <w:numId w:val="22"/>
        </w:numPr>
        <w:spacing w:before="120" w:after="120" w:line="240" w:lineRule="auto"/>
        <w:ind w:left="567" w:hanging="567"/>
        <w:jc w:val="both"/>
        <w:rPr>
          <w:szCs w:val="24"/>
        </w:rPr>
      </w:pPr>
      <w:r w:rsidRPr="00F02C62">
        <w:rPr>
          <w:sz w:val="24"/>
          <w:szCs w:val="28"/>
        </w:rPr>
        <w:t>Cooperate with other local responders to enhance co-ordination and efficiency</w:t>
      </w:r>
      <w:r>
        <w:rPr>
          <w:szCs w:val="24"/>
        </w:rPr>
        <w:t>.</w:t>
      </w:r>
    </w:p>
    <w:p w14:paraId="66F8C44A" w14:textId="77777777" w:rsidR="00A57C4B" w:rsidRPr="00A57C4B" w:rsidRDefault="00A57C4B" w:rsidP="00B24D44">
      <w:pPr>
        <w:spacing w:before="120" w:after="120"/>
        <w:rPr>
          <w:sz w:val="12"/>
          <w:szCs w:val="12"/>
        </w:rPr>
      </w:pPr>
    </w:p>
    <w:p w14:paraId="5771FD18" w14:textId="28412A19" w:rsidR="00B24D44" w:rsidRDefault="00B24D44" w:rsidP="00B24D44">
      <w:pPr>
        <w:spacing w:before="120" w:after="120"/>
        <w:rPr>
          <w:szCs w:val="24"/>
        </w:rPr>
      </w:pPr>
      <w:r>
        <w:rPr>
          <w:szCs w:val="24"/>
        </w:rPr>
        <w:t xml:space="preserve">The 2022 report was approved by the Executive Team on </w:t>
      </w:r>
      <w:r w:rsidR="001407F0">
        <w:rPr>
          <w:szCs w:val="24"/>
        </w:rPr>
        <w:t xml:space="preserve">the </w:t>
      </w:r>
      <w:r>
        <w:rPr>
          <w:szCs w:val="24"/>
        </w:rPr>
        <w:t xml:space="preserve">16 January and submitted to </w:t>
      </w:r>
      <w:r w:rsidR="0086557A">
        <w:rPr>
          <w:szCs w:val="24"/>
        </w:rPr>
        <w:t xml:space="preserve">the </w:t>
      </w:r>
      <w:r>
        <w:rPr>
          <w:szCs w:val="24"/>
        </w:rPr>
        <w:t>Welsh Government.</w:t>
      </w:r>
    </w:p>
    <w:p w14:paraId="4B076825" w14:textId="0BCE02D6" w:rsidR="00B24D44" w:rsidRDefault="0086557A" w:rsidP="00B24D44">
      <w:pPr>
        <w:spacing w:before="120" w:after="120"/>
        <w:rPr>
          <w:szCs w:val="24"/>
        </w:rPr>
      </w:pPr>
      <w:r>
        <w:rPr>
          <w:szCs w:val="24"/>
        </w:rPr>
        <w:t xml:space="preserve">The </w:t>
      </w:r>
      <w:r w:rsidR="00B24D44">
        <w:rPr>
          <w:szCs w:val="24"/>
        </w:rPr>
        <w:t xml:space="preserve">Welsh Government wrote back to all NHS organisations in June confirming that </w:t>
      </w:r>
      <w:r w:rsidR="00B24D44">
        <w:rPr>
          <w:rFonts w:cs="Arial"/>
          <w:szCs w:val="24"/>
        </w:rPr>
        <w:t>a good level of assurance had been provided whilst acknowledging the efforts made to maintain a level of emergency preparedness, whilst at the same time responding to a range of challenges faced during the year</w:t>
      </w:r>
      <w:r>
        <w:rPr>
          <w:rFonts w:cs="Arial"/>
          <w:szCs w:val="24"/>
        </w:rPr>
        <w:t xml:space="preserve"> These have included</w:t>
      </w:r>
      <w:r w:rsidR="00B24D44">
        <w:rPr>
          <w:rFonts w:cs="Arial"/>
          <w:szCs w:val="24"/>
        </w:rPr>
        <w:t xml:space="preserve"> COVID -19, system pressures, heatwave conditions, cyber-attack, power outage, Storm Eunice, monkeypox and industrial action.</w:t>
      </w:r>
    </w:p>
    <w:p w14:paraId="15D30817" w14:textId="77581E3F" w:rsidR="00B24D44" w:rsidRPr="00DD5E08" w:rsidRDefault="00DC1B1E" w:rsidP="00DD5E08">
      <w:pPr>
        <w:spacing w:before="120" w:after="120"/>
        <w:rPr>
          <w:szCs w:val="24"/>
        </w:rPr>
      </w:pPr>
      <w:r>
        <w:rPr>
          <w:szCs w:val="24"/>
        </w:rPr>
        <w:t>In Public Health Wales</w:t>
      </w:r>
      <w:r w:rsidR="00B24D44">
        <w:rPr>
          <w:szCs w:val="24"/>
        </w:rPr>
        <w:t>, we have continued to strengthen and improve</w:t>
      </w:r>
      <w:r>
        <w:rPr>
          <w:szCs w:val="24"/>
        </w:rPr>
        <w:t xml:space="preserve"> our EPRR arrangements</w:t>
      </w:r>
      <w:r w:rsidR="00B24D44">
        <w:rPr>
          <w:szCs w:val="24"/>
        </w:rPr>
        <w:t xml:space="preserve">. Our EPRR team has completed a full review and update of </w:t>
      </w:r>
      <w:r w:rsidR="00DD5E08">
        <w:rPr>
          <w:szCs w:val="24"/>
        </w:rPr>
        <w:t>our</w:t>
      </w:r>
      <w:r w:rsidR="00B24D44">
        <w:rPr>
          <w:szCs w:val="24"/>
        </w:rPr>
        <w:t xml:space="preserve"> Emergency Response Plan, we have invested in the service by appointing two new team member</w:t>
      </w:r>
      <w:r w:rsidR="00DD5E08">
        <w:rPr>
          <w:szCs w:val="24"/>
        </w:rPr>
        <w:t>s</w:t>
      </w:r>
      <w:r w:rsidR="00B24D44">
        <w:rPr>
          <w:szCs w:val="24"/>
        </w:rPr>
        <w:t xml:space="preserve"> and</w:t>
      </w:r>
      <w:r w:rsidR="00DD5E08">
        <w:rPr>
          <w:szCs w:val="24"/>
        </w:rPr>
        <w:t>,</w:t>
      </w:r>
      <w:r w:rsidR="00B24D44">
        <w:rPr>
          <w:szCs w:val="24"/>
        </w:rPr>
        <w:t xml:space="preserve"> as we progress through 2023/24, the team will continue to provide EPRR training for our staff and lead an exercise </w:t>
      </w:r>
      <w:r w:rsidR="00DD5E08">
        <w:rPr>
          <w:szCs w:val="24"/>
        </w:rPr>
        <w:t xml:space="preserve">to </w:t>
      </w:r>
      <w:r w:rsidR="00B24D44">
        <w:rPr>
          <w:szCs w:val="24"/>
        </w:rPr>
        <w:t>validate the new emergency response plan.</w:t>
      </w:r>
    </w:p>
    <w:p w14:paraId="6DC35D59" w14:textId="05F6631C" w:rsidR="002D4E8B" w:rsidRPr="00247B56" w:rsidRDefault="00C07134" w:rsidP="00913DA2">
      <w:pPr>
        <w:pStyle w:val="NormalWeb"/>
        <w:shd w:val="clear" w:color="auto" w:fill="FFFFFF"/>
        <w:spacing w:before="240" w:after="0"/>
        <w:jc w:val="both"/>
        <w:rPr>
          <w:rFonts w:ascii="Verdana" w:hAnsi="Verdana"/>
          <w:b/>
          <w:color w:val="31849B" w:themeColor="accent5" w:themeShade="BF"/>
        </w:rPr>
      </w:pPr>
      <w:r w:rsidRPr="00247B56">
        <w:rPr>
          <w:rFonts w:ascii="Verdana" w:hAnsi="Verdana"/>
          <w:b/>
          <w:color w:val="31849B" w:themeColor="accent5" w:themeShade="BF"/>
        </w:rPr>
        <w:t>Recom</w:t>
      </w:r>
      <w:r w:rsidR="00DB6D66" w:rsidRPr="00247B56">
        <w:rPr>
          <w:rFonts w:ascii="Verdana" w:hAnsi="Verdana"/>
          <w:b/>
          <w:color w:val="31849B" w:themeColor="accent5" w:themeShade="BF"/>
        </w:rPr>
        <w:t>mendation</w:t>
      </w:r>
    </w:p>
    <w:p w14:paraId="291E56EC" w14:textId="7DA593DE" w:rsidR="00DB6D66" w:rsidRPr="00247B56" w:rsidRDefault="00DB6D66" w:rsidP="00913DA2">
      <w:pPr>
        <w:pStyle w:val="NormalWeb"/>
        <w:shd w:val="clear" w:color="auto" w:fill="FFFFFF"/>
        <w:spacing w:before="240" w:after="0"/>
        <w:jc w:val="both"/>
        <w:rPr>
          <w:rFonts w:ascii="Verdana" w:hAnsi="Verdana" w:cs="Calibri"/>
          <w:iCs/>
          <w:color w:val="323130"/>
        </w:rPr>
      </w:pPr>
      <w:r w:rsidRPr="00247B56">
        <w:rPr>
          <w:rFonts w:ascii="Verdana" w:hAnsi="Verdana"/>
        </w:rPr>
        <w:t>The Board is asked to receive this information.</w:t>
      </w:r>
    </w:p>
    <w:p w14:paraId="36ADE147" w14:textId="17F717DC" w:rsidR="00C07134" w:rsidRPr="00247B56" w:rsidRDefault="00DB6D66" w:rsidP="00913DA2">
      <w:pPr>
        <w:shd w:val="clear" w:color="auto" w:fill="FFFFFF"/>
        <w:rPr>
          <w:b/>
          <w:color w:val="31849B" w:themeColor="accent5" w:themeShade="BF"/>
          <w:szCs w:val="24"/>
          <w:lang w:eastAsia="en-GB"/>
        </w:rPr>
      </w:pPr>
      <w:r w:rsidRPr="00247B56">
        <w:rPr>
          <w:b/>
          <w:color w:val="31849B" w:themeColor="accent5" w:themeShade="BF"/>
          <w:szCs w:val="24"/>
          <w:lang w:eastAsia="en-GB"/>
        </w:rPr>
        <w:t>Tracey Cooper</w:t>
      </w:r>
    </w:p>
    <w:p w14:paraId="00065340" w14:textId="2143486E" w:rsidR="00C90E1A" w:rsidRPr="0091455E" w:rsidRDefault="00DB6D66" w:rsidP="00913DA2">
      <w:pPr>
        <w:shd w:val="clear" w:color="auto" w:fill="FFFFFF"/>
        <w:rPr>
          <w:b/>
          <w:color w:val="31849B" w:themeColor="accent5" w:themeShade="BF"/>
          <w:szCs w:val="24"/>
          <w:lang w:eastAsia="en-GB"/>
        </w:rPr>
      </w:pPr>
      <w:r w:rsidRPr="00A219FB">
        <w:rPr>
          <w:b/>
          <w:color w:val="31849B" w:themeColor="accent5" w:themeShade="BF"/>
          <w:szCs w:val="24"/>
          <w:lang w:eastAsia="en-GB"/>
        </w:rPr>
        <w:t>CHIEF EXECUTIVE</w:t>
      </w:r>
    </w:p>
    <w:sectPr w:rsidR="00C90E1A" w:rsidRPr="0091455E" w:rsidSect="008649A0">
      <w:footerReference w:type="default" r:id="rId11"/>
      <w:footerReference w:type="first" r:id="rId12"/>
      <w:type w:val="continuous"/>
      <w:pgSz w:w="11909" w:h="16834" w:code="9"/>
      <w:pgMar w:top="1440" w:right="852" w:bottom="1134" w:left="1134" w:header="720" w:footer="720"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BC4614" w14:textId="77777777" w:rsidR="00E95931" w:rsidRDefault="00E95931">
      <w:r>
        <w:separator/>
      </w:r>
    </w:p>
  </w:endnote>
  <w:endnote w:type="continuationSeparator" w:id="0">
    <w:p w14:paraId="1F86C89D" w14:textId="77777777" w:rsidR="00E95931" w:rsidRDefault="00E959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Ubuntu Light">
    <w:charset w:val="00"/>
    <w:family w:val="swiss"/>
    <w:pitch w:val="variable"/>
    <w:sig w:usb0="E00002FF" w:usb1="5000205B" w:usb2="00000000" w:usb3="00000000" w:csb0="0000009F" w:csb1="00000000"/>
  </w:font>
  <w:font w:name="Proxima Nova Light">
    <w:altName w:val="Tahoma"/>
    <w:panose1 w:val="00000000000000000000"/>
    <w:charset w:val="00"/>
    <w:family w:val="swiss"/>
    <w:notTrueType/>
    <w:pitch w:val="default"/>
    <w:sig w:usb0="00000003" w:usb1="00000000" w:usb2="00000000" w:usb3="00000000" w:csb0="00000001" w:csb1="00000000"/>
  </w:font>
  <w:font w:name="MinionPro-Regular">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4967"/>
      <w:docPartObj>
        <w:docPartGallery w:val="Page Numbers (Bottom of Page)"/>
        <w:docPartUnique/>
      </w:docPartObj>
    </w:sdtPr>
    <w:sdtEndPr>
      <w:rPr>
        <w:rFonts w:ascii="Verdana" w:hAnsi="Verdana"/>
      </w:rPr>
    </w:sdtEndPr>
    <w:sdtContent>
      <w:p w14:paraId="2FECB165" w14:textId="4FFA010C" w:rsidR="00F65A01" w:rsidRPr="00427F54" w:rsidRDefault="00334FEE">
        <w:pPr>
          <w:pStyle w:val="Footer"/>
          <w:jc w:val="center"/>
          <w:rPr>
            <w:rFonts w:ascii="Verdana" w:hAnsi="Verdana"/>
          </w:rPr>
        </w:pPr>
        <w:r w:rsidRPr="00427F54">
          <w:rPr>
            <w:rFonts w:ascii="Verdana" w:hAnsi="Verdana"/>
          </w:rPr>
          <w:fldChar w:fldCharType="begin"/>
        </w:r>
        <w:r w:rsidRPr="00427F54">
          <w:rPr>
            <w:rFonts w:ascii="Verdana" w:hAnsi="Verdana"/>
          </w:rPr>
          <w:instrText xml:space="preserve"> PAGE   \* MERGEFORMAT </w:instrText>
        </w:r>
        <w:r w:rsidRPr="00427F54">
          <w:rPr>
            <w:rFonts w:ascii="Verdana" w:hAnsi="Verdana"/>
          </w:rPr>
          <w:fldChar w:fldCharType="separate"/>
        </w:r>
        <w:r w:rsidR="001E0DCB">
          <w:rPr>
            <w:rFonts w:ascii="Verdana" w:hAnsi="Verdana"/>
            <w:noProof/>
          </w:rPr>
          <w:t>2</w:t>
        </w:r>
        <w:r w:rsidRPr="00427F54">
          <w:rPr>
            <w:rFonts w:ascii="Verdana" w:hAnsi="Verdana"/>
            <w:noProof/>
          </w:rPr>
          <w:fldChar w:fldCharType="end"/>
        </w:r>
      </w:p>
    </w:sdtContent>
  </w:sdt>
  <w:p w14:paraId="265E414A" w14:textId="77777777" w:rsidR="00F65A01" w:rsidRDefault="00F65A01" w:rsidP="00E0368E">
    <w:pPr>
      <w:pStyle w:val="Footer"/>
      <w:tabs>
        <w:tab w:val="clear" w:pos="4320"/>
        <w:tab w:val="clear" w:pos="8640"/>
        <w:tab w:val="center" w:pos="4500"/>
        <w:tab w:val="right" w:pos="9090"/>
      </w:tabs>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0149744"/>
      <w:docPartObj>
        <w:docPartGallery w:val="Page Numbers (Bottom of Page)"/>
        <w:docPartUnique/>
      </w:docPartObj>
    </w:sdtPr>
    <w:sdtEndPr>
      <w:rPr>
        <w:rFonts w:ascii="Verdana" w:hAnsi="Verdana"/>
        <w:b/>
        <w:noProof/>
      </w:rPr>
    </w:sdtEndPr>
    <w:sdtContent>
      <w:p w14:paraId="345C30AF" w14:textId="1B94D57B" w:rsidR="005326CD" w:rsidRPr="00F05669" w:rsidRDefault="005326CD">
        <w:pPr>
          <w:pStyle w:val="Footer"/>
          <w:jc w:val="center"/>
          <w:rPr>
            <w:rFonts w:ascii="Verdana" w:hAnsi="Verdana"/>
            <w:b/>
          </w:rPr>
        </w:pPr>
        <w:r w:rsidRPr="00F05669">
          <w:rPr>
            <w:rFonts w:ascii="Verdana" w:hAnsi="Verdana"/>
            <w:b/>
          </w:rPr>
          <w:fldChar w:fldCharType="begin"/>
        </w:r>
        <w:r w:rsidRPr="00F05669">
          <w:rPr>
            <w:rFonts w:ascii="Verdana" w:hAnsi="Verdana"/>
            <w:b/>
          </w:rPr>
          <w:instrText xml:space="preserve"> PAGE   \* MERGEFORMAT </w:instrText>
        </w:r>
        <w:r w:rsidRPr="00F05669">
          <w:rPr>
            <w:rFonts w:ascii="Verdana" w:hAnsi="Verdana"/>
            <w:b/>
          </w:rPr>
          <w:fldChar w:fldCharType="separate"/>
        </w:r>
        <w:r w:rsidR="001E0DCB" w:rsidRPr="00F05669">
          <w:rPr>
            <w:rFonts w:ascii="Verdana" w:hAnsi="Verdana"/>
            <w:b/>
            <w:noProof/>
          </w:rPr>
          <w:t>1</w:t>
        </w:r>
        <w:r w:rsidRPr="00F05669">
          <w:rPr>
            <w:rFonts w:ascii="Verdana" w:hAnsi="Verdana"/>
            <w:b/>
            <w:noProof/>
          </w:rPr>
          <w:fldChar w:fldCharType="end"/>
        </w:r>
      </w:p>
    </w:sdtContent>
  </w:sdt>
  <w:p w14:paraId="4FC474F4" w14:textId="77777777" w:rsidR="00F65A01" w:rsidRDefault="00F65A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AC3BBE" w14:textId="77777777" w:rsidR="00E95931" w:rsidRDefault="00E95931">
      <w:r>
        <w:separator/>
      </w:r>
    </w:p>
  </w:footnote>
  <w:footnote w:type="continuationSeparator" w:id="0">
    <w:p w14:paraId="556D92B4" w14:textId="77777777" w:rsidR="00E95931" w:rsidRDefault="00E959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77902DE2"/>
    <w:lvl w:ilvl="0">
      <w:start w:val="1"/>
      <w:numFmt w:val="decimal"/>
      <w:pStyle w:val="ListNumber"/>
      <w:lvlText w:val="%1."/>
      <w:lvlJc w:val="left"/>
      <w:pPr>
        <w:tabs>
          <w:tab w:val="num" w:pos="360"/>
        </w:tabs>
        <w:ind w:left="360" w:hanging="360"/>
      </w:pPr>
    </w:lvl>
  </w:abstractNum>
  <w:abstractNum w:abstractNumId="1" w15:restartNumberingAfterBreak="0">
    <w:nsid w:val="03A56E55"/>
    <w:multiLevelType w:val="multilevel"/>
    <w:tmpl w:val="0809001D"/>
    <w:styleLink w:val="Listalphabetical"/>
    <w:lvl w:ilvl="0">
      <w:start w:val="1"/>
      <w:numFmt w:val="lowerLetter"/>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3E0661B"/>
    <w:multiLevelType w:val="hybridMultilevel"/>
    <w:tmpl w:val="97FC3CAE"/>
    <w:lvl w:ilvl="0" w:tplc="BFCCA118">
      <w:start w:val="28"/>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EB3DB7"/>
    <w:multiLevelType w:val="singleLevel"/>
    <w:tmpl w:val="7E309B00"/>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1D2712F2"/>
    <w:multiLevelType w:val="hybridMultilevel"/>
    <w:tmpl w:val="CCBE1D5A"/>
    <w:lvl w:ilvl="0" w:tplc="89A26D5A">
      <w:start w:val="1"/>
      <w:numFmt w:val="bullet"/>
      <w:lvlText w:val=""/>
      <w:lvlJc w:val="left"/>
      <w:pPr>
        <w:ind w:left="2160" w:hanging="360"/>
      </w:pPr>
      <w:rPr>
        <w:rFonts w:ascii="Wingdings" w:hAnsi="Wingdings" w:hint="default"/>
        <w:b w:val="0"/>
        <w:color w:val="31849B" w:themeColor="accent5" w:themeShade="BF"/>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15:restartNumberingAfterBreak="0">
    <w:nsid w:val="1F454469"/>
    <w:multiLevelType w:val="multilevel"/>
    <w:tmpl w:val="55005E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19503B9"/>
    <w:multiLevelType w:val="hybridMultilevel"/>
    <w:tmpl w:val="A3348C7C"/>
    <w:lvl w:ilvl="0" w:tplc="AEEE7C7C">
      <w:start w:val="1"/>
      <w:numFmt w:val="bullet"/>
      <w:lvlText w:val=""/>
      <w:lvlJc w:val="left"/>
      <w:pPr>
        <w:ind w:left="720" w:hanging="360"/>
      </w:pPr>
      <w:rPr>
        <w:rFonts w:ascii="Wingdings" w:hAnsi="Wingdings" w:hint="default"/>
        <w:color w:val="215868" w:themeColor="accent5" w:themeShade="8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1AF6911"/>
    <w:multiLevelType w:val="hybridMultilevel"/>
    <w:tmpl w:val="56BCDA5A"/>
    <w:lvl w:ilvl="0" w:tplc="6B506112">
      <w:start w:val="1"/>
      <w:numFmt w:val="decimal"/>
      <w:lvlText w:val="%1."/>
      <w:lvlJc w:val="left"/>
      <w:pPr>
        <w:ind w:left="360" w:hanging="360"/>
      </w:pPr>
      <w:rPr>
        <w:b w:val="0"/>
        <w:bCs w:val="0"/>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 w15:restartNumberingAfterBreak="0">
    <w:nsid w:val="23B76962"/>
    <w:multiLevelType w:val="hybridMultilevel"/>
    <w:tmpl w:val="3AFC62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B6D3C6E"/>
    <w:multiLevelType w:val="hybridMultilevel"/>
    <w:tmpl w:val="D7545CDA"/>
    <w:lvl w:ilvl="0" w:tplc="CC0A40A6">
      <w:start w:val="1"/>
      <w:numFmt w:val="bullet"/>
      <w:lvlText w:val=""/>
      <w:lvlJc w:val="left"/>
      <w:pPr>
        <w:ind w:left="720" w:hanging="360"/>
      </w:pPr>
      <w:rPr>
        <w:rFonts w:ascii="Wingdings" w:hAnsi="Wingdings" w:hint="default"/>
        <w:u w:color="31849B" w:themeColor="accent5"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5C63FF"/>
    <w:multiLevelType w:val="hybridMultilevel"/>
    <w:tmpl w:val="0F604D5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1" w15:restartNumberingAfterBreak="0">
    <w:nsid w:val="351F1D71"/>
    <w:multiLevelType w:val="hybridMultilevel"/>
    <w:tmpl w:val="020E509A"/>
    <w:lvl w:ilvl="0" w:tplc="A3044A18">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4D42E1"/>
    <w:multiLevelType w:val="hybridMultilevel"/>
    <w:tmpl w:val="CA4A2F62"/>
    <w:lvl w:ilvl="0" w:tplc="AEEE7C7C">
      <w:start w:val="1"/>
      <w:numFmt w:val="bullet"/>
      <w:lvlText w:val=""/>
      <w:lvlJc w:val="left"/>
      <w:pPr>
        <w:ind w:left="720" w:hanging="360"/>
      </w:pPr>
      <w:rPr>
        <w:rFonts w:ascii="Wingdings" w:hAnsi="Wingdings" w:hint="default"/>
        <w:color w:val="215868" w:themeColor="accent5" w:themeShade="8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421B3E12"/>
    <w:multiLevelType w:val="hybridMultilevel"/>
    <w:tmpl w:val="2B048B9C"/>
    <w:lvl w:ilvl="0" w:tplc="89A26D5A">
      <w:start w:val="1"/>
      <w:numFmt w:val="bullet"/>
      <w:lvlText w:val=""/>
      <w:lvlJc w:val="left"/>
      <w:pPr>
        <w:ind w:left="766" w:hanging="360"/>
      </w:pPr>
      <w:rPr>
        <w:rFonts w:ascii="Wingdings" w:hAnsi="Wingdings" w:hint="default"/>
        <w:b w:val="0"/>
        <w:color w:val="31849B" w:themeColor="accent5" w:themeShade="BF"/>
      </w:rPr>
    </w:lvl>
    <w:lvl w:ilvl="1" w:tplc="FFFFFFFF">
      <w:start w:val="1"/>
      <w:numFmt w:val="bullet"/>
      <w:lvlText w:val="o"/>
      <w:lvlJc w:val="left"/>
      <w:pPr>
        <w:ind w:left="1486" w:hanging="360"/>
      </w:pPr>
      <w:rPr>
        <w:rFonts w:ascii="Courier New" w:hAnsi="Courier New" w:cs="Courier New" w:hint="default"/>
      </w:rPr>
    </w:lvl>
    <w:lvl w:ilvl="2" w:tplc="FFFFFFFF">
      <w:start w:val="1"/>
      <w:numFmt w:val="bullet"/>
      <w:lvlText w:val=""/>
      <w:lvlJc w:val="left"/>
      <w:pPr>
        <w:ind w:left="2206" w:hanging="360"/>
      </w:pPr>
      <w:rPr>
        <w:rFonts w:ascii="Wingdings" w:hAnsi="Wingdings" w:hint="default"/>
      </w:rPr>
    </w:lvl>
    <w:lvl w:ilvl="3" w:tplc="FFFFFFFF">
      <w:start w:val="1"/>
      <w:numFmt w:val="bullet"/>
      <w:lvlText w:val=""/>
      <w:lvlJc w:val="left"/>
      <w:pPr>
        <w:ind w:left="2926" w:hanging="360"/>
      </w:pPr>
      <w:rPr>
        <w:rFonts w:ascii="Symbol" w:hAnsi="Symbol" w:hint="default"/>
      </w:rPr>
    </w:lvl>
    <w:lvl w:ilvl="4" w:tplc="FFFFFFFF">
      <w:start w:val="1"/>
      <w:numFmt w:val="bullet"/>
      <w:lvlText w:val="o"/>
      <w:lvlJc w:val="left"/>
      <w:pPr>
        <w:ind w:left="3646" w:hanging="360"/>
      </w:pPr>
      <w:rPr>
        <w:rFonts w:ascii="Courier New" w:hAnsi="Courier New" w:cs="Courier New" w:hint="default"/>
      </w:rPr>
    </w:lvl>
    <w:lvl w:ilvl="5" w:tplc="FFFFFFFF">
      <w:start w:val="1"/>
      <w:numFmt w:val="bullet"/>
      <w:lvlText w:val=""/>
      <w:lvlJc w:val="left"/>
      <w:pPr>
        <w:ind w:left="4366" w:hanging="360"/>
      </w:pPr>
      <w:rPr>
        <w:rFonts w:ascii="Wingdings" w:hAnsi="Wingdings" w:hint="default"/>
      </w:rPr>
    </w:lvl>
    <w:lvl w:ilvl="6" w:tplc="FFFFFFFF">
      <w:start w:val="1"/>
      <w:numFmt w:val="bullet"/>
      <w:lvlText w:val=""/>
      <w:lvlJc w:val="left"/>
      <w:pPr>
        <w:ind w:left="5086" w:hanging="360"/>
      </w:pPr>
      <w:rPr>
        <w:rFonts w:ascii="Symbol" w:hAnsi="Symbol" w:hint="default"/>
      </w:rPr>
    </w:lvl>
    <w:lvl w:ilvl="7" w:tplc="FFFFFFFF">
      <w:start w:val="1"/>
      <w:numFmt w:val="bullet"/>
      <w:lvlText w:val="o"/>
      <w:lvlJc w:val="left"/>
      <w:pPr>
        <w:ind w:left="5806" w:hanging="360"/>
      </w:pPr>
      <w:rPr>
        <w:rFonts w:ascii="Courier New" w:hAnsi="Courier New" w:cs="Courier New" w:hint="default"/>
      </w:rPr>
    </w:lvl>
    <w:lvl w:ilvl="8" w:tplc="FFFFFFFF">
      <w:start w:val="1"/>
      <w:numFmt w:val="bullet"/>
      <w:lvlText w:val=""/>
      <w:lvlJc w:val="left"/>
      <w:pPr>
        <w:ind w:left="6526" w:hanging="360"/>
      </w:pPr>
      <w:rPr>
        <w:rFonts w:ascii="Wingdings" w:hAnsi="Wingdings" w:hint="default"/>
      </w:rPr>
    </w:lvl>
  </w:abstractNum>
  <w:abstractNum w:abstractNumId="14" w15:restartNumberingAfterBreak="0">
    <w:nsid w:val="48047725"/>
    <w:multiLevelType w:val="hybridMultilevel"/>
    <w:tmpl w:val="53AA3BF6"/>
    <w:lvl w:ilvl="0" w:tplc="BC86F2F2">
      <w:start w:val="1"/>
      <w:numFmt w:val="decimal"/>
      <w:lvlText w:val="%1."/>
      <w:lvlJc w:val="left"/>
      <w:pPr>
        <w:ind w:left="720" w:hanging="360"/>
      </w:pPr>
      <w:rPr>
        <w:rFonts w:hint="default"/>
        <w:color w:val="31849B" w:themeColor="accent5" w:themeShade="BF"/>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ADE65EF"/>
    <w:multiLevelType w:val="hybridMultilevel"/>
    <w:tmpl w:val="BCAA3BF0"/>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E4039A6"/>
    <w:multiLevelType w:val="hybridMultilevel"/>
    <w:tmpl w:val="BC127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7AA6D5A"/>
    <w:multiLevelType w:val="hybridMultilevel"/>
    <w:tmpl w:val="7D4083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E065579"/>
    <w:multiLevelType w:val="multilevel"/>
    <w:tmpl w:val="8A54631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9" w15:restartNumberingAfterBreak="0">
    <w:nsid w:val="600F6A95"/>
    <w:multiLevelType w:val="hybridMultilevel"/>
    <w:tmpl w:val="AE9E56A6"/>
    <w:lvl w:ilvl="0" w:tplc="6FF809B0">
      <w:start w:val="1"/>
      <w:numFmt w:val="bullet"/>
      <w:lvlText w:val=""/>
      <w:lvlJc w:val="left"/>
      <w:pPr>
        <w:ind w:left="360" w:hanging="360"/>
      </w:pPr>
      <w:rPr>
        <w:rFonts w:ascii="Wingdings" w:hAnsi="Wingdings" w:hint="default"/>
        <w:color w:val="31849B" w:themeColor="accent5" w:themeShade="BF"/>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 w15:restartNumberingAfterBreak="0">
    <w:nsid w:val="6FBE2092"/>
    <w:multiLevelType w:val="hybridMultilevel"/>
    <w:tmpl w:val="B642A48C"/>
    <w:lvl w:ilvl="0" w:tplc="23665E00">
      <w:start w:val="1"/>
      <w:numFmt w:val="bullet"/>
      <w:lvlText w:val=""/>
      <w:lvlJc w:val="left"/>
      <w:pPr>
        <w:ind w:left="720" w:hanging="360"/>
      </w:pPr>
      <w:rPr>
        <w:rFonts w:ascii="Wingdings" w:hAnsi="Wingdings" w:hint="default"/>
        <w:b w:val="0"/>
        <w:color w:val="31849B" w:themeColor="accent5" w:themeShade="BF"/>
        <w:sz w:val="28"/>
        <w:szCs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14C3863"/>
    <w:multiLevelType w:val="hybridMultilevel"/>
    <w:tmpl w:val="A5728C00"/>
    <w:lvl w:ilvl="0" w:tplc="4B4AB62C">
      <w:start w:val="1"/>
      <w:numFmt w:val="bullet"/>
      <w:lvlText w:val=""/>
      <w:lvlJc w:val="left"/>
      <w:pPr>
        <w:ind w:left="720" w:hanging="360"/>
      </w:pPr>
      <w:rPr>
        <w:rFonts w:ascii="Wingdings" w:hAnsi="Wingdings" w:hint="default"/>
        <w:color w:val="31849B" w:themeColor="accent5"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27549FF"/>
    <w:multiLevelType w:val="multilevel"/>
    <w:tmpl w:val="E2F0B9F8"/>
    <w:lvl w:ilvl="0">
      <w:start w:val="1"/>
      <w:numFmt w:val="decimal"/>
      <w:pStyle w:val="Heading1"/>
      <w:lvlText w:val="%1"/>
      <w:lvlJc w:val="left"/>
      <w:pPr>
        <w:tabs>
          <w:tab w:val="num" w:pos="1008"/>
        </w:tabs>
        <w:ind w:left="1008" w:hanging="1008"/>
      </w:pPr>
      <w:rPr>
        <w:b/>
        <w:sz w:val="32"/>
        <w:szCs w:val="32"/>
      </w:rPr>
    </w:lvl>
    <w:lvl w:ilvl="1">
      <w:start w:val="1"/>
      <w:numFmt w:val="decimal"/>
      <w:pStyle w:val="Heading2"/>
      <w:lvlText w:val="%1.%2"/>
      <w:lvlJc w:val="left"/>
      <w:pPr>
        <w:tabs>
          <w:tab w:val="num" w:pos="1008"/>
        </w:tabs>
        <w:ind w:left="1008" w:hanging="1008"/>
      </w:pPr>
    </w:lvl>
    <w:lvl w:ilvl="2">
      <w:start w:val="1"/>
      <w:numFmt w:val="decimal"/>
      <w:pStyle w:val="Heading3"/>
      <w:lvlText w:val="%1.%2.%3"/>
      <w:lvlJc w:val="left"/>
      <w:pPr>
        <w:tabs>
          <w:tab w:val="num" w:pos="1008"/>
        </w:tabs>
        <w:ind w:left="1008" w:hanging="1008"/>
      </w:pPr>
    </w:lvl>
    <w:lvl w:ilvl="3">
      <w:start w:val="1"/>
      <w:numFmt w:val="none"/>
      <w:lvlText w:val="%1.%2.%3.%4"/>
      <w:lvlJc w:val="left"/>
      <w:pPr>
        <w:tabs>
          <w:tab w:val="num" w:pos="1080"/>
        </w:tabs>
        <w:ind w:left="0" w:firstLine="0"/>
      </w:pPr>
    </w:lvl>
    <w:lvl w:ilvl="4">
      <w:start w:val="1"/>
      <w:numFmt w:val="none"/>
      <w:pStyle w:val="Heading5"/>
      <w:lvlText w:val=""/>
      <w:lvlJc w:val="left"/>
      <w:pPr>
        <w:tabs>
          <w:tab w:val="num" w:pos="360"/>
        </w:tabs>
        <w:ind w:left="0" w:firstLine="0"/>
      </w:pPr>
    </w:lvl>
    <w:lvl w:ilvl="5">
      <w:start w:val="1"/>
      <w:numFmt w:val="none"/>
      <w:lvlText w:val=""/>
      <w:lvlJc w:val="left"/>
      <w:pPr>
        <w:tabs>
          <w:tab w:val="num" w:pos="360"/>
        </w:tabs>
        <w:ind w:left="0" w:firstLine="0"/>
      </w:pPr>
    </w:lvl>
    <w:lvl w:ilvl="6">
      <w:start w:val="1"/>
      <w:numFmt w:val="none"/>
      <w:pStyle w:val="Heading7"/>
      <w:lvlText w:val=""/>
      <w:lvlJc w:val="left"/>
      <w:pPr>
        <w:tabs>
          <w:tab w:val="num" w:pos="360"/>
        </w:tabs>
        <w:ind w:left="0" w:firstLine="0"/>
      </w:pPr>
    </w:lvl>
    <w:lvl w:ilvl="7">
      <w:start w:val="1"/>
      <w:numFmt w:val="none"/>
      <w:pStyle w:val="Heading8"/>
      <w:lvlText w:val=""/>
      <w:lvlJc w:val="left"/>
      <w:pPr>
        <w:tabs>
          <w:tab w:val="num" w:pos="360"/>
        </w:tabs>
        <w:ind w:left="0" w:firstLine="0"/>
      </w:pPr>
    </w:lvl>
    <w:lvl w:ilvl="8">
      <w:start w:val="1"/>
      <w:numFmt w:val="none"/>
      <w:pStyle w:val="Heading9"/>
      <w:lvlText w:val=""/>
      <w:lvlJc w:val="left"/>
      <w:pPr>
        <w:tabs>
          <w:tab w:val="num" w:pos="360"/>
        </w:tabs>
        <w:ind w:left="0" w:firstLine="0"/>
      </w:pPr>
    </w:lvl>
  </w:abstractNum>
  <w:abstractNum w:abstractNumId="23" w15:restartNumberingAfterBreak="0">
    <w:nsid w:val="7AF72F98"/>
    <w:multiLevelType w:val="hybridMultilevel"/>
    <w:tmpl w:val="40881FDA"/>
    <w:lvl w:ilvl="0" w:tplc="50E6FE60">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D073AD2"/>
    <w:multiLevelType w:val="multilevel"/>
    <w:tmpl w:val="0809001D"/>
    <w:styleLink w:val="Listnumerals"/>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01078742">
    <w:abstractNumId w:val="22"/>
  </w:num>
  <w:num w:numId="2" w16cid:durableId="1926064444">
    <w:abstractNumId w:val="3"/>
  </w:num>
  <w:num w:numId="3" w16cid:durableId="784353599">
    <w:abstractNumId w:val="0"/>
  </w:num>
  <w:num w:numId="4" w16cid:durableId="946890311">
    <w:abstractNumId w:val="24"/>
  </w:num>
  <w:num w:numId="5" w16cid:durableId="1871914599">
    <w:abstractNumId w:val="1"/>
  </w:num>
  <w:num w:numId="6" w16cid:durableId="58789665">
    <w:abstractNumId w:val="13"/>
  </w:num>
  <w:num w:numId="7" w16cid:durableId="1100563104">
    <w:abstractNumId w:val="18"/>
  </w:num>
  <w:num w:numId="8" w16cid:durableId="1485663176">
    <w:abstractNumId w:val="9"/>
  </w:num>
  <w:num w:numId="9" w16cid:durableId="1634671954">
    <w:abstractNumId w:val="10"/>
  </w:num>
  <w:num w:numId="10" w16cid:durableId="1999191133">
    <w:abstractNumId w:val="20"/>
  </w:num>
  <w:num w:numId="11" w16cid:durableId="58720559">
    <w:abstractNumId w:val="23"/>
  </w:num>
  <w:num w:numId="12" w16cid:durableId="227108771">
    <w:abstractNumId w:val="4"/>
  </w:num>
  <w:num w:numId="13" w16cid:durableId="1773166727">
    <w:abstractNumId w:val="2"/>
  </w:num>
  <w:num w:numId="14" w16cid:durableId="618100495">
    <w:abstractNumId w:val="5"/>
  </w:num>
  <w:num w:numId="15" w16cid:durableId="1320962468">
    <w:abstractNumId w:val="8"/>
  </w:num>
  <w:num w:numId="16" w16cid:durableId="1055281018">
    <w:abstractNumId w:val="15"/>
  </w:num>
  <w:num w:numId="17" w16cid:durableId="1702052897">
    <w:abstractNumId w:val="12"/>
  </w:num>
  <w:num w:numId="18" w16cid:durableId="416902411">
    <w:abstractNumId w:val="19"/>
  </w:num>
  <w:num w:numId="19" w16cid:durableId="754598233">
    <w:abstractNumId w:val="14"/>
  </w:num>
  <w:num w:numId="20" w16cid:durableId="662006533">
    <w:abstractNumId w:val="21"/>
  </w:num>
  <w:num w:numId="21" w16cid:durableId="728116331">
    <w:abstractNumId w:val="11"/>
  </w:num>
  <w:num w:numId="22" w16cid:durableId="567955091">
    <w:abstractNumId w:val="7"/>
    <w:lvlOverride w:ilvl="0">
      <w:startOverride w:val="1"/>
    </w:lvlOverride>
    <w:lvlOverride w:ilvl="1"/>
    <w:lvlOverride w:ilvl="2"/>
    <w:lvlOverride w:ilvl="3"/>
    <w:lvlOverride w:ilvl="4"/>
    <w:lvlOverride w:ilvl="5"/>
    <w:lvlOverride w:ilvl="6"/>
    <w:lvlOverride w:ilvl="7"/>
    <w:lvlOverride w:ilvl="8"/>
  </w:num>
  <w:num w:numId="23" w16cid:durableId="1225721582">
    <w:abstractNumId w:val="16"/>
  </w:num>
  <w:num w:numId="24" w16cid:durableId="2146002530">
    <w:abstractNumId w:val="17"/>
  </w:num>
  <w:num w:numId="25" w16cid:durableId="1879321217">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2952"/>
    <w:rsid w:val="00000904"/>
    <w:rsid w:val="00000BA6"/>
    <w:rsid w:val="00000C7B"/>
    <w:rsid w:val="00002502"/>
    <w:rsid w:val="00003CE8"/>
    <w:rsid w:val="000049B2"/>
    <w:rsid w:val="00006469"/>
    <w:rsid w:val="000073E0"/>
    <w:rsid w:val="000074CF"/>
    <w:rsid w:val="000078D5"/>
    <w:rsid w:val="00007DFF"/>
    <w:rsid w:val="0001009F"/>
    <w:rsid w:val="0001181B"/>
    <w:rsid w:val="00013C52"/>
    <w:rsid w:val="000141D8"/>
    <w:rsid w:val="00014610"/>
    <w:rsid w:val="0001715A"/>
    <w:rsid w:val="000201E0"/>
    <w:rsid w:val="00023B47"/>
    <w:rsid w:val="000249E6"/>
    <w:rsid w:val="000257FD"/>
    <w:rsid w:val="00025A0E"/>
    <w:rsid w:val="0002634D"/>
    <w:rsid w:val="00026CBE"/>
    <w:rsid w:val="00027842"/>
    <w:rsid w:val="00030481"/>
    <w:rsid w:val="00031658"/>
    <w:rsid w:val="00031FDA"/>
    <w:rsid w:val="00033F7A"/>
    <w:rsid w:val="000345CF"/>
    <w:rsid w:val="000349D5"/>
    <w:rsid w:val="000359FE"/>
    <w:rsid w:val="00036535"/>
    <w:rsid w:val="000367D7"/>
    <w:rsid w:val="00037510"/>
    <w:rsid w:val="00037BCB"/>
    <w:rsid w:val="00040470"/>
    <w:rsid w:val="00043DDB"/>
    <w:rsid w:val="000446E2"/>
    <w:rsid w:val="000451E5"/>
    <w:rsid w:val="000467C8"/>
    <w:rsid w:val="00047C1E"/>
    <w:rsid w:val="00052934"/>
    <w:rsid w:val="00056FFA"/>
    <w:rsid w:val="00057BD4"/>
    <w:rsid w:val="0006088D"/>
    <w:rsid w:val="00061990"/>
    <w:rsid w:val="00062BAA"/>
    <w:rsid w:val="00066387"/>
    <w:rsid w:val="00066CCC"/>
    <w:rsid w:val="00070239"/>
    <w:rsid w:val="000714FA"/>
    <w:rsid w:val="00072A8F"/>
    <w:rsid w:val="0007343F"/>
    <w:rsid w:val="0007353D"/>
    <w:rsid w:val="00074A55"/>
    <w:rsid w:val="00075A54"/>
    <w:rsid w:val="00076A33"/>
    <w:rsid w:val="000779A2"/>
    <w:rsid w:val="00077BED"/>
    <w:rsid w:val="00080BFD"/>
    <w:rsid w:val="0008107B"/>
    <w:rsid w:val="00082F13"/>
    <w:rsid w:val="000856EB"/>
    <w:rsid w:val="00086305"/>
    <w:rsid w:val="000863A9"/>
    <w:rsid w:val="0008658A"/>
    <w:rsid w:val="000867D8"/>
    <w:rsid w:val="00086AFC"/>
    <w:rsid w:val="00087D4B"/>
    <w:rsid w:val="00092952"/>
    <w:rsid w:val="000929BF"/>
    <w:rsid w:val="0009308E"/>
    <w:rsid w:val="00094985"/>
    <w:rsid w:val="00094ECE"/>
    <w:rsid w:val="00095135"/>
    <w:rsid w:val="00097117"/>
    <w:rsid w:val="000A0250"/>
    <w:rsid w:val="000A1223"/>
    <w:rsid w:val="000A36A2"/>
    <w:rsid w:val="000A447B"/>
    <w:rsid w:val="000A4841"/>
    <w:rsid w:val="000A7224"/>
    <w:rsid w:val="000A7294"/>
    <w:rsid w:val="000B21D2"/>
    <w:rsid w:val="000B272F"/>
    <w:rsid w:val="000B3D20"/>
    <w:rsid w:val="000B4316"/>
    <w:rsid w:val="000B46A6"/>
    <w:rsid w:val="000B5353"/>
    <w:rsid w:val="000B606F"/>
    <w:rsid w:val="000C1A74"/>
    <w:rsid w:val="000C40D8"/>
    <w:rsid w:val="000C4B32"/>
    <w:rsid w:val="000C4F68"/>
    <w:rsid w:val="000C6504"/>
    <w:rsid w:val="000D058C"/>
    <w:rsid w:val="000D1113"/>
    <w:rsid w:val="000D2FE9"/>
    <w:rsid w:val="000D3BDB"/>
    <w:rsid w:val="000D566F"/>
    <w:rsid w:val="000D67C0"/>
    <w:rsid w:val="000D67E7"/>
    <w:rsid w:val="000D6F08"/>
    <w:rsid w:val="000E0277"/>
    <w:rsid w:val="000E1D0E"/>
    <w:rsid w:val="000E298E"/>
    <w:rsid w:val="000E303B"/>
    <w:rsid w:val="000E31A6"/>
    <w:rsid w:val="000E4DB3"/>
    <w:rsid w:val="000E51E6"/>
    <w:rsid w:val="000E55F2"/>
    <w:rsid w:val="000E69A9"/>
    <w:rsid w:val="000F07DA"/>
    <w:rsid w:val="000F0B46"/>
    <w:rsid w:val="000F1DEF"/>
    <w:rsid w:val="000F2124"/>
    <w:rsid w:val="000F2609"/>
    <w:rsid w:val="000F3172"/>
    <w:rsid w:val="000F4196"/>
    <w:rsid w:val="000F45C1"/>
    <w:rsid w:val="000F50F7"/>
    <w:rsid w:val="000F56C8"/>
    <w:rsid w:val="000F5994"/>
    <w:rsid w:val="000F6368"/>
    <w:rsid w:val="000F6CCF"/>
    <w:rsid w:val="000F7C81"/>
    <w:rsid w:val="000F7EC3"/>
    <w:rsid w:val="0010008F"/>
    <w:rsid w:val="00100C68"/>
    <w:rsid w:val="00100D08"/>
    <w:rsid w:val="00101C94"/>
    <w:rsid w:val="0010322B"/>
    <w:rsid w:val="0010384D"/>
    <w:rsid w:val="0010496B"/>
    <w:rsid w:val="00110942"/>
    <w:rsid w:val="00110E48"/>
    <w:rsid w:val="0011379C"/>
    <w:rsid w:val="001157FE"/>
    <w:rsid w:val="001171B4"/>
    <w:rsid w:val="00117B39"/>
    <w:rsid w:val="00120D5B"/>
    <w:rsid w:val="00120DC4"/>
    <w:rsid w:val="00122041"/>
    <w:rsid w:val="00122363"/>
    <w:rsid w:val="001227B2"/>
    <w:rsid w:val="00122871"/>
    <w:rsid w:val="001246B6"/>
    <w:rsid w:val="00125AFD"/>
    <w:rsid w:val="001304D5"/>
    <w:rsid w:val="00130F35"/>
    <w:rsid w:val="001328B5"/>
    <w:rsid w:val="00132F1A"/>
    <w:rsid w:val="00132FB0"/>
    <w:rsid w:val="001338C0"/>
    <w:rsid w:val="0013414E"/>
    <w:rsid w:val="00134273"/>
    <w:rsid w:val="0013444A"/>
    <w:rsid w:val="001351D2"/>
    <w:rsid w:val="0013598D"/>
    <w:rsid w:val="00135AD2"/>
    <w:rsid w:val="00135F42"/>
    <w:rsid w:val="00135FC1"/>
    <w:rsid w:val="00136E44"/>
    <w:rsid w:val="0013798B"/>
    <w:rsid w:val="00137D1F"/>
    <w:rsid w:val="001400B4"/>
    <w:rsid w:val="001407F0"/>
    <w:rsid w:val="0014112E"/>
    <w:rsid w:val="00141158"/>
    <w:rsid w:val="00141D2F"/>
    <w:rsid w:val="00142809"/>
    <w:rsid w:val="001429B1"/>
    <w:rsid w:val="001433D7"/>
    <w:rsid w:val="0014366D"/>
    <w:rsid w:val="00144D4A"/>
    <w:rsid w:val="00151D4F"/>
    <w:rsid w:val="0015269B"/>
    <w:rsid w:val="001539C9"/>
    <w:rsid w:val="00154A89"/>
    <w:rsid w:val="00155341"/>
    <w:rsid w:val="00161FC8"/>
    <w:rsid w:val="00163433"/>
    <w:rsid w:val="0016441F"/>
    <w:rsid w:val="00164669"/>
    <w:rsid w:val="00165DD2"/>
    <w:rsid w:val="001666E7"/>
    <w:rsid w:val="0016708F"/>
    <w:rsid w:val="00170658"/>
    <w:rsid w:val="001720B6"/>
    <w:rsid w:val="001721A1"/>
    <w:rsid w:val="00175783"/>
    <w:rsid w:val="00176943"/>
    <w:rsid w:val="001772D5"/>
    <w:rsid w:val="00177921"/>
    <w:rsid w:val="00177E48"/>
    <w:rsid w:val="00180E1F"/>
    <w:rsid w:val="00183A9C"/>
    <w:rsid w:val="001843D5"/>
    <w:rsid w:val="00185A00"/>
    <w:rsid w:val="001862BF"/>
    <w:rsid w:val="00191993"/>
    <w:rsid w:val="00191C47"/>
    <w:rsid w:val="00192C28"/>
    <w:rsid w:val="0019351C"/>
    <w:rsid w:val="00195A8B"/>
    <w:rsid w:val="00196672"/>
    <w:rsid w:val="00197B11"/>
    <w:rsid w:val="001A0AD7"/>
    <w:rsid w:val="001A19A1"/>
    <w:rsid w:val="001A25AC"/>
    <w:rsid w:val="001A4AAB"/>
    <w:rsid w:val="001A4DF0"/>
    <w:rsid w:val="001A5856"/>
    <w:rsid w:val="001A7E58"/>
    <w:rsid w:val="001B1213"/>
    <w:rsid w:val="001B1613"/>
    <w:rsid w:val="001B1DA0"/>
    <w:rsid w:val="001B2B80"/>
    <w:rsid w:val="001B453D"/>
    <w:rsid w:val="001B527D"/>
    <w:rsid w:val="001B556E"/>
    <w:rsid w:val="001B6AD7"/>
    <w:rsid w:val="001B7695"/>
    <w:rsid w:val="001C0D09"/>
    <w:rsid w:val="001C1E30"/>
    <w:rsid w:val="001C252E"/>
    <w:rsid w:val="001C2E20"/>
    <w:rsid w:val="001C30E8"/>
    <w:rsid w:val="001C390B"/>
    <w:rsid w:val="001C4195"/>
    <w:rsid w:val="001C51EE"/>
    <w:rsid w:val="001C7B8A"/>
    <w:rsid w:val="001D0634"/>
    <w:rsid w:val="001D0762"/>
    <w:rsid w:val="001D2ED7"/>
    <w:rsid w:val="001D3379"/>
    <w:rsid w:val="001E0DCB"/>
    <w:rsid w:val="001E0E3C"/>
    <w:rsid w:val="001E110E"/>
    <w:rsid w:val="001E332A"/>
    <w:rsid w:val="001E4A10"/>
    <w:rsid w:val="001E4A94"/>
    <w:rsid w:val="001E4D1B"/>
    <w:rsid w:val="001E6DA4"/>
    <w:rsid w:val="001F142D"/>
    <w:rsid w:val="001F4B7C"/>
    <w:rsid w:val="001F546A"/>
    <w:rsid w:val="001F66D3"/>
    <w:rsid w:val="001F6B41"/>
    <w:rsid w:val="001F7EF1"/>
    <w:rsid w:val="00200318"/>
    <w:rsid w:val="00200622"/>
    <w:rsid w:val="00201159"/>
    <w:rsid w:val="002014F2"/>
    <w:rsid w:val="00201862"/>
    <w:rsid w:val="00202B21"/>
    <w:rsid w:val="00203753"/>
    <w:rsid w:val="00205886"/>
    <w:rsid w:val="00206909"/>
    <w:rsid w:val="00206B10"/>
    <w:rsid w:val="00206CBA"/>
    <w:rsid w:val="0020711F"/>
    <w:rsid w:val="00207486"/>
    <w:rsid w:val="00207C8C"/>
    <w:rsid w:val="0021087B"/>
    <w:rsid w:val="00211166"/>
    <w:rsid w:val="00211374"/>
    <w:rsid w:val="002114B5"/>
    <w:rsid w:val="00212308"/>
    <w:rsid w:val="00212822"/>
    <w:rsid w:val="002144F3"/>
    <w:rsid w:val="00214BE1"/>
    <w:rsid w:val="00217613"/>
    <w:rsid w:val="00217D8E"/>
    <w:rsid w:val="0022007E"/>
    <w:rsid w:val="00220757"/>
    <w:rsid w:val="0022207B"/>
    <w:rsid w:val="00222D02"/>
    <w:rsid w:val="00223811"/>
    <w:rsid w:val="00223D63"/>
    <w:rsid w:val="00224FDB"/>
    <w:rsid w:val="002258E3"/>
    <w:rsid w:val="00226183"/>
    <w:rsid w:val="002301EE"/>
    <w:rsid w:val="00230203"/>
    <w:rsid w:val="00231381"/>
    <w:rsid w:val="00232002"/>
    <w:rsid w:val="00233B2E"/>
    <w:rsid w:val="0023788A"/>
    <w:rsid w:val="00237ACA"/>
    <w:rsid w:val="002406BD"/>
    <w:rsid w:val="00241406"/>
    <w:rsid w:val="002424DE"/>
    <w:rsid w:val="00242926"/>
    <w:rsid w:val="00243923"/>
    <w:rsid w:val="00244EEF"/>
    <w:rsid w:val="00244FE3"/>
    <w:rsid w:val="00245296"/>
    <w:rsid w:val="0024779C"/>
    <w:rsid w:val="00247B56"/>
    <w:rsid w:val="00247D09"/>
    <w:rsid w:val="00250431"/>
    <w:rsid w:val="00251A2B"/>
    <w:rsid w:val="00253458"/>
    <w:rsid w:val="0025351A"/>
    <w:rsid w:val="002548B1"/>
    <w:rsid w:val="00255E63"/>
    <w:rsid w:val="0025625F"/>
    <w:rsid w:val="0025648D"/>
    <w:rsid w:val="002565F3"/>
    <w:rsid w:val="00256743"/>
    <w:rsid w:val="0025686D"/>
    <w:rsid w:val="00260108"/>
    <w:rsid w:val="002612DE"/>
    <w:rsid w:val="002637BE"/>
    <w:rsid w:val="00264F50"/>
    <w:rsid w:val="002651A0"/>
    <w:rsid w:val="00273FC9"/>
    <w:rsid w:val="00274003"/>
    <w:rsid w:val="002740DE"/>
    <w:rsid w:val="00274F1D"/>
    <w:rsid w:val="0027540F"/>
    <w:rsid w:val="002758DE"/>
    <w:rsid w:val="00275998"/>
    <w:rsid w:val="00276DCA"/>
    <w:rsid w:val="0027773E"/>
    <w:rsid w:val="00281908"/>
    <w:rsid w:val="00281F1B"/>
    <w:rsid w:val="00282BE2"/>
    <w:rsid w:val="002849D5"/>
    <w:rsid w:val="00286519"/>
    <w:rsid w:val="00286B23"/>
    <w:rsid w:val="00286DB8"/>
    <w:rsid w:val="00287A80"/>
    <w:rsid w:val="0029027B"/>
    <w:rsid w:val="00290960"/>
    <w:rsid w:val="00293262"/>
    <w:rsid w:val="00293631"/>
    <w:rsid w:val="0029376C"/>
    <w:rsid w:val="00295E13"/>
    <w:rsid w:val="002964DD"/>
    <w:rsid w:val="002A0DEC"/>
    <w:rsid w:val="002A1323"/>
    <w:rsid w:val="002A2262"/>
    <w:rsid w:val="002A242E"/>
    <w:rsid w:val="002A257C"/>
    <w:rsid w:val="002A373C"/>
    <w:rsid w:val="002A49B9"/>
    <w:rsid w:val="002A5A10"/>
    <w:rsid w:val="002A68F5"/>
    <w:rsid w:val="002A704D"/>
    <w:rsid w:val="002A73DD"/>
    <w:rsid w:val="002A751C"/>
    <w:rsid w:val="002A7EA1"/>
    <w:rsid w:val="002B084C"/>
    <w:rsid w:val="002B142B"/>
    <w:rsid w:val="002B14E3"/>
    <w:rsid w:val="002B1F94"/>
    <w:rsid w:val="002B39A6"/>
    <w:rsid w:val="002B46EA"/>
    <w:rsid w:val="002B518A"/>
    <w:rsid w:val="002B66A2"/>
    <w:rsid w:val="002B6B56"/>
    <w:rsid w:val="002B75D7"/>
    <w:rsid w:val="002B7955"/>
    <w:rsid w:val="002B7A80"/>
    <w:rsid w:val="002C0AC1"/>
    <w:rsid w:val="002C3276"/>
    <w:rsid w:val="002C366C"/>
    <w:rsid w:val="002C40C2"/>
    <w:rsid w:val="002C4DBE"/>
    <w:rsid w:val="002C6247"/>
    <w:rsid w:val="002C64CA"/>
    <w:rsid w:val="002C6902"/>
    <w:rsid w:val="002D0307"/>
    <w:rsid w:val="002D26E5"/>
    <w:rsid w:val="002D2936"/>
    <w:rsid w:val="002D2D20"/>
    <w:rsid w:val="002D4E8B"/>
    <w:rsid w:val="002D698D"/>
    <w:rsid w:val="002E0131"/>
    <w:rsid w:val="002E233E"/>
    <w:rsid w:val="002E2824"/>
    <w:rsid w:val="002E2F1A"/>
    <w:rsid w:val="002E3A80"/>
    <w:rsid w:val="002E6A6B"/>
    <w:rsid w:val="002E76C2"/>
    <w:rsid w:val="002F0D72"/>
    <w:rsid w:val="002F1DE9"/>
    <w:rsid w:val="002F29E2"/>
    <w:rsid w:val="002F2BBF"/>
    <w:rsid w:val="002F2EFC"/>
    <w:rsid w:val="002F31D6"/>
    <w:rsid w:val="002F3392"/>
    <w:rsid w:val="002F721A"/>
    <w:rsid w:val="002F76CF"/>
    <w:rsid w:val="003014D7"/>
    <w:rsid w:val="00301AD1"/>
    <w:rsid w:val="003034C5"/>
    <w:rsid w:val="0030361C"/>
    <w:rsid w:val="00303D47"/>
    <w:rsid w:val="00307535"/>
    <w:rsid w:val="00310207"/>
    <w:rsid w:val="00310BA8"/>
    <w:rsid w:val="00315938"/>
    <w:rsid w:val="003159B0"/>
    <w:rsid w:val="00317E3A"/>
    <w:rsid w:val="00317F18"/>
    <w:rsid w:val="00320761"/>
    <w:rsid w:val="00320970"/>
    <w:rsid w:val="003226C4"/>
    <w:rsid w:val="00323A11"/>
    <w:rsid w:val="00326551"/>
    <w:rsid w:val="00326B6B"/>
    <w:rsid w:val="00326D2A"/>
    <w:rsid w:val="00326DB1"/>
    <w:rsid w:val="003273EE"/>
    <w:rsid w:val="00327E25"/>
    <w:rsid w:val="00330577"/>
    <w:rsid w:val="00331C66"/>
    <w:rsid w:val="00332316"/>
    <w:rsid w:val="00334FEE"/>
    <w:rsid w:val="00335CCF"/>
    <w:rsid w:val="00335FA3"/>
    <w:rsid w:val="003368A9"/>
    <w:rsid w:val="003407D9"/>
    <w:rsid w:val="003419CF"/>
    <w:rsid w:val="00342718"/>
    <w:rsid w:val="0034368B"/>
    <w:rsid w:val="00344472"/>
    <w:rsid w:val="0035010B"/>
    <w:rsid w:val="00351CB3"/>
    <w:rsid w:val="00353E0E"/>
    <w:rsid w:val="003543F6"/>
    <w:rsid w:val="00355E07"/>
    <w:rsid w:val="0035662A"/>
    <w:rsid w:val="00357B35"/>
    <w:rsid w:val="00357BD3"/>
    <w:rsid w:val="00361952"/>
    <w:rsid w:val="0036240F"/>
    <w:rsid w:val="003644FB"/>
    <w:rsid w:val="00364BB0"/>
    <w:rsid w:val="00365022"/>
    <w:rsid w:val="00365813"/>
    <w:rsid w:val="00366B16"/>
    <w:rsid w:val="00367CCF"/>
    <w:rsid w:val="00367FD9"/>
    <w:rsid w:val="00370598"/>
    <w:rsid w:val="003708FF"/>
    <w:rsid w:val="00371781"/>
    <w:rsid w:val="003717BE"/>
    <w:rsid w:val="00371ADC"/>
    <w:rsid w:val="00371CD1"/>
    <w:rsid w:val="0037203C"/>
    <w:rsid w:val="0037345F"/>
    <w:rsid w:val="00374356"/>
    <w:rsid w:val="00374E46"/>
    <w:rsid w:val="00375B98"/>
    <w:rsid w:val="00376035"/>
    <w:rsid w:val="00376C30"/>
    <w:rsid w:val="00376FD5"/>
    <w:rsid w:val="00377F35"/>
    <w:rsid w:val="003801A4"/>
    <w:rsid w:val="0038023D"/>
    <w:rsid w:val="00380DF0"/>
    <w:rsid w:val="003811A7"/>
    <w:rsid w:val="00381C39"/>
    <w:rsid w:val="0038213D"/>
    <w:rsid w:val="00382AE8"/>
    <w:rsid w:val="00383B45"/>
    <w:rsid w:val="00384E90"/>
    <w:rsid w:val="003851FD"/>
    <w:rsid w:val="003867B6"/>
    <w:rsid w:val="00387766"/>
    <w:rsid w:val="0039014A"/>
    <w:rsid w:val="003921E8"/>
    <w:rsid w:val="003938FB"/>
    <w:rsid w:val="00394944"/>
    <w:rsid w:val="00395071"/>
    <w:rsid w:val="003951EE"/>
    <w:rsid w:val="003971B6"/>
    <w:rsid w:val="003A109E"/>
    <w:rsid w:val="003A1518"/>
    <w:rsid w:val="003A19FD"/>
    <w:rsid w:val="003A1B6D"/>
    <w:rsid w:val="003A4376"/>
    <w:rsid w:val="003A5B65"/>
    <w:rsid w:val="003A5FBA"/>
    <w:rsid w:val="003A72D7"/>
    <w:rsid w:val="003A77B6"/>
    <w:rsid w:val="003B038E"/>
    <w:rsid w:val="003B1D66"/>
    <w:rsid w:val="003B4117"/>
    <w:rsid w:val="003B4624"/>
    <w:rsid w:val="003B48FA"/>
    <w:rsid w:val="003B5614"/>
    <w:rsid w:val="003B651F"/>
    <w:rsid w:val="003B792C"/>
    <w:rsid w:val="003C0297"/>
    <w:rsid w:val="003C1D27"/>
    <w:rsid w:val="003C1DC7"/>
    <w:rsid w:val="003C3B61"/>
    <w:rsid w:val="003C3F08"/>
    <w:rsid w:val="003C4ECD"/>
    <w:rsid w:val="003C6914"/>
    <w:rsid w:val="003C6D1B"/>
    <w:rsid w:val="003C73CF"/>
    <w:rsid w:val="003C7A6F"/>
    <w:rsid w:val="003D054F"/>
    <w:rsid w:val="003D0582"/>
    <w:rsid w:val="003D0DCE"/>
    <w:rsid w:val="003D148D"/>
    <w:rsid w:val="003D1CAE"/>
    <w:rsid w:val="003D3B33"/>
    <w:rsid w:val="003D3B5A"/>
    <w:rsid w:val="003D72DB"/>
    <w:rsid w:val="003D7C76"/>
    <w:rsid w:val="003E0C85"/>
    <w:rsid w:val="003E1399"/>
    <w:rsid w:val="003E1860"/>
    <w:rsid w:val="003E286D"/>
    <w:rsid w:val="003E3236"/>
    <w:rsid w:val="003E3A02"/>
    <w:rsid w:val="003E5031"/>
    <w:rsid w:val="003E6B26"/>
    <w:rsid w:val="003F0053"/>
    <w:rsid w:val="003F1B4E"/>
    <w:rsid w:val="003F1DA1"/>
    <w:rsid w:val="003F3328"/>
    <w:rsid w:val="003F7C7A"/>
    <w:rsid w:val="00402AAC"/>
    <w:rsid w:val="004043AD"/>
    <w:rsid w:val="00405326"/>
    <w:rsid w:val="00405390"/>
    <w:rsid w:val="0040604A"/>
    <w:rsid w:val="00406281"/>
    <w:rsid w:val="0040686C"/>
    <w:rsid w:val="004105F9"/>
    <w:rsid w:val="00411F4C"/>
    <w:rsid w:val="0041298B"/>
    <w:rsid w:val="00412EA5"/>
    <w:rsid w:val="00413E38"/>
    <w:rsid w:val="00414BFD"/>
    <w:rsid w:val="0041574D"/>
    <w:rsid w:val="004178A2"/>
    <w:rsid w:val="00421B16"/>
    <w:rsid w:val="00421E23"/>
    <w:rsid w:val="00423C16"/>
    <w:rsid w:val="00425A86"/>
    <w:rsid w:val="0042632A"/>
    <w:rsid w:val="004275C3"/>
    <w:rsid w:val="00427AAB"/>
    <w:rsid w:val="00427F54"/>
    <w:rsid w:val="0043086D"/>
    <w:rsid w:val="00431668"/>
    <w:rsid w:val="00431EC3"/>
    <w:rsid w:val="0043517A"/>
    <w:rsid w:val="00435DD2"/>
    <w:rsid w:val="00436D87"/>
    <w:rsid w:val="004371F5"/>
    <w:rsid w:val="0043741D"/>
    <w:rsid w:val="004377C7"/>
    <w:rsid w:val="004403D9"/>
    <w:rsid w:val="004408E6"/>
    <w:rsid w:val="00440AB7"/>
    <w:rsid w:val="00442758"/>
    <w:rsid w:val="0044484C"/>
    <w:rsid w:val="00444BB6"/>
    <w:rsid w:val="00444F0C"/>
    <w:rsid w:val="004466D2"/>
    <w:rsid w:val="004478F8"/>
    <w:rsid w:val="00447EE7"/>
    <w:rsid w:val="004508A4"/>
    <w:rsid w:val="0045109D"/>
    <w:rsid w:val="00452F6C"/>
    <w:rsid w:val="004540EB"/>
    <w:rsid w:val="00456355"/>
    <w:rsid w:val="0045681E"/>
    <w:rsid w:val="00457176"/>
    <w:rsid w:val="00457C30"/>
    <w:rsid w:val="00462519"/>
    <w:rsid w:val="004630AA"/>
    <w:rsid w:val="00464C41"/>
    <w:rsid w:val="00465EC4"/>
    <w:rsid w:val="004709E4"/>
    <w:rsid w:val="00470AFA"/>
    <w:rsid w:val="00472894"/>
    <w:rsid w:val="00472A2A"/>
    <w:rsid w:val="00473CE0"/>
    <w:rsid w:val="00473D2F"/>
    <w:rsid w:val="00474AB0"/>
    <w:rsid w:val="00474E82"/>
    <w:rsid w:val="0048065B"/>
    <w:rsid w:val="00480F16"/>
    <w:rsid w:val="0048183D"/>
    <w:rsid w:val="00481BAE"/>
    <w:rsid w:val="00481D8C"/>
    <w:rsid w:val="0048541B"/>
    <w:rsid w:val="00485E80"/>
    <w:rsid w:val="004862F0"/>
    <w:rsid w:val="004871BF"/>
    <w:rsid w:val="00487F1B"/>
    <w:rsid w:val="004933D4"/>
    <w:rsid w:val="00495504"/>
    <w:rsid w:val="00495547"/>
    <w:rsid w:val="00495CD2"/>
    <w:rsid w:val="004964A3"/>
    <w:rsid w:val="004A4364"/>
    <w:rsid w:val="004A6E65"/>
    <w:rsid w:val="004A72C3"/>
    <w:rsid w:val="004B0505"/>
    <w:rsid w:val="004B2F2F"/>
    <w:rsid w:val="004B31D7"/>
    <w:rsid w:val="004B4282"/>
    <w:rsid w:val="004B56AD"/>
    <w:rsid w:val="004B57F4"/>
    <w:rsid w:val="004B7C54"/>
    <w:rsid w:val="004C0F2A"/>
    <w:rsid w:val="004C11AC"/>
    <w:rsid w:val="004C2977"/>
    <w:rsid w:val="004C2CC0"/>
    <w:rsid w:val="004C3D88"/>
    <w:rsid w:val="004C445E"/>
    <w:rsid w:val="004C6229"/>
    <w:rsid w:val="004C638E"/>
    <w:rsid w:val="004C6C1D"/>
    <w:rsid w:val="004C6ED8"/>
    <w:rsid w:val="004C7662"/>
    <w:rsid w:val="004C7F03"/>
    <w:rsid w:val="004D1716"/>
    <w:rsid w:val="004D4A9A"/>
    <w:rsid w:val="004D4CDE"/>
    <w:rsid w:val="004D4E8A"/>
    <w:rsid w:val="004D6204"/>
    <w:rsid w:val="004D62F2"/>
    <w:rsid w:val="004E03C1"/>
    <w:rsid w:val="004E1F33"/>
    <w:rsid w:val="004E2CE2"/>
    <w:rsid w:val="004E449B"/>
    <w:rsid w:val="004E49FC"/>
    <w:rsid w:val="004E5221"/>
    <w:rsid w:val="004E6CD4"/>
    <w:rsid w:val="004E7124"/>
    <w:rsid w:val="004E72FB"/>
    <w:rsid w:val="004E7C96"/>
    <w:rsid w:val="004F0A28"/>
    <w:rsid w:val="004F0F63"/>
    <w:rsid w:val="004F1792"/>
    <w:rsid w:val="004F1E5A"/>
    <w:rsid w:val="004F265D"/>
    <w:rsid w:val="004F295E"/>
    <w:rsid w:val="004F3072"/>
    <w:rsid w:val="004F49B5"/>
    <w:rsid w:val="004F5D79"/>
    <w:rsid w:val="004F6873"/>
    <w:rsid w:val="004F71BE"/>
    <w:rsid w:val="00500B85"/>
    <w:rsid w:val="00501DC0"/>
    <w:rsid w:val="00502E05"/>
    <w:rsid w:val="00504038"/>
    <w:rsid w:val="005042DB"/>
    <w:rsid w:val="005049AF"/>
    <w:rsid w:val="00505247"/>
    <w:rsid w:val="0050534B"/>
    <w:rsid w:val="005060C1"/>
    <w:rsid w:val="00506399"/>
    <w:rsid w:val="00506493"/>
    <w:rsid w:val="005064E7"/>
    <w:rsid w:val="0050665C"/>
    <w:rsid w:val="00507A03"/>
    <w:rsid w:val="00510C01"/>
    <w:rsid w:val="0051221E"/>
    <w:rsid w:val="00515105"/>
    <w:rsid w:val="00515426"/>
    <w:rsid w:val="0051685A"/>
    <w:rsid w:val="00517BEE"/>
    <w:rsid w:val="005206E6"/>
    <w:rsid w:val="00521830"/>
    <w:rsid w:val="00521B37"/>
    <w:rsid w:val="00521D1D"/>
    <w:rsid w:val="0052329A"/>
    <w:rsid w:val="00523BBB"/>
    <w:rsid w:val="0052462D"/>
    <w:rsid w:val="00524954"/>
    <w:rsid w:val="0052519F"/>
    <w:rsid w:val="00527292"/>
    <w:rsid w:val="00527643"/>
    <w:rsid w:val="005308A6"/>
    <w:rsid w:val="00530EE8"/>
    <w:rsid w:val="00532308"/>
    <w:rsid w:val="005323BB"/>
    <w:rsid w:val="005326CD"/>
    <w:rsid w:val="00534488"/>
    <w:rsid w:val="00534916"/>
    <w:rsid w:val="0053500E"/>
    <w:rsid w:val="005372C9"/>
    <w:rsid w:val="005415D6"/>
    <w:rsid w:val="00542F0C"/>
    <w:rsid w:val="00545015"/>
    <w:rsid w:val="0054638A"/>
    <w:rsid w:val="00547554"/>
    <w:rsid w:val="00550347"/>
    <w:rsid w:val="005508E0"/>
    <w:rsid w:val="00550C0E"/>
    <w:rsid w:val="00551B81"/>
    <w:rsid w:val="005529E1"/>
    <w:rsid w:val="00553100"/>
    <w:rsid w:val="00555A70"/>
    <w:rsid w:val="00556028"/>
    <w:rsid w:val="0055617A"/>
    <w:rsid w:val="005617F4"/>
    <w:rsid w:val="005625DC"/>
    <w:rsid w:val="00562F01"/>
    <w:rsid w:val="00563DBC"/>
    <w:rsid w:val="00564270"/>
    <w:rsid w:val="005657E4"/>
    <w:rsid w:val="00570944"/>
    <w:rsid w:val="00571AD3"/>
    <w:rsid w:val="00572B7A"/>
    <w:rsid w:val="00574EDF"/>
    <w:rsid w:val="005755C9"/>
    <w:rsid w:val="00575D94"/>
    <w:rsid w:val="00577EA0"/>
    <w:rsid w:val="005815BB"/>
    <w:rsid w:val="005830F3"/>
    <w:rsid w:val="0058355D"/>
    <w:rsid w:val="0058535C"/>
    <w:rsid w:val="00585B34"/>
    <w:rsid w:val="00586DD2"/>
    <w:rsid w:val="00590863"/>
    <w:rsid w:val="005918B8"/>
    <w:rsid w:val="00594E58"/>
    <w:rsid w:val="0059502F"/>
    <w:rsid w:val="005964C4"/>
    <w:rsid w:val="00596815"/>
    <w:rsid w:val="0059785C"/>
    <w:rsid w:val="005A0840"/>
    <w:rsid w:val="005A12C1"/>
    <w:rsid w:val="005A13A6"/>
    <w:rsid w:val="005A39A0"/>
    <w:rsid w:val="005A3E16"/>
    <w:rsid w:val="005A55A3"/>
    <w:rsid w:val="005A6ACB"/>
    <w:rsid w:val="005A6B9F"/>
    <w:rsid w:val="005A6D94"/>
    <w:rsid w:val="005A6FEA"/>
    <w:rsid w:val="005A70EB"/>
    <w:rsid w:val="005B1462"/>
    <w:rsid w:val="005B1800"/>
    <w:rsid w:val="005B1D0B"/>
    <w:rsid w:val="005B2EE6"/>
    <w:rsid w:val="005B34C7"/>
    <w:rsid w:val="005B411C"/>
    <w:rsid w:val="005B5F9C"/>
    <w:rsid w:val="005B6F7C"/>
    <w:rsid w:val="005B72F9"/>
    <w:rsid w:val="005B7A70"/>
    <w:rsid w:val="005C07D6"/>
    <w:rsid w:val="005C1CBB"/>
    <w:rsid w:val="005C29CA"/>
    <w:rsid w:val="005C3F2E"/>
    <w:rsid w:val="005C3FAA"/>
    <w:rsid w:val="005C4247"/>
    <w:rsid w:val="005C53A5"/>
    <w:rsid w:val="005C72BB"/>
    <w:rsid w:val="005D2965"/>
    <w:rsid w:val="005D4DB6"/>
    <w:rsid w:val="005D4EF0"/>
    <w:rsid w:val="005D639E"/>
    <w:rsid w:val="005D6A9F"/>
    <w:rsid w:val="005D6B81"/>
    <w:rsid w:val="005D7BE3"/>
    <w:rsid w:val="005E02A9"/>
    <w:rsid w:val="005E2D75"/>
    <w:rsid w:val="005E55E5"/>
    <w:rsid w:val="005E59A7"/>
    <w:rsid w:val="005E6752"/>
    <w:rsid w:val="005E7D33"/>
    <w:rsid w:val="005F0383"/>
    <w:rsid w:val="005F0EFB"/>
    <w:rsid w:val="005F13D8"/>
    <w:rsid w:val="005F20E2"/>
    <w:rsid w:val="005F332E"/>
    <w:rsid w:val="005F4B62"/>
    <w:rsid w:val="005F5DA4"/>
    <w:rsid w:val="005F7207"/>
    <w:rsid w:val="0060096C"/>
    <w:rsid w:val="006011C6"/>
    <w:rsid w:val="006018A9"/>
    <w:rsid w:val="00601949"/>
    <w:rsid w:val="00601BA0"/>
    <w:rsid w:val="00602737"/>
    <w:rsid w:val="00602790"/>
    <w:rsid w:val="00603CBD"/>
    <w:rsid w:val="00604330"/>
    <w:rsid w:val="00607513"/>
    <w:rsid w:val="006106F5"/>
    <w:rsid w:val="00610FED"/>
    <w:rsid w:val="00612D89"/>
    <w:rsid w:val="006132C9"/>
    <w:rsid w:val="0061364D"/>
    <w:rsid w:val="0061368E"/>
    <w:rsid w:val="00615221"/>
    <w:rsid w:val="00615D21"/>
    <w:rsid w:val="00620327"/>
    <w:rsid w:val="00623017"/>
    <w:rsid w:val="0062554D"/>
    <w:rsid w:val="00625703"/>
    <w:rsid w:val="00625AC1"/>
    <w:rsid w:val="006276C5"/>
    <w:rsid w:val="00630759"/>
    <w:rsid w:val="006314E7"/>
    <w:rsid w:val="00631B98"/>
    <w:rsid w:val="00632169"/>
    <w:rsid w:val="006324B1"/>
    <w:rsid w:val="006324EC"/>
    <w:rsid w:val="00633924"/>
    <w:rsid w:val="0063553A"/>
    <w:rsid w:val="00635AE3"/>
    <w:rsid w:val="00635AFA"/>
    <w:rsid w:val="006367A2"/>
    <w:rsid w:val="00640872"/>
    <w:rsid w:val="00641B8D"/>
    <w:rsid w:val="00642B69"/>
    <w:rsid w:val="00642FE6"/>
    <w:rsid w:val="00643749"/>
    <w:rsid w:val="00643B15"/>
    <w:rsid w:val="00644325"/>
    <w:rsid w:val="00645AD1"/>
    <w:rsid w:val="006478ED"/>
    <w:rsid w:val="00650B64"/>
    <w:rsid w:val="006514B0"/>
    <w:rsid w:val="0065152F"/>
    <w:rsid w:val="0065198F"/>
    <w:rsid w:val="00651D7F"/>
    <w:rsid w:val="00653660"/>
    <w:rsid w:val="006536D5"/>
    <w:rsid w:val="00653909"/>
    <w:rsid w:val="006542D4"/>
    <w:rsid w:val="00654648"/>
    <w:rsid w:val="0065665C"/>
    <w:rsid w:val="00657EE7"/>
    <w:rsid w:val="00660582"/>
    <w:rsid w:val="00660AF4"/>
    <w:rsid w:val="00662490"/>
    <w:rsid w:val="0066318D"/>
    <w:rsid w:val="00664028"/>
    <w:rsid w:val="006647B9"/>
    <w:rsid w:val="0066517E"/>
    <w:rsid w:val="006653CE"/>
    <w:rsid w:val="00665965"/>
    <w:rsid w:val="0067000D"/>
    <w:rsid w:val="00671252"/>
    <w:rsid w:val="00671E31"/>
    <w:rsid w:val="006729C4"/>
    <w:rsid w:val="00672D17"/>
    <w:rsid w:val="0067316B"/>
    <w:rsid w:val="00673C06"/>
    <w:rsid w:val="006742EB"/>
    <w:rsid w:val="006752D4"/>
    <w:rsid w:val="00680AD6"/>
    <w:rsid w:val="0068104D"/>
    <w:rsid w:val="00681D08"/>
    <w:rsid w:val="0068255F"/>
    <w:rsid w:val="006826FA"/>
    <w:rsid w:val="00685EF7"/>
    <w:rsid w:val="00691321"/>
    <w:rsid w:val="00691384"/>
    <w:rsid w:val="006922E2"/>
    <w:rsid w:val="00696828"/>
    <w:rsid w:val="006A13C9"/>
    <w:rsid w:val="006A1BD3"/>
    <w:rsid w:val="006A263D"/>
    <w:rsid w:val="006A4BC8"/>
    <w:rsid w:val="006A5B2A"/>
    <w:rsid w:val="006A6F98"/>
    <w:rsid w:val="006A7E92"/>
    <w:rsid w:val="006A7FB5"/>
    <w:rsid w:val="006B06C4"/>
    <w:rsid w:val="006B1590"/>
    <w:rsid w:val="006B179E"/>
    <w:rsid w:val="006B25AE"/>
    <w:rsid w:val="006B29E5"/>
    <w:rsid w:val="006B2F71"/>
    <w:rsid w:val="006B4603"/>
    <w:rsid w:val="006C0147"/>
    <w:rsid w:val="006C140C"/>
    <w:rsid w:val="006C3334"/>
    <w:rsid w:val="006C35A4"/>
    <w:rsid w:val="006C3D94"/>
    <w:rsid w:val="006C5029"/>
    <w:rsid w:val="006C58A6"/>
    <w:rsid w:val="006C7297"/>
    <w:rsid w:val="006C7DE8"/>
    <w:rsid w:val="006D0F09"/>
    <w:rsid w:val="006D1D53"/>
    <w:rsid w:val="006D32BE"/>
    <w:rsid w:val="006D3E3B"/>
    <w:rsid w:val="006D40B0"/>
    <w:rsid w:val="006D44EF"/>
    <w:rsid w:val="006D4C2F"/>
    <w:rsid w:val="006D515A"/>
    <w:rsid w:val="006E20D1"/>
    <w:rsid w:val="006E2294"/>
    <w:rsid w:val="006E2457"/>
    <w:rsid w:val="006E37A1"/>
    <w:rsid w:val="006E3FE2"/>
    <w:rsid w:val="006E4B90"/>
    <w:rsid w:val="006E50D1"/>
    <w:rsid w:val="006E68DC"/>
    <w:rsid w:val="006E6E79"/>
    <w:rsid w:val="006E7539"/>
    <w:rsid w:val="006F1627"/>
    <w:rsid w:val="006F58FE"/>
    <w:rsid w:val="006F5EC6"/>
    <w:rsid w:val="006F6377"/>
    <w:rsid w:val="006F69C1"/>
    <w:rsid w:val="006F7B15"/>
    <w:rsid w:val="006F7B37"/>
    <w:rsid w:val="007008EF"/>
    <w:rsid w:val="00700AD1"/>
    <w:rsid w:val="0070104E"/>
    <w:rsid w:val="0070220A"/>
    <w:rsid w:val="00702CDA"/>
    <w:rsid w:val="0070351F"/>
    <w:rsid w:val="00705002"/>
    <w:rsid w:val="007057F1"/>
    <w:rsid w:val="007061CC"/>
    <w:rsid w:val="007072FD"/>
    <w:rsid w:val="00710652"/>
    <w:rsid w:val="0071119B"/>
    <w:rsid w:val="00713133"/>
    <w:rsid w:val="0071386F"/>
    <w:rsid w:val="00713FE5"/>
    <w:rsid w:val="0071443F"/>
    <w:rsid w:val="00715BA3"/>
    <w:rsid w:val="00715FAA"/>
    <w:rsid w:val="00716680"/>
    <w:rsid w:val="00716F81"/>
    <w:rsid w:val="00717011"/>
    <w:rsid w:val="0072096D"/>
    <w:rsid w:val="00720CA8"/>
    <w:rsid w:val="00722002"/>
    <w:rsid w:val="00722734"/>
    <w:rsid w:val="007229BF"/>
    <w:rsid w:val="00722D5A"/>
    <w:rsid w:val="00723CFE"/>
    <w:rsid w:val="00723E4A"/>
    <w:rsid w:val="00724C66"/>
    <w:rsid w:val="00724CCE"/>
    <w:rsid w:val="007257D8"/>
    <w:rsid w:val="0072603F"/>
    <w:rsid w:val="00727586"/>
    <w:rsid w:val="00730424"/>
    <w:rsid w:val="00733791"/>
    <w:rsid w:val="00734308"/>
    <w:rsid w:val="00734A2F"/>
    <w:rsid w:val="00736F31"/>
    <w:rsid w:val="00740756"/>
    <w:rsid w:val="0074374C"/>
    <w:rsid w:val="007451CE"/>
    <w:rsid w:val="0074550E"/>
    <w:rsid w:val="00745524"/>
    <w:rsid w:val="00745849"/>
    <w:rsid w:val="007463F5"/>
    <w:rsid w:val="007467B5"/>
    <w:rsid w:val="007476DB"/>
    <w:rsid w:val="0075076F"/>
    <w:rsid w:val="00750D2A"/>
    <w:rsid w:val="00751504"/>
    <w:rsid w:val="00752A08"/>
    <w:rsid w:val="00753CD8"/>
    <w:rsid w:val="00755480"/>
    <w:rsid w:val="00756806"/>
    <w:rsid w:val="00756D65"/>
    <w:rsid w:val="007573F7"/>
    <w:rsid w:val="007575EB"/>
    <w:rsid w:val="00760258"/>
    <w:rsid w:val="00760AC7"/>
    <w:rsid w:val="00761963"/>
    <w:rsid w:val="00761B50"/>
    <w:rsid w:val="007635B3"/>
    <w:rsid w:val="007646A5"/>
    <w:rsid w:val="00765980"/>
    <w:rsid w:val="00771CC3"/>
    <w:rsid w:val="00772868"/>
    <w:rsid w:val="0077303C"/>
    <w:rsid w:val="00777AAA"/>
    <w:rsid w:val="00780D90"/>
    <w:rsid w:val="00780E7B"/>
    <w:rsid w:val="00781456"/>
    <w:rsid w:val="007822DE"/>
    <w:rsid w:val="00782453"/>
    <w:rsid w:val="00783129"/>
    <w:rsid w:val="0078346E"/>
    <w:rsid w:val="00783E3D"/>
    <w:rsid w:val="00784891"/>
    <w:rsid w:val="007853D7"/>
    <w:rsid w:val="0078686E"/>
    <w:rsid w:val="00786CDD"/>
    <w:rsid w:val="00790A7C"/>
    <w:rsid w:val="007922A3"/>
    <w:rsid w:val="007929C2"/>
    <w:rsid w:val="00793C8D"/>
    <w:rsid w:val="00795650"/>
    <w:rsid w:val="00795A06"/>
    <w:rsid w:val="007A0201"/>
    <w:rsid w:val="007A0F2D"/>
    <w:rsid w:val="007A1633"/>
    <w:rsid w:val="007A21EA"/>
    <w:rsid w:val="007A2DB8"/>
    <w:rsid w:val="007A3D04"/>
    <w:rsid w:val="007A4F4F"/>
    <w:rsid w:val="007A5638"/>
    <w:rsid w:val="007A5993"/>
    <w:rsid w:val="007A5D96"/>
    <w:rsid w:val="007A66AF"/>
    <w:rsid w:val="007A6B97"/>
    <w:rsid w:val="007A6CFE"/>
    <w:rsid w:val="007B0AB1"/>
    <w:rsid w:val="007B158A"/>
    <w:rsid w:val="007B48C4"/>
    <w:rsid w:val="007B6834"/>
    <w:rsid w:val="007B6FCA"/>
    <w:rsid w:val="007B754A"/>
    <w:rsid w:val="007C04F1"/>
    <w:rsid w:val="007C0709"/>
    <w:rsid w:val="007C13D6"/>
    <w:rsid w:val="007C21F8"/>
    <w:rsid w:val="007C3D70"/>
    <w:rsid w:val="007C41DA"/>
    <w:rsid w:val="007C4EFB"/>
    <w:rsid w:val="007C53EA"/>
    <w:rsid w:val="007C6B24"/>
    <w:rsid w:val="007C757A"/>
    <w:rsid w:val="007D1DCE"/>
    <w:rsid w:val="007D35CE"/>
    <w:rsid w:val="007D4DBA"/>
    <w:rsid w:val="007D67A1"/>
    <w:rsid w:val="007D6900"/>
    <w:rsid w:val="007D739E"/>
    <w:rsid w:val="007D7491"/>
    <w:rsid w:val="007E1D09"/>
    <w:rsid w:val="007E507F"/>
    <w:rsid w:val="007E5313"/>
    <w:rsid w:val="007E599B"/>
    <w:rsid w:val="007E5AA7"/>
    <w:rsid w:val="007E6B3A"/>
    <w:rsid w:val="007E7CC9"/>
    <w:rsid w:val="007F1234"/>
    <w:rsid w:val="007F182D"/>
    <w:rsid w:val="007F21F9"/>
    <w:rsid w:val="007F4425"/>
    <w:rsid w:val="007F67E4"/>
    <w:rsid w:val="007F7C08"/>
    <w:rsid w:val="00800CCE"/>
    <w:rsid w:val="00800E8D"/>
    <w:rsid w:val="0080165D"/>
    <w:rsid w:val="00801963"/>
    <w:rsid w:val="008022F6"/>
    <w:rsid w:val="00803BEB"/>
    <w:rsid w:val="00804119"/>
    <w:rsid w:val="00806BFD"/>
    <w:rsid w:val="00807F79"/>
    <w:rsid w:val="00810867"/>
    <w:rsid w:val="0081086C"/>
    <w:rsid w:val="00812D6F"/>
    <w:rsid w:val="00814451"/>
    <w:rsid w:val="00815A87"/>
    <w:rsid w:val="008170E4"/>
    <w:rsid w:val="008172C0"/>
    <w:rsid w:val="00821CDC"/>
    <w:rsid w:val="00822263"/>
    <w:rsid w:val="008224B0"/>
    <w:rsid w:val="00822929"/>
    <w:rsid w:val="00822CF7"/>
    <w:rsid w:val="00824652"/>
    <w:rsid w:val="0082667A"/>
    <w:rsid w:val="00830757"/>
    <w:rsid w:val="00831437"/>
    <w:rsid w:val="008316AB"/>
    <w:rsid w:val="00833138"/>
    <w:rsid w:val="00834673"/>
    <w:rsid w:val="00835941"/>
    <w:rsid w:val="00836C40"/>
    <w:rsid w:val="008379B4"/>
    <w:rsid w:val="00842879"/>
    <w:rsid w:val="00843288"/>
    <w:rsid w:val="008434F9"/>
    <w:rsid w:val="008438D9"/>
    <w:rsid w:val="00844938"/>
    <w:rsid w:val="008456B1"/>
    <w:rsid w:val="00845834"/>
    <w:rsid w:val="00845850"/>
    <w:rsid w:val="00846390"/>
    <w:rsid w:val="0084696A"/>
    <w:rsid w:val="008470C0"/>
    <w:rsid w:val="008472E5"/>
    <w:rsid w:val="0084750A"/>
    <w:rsid w:val="00847CF2"/>
    <w:rsid w:val="00850DBA"/>
    <w:rsid w:val="00851C14"/>
    <w:rsid w:val="00852E78"/>
    <w:rsid w:val="0085306E"/>
    <w:rsid w:val="008537DF"/>
    <w:rsid w:val="0085417E"/>
    <w:rsid w:val="008544E7"/>
    <w:rsid w:val="00855781"/>
    <w:rsid w:val="00856C23"/>
    <w:rsid w:val="00856C8B"/>
    <w:rsid w:val="00861894"/>
    <w:rsid w:val="00861F07"/>
    <w:rsid w:val="008624B1"/>
    <w:rsid w:val="008625DE"/>
    <w:rsid w:val="00862A78"/>
    <w:rsid w:val="00863B1B"/>
    <w:rsid w:val="00863E31"/>
    <w:rsid w:val="008645B4"/>
    <w:rsid w:val="008649A0"/>
    <w:rsid w:val="0086557A"/>
    <w:rsid w:val="00865F80"/>
    <w:rsid w:val="0086791D"/>
    <w:rsid w:val="008705E9"/>
    <w:rsid w:val="008712D8"/>
    <w:rsid w:val="008717E2"/>
    <w:rsid w:val="00872406"/>
    <w:rsid w:val="008732F8"/>
    <w:rsid w:val="008741A1"/>
    <w:rsid w:val="00874F78"/>
    <w:rsid w:val="008776CB"/>
    <w:rsid w:val="00877766"/>
    <w:rsid w:val="00882482"/>
    <w:rsid w:val="0088325C"/>
    <w:rsid w:val="00884914"/>
    <w:rsid w:val="00885405"/>
    <w:rsid w:val="00886919"/>
    <w:rsid w:val="00887D70"/>
    <w:rsid w:val="0089024B"/>
    <w:rsid w:val="00890752"/>
    <w:rsid w:val="00891CDE"/>
    <w:rsid w:val="00892E8B"/>
    <w:rsid w:val="008950AA"/>
    <w:rsid w:val="008957FD"/>
    <w:rsid w:val="00895B8F"/>
    <w:rsid w:val="00896C89"/>
    <w:rsid w:val="00897A59"/>
    <w:rsid w:val="008A0472"/>
    <w:rsid w:val="008A0CA2"/>
    <w:rsid w:val="008A131F"/>
    <w:rsid w:val="008A2C19"/>
    <w:rsid w:val="008A37B8"/>
    <w:rsid w:val="008A4E93"/>
    <w:rsid w:val="008A5002"/>
    <w:rsid w:val="008A5640"/>
    <w:rsid w:val="008A6059"/>
    <w:rsid w:val="008A6B41"/>
    <w:rsid w:val="008A7507"/>
    <w:rsid w:val="008B09D5"/>
    <w:rsid w:val="008B1303"/>
    <w:rsid w:val="008B1335"/>
    <w:rsid w:val="008B19AB"/>
    <w:rsid w:val="008B1C17"/>
    <w:rsid w:val="008B1CFD"/>
    <w:rsid w:val="008B1E00"/>
    <w:rsid w:val="008B1E90"/>
    <w:rsid w:val="008B1F2E"/>
    <w:rsid w:val="008B21B8"/>
    <w:rsid w:val="008B253D"/>
    <w:rsid w:val="008B3030"/>
    <w:rsid w:val="008B4B0E"/>
    <w:rsid w:val="008B4ED9"/>
    <w:rsid w:val="008B684B"/>
    <w:rsid w:val="008C0ED6"/>
    <w:rsid w:val="008C0FEE"/>
    <w:rsid w:val="008C1530"/>
    <w:rsid w:val="008C256B"/>
    <w:rsid w:val="008C25D4"/>
    <w:rsid w:val="008C2D2C"/>
    <w:rsid w:val="008C4F28"/>
    <w:rsid w:val="008D2322"/>
    <w:rsid w:val="008D2CCB"/>
    <w:rsid w:val="008D3F24"/>
    <w:rsid w:val="008D5B59"/>
    <w:rsid w:val="008D702F"/>
    <w:rsid w:val="008E00C5"/>
    <w:rsid w:val="008E0D01"/>
    <w:rsid w:val="008E0DA7"/>
    <w:rsid w:val="008E1D70"/>
    <w:rsid w:val="008E1D93"/>
    <w:rsid w:val="008E3F3E"/>
    <w:rsid w:val="008E4D25"/>
    <w:rsid w:val="008E63D3"/>
    <w:rsid w:val="008E6FA5"/>
    <w:rsid w:val="008F0174"/>
    <w:rsid w:val="008F03C5"/>
    <w:rsid w:val="008F1CC9"/>
    <w:rsid w:val="008F204D"/>
    <w:rsid w:val="008F35A8"/>
    <w:rsid w:val="008F5B70"/>
    <w:rsid w:val="008F5FC1"/>
    <w:rsid w:val="008F7ED3"/>
    <w:rsid w:val="0090067B"/>
    <w:rsid w:val="00900F27"/>
    <w:rsid w:val="009012BD"/>
    <w:rsid w:val="009028EE"/>
    <w:rsid w:val="0090451C"/>
    <w:rsid w:val="009104BD"/>
    <w:rsid w:val="009107D4"/>
    <w:rsid w:val="009126E0"/>
    <w:rsid w:val="009132AF"/>
    <w:rsid w:val="00913DA2"/>
    <w:rsid w:val="0091455E"/>
    <w:rsid w:val="00916975"/>
    <w:rsid w:val="00917ADC"/>
    <w:rsid w:val="00917F7F"/>
    <w:rsid w:val="00921816"/>
    <w:rsid w:val="00921C81"/>
    <w:rsid w:val="00921E6F"/>
    <w:rsid w:val="009223C3"/>
    <w:rsid w:val="0092240C"/>
    <w:rsid w:val="009239DF"/>
    <w:rsid w:val="009249FE"/>
    <w:rsid w:val="00925345"/>
    <w:rsid w:val="009255AB"/>
    <w:rsid w:val="0092630A"/>
    <w:rsid w:val="009300B8"/>
    <w:rsid w:val="00931871"/>
    <w:rsid w:val="00933000"/>
    <w:rsid w:val="009336B2"/>
    <w:rsid w:val="00933987"/>
    <w:rsid w:val="00934450"/>
    <w:rsid w:val="00934916"/>
    <w:rsid w:val="00935B20"/>
    <w:rsid w:val="00936046"/>
    <w:rsid w:val="00936328"/>
    <w:rsid w:val="0094141B"/>
    <w:rsid w:val="00942290"/>
    <w:rsid w:val="00943598"/>
    <w:rsid w:val="009448E7"/>
    <w:rsid w:val="00945027"/>
    <w:rsid w:val="00945452"/>
    <w:rsid w:val="00945934"/>
    <w:rsid w:val="0094678F"/>
    <w:rsid w:val="00950838"/>
    <w:rsid w:val="009516F7"/>
    <w:rsid w:val="00951D8C"/>
    <w:rsid w:val="00952DEE"/>
    <w:rsid w:val="0095320A"/>
    <w:rsid w:val="00954238"/>
    <w:rsid w:val="00955EB8"/>
    <w:rsid w:val="00955F37"/>
    <w:rsid w:val="009570DC"/>
    <w:rsid w:val="00957947"/>
    <w:rsid w:val="00961185"/>
    <w:rsid w:val="00966164"/>
    <w:rsid w:val="00966290"/>
    <w:rsid w:val="00967C0E"/>
    <w:rsid w:val="00970453"/>
    <w:rsid w:val="00970A8D"/>
    <w:rsid w:val="00971196"/>
    <w:rsid w:val="00972C61"/>
    <w:rsid w:val="009739BE"/>
    <w:rsid w:val="00973D4C"/>
    <w:rsid w:val="009744BE"/>
    <w:rsid w:val="00975012"/>
    <w:rsid w:val="009763D7"/>
    <w:rsid w:val="00980EE8"/>
    <w:rsid w:val="00980F86"/>
    <w:rsid w:val="0098160F"/>
    <w:rsid w:val="00982C6D"/>
    <w:rsid w:val="009850B2"/>
    <w:rsid w:val="0099061D"/>
    <w:rsid w:val="009914FE"/>
    <w:rsid w:val="00992F7D"/>
    <w:rsid w:val="009937D9"/>
    <w:rsid w:val="00993F63"/>
    <w:rsid w:val="0099413F"/>
    <w:rsid w:val="009976B6"/>
    <w:rsid w:val="009A0CBB"/>
    <w:rsid w:val="009A32CF"/>
    <w:rsid w:val="009A3E51"/>
    <w:rsid w:val="009A4B94"/>
    <w:rsid w:val="009A5A5B"/>
    <w:rsid w:val="009A6ABF"/>
    <w:rsid w:val="009A6E3E"/>
    <w:rsid w:val="009A6F83"/>
    <w:rsid w:val="009A74B2"/>
    <w:rsid w:val="009B143C"/>
    <w:rsid w:val="009B3AF6"/>
    <w:rsid w:val="009B4D8F"/>
    <w:rsid w:val="009B5E46"/>
    <w:rsid w:val="009B6BA2"/>
    <w:rsid w:val="009B7AA7"/>
    <w:rsid w:val="009C02EE"/>
    <w:rsid w:val="009C0734"/>
    <w:rsid w:val="009C156A"/>
    <w:rsid w:val="009C1D63"/>
    <w:rsid w:val="009C4189"/>
    <w:rsid w:val="009D0D7F"/>
    <w:rsid w:val="009D29B0"/>
    <w:rsid w:val="009D44F1"/>
    <w:rsid w:val="009D4BCF"/>
    <w:rsid w:val="009D6EE0"/>
    <w:rsid w:val="009E0473"/>
    <w:rsid w:val="009E08F4"/>
    <w:rsid w:val="009E0F5A"/>
    <w:rsid w:val="009E1179"/>
    <w:rsid w:val="009E18C5"/>
    <w:rsid w:val="009E24F9"/>
    <w:rsid w:val="009E3FA7"/>
    <w:rsid w:val="009E401D"/>
    <w:rsid w:val="009E42A9"/>
    <w:rsid w:val="009E4816"/>
    <w:rsid w:val="009E653C"/>
    <w:rsid w:val="009E7231"/>
    <w:rsid w:val="009E7BEA"/>
    <w:rsid w:val="009E7FFC"/>
    <w:rsid w:val="009F0F14"/>
    <w:rsid w:val="009F1EA3"/>
    <w:rsid w:val="009F35F1"/>
    <w:rsid w:val="009F3ACD"/>
    <w:rsid w:val="009F40AB"/>
    <w:rsid w:val="009F50BA"/>
    <w:rsid w:val="009F5A01"/>
    <w:rsid w:val="009F63AC"/>
    <w:rsid w:val="009F699D"/>
    <w:rsid w:val="009F7364"/>
    <w:rsid w:val="00A0151C"/>
    <w:rsid w:val="00A01D00"/>
    <w:rsid w:val="00A02077"/>
    <w:rsid w:val="00A059D1"/>
    <w:rsid w:val="00A06DF5"/>
    <w:rsid w:val="00A07BEF"/>
    <w:rsid w:val="00A11E0D"/>
    <w:rsid w:val="00A12EA5"/>
    <w:rsid w:val="00A133E3"/>
    <w:rsid w:val="00A1352E"/>
    <w:rsid w:val="00A15041"/>
    <w:rsid w:val="00A15058"/>
    <w:rsid w:val="00A21507"/>
    <w:rsid w:val="00A215E1"/>
    <w:rsid w:val="00A219FB"/>
    <w:rsid w:val="00A22A8C"/>
    <w:rsid w:val="00A233FE"/>
    <w:rsid w:val="00A23F43"/>
    <w:rsid w:val="00A246DF"/>
    <w:rsid w:val="00A24939"/>
    <w:rsid w:val="00A2500F"/>
    <w:rsid w:val="00A2560B"/>
    <w:rsid w:val="00A257EE"/>
    <w:rsid w:val="00A265CF"/>
    <w:rsid w:val="00A2693C"/>
    <w:rsid w:val="00A279A6"/>
    <w:rsid w:val="00A31BA7"/>
    <w:rsid w:val="00A31DD9"/>
    <w:rsid w:val="00A321DB"/>
    <w:rsid w:val="00A32FFD"/>
    <w:rsid w:val="00A34FF2"/>
    <w:rsid w:val="00A351DD"/>
    <w:rsid w:val="00A35C11"/>
    <w:rsid w:val="00A36398"/>
    <w:rsid w:val="00A363C8"/>
    <w:rsid w:val="00A366F6"/>
    <w:rsid w:val="00A36F34"/>
    <w:rsid w:val="00A406AB"/>
    <w:rsid w:val="00A419DB"/>
    <w:rsid w:val="00A41A9B"/>
    <w:rsid w:val="00A43140"/>
    <w:rsid w:val="00A43418"/>
    <w:rsid w:val="00A44190"/>
    <w:rsid w:val="00A4469B"/>
    <w:rsid w:val="00A44EE1"/>
    <w:rsid w:val="00A474AE"/>
    <w:rsid w:val="00A47AA1"/>
    <w:rsid w:val="00A50359"/>
    <w:rsid w:val="00A51CC3"/>
    <w:rsid w:val="00A5205C"/>
    <w:rsid w:val="00A525A1"/>
    <w:rsid w:val="00A52E1C"/>
    <w:rsid w:val="00A53D40"/>
    <w:rsid w:val="00A54201"/>
    <w:rsid w:val="00A5583D"/>
    <w:rsid w:val="00A55AD1"/>
    <w:rsid w:val="00A57071"/>
    <w:rsid w:val="00A57C4B"/>
    <w:rsid w:val="00A57E11"/>
    <w:rsid w:val="00A60B60"/>
    <w:rsid w:val="00A619E7"/>
    <w:rsid w:val="00A62407"/>
    <w:rsid w:val="00A6350F"/>
    <w:rsid w:val="00A6391E"/>
    <w:rsid w:val="00A639B8"/>
    <w:rsid w:val="00A6422E"/>
    <w:rsid w:val="00A64E22"/>
    <w:rsid w:val="00A64E67"/>
    <w:rsid w:val="00A6540A"/>
    <w:rsid w:val="00A705AB"/>
    <w:rsid w:val="00A70874"/>
    <w:rsid w:val="00A70BC7"/>
    <w:rsid w:val="00A70EF3"/>
    <w:rsid w:val="00A72681"/>
    <w:rsid w:val="00A74AC2"/>
    <w:rsid w:val="00A75FFF"/>
    <w:rsid w:val="00A764DE"/>
    <w:rsid w:val="00A77BE0"/>
    <w:rsid w:val="00A77DE6"/>
    <w:rsid w:val="00A808EB"/>
    <w:rsid w:val="00A80CAA"/>
    <w:rsid w:val="00A81728"/>
    <w:rsid w:val="00A81C09"/>
    <w:rsid w:val="00A81DC5"/>
    <w:rsid w:val="00A81F8C"/>
    <w:rsid w:val="00A831B4"/>
    <w:rsid w:val="00A83DF2"/>
    <w:rsid w:val="00A8497A"/>
    <w:rsid w:val="00A85329"/>
    <w:rsid w:val="00A85CE7"/>
    <w:rsid w:val="00A865CB"/>
    <w:rsid w:val="00A86E66"/>
    <w:rsid w:val="00A8751C"/>
    <w:rsid w:val="00A9034B"/>
    <w:rsid w:val="00A91AEA"/>
    <w:rsid w:val="00A91D69"/>
    <w:rsid w:val="00A92BA6"/>
    <w:rsid w:val="00A92CF1"/>
    <w:rsid w:val="00A93451"/>
    <w:rsid w:val="00A95640"/>
    <w:rsid w:val="00AA04E6"/>
    <w:rsid w:val="00AA062C"/>
    <w:rsid w:val="00AA0807"/>
    <w:rsid w:val="00AA1970"/>
    <w:rsid w:val="00AA1C8C"/>
    <w:rsid w:val="00AA2D5C"/>
    <w:rsid w:val="00AA3C5C"/>
    <w:rsid w:val="00AA4637"/>
    <w:rsid w:val="00AA5A49"/>
    <w:rsid w:val="00AA695C"/>
    <w:rsid w:val="00AA7A82"/>
    <w:rsid w:val="00AB1493"/>
    <w:rsid w:val="00AB3191"/>
    <w:rsid w:val="00AB3FFF"/>
    <w:rsid w:val="00AB4076"/>
    <w:rsid w:val="00AB4CE9"/>
    <w:rsid w:val="00AB5C76"/>
    <w:rsid w:val="00AB5E0F"/>
    <w:rsid w:val="00AB62A7"/>
    <w:rsid w:val="00AB6A0E"/>
    <w:rsid w:val="00AB75F7"/>
    <w:rsid w:val="00AC0345"/>
    <w:rsid w:val="00AC0EB7"/>
    <w:rsid w:val="00AC1022"/>
    <w:rsid w:val="00AC1248"/>
    <w:rsid w:val="00AC324F"/>
    <w:rsid w:val="00AC3751"/>
    <w:rsid w:val="00AC3A50"/>
    <w:rsid w:val="00AC5143"/>
    <w:rsid w:val="00AC54D4"/>
    <w:rsid w:val="00AC56F9"/>
    <w:rsid w:val="00AC588B"/>
    <w:rsid w:val="00AC604A"/>
    <w:rsid w:val="00AC72F9"/>
    <w:rsid w:val="00AC7AEA"/>
    <w:rsid w:val="00AD024A"/>
    <w:rsid w:val="00AD152F"/>
    <w:rsid w:val="00AD3F4E"/>
    <w:rsid w:val="00AD7379"/>
    <w:rsid w:val="00AD7666"/>
    <w:rsid w:val="00AD7D0B"/>
    <w:rsid w:val="00AE0125"/>
    <w:rsid w:val="00AE02D8"/>
    <w:rsid w:val="00AE08CD"/>
    <w:rsid w:val="00AE0DBA"/>
    <w:rsid w:val="00AE2E9D"/>
    <w:rsid w:val="00AE3A7A"/>
    <w:rsid w:val="00AE42B8"/>
    <w:rsid w:val="00AE4ACD"/>
    <w:rsid w:val="00AE6623"/>
    <w:rsid w:val="00AE6911"/>
    <w:rsid w:val="00AE79D4"/>
    <w:rsid w:val="00AE7E82"/>
    <w:rsid w:val="00AE7EF3"/>
    <w:rsid w:val="00AF09F9"/>
    <w:rsid w:val="00AF184A"/>
    <w:rsid w:val="00AF240D"/>
    <w:rsid w:val="00AF3E48"/>
    <w:rsid w:val="00AF5208"/>
    <w:rsid w:val="00AF52B3"/>
    <w:rsid w:val="00AF628B"/>
    <w:rsid w:val="00AF666B"/>
    <w:rsid w:val="00AF703A"/>
    <w:rsid w:val="00AF70EB"/>
    <w:rsid w:val="00AF7A6B"/>
    <w:rsid w:val="00B017DF"/>
    <w:rsid w:val="00B01BC5"/>
    <w:rsid w:val="00B01C92"/>
    <w:rsid w:val="00B01D8B"/>
    <w:rsid w:val="00B02AF7"/>
    <w:rsid w:val="00B033CC"/>
    <w:rsid w:val="00B03D5A"/>
    <w:rsid w:val="00B05A14"/>
    <w:rsid w:val="00B061CB"/>
    <w:rsid w:val="00B06D81"/>
    <w:rsid w:val="00B073C2"/>
    <w:rsid w:val="00B07F01"/>
    <w:rsid w:val="00B120CE"/>
    <w:rsid w:val="00B12725"/>
    <w:rsid w:val="00B13958"/>
    <w:rsid w:val="00B13BB5"/>
    <w:rsid w:val="00B1451F"/>
    <w:rsid w:val="00B1576C"/>
    <w:rsid w:val="00B169C2"/>
    <w:rsid w:val="00B2065B"/>
    <w:rsid w:val="00B222F8"/>
    <w:rsid w:val="00B239A8"/>
    <w:rsid w:val="00B241ED"/>
    <w:rsid w:val="00B2482A"/>
    <w:rsid w:val="00B2486C"/>
    <w:rsid w:val="00B24D44"/>
    <w:rsid w:val="00B25109"/>
    <w:rsid w:val="00B25EE4"/>
    <w:rsid w:val="00B25F2F"/>
    <w:rsid w:val="00B262EF"/>
    <w:rsid w:val="00B267FC"/>
    <w:rsid w:val="00B26BE4"/>
    <w:rsid w:val="00B27743"/>
    <w:rsid w:val="00B27FD4"/>
    <w:rsid w:val="00B30399"/>
    <w:rsid w:val="00B30405"/>
    <w:rsid w:val="00B31F65"/>
    <w:rsid w:val="00B321BE"/>
    <w:rsid w:val="00B325A2"/>
    <w:rsid w:val="00B32681"/>
    <w:rsid w:val="00B354DF"/>
    <w:rsid w:val="00B35A24"/>
    <w:rsid w:val="00B35D69"/>
    <w:rsid w:val="00B35E14"/>
    <w:rsid w:val="00B370A6"/>
    <w:rsid w:val="00B37C72"/>
    <w:rsid w:val="00B40E2C"/>
    <w:rsid w:val="00B420E1"/>
    <w:rsid w:val="00B42EBB"/>
    <w:rsid w:val="00B43473"/>
    <w:rsid w:val="00B507CE"/>
    <w:rsid w:val="00B50DA3"/>
    <w:rsid w:val="00B53FB0"/>
    <w:rsid w:val="00B5512A"/>
    <w:rsid w:val="00B551F2"/>
    <w:rsid w:val="00B55438"/>
    <w:rsid w:val="00B55BD4"/>
    <w:rsid w:val="00B567E7"/>
    <w:rsid w:val="00B572AD"/>
    <w:rsid w:val="00B5798D"/>
    <w:rsid w:val="00B60F4B"/>
    <w:rsid w:val="00B61092"/>
    <w:rsid w:val="00B61564"/>
    <w:rsid w:val="00B61FA0"/>
    <w:rsid w:val="00B61FE9"/>
    <w:rsid w:val="00B627DD"/>
    <w:rsid w:val="00B62BA5"/>
    <w:rsid w:val="00B63028"/>
    <w:rsid w:val="00B643F4"/>
    <w:rsid w:val="00B6538A"/>
    <w:rsid w:val="00B6579D"/>
    <w:rsid w:val="00B65BCA"/>
    <w:rsid w:val="00B66705"/>
    <w:rsid w:val="00B71466"/>
    <w:rsid w:val="00B7359B"/>
    <w:rsid w:val="00B75934"/>
    <w:rsid w:val="00B76956"/>
    <w:rsid w:val="00B76EBA"/>
    <w:rsid w:val="00B77307"/>
    <w:rsid w:val="00B77697"/>
    <w:rsid w:val="00B77E26"/>
    <w:rsid w:val="00B80EA4"/>
    <w:rsid w:val="00B81523"/>
    <w:rsid w:val="00B81A6F"/>
    <w:rsid w:val="00B835C0"/>
    <w:rsid w:val="00B84AE4"/>
    <w:rsid w:val="00B85033"/>
    <w:rsid w:val="00B8516F"/>
    <w:rsid w:val="00B9164C"/>
    <w:rsid w:val="00B9218D"/>
    <w:rsid w:val="00B925A2"/>
    <w:rsid w:val="00B92C38"/>
    <w:rsid w:val="00B92EE9"/>
    <w:rsid w:val="00B95AA3"/>
    <w:rsid w:val="00BA1839"/>
    <w:rsid w:val="00BA18BC"/>
    <w:rsid w:val="00BA244F"/>
    <w:rsid w:val="00BA2C4E"/>
    <w:rsid w:val="00BA348F"/>
    <w:rsid w:val="00BA3AA2"/>
    <w:rsid w:val="00BA4F5F"/>
    <w:rsid w:val="00BA5821"/>
    <w:rsid w:val="00BA610C"/>
    <w:rsid w:val="00BA73E5"/>
    <w:rsid w:val="00BA7478"/>
    <w:rsid w:val="00BA7797"/>
    <w:rsid w:val="00BB1836"/>
    <w:rsid w:val="00BB287F"/>
    <w:rsid w:val="00BB38E9"/>
    <w:rsid w:val="00BB45BD"/>
    <w:rsid w:val="00BB4923"/>
    <w:rsid w:val="00BB6C7F"/>
    <w:rsid w:val="00BB7BAD"/>
    <w:rsid w:val="00BC09B7"/>
    <w:rsid w:val="00BC3FC3"/>
    <w:rsid w:val="00BC44A4"/>
    <w:rsid w:val="00BC5F50"/>
    <w:rsid w:val="00BC5F7F"/>
    <w:rsid w:val="00BC62AB"/>
    <w:rsid w:val="00BC71DA"/>
    <w:rsid w:val="00BD1A0A"/>
    <w:rsid w:val="00BD1BD3"/>
    <w:rsid w:val="00BD3005"/>
    <w:rsid w:val="00BD381E"/>
    <w:rsid w:val="00BD3937"/>
    <w:rsid w:val="00BD42C9"/>
    <w:rsid w:val="00BD6ACD"/>
    <w:rsid w:val="00BD7E57"/>
    <w:rsid w:val="00BE1ED4"/>
    <w:rsid w:val="00BE4126"/>
    <w:rsid w:val="00BE432C"/>
    <w:rsid w:val="00BE4D1D"/>
    <w:rsid w:val="00BE6DC2"/>
    <w:rsid w:val="00BE7B3F"/>
    <w:rsid w:val="00BF0C9E"/>
    <w:rsid w:val="00BF0FB3"/>
    <w:rsid w:val="00BF314E"/>
    <w:rsid w:val="00BF39C8"/>
    <w:rsid w:val="00BF3B86"/>
    <w:rsid w:val="00BF4E12"/>
    <w:rsid w:val="00C01F3E"/>
    <w:rsid w:val="00C02AB7"/>
    <w:rsid w:val="00C03E34"/>
    <w:rsid w:val="00C060C5"/>
    <w:rsid w:val="00C07134"/>
    <w:rsid w:val="00C0714C"/>
    <w:rsid w:val="00C10653"/>
    <w:rsid w:val="00C1130E"/>
    <w:rsid w:val="00C11690"/>
    <w:rsid w:val="00C11EE7"/>
    <w:rsid w:val="00C1253E"/>
    <w:rsid w:val="00C12721"/>
    <w:rsid w:val="00C1274A"/>
    <w:rsid w:val="00C1359E"/>
    <w:rsid w:val="00C13B48"/>
    <w:rsid w:val="00C13F26"/>
    <w:rsid w:val="00C141F3"/>
    <w:rsid w:val="00C164B0"/>
    <w:rsid w:val="00C168D6"/>
    <w:rsid w:val="00C16C6B"/>
    <w:rsid w:val="00C17137"/>
    <w:rsid w:val="00C171CC"/>
    <w:rsid w:val="00C205BF"/>
    <w:rsid w:val="00C20E05"/>
    <w:rsid w:val="00C245F1"/>
    <w:rsid w:val="00C25E69"/>
    <w:rsid w:val="00C26DCB"/>
    <w:rsid w:val="00C26DF5"/>
    <w:rsid w:val="00C272FF"/>
    <w:rsid w:val="00C30F54"/>
    <w:rsid w:val="00C31897"/>
    <w:rsid w:val="00C31960"/>
    <w:rsid w:val="00C33AE7"/>
    <w:rsid w:val="00C35375"/>
    <w:rsid w:val="00C37D99"/>
    <w:rsid w:val="00C409CE"/>
    <w:rsid w:val="00C41979"/>
    <w:rsid w:val="00C42E1A"/>
    <w:rsid w:val="00C4322D"/>
    <w:rsid w:val="00C43674"/>
    <w:rsid w:val="00C466FE"/>
    <w:rsid w:val="00C507A5"/>
    <w:rsid w:val="00C508F3"/>
    <w:rsid w:val="00C5363C"/>
    <w:rsid w:val="00C53F61"/>
    <w:rsid w:val="00C54147"/>
    <w:rsid w:val="00C542D3"/>
    <w:rsid w:val="00C54381"/>
    <w:rsid w:val="00C547F1"/>
    <w:rsid w:val="00C5516F"/>
    <w:rsid w:val="00C5583D"/>
    <w:rsid w:val="00C57021"/>
    <w:rsid w:val="00C60CCE"/>
    <w:rsid w:val="00C619F5"/>
    <w:rsid w:val="00C62939"/>
    <w:rsid w:val="00C629CC"/>
    <w:rsid w:val="00C6312D"/>
    <w:rsid w:val="00C64590"/>
    <w:rsid w:val="00C647EF"/>
    <w:rsid w:val="00C65933"/>
    <w:rsid w:val="00C6609A"/>
    <w:rsid w:val="00C663DE"/>
    <w:rsid w:val="00C6652B"/>
    <w:rsid w:val="00C666A8"/>
    <w:rsid w:val="00C666D4"/>
    <w:rsid w:val="00C671D0"/>
    <w:rsid w:val="00C710C0"/>
    <w:rsid w:val="00C72651"/>
    <w:rsid w:val="00C72894"/>
    <w:rsid w:val="00C735E1"/>
    <w:rsid w:val="00C7526B"/>
    <w:rsid w:val="00C75B27"/>
    <w:rsid w:val="00C75B4C"/>
    <w:rsid w:val="00C75B8D"/>
    <w:rsid w:val="00C75EA7"/>
    <w:rsid w:val="00C76168"/>
    <w:rsid w:val="00C76363"/>
    <w:rsid w:val="00C8054B"/>
    <w:rsid w:val="00C818A2"/>
    <w:rsid w:val="00C8276D"/>
    <w:rsid w:val="00C827C4"/>
    <w:rsid w:val="00C82CF4"/>
    <w:rsid w:val="00C83325"/>
    <w:rsid w:val="00C84482"/>
    <w:rsid w:val="00C84B9D"/>
    <w:rsid w:val="00C85F6F"/>
    <w:rsid w:val="00C870F4"/>
    <w:rsid w:val="00C871E7"/>
    <w:rsid w:val="00C87AFF"/>
    <w:rsid w:val="00C90B42"/>
    <w:rsid w:val="00C90E1A"/>
    <w:rsid w:val="00C93B95"/>
    <w:rsid w:val="00C94E12"/>
    <w:rsid w:val="00C97C7F"/>
    <w:rsid w:val="00CA020B"/>
    <w:rsid w:val="00CA1D61"/>
    <w:rsid w:val="00CA2084"/>
    <w:rsid w:val="00CA28B4"/>
    <w:rsid w:val="00CA3D0A"/>
    <w:rsid w:val="00CA4282"/>
    <w:rsid w:val="00CA4D4C"/>
    <w:rsid w:val="00CA5CDA"/>
    <w:rsid w:val="00CA6D9E"/>
    <w:rsid w:val="00CA7621"/>
    <w:rsid w:val="00CA7B93"/>
    <w:rsid w:val="00CB14D8"/>
    <w:rsid w:val="00CB1A16"/>
    <w:rsid w:val="00CB2F0C"/>
    <w:rsid w:val="00CB4A3D"/>
    <w:rsid w:val="00CB4F29"/>
    <w:rsid w:val="00CB652C"/>
    <w:rsid w:val="00CB66F4"/>
    <w:rsid w:val="00CB78AF"/>
    <w:rsid w:val="00CC051E"/>
    <w:rsid w:val="00CC0987"/>
    <w:rsid w:val="00CC12A6"/>
    <w:rsid w:val="00CC19DE"/>
    <w:rsid w:val="00CC3577"/>
    <w:rsid w:val="00CC359A"/>
    <w:rsid w:val="00CC4897"/>
    <w:rsid w:val="00CC51B9"/>
    <w:rsid w:val="00CC5D0D"/>
    <w:rsid w:val="00CC630C"/>
    <w:rsid w:val="00CC6EEB"/>
    <w:rsid w:val="00CC6FBE"/>
    <w:rsid w:val="00CC728E"/>
    <w:rsid w:val="00CC75DE"/>
    <w:rsid w:val="00CC75E4"/>
    <w:rsid w:val="00CC7F93"/>
    <w:rsid w:val="00CD054A"/>
    <w:rsid w:val="00CD1425"/>
    <w:rsid w:val="00CD1E05"/>
    <w:rsid w:val="00CD2004"/>
    <w:rsid w:val="00CD3746"/>
    <w:rsid w:val="00CD3A66"/>
    <w:rsid w:val="00CD4F18"/>
    <w:rsid w:val="00CE122A"/>
    <w:rsid w:val="00CE2B26"/>
    <w:rsid w:val="00CE33F1"/>
    <w:rsid w:val="00CE385F"/>
    <w:rsid w:val="00CE4237"/>
    <w:rsid w:val="00CE56D5"/>
    <w:rsid w:val="00CE6B44"/>
    <w:rsid w:val="00CE7A7B"/>
    <w:rsid w:val="00CE7FD7"/>
    <w:rsid w:val="00CF0BF7"/>
    <w:rsid w:val="00CF50CC"/>
    <w:rsid w:val="00CF5AB3"/>
    <w:rsid w:val="00CF5DE6"/>
    <w:rsid w:val="00D00C59"/>
    <w:rsid w:val="00D01C26"/>
    <w:rsid w:val="00D02371"/>
    <w:rsid w:val="00D024F9"/>
    <w:rsid w:val="00D02C1E"/>
    <w:rsid w:val="00D02E2D"/>
    <w:rsid w:val="00D02F01"/>
    <w:rsid w:val="00D03386"/>
    <w:rsid w:val="00D0373C"/>
    <w:rsid w:val="00D05403"/>
    <w:rsid w:val="00D06B2C"/>
    <w:rsid w:val="00D06D75"/>
    <w:rsid w:val="00D07ADB"/>
    <w:rsid w:val="00D1077E"/>
    <w:rsid w:val="00D124A7"/>
    <w:rsid w:val="00D12999"/>
    <w:rsid w:val="00D130F2"/>
    <w:rsid w:val="00D13CC8"/>
    <w:rsid w:val="00D13E6B"/>
    <w:rsid w:val="00D15448"/>
    <w:rsid w:val="00D15FAB"/>
    <w:rsid w:val="00D1637C"/>
    <w:rsid w:val="00D17D53"/>
    <w:rsid w:val="00D20570"/>
    <w:rsid w:val="00D222C1"/>
    <w:rsid w:val="00D2317F"/>
    <w:rsid w:val="00D242ED"/>
    <w:rsid w:val="00D243A9"/>
    <w:rsid w:val="00D25088"/>
    <w:rsid w:val="00D25A48"/>
    <w:rsid w:val="00D30E17"/>
    <w:rsid w:val="00D30F52"/>
    <w:rsid w:val="00D32774"/>
    <w:rsid w:val="00D32899"/>
    <w:rsid w:val="00D329F6"/>
    <w:rsid w:val="00D343EA"/>
    <w:rsid w:val="00D3498B"/>
    <w:rsid w:val="00D355A3"/>
    <w:rsid w:val="00D365D1"/>
    <w:rsid w:val="00D373ED"/>
    <w:rsid w:val="00D40196"/>
    <w:rsid w:val="00D411C1"/>
    <w:rsid w:val="00D418F7"/>
    <w:rsid w:val="00D42036"/>
    <w:rsid w:val="00D445C0"/>
    <w:rsid w:val="00D4631F"/>
    <w:rsid w:val="00D47155"/>
    <w:rsid w:val="00D47A7D"/>
    <w:rsid w:val="00D50457"/>
    <w:rsid w:val="00D515FC"/>
    <w:rsid w:val="00D52744"/>
    <w:rsid w:val="00D535D1"/>
    <w:rsid w:val="00D558D2"/>
    <w:rsid w:val="00D5635D"/>
    <w:rsid w:val="00D569B4"/>
    <w:rsid w:val="00D56F44"/>
    <w:rsid w:val="00D6258C"/>
    <w:rsid w:val="00D63503"/>
    <w:rsid w:val="00D65754"/>
    <w:rsid w:val="00D66BE6"/>
    <w:rsid w:val="00D674A9"/>
    <w:rsid w:val="00D705FF"/>
    <w:rsid w:val="00D718F8"/>
    <w:rsid w:val="00D71AFE"/>
    <w:rsid w:val="00D71FE3"/>
    <w:rsid w:val="00D72AEB"/>
    <w:rsid w:val="00D7352C"/>
    <w:rsid w:val="00D742ED"/>
    <w:rsid w:val="00D749EB"/>
    <w:rsid w:val="00D75697"/>
    <w:rsid w:val="00D779AB"/>
    <w:rsid w:val="00D77BC8"/>
    <w:rsid w:val="00D80282"/>
    <w:rsid w:val="00D805DD"/>
    <w:rsid w:val="00D80F8B"/>
    <w:rsid w:val="00D81987"/>
    <w:rsid w:val="00D81AAB"/>
    <w:rsid w:val="00D82CAD"/>
    <w:rsid w:val="00D84391"/>
    <w:rsid w:val="00D84F01"/>
    <w:rsid w:val="00D8598A"/>
    <w:rsid w:val="00D85EA5"/>
    <w:rsid w:val="00D86229"/>
    <w:rsid w:val="00D9109D"/>
    <w:rsid w:val="00D92A16"/>
    <w:rsid w:val="00D92D30"/>
    <w:rsid w:val="00D94525"/>
    <w:rsid w:val="00D945F6"/>
    <w:rsid w:val="00D95143"/>
    <w:rsid w:val="00D95245"/>
    <w:rsid w:val="00D977B2"/>
    <w:rsid w:val="00DA1869"/>
    <w:rsid w:val="00DA24B6"/>
    <w:rsid w:val="00DA2733"/>
    <w:rsid w:val="00DA7022"/>
    <w:rsid w:val="00DA7728"/>
    <w:rsid w:val="00DB0277"/>
    <w:rsid w:val="00DB1A8F"/>
    <w:rsid w:val="00DB612D"/>
    <w:rsid w:val="00DB6995"/>
    <w:rsid w:val="00DB6D66"/>
    <w:rsid w:val="00DC0BB1"/>
    <w:rsid w:val="00DC1B1E"/>
    <w:rsid w:val="00DC5827"/>
    <w:rsid w:val="00DC7102"/>
    <w:rsid w:val="00DC77C2"/>
    <w:rsid w:val="00DD031D"/>
    <w:rsid w:val="00DD3020"/>
    <w:rsid w:val="00DD3340"/>
    <w:rsid w:val="00DD4602"/>
    <w:rsid w:val="00DD4FBE"/>
    <w:rsid w:val="00DD52DD"/>
    <w:rsid w:val="00DD5B05"/>
    <w:rsid w:val="00DD5E08"/>
    <w:rsid w:val="00DD6F3E"/>
    <w:rsid w:val="00DD7EC9"/>
    <w:rsid w:val="00DE0A6D"/>
    <w:rsid w:val="00DE32C2"/>
    <w:rsid w:val="00DE5696"/>
    <w:rsid w:val="00DE64D7"/>
    <w:rsid w:val="00DF143C"/>
    <w:rsid w:val="00DF280B"/>
    <w:rsid w:val="00DF647B"/>
    <w:rsid w:val="00DF6861"/>
    <w:rsid w:val="00DF6D78"/>
    <w:rsid w:val="00DF7100"/>
    <w:rsid w:val="00E00C9E"/>
    <w:rsid w:val="00E01C8A"/>
    <w:rsid w:val="00E02421"/>
    <w:rsid w:val="00E02504"/>
    <w:rsid w:val="00E027C4"/>
    <w:rsid w:val="00E0368E"/>
    <w:rsid w:val="00E03C1A"/>
    <w:rsid w:val="00E04270"/>
    <w:rsid w:val="00E04AB3"/>
    <w:rsid w:val="00E05439"/>
    <w:rsid w:val="00E06288"/>
    <w:rsid w:val="00E064B4"/>
    <w:rsid w:val="00E07905"/>
    <w:rsid w:val="00E07C09"/>
    <w:rsid w:val="00E10264"/>
    <w:rsid w:val="00E113AB"/>
    <w:rsid w:val="00E1194F"/>
    <w:rsid w:val="00E11ED5"/>
    <w:rsid w:val="00E1254D"/>
    <w:rsid w:val="00E1406D"/>
    <w:rsid w:val="00E148EB"/>
    <w:rsid w:val="00E14D94"/>
    <w:rsid w:val="00E1515A"/>
    <w:rsid w:val="00E1521A"/>
    <w:rsid w:val="00E162E1"/>
    <w:rsid w:val="00E16578"/>
    <w:rsid w:val="00E17C03"/>
    <w:rsid w:val="00E2139B"/>
    <w:rsid w:val="00E22D4A"/>
    <w:rsid w:val="00E30697"/>
    <w:rsid w:val="00E319DD"/>
    <w:rsid w:val="00E31C8C"/>
    <w:rsid w:val="00E33C09"/>
    <w:rsid w:val="00E33FEA"/>
    <w:rsid w:val="00E34130"/>
    <w:rsid w:val="00E35874"/>
    <w:rsid w:val="00E3594C"/>
    <w:rsid w:val="00E40D3E"/>
    <w:rsid w:val="00E40EB0"/>
    <w:rsid w:val="00E4199A"/>
    <w:rsid w:val="00E41E8F"/>
    <w:rsid w:val="00E41F4B"/>
    <w:rsid w:val="00E43AA5"/>
    <w:rsid w:val="00E4482F"/>
    <w:rsid w:val="00E44ACE"/>
    <w:rsid w:val="00E45638"/>
    <w:rsid w:val="00E50BF3"/>
    <w:rsid w:val="00E51351"/>
    <w:rsid w:val="00E53F75"/>
    <w:rsid w:val="00E54CF0"/>
    <w:rsid w:val="00E5647A"/>
    <w:rsid w:val="00E5664B"/>
    <w:rsid w:val="00E566D2"/>
    <w:rsid w:val="00E56E70"/>
    <w:rsid w:val="00E56F70"/>
    <w:rsid w:val="00E57826"/>
    <w:rsid w:val="00E607F7"/>
    <w:rsid w:val="00E60BB7"/>
    <w:rsid w:val="00E615EB"/>
    <w:rsid w:val="00E62777"/>
    <w:rsid w:val="00E629C7"/>
    <w:rsid w:val="00E642A8"/>
    <w:rsid w:val="00E6474D"/>
    <w:rsid w:val="00E64CC2"/>
    <w:rsid w:val="00E64D80"/>
    <w:rsid w:val="00E654DF"/>
    <w:rsid w:val="00E665DD"/>
    <w:rsid w:val="00E6691B"/>
    <w:rsid w:val="00E71117"/>
    <w:rsid w:val="00E71B1F"/>
    <w:rsid w:val="00E7264E"/>
    <w:rsid w:val="00E73BFE"/>
    <w:rsid w:val="00E74073"/>
    <w:rsid w:val="00E7686D"/>
    <w:rsid w:val="00E76CDB"/>
    <w:rsid w:val="00E779E8"/>
    <w:rsid w:val="00E77C8F"/>
    <w:rsid w:val="00E77DCE"/>
    <w:rsid w:val="00E80A0A"/>
    <w:rsid w:val="00E81467"/>
    <w:rsid w:val="00E8344A"/>
    <w:rsid w:val="00E8546A"/>
    <w:rsid w:val="00E86244"/>
    <w:rsid w:val="00E90EAB"/>
    <w:rsid w:val="00E911E8"/>
    <w:rsid w:val="00E915EC"/>
    <w:rsid w:val="00E91D86"/>
    <w:rsid w:val="00E922FA"/>
    <w:rsid w:val="00E9356E"/>
    <w:rsid w:val="00E93744"/>
    <w:rsid w:val="00E9427C"/>
    <w:rsid w:val="00E9429E"/>
    <w:rsid w:val="00E9497C"/>
    <w:rsid w:val="00E95584"/>
    <w:rsid w:val="00E95931"/>
    <w:rsid w:val="00E95DAE"/>
    <w:rsid w:val="00E97086"/>
    <w:rsid w:val="00E97A11"/>
    <w:rsid w:val="00E97BEA"/>
    <w:rsid w:val="00E97C44"/>
    <w:rsid w:val="00EA0B58"/>
    <w:rsid w:val="00EA1380"/>
    <w:rsid w:val="00EA4086"/>
    <w:rsid w:val="00EA466E"/>
    <w:rsid w:val="00EA5DFB"/>
    <w:rsid w:val="00EA610E"/>
    <w:rsid w:val="00EA6606"/>
    <w:rsid w:val="00EA6C34"/>
    <w:rsid w:val="00EA7EA3"/>
    <w:rsid w:val="00EB1CA9"/>
    <w:rsid w:val="00EB3D9F"/>
    <w:rsid w:val="00EB425F"/>
    <w:rsid w:val="00EB4D36"/>
    <w:rsid w:val="00EB5756"/>
    <w:rsid w:val="00EC0EE6"/>
    <w:rsid w:val="00EC11AE"/>
    <w:rsid w:val="00EC14A5"/>
    <w:rsid w:val="00EC2436"/>
    <w:rsid w:val="00EC405C"/>
    <w:rsid w:val="00EC4554"/>
    <w:rsid w:val="00EC4681"/>
    <w:rsid w:val="00EC76A9"/>
    <w:rsid w:val="00ED0E8A"/>
    <w:rsid w:val="00ED184D"/>
    <w:rsid w:val="00ED2DAE"/>
    <w:rsid w:val="00ED31EB"/>
    <w:rsid w:val="00ED4123"/>
    <w:rsid w:val="00ED4858"/>
    <w:rsid w:val="00ED53D1"/>
    <w:rsid w:val="00ED675D"/>
    <w:rsid w:val="00ED790B"/>
    <w:rsid w:val="00EE1769"/>
    <w:rsid w:val="00EE1BA1"/>
    <w:rsid w:val="00EE2107"/>
    <w:rsid w:val="00EE2322"/>
    <w:rsid w:val="00EE30EB"/>
    <w:rsid w:val="00EE4679"/>
    <w:rsid w:val="00EE5042"/>
    <w:rsid w:val="00EE6CE6"/>
    <w:rsid w:val="00EF397E"/>
    <w:rsid w:val="00EF4DAE"/>
    <w:rsid w:val="00EF6553"/>
    <w:rsid w:val="00F00985"/>
    <w:rsid w:val="00F0207D"/>
    <w:rsid w:val="00F02C62"/>
    <w:rsid w:val="00F04660"/>
    <w:rsid w:val="00F048DB"/>
    <w:rsid w:val="00F05669"/>
    <w:rsid w:val="00F05EE0"/>
    <w:rsid w:val="00F06A70"/>
    <w:rsid w:val="00F11FC9"/>
    <w:rsid w:val="00F12D74"/>
    <w:rsid w:val="00F1313C"/>
    <w:rsid w:val="00F13D34"/>
    <w:rsid w:val="00F14684"/>
    <w:rsid w:val="00F14AFA"/>
    <w:rsid w:val="00F16591"/>
    <w:rsid w:val="00F17F03"/>
    <w:rsid w:val="00F20495"/>
    <w:rsid w:val="00F21721"/>
    <w:rsid w:val="00F22565"/>
    <w:rsid w:val="00F227B8"/>
    <w:rsid w:val="00F22FBE"/>
    <w:rsid w:val="00F23A8D"/>
    <w:rsid w:val="00F23B66"/>
    <w:rsid w:val="00F24525"/>
    <w:rsid w:val="00F26B86"/>
    <w:rsid w:val="00F31E30"/>
    <w:rsid w:val="00F32C4B"/>
    <w:rsid w:val="00F32D67"/>
    <w:rsid w:val="00F336A8"/>
    <w:rsid w:val="00F33985"/>
    <w:rsid w:val="00F33C33"/>
    <w:rsid w:val="00F35544"/>
    <w:rsid w:val="00F35A42"/>
    <w:rsid w:val="00F35F99"/>
    <w:rsid w:val="00F360D8"/>
    <w:rsid w:val="00F36D55"/>
    <w:rsid w:val="00F37665"/>
    <w:rsid w:val="00F378C1"/>
    <w:rsid w:val="00F43C3C"/>
    <w:rsid w:val="00F45C75"/>
    <w:rsid w:val="00F47235"/>
    <w:rsid w:val="00F519DD"/>
    <w:rsid w:val="00F54A3E"/>
    <w:rsid w:val="00F56B51"/>
    <w:rsid w:val="00F578DB"/>
    <w:rsid w:val="00F57C53"/>
    <w:rsid w:val="00F57D5E"/>
    <w:rsid w:val="00F602C9"/>
    <w:rsid w:val="00F61545"/>
    <w:rsid w:val="00F61E13"/>
    <w:rsid w:val="00F6294B"/>
    <w:rsid w:val="00F62B59"/>
    <w:rsid w:val="00F64DDE"/>
    <w:rsid w:val="00F65A01"/>
    <w:rsid w:val="00F65F1C"/>
    <w:rsid w:val="00F673D2"/>
    <w:rsid w:val="00F67625"/>
    <w:rsid w:val="00F7081C"/>
    <w:rsid w:val="00F709F7"/>
    <w:rsid w:val="00F70F1C"/>
    <w:rsid w:val="00F72AC3"/>
    <w:rsid w:val="00F7354B"/>
    <w:rsid w:val="00F7402B"/>
    <w:rsid w:val="00F749EB"/>
    <w:rsid w:val="00F75734"/>
    <w:rsid w:val="00F7587D"/>
    <w:rsid w:val="00F75AE4"/>
    <w:rsid w:val="00F7628A"/>
    <w:rsid w:val="00F8019A"/>
    <w:rsid w:val="00F806C7"/>
    <w:rsid w:val="00F80F40"/>
    <w:rsid w:val="00F8155F"/>
    <w:rsid w:val="00F82AFE"/>
    <w:rsid w:val="00F834AA"/>
    <w:rsid w:val="00F83991"/>
    <w:rsid w:val="00F83EE0"/>
    <w:rsid w:val="00F8527E"/>
    <w:rsid w:val="00F85A75"/>
    <w:rsid w:val="00F85C4D"/>
    <w:rsid w:val="00F87720"/>
    <w:rsid w:val="00F87F1D"/>
    <w:rsid w:val="00F90863"/>
    <w:rsid w:val="00F90975"/>
    <w:rsid w:val="00F91057"/>
    <w:rsid w:val="00F95C94"/>
    <w:rsid w:val="00F969D0"/>
    <w:rsid w:val="00F96E7E"/>
    <w:rsid w:val="00F97F34"/>
    <w:rsid w:val="00FA0D88"/>
    <w:rsid w:val="00FA27DA"/>
    <w:rsid w:val="00FA3FEA"/>
    <w:rsid w:val="00FA463D"/>
    <w:rsid w:val="00FA5A7E"/>
    <w:rsid w:val="00FA5FAF"/>
    <w:rsid w:val="00FA6C99"/>
    <w:rsid w:val="00FA6FE5"/>
    <w:rsid w:val="00FA71B4"/>
    <w:rsid w:val="00FB1535"/>
    <w:rsid w:val="00FB1E35"/>
    <w:rsid w:val="00FB2D57"/>
    <w:rsid w:val="00FB36F1"/>
    <w:rsid w:val="00FB4739"/>
    <w:rsid w:val="00FB7485"/>
    <w:rsid w:val="00FB7D72"/>
    <w:rsid w:val="00FC257F"/>
    <w:rsid w:val="00FC4F83"/>
    <w:rsid w:val="00FC5BEB"/>
    <w:rsid w:val="00FD04B6"/>
    <w:rsid w:val="00FD26D4"/>
    <w:rsid w:val="00FD4A08"/>
    <w:rsid w:val="00FD57ED"/>
    <w:rsid w:val="00FD71F1"/>
    <w:rsid w:val="00FD7307"/>
    <w:rsid w:val="00FE17C8"/>
    <w:rsid w:val="00FE4734"/>
    <w:rsid w:val="00FE6D05"/>
    <w:rsid w:val="00FE7592"/>
    <w:rsid w:val="00FF02F4"/>
    <w:rsid w:val="00FF1FF5"/>
    <w:rsid w:val="00FF2C29"/>
    <w:rsid w:val="00FF2E5F"/>
    <w:rsid w:val="00FF3507"/>
    <w:rsid w:val="00FF45F3"/>
    <w:rsid w:val="00FF49BF"/>
    <w:rsid w:val="00FF4A1E"/>
    <w:rsid w:val="00FF4A71"/>
    <w:rsid w:val="00FF68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BF0532"/>
  <w15:docId w15:val="{E94C0D8B-5869-4E55-BCAD-5FE64517C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92952"/>
    <w:pPr>
      <w:spacing w:before="240"/>
      <w:jc w:val="both"/>
    </w:pPr>
    <w:rPr>
      <w:rFonts w:ascii="Verdana" w:hAnsi="Verdana"/>
      <w:sz w:val="24"/>
      <w:lang w:eastAsia="en-US"/>
    </w:rPr>
  </w:style>
  <w:style w:type="paragraph" w:styleId="Heading1">
    <w:name w:val="heading 1"/>
    <w:basedOn w:val="Normal"/>
    <w:next w:val="Normal"/>
    <w:link w:val="Heading1Char"/>
    <w:qFormat/>
    <w:rsid w:val="00092952"/>
    <w:pPr>
      <w:keepNext/>
      <w:numPr>
        <w:numId w:val="1"/>
      </w:numPr>
      <w:spacing w:before="360"/>
      <w:jc w:val="left"/>
      <w:outlineLvl w:val="0"/>
    </w:pPr>
    <w:rPr>
      <w:b/>
      <w:kern w:val="28"/>
      <w:sz w:val="32"/>
    </w:rPr>
  </w:style>
  <w:style w:type="paragraph" w:styleId="Heading2">
    <w:name w:val="heading 2"/>
    <w:basedOn w:val="Normal"/>
    <w:next w:val="Normal"/>
    <w:qFormat/>
    <w:rsid w:val="00092952"/>
    <w:pPr>
      <w:keepNext/>
      <w:numPr>
        <w:ilvl w:val="1"/>
        <w:numId w:val="1"/>
      </w:numPr>
      <w:spacing w:before="360"/>
      <w:jc w:val="left"/>
      <w:outlineLvl w:val="1"/>
    </w:pPr>
    <w:rPr>
      <w:b/>
      <w:sz w:val="28"/>
    </w:rPr>
  </w:style>
  <w:style w:type="paragraph" w:styleId="Heading3">
    <w:name w:val="heading 3"/>
    <w:basedOn w:val="Normal"/>
    <w:next w:val="Normal"/>
    <w:link w:val="Heading3Char"/>
    <w:qFormat/>
    <w:rsid w:val="00092952"/>
    <w:pPr>
      <w:keepNext/>
      <w:numPr>
        <w:ilvl w:val="2"/>
        <w:numId w:val="1"/>
      </w:numPr>
      <w:spacing w:before="360"/>
      <w:outlineLvl w:val="2"/>
    </w:pPr>
  </w:style>
  <w:style w:type="paragraph" w:styleId="Heading5">
    <w:name w:val="heading 5"/>
    <w:basedOn w:val="Normal"/>
    <w:next w:val="Normal"/>
    <w:link w:val="Heading5Char"/>
    <w:qFormat/>
    <w:rsid w:val="00092952"/>
    <w:pPr>
      <w:keepNext/>
      <w:numPr>
        <w:ilvl w:val="4"/>
        <w:numId w:val="1"/>
      </w:numPr>
      <w:outlineLvl w:val="4"/>
    </w:pPr>
    <w:rPr>
      <w:b/>
    </w:rPr>
  </w:style>
  <w:style w:type="paragraph" w:styleId="Heading7">
    <w:name w:val="heading 7"/>
    <w:basedOn w:val="Normal"/>
    <w:next w:val="Normal"/>
    <w:qFormat/>
    <w:rsid w:val="00092952"/>
    <w:pPr>
      <w:keepNext/>
      <w:numPr>
        <w:ilvl w:val="6"/>
        <w:numId w:val="1"/>
      </w:numPr>
      <w:outlineLvl w:val="6"/>
    </w:pPr>
    <w:rPr>
      <w:b/>
    </w:rPr>
  </w:style>
  <w:style w:type="paragraph" w:styleId="Heading8">
    <w:name w:val="heading 8"/>
    <w:basedOn w:val="Normal"/>
    <w:next w:val="Normal"/>
    <w:qFormat/>
    <w:rsid w:val="00092952"/>
    <w:pPr>
      <w:keepNext/>
      <w:numPr>
        <w:ilvl w:val="7"/>
        <w:numId w:val="1"/>
      </w:numPr>
      <w:spacing w:before="120"/>
      <w:outlineLvl w:val="7"/>
    </w:pPr>
    <w:rPr>
      <w:b/>
    </w:rPr>
  </w:style>
  <w:style w:type="paragraph" w:styleId="Heading9">
    <w:name w:val="heading 9"/>
    <w:basedOn w:val="Normal"/>
    <w:next w:val="Normal"/>
    <w:qFormat/>
    <w:rsid w:val="00092952"/>
    <w:pPr>
      <w:keepNext/>
      <w:numPr>
        <w:ilvl w:val="8"/>
        <w:numId w:val="1"/>
      </w:numP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092952"/>
    <w:pPr>
      <w:keepNext/>
      <w:spacing w:before="60" w:after="60"/>
      <w:contextualSpacing/>
      <w:jc w:val="center"/>
      <w:outlineLvl w:val="0"/>
    </w:pPr>
    <w:rPr>
      <w:rFonts w:ascii="Arial" w:hAnsi="Arial"/>
      <w:b/>
      <w:kern w:val="28"/>
      <w:sz w:val="72"/>
      <w:szCs w:val="72"/>
    </w:rPr>
  </w:style>
  <w:style w:type="paragraph" w:styleId="Footer">
    <w:name w:val="footer"/>
    <w:basedOn w:val="Normal"/>
    <w:link w:val="FooterChar"/>
    <w:uiPriority w:val="99"/>
    <w:rsid w:val="00092952"/>
    <w:pPr>
      <w:tabs>
        <w:tab w:val="center" w:pos="4320"/>
        <w:tab w:val="right" w:pos="8640"/>
      </w:tabs>
      <w:spacing w:before="0"/>
      <w:jc w:val="left"/>
    </w:pPr>
    <w:rPr>
      <w:rFonts w:ascii="Arial" w:hAnsi="Arial"/>
      <w:sz w:val="20"/>
    </w:rPr>
  </w:style>
  <w:style w:type="paragraph" w:styleId="Header">
    <w:name w:val="header"/>
    <w:basedOn w:val="Normal"/>
    <w:link w:val="HeaderChar"/>
    <w:uiPriority w:val="99"/>
    <w:semiHidden/>
    <w:rsid w:val="00092952"/>
    <w:pPr>
      <w:tabs>
        <w:tab w:val="center" w:pos="4320"/>
        <w:tab w:val="right" w:pos="8640"/>
      </w:tabs>
      <w:spacing w:before="0"/>
      <w:jc w:val="left"/>
    </w:pPr>
    <w:rPr>
      <w:rFonts w:ascii="Arial" w:hAnsi="Arial"/>
      <w:sz w:val="20"/>
    </w:rPr>
  </w:style>
  <w:style w:type="paragraph" w:customStyle="1" w:styleId="CoverSheet">
    <w:name w:val="Cover Sheet"/>
    <w:basedOn w:val="Normal"/>
    <w:rsid w:val="00092952"/>
    <w:pPr>
      <w:spacing w:before="120"/>
      <w:jc w:val="left"/>
    </w:pPr>
    <w:rPr>
      <w:rFonts w:ascii="Arial" w:hAnsi="Arial" w:cs="Arial"/>
    </w:rPr>
  </w:style>
  <w:style w:type="character" w:styleId="PageNumber">
    <w:name w:val="page number"/>
    <w:basedOn w:val="DefaultParagraphFont"/>
    <w:rsid w:val="00092952"/>
  </w:style>
  <w:style w:type="table" w:styleId="TableGrid">
    <w:name w:val="Table Grid"/>
    <w:basedOn w:val="TableNormal"/>
    <w:uiPriority w:val="59"/>
    <w:rsid w:val="00092952"/>
    <w:pPr>
      <w:spacing w:before="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autoRedefine/>
    <w:rsid w:val="00092952"/>
    <w:pPr>
      <w:numPr>
        <w:numId w:val="2"/>
      </w:numPr>
      <w:tabs>
        <w:tab w:val="clear" w:pos="360"/>
        <w:tab w:val="num" w:pos="851"/>
      </w:tabs>
      <w:spacing w:before="120"/>
      <w:ind w:left="850" w:hanging="425"/>
    </w:pPr>
  </w:style>
  <w:style w:type="paragraph" w:styleId="ListNumber">
    <w:name w:val="List Number"/>
    <w:basedOn w:val="Normal"/>
    <w:rsid w:val="00092952"/>
    <w:pPr>
      <w:numPr>
        <w:numId w:val="3"/>
      </w:numPr>
      <w:tabs>
        <w:tab w:val="clear" w:pos="360"/>
        <w:tab w:val="num" w:pos="851"/>
      </w:tabs>
      <w:spacing w:before="120"/>
      <w:ind w:left="850" w:hanging="425"/>
    </w:pPr>
  </w:style>
  <w:style w:type="numbering" w:customStyle="1" w:styleId="Listnumerals">
    <w:name w:val="List numerals"/>
    <w:basedOn w:val="NoList"/>
    <w:rsid w:val="00092952"/>
    <w:pPr>
      <w:numPr>
        <w:numId w:val="4"/>
      </w:numPr>
    </w:pPr>
  </w:style>
  <w:style w:type="numbering" w:customStyle="1" w:styleId="Listalphabetical">
    <w:name w:val="List alphabetical"/>
    <w:basedOn w:val="NoList"/>
    <w:rsid w:val="00092952"/>
    <w:pPr>
      <w:numPr>
        <w:numId w:val="5"/>
      </w:numPr>
    </w:pPr>
  </w:style>
  <w:style w:type="paragraph" w:customStyle="1" w:styleId="Contentsheading">
    <w:name w:val="Contents heading"/>
    <w:basedOn w:val="Normal"/>
    <w:rsid w:val="00092952"/>
    <w:rPr>
      <w:b/>
      <w:sz w:val="32"/>
    </w:rPr>
  </w:style>
  <w:style w:type="paragraph" w:styleId="ListParagraph">
    <w:name w:val="List Paragraph"/>
    <w:aliases w:val="Dot pt,List Paragraph Char Char Char,Indicator Text,Numbered Para 1,List Paragraph1,Bullet Points,MAIN CONTENT,Bullet 1,List Paragraph11,List Paragraph12,F5 List Paragraph,Colorful List - Accent 11,Bullet Style,OBC Bullet,No Spacing1"/>
    <w:basedOn w:val="Normal"/>
    <w:link w:val="ListParagraphChar"/>
    <w:uiPriority w:val="34"/>
    <w:qFormat/>
    <w:rsid w:val="00487F1B"/>
    <w:pPr>
      <w:spacing w:before="0" w:after="200" w:line="276" w:lineRule="auto"/>
      <w:ind w:left="720"/>
      <w:contextualSpacing/>
      <w:jc w:val="left"/>
    </w:pPr>
    <w:rPr>
      <w:rFonts w:eastAsia="Calibri"/>
      <w:sz w:val="22"/>
      <w:szCs w:val="22"/>
    </w:rPr>
  </w:style>
  <w:style w:type="paragraph" w:styleId="BalloonText">
    <w:name w:val="Balloon Text"/>
    <w:basedOn w:val="Normal"/>
    <w:link w:val="BalloonTextChar"/>
    <w:rsid w:val="00B6538A"/>
    <w:pPr>
      <w:spacing w:before="0"/>
    </w:pPr>
    <w:rPr>
      <w:rFonts w:ascii="Tahoma" w:hAnsi="Tahoma" w:cs="Tahoma"/>
      <w:sz w:val="16"/>
      <w:szCs w:val="16"/>
    </w:rPr>
  </w:style>
  <w:style w:type="character" w:customStyle="1" w:styleId="BalloonTextChar">
    <w:name w:val="Balloon Text Char"/>
    <w:basedOn w:val="DefaultParagraphFont"/>
    <w:link w:val="BalloonText"/>
    <w:rsid w:val="00B6538A"/>
    <w:rPr>
      <w:rFonts w:ascii="Tahoma" w:hAnsi="Tahoma" w:cs="Tahoma"/>
      <w:sz w:val="16"/>
      <w:szCs w:val="16"/>
      <w:lang w:eastAsia="en-US"/>
    </w:rPr>
  </w:style>
  <w:style w:type="character" w:styleId="CommentReference">
    <w:name w:val="annotation reference"/>
    <w:basedOn w:val="DefaultParagraphFont"/>
    <w:rsid w:val="001C7B8A"/>
    <w:rPr>
      <w:sz w:val="16"/>
      <w:szCs w:val="16"/>
    </w:rPr>
  </w:style>
  <w:style w:type="paragraph" w:styleId="CommentText">
    <w:name w:val="annotation text"/>
    <w:basedOn w:val="Normal"/>
    <w:link w:val="CommentTextChar"/>
    <w:rsid w:val="001C7B8A"/>
    <w:rPr>
      <w:sz w:val="20"/>
    </w:rPr>
  </w:style>
  <w:style w:type="character" w:customStyle="1" w:styleId="CommentTextChar">
    <w:name w:val="Comment Text Char"/>
    <w:basedOn w:val="DefaultParagraphFont"/>
    <w:link w:val="CommentText"/>
    <w:rsid w:val="001C7B8A"/>
    <w:rPr>
      <w:rFonts w:ascii="Verdana" w:hAnsi="Verdana"/>
      <w:lang w:eastAsia="en-US"/>
    </w:rPr>
  </w:style>
  <w:style w:type="paragraph" w:styleId="CommentSubject">
    <w:name w:val="annotation subject"/>
    <w:basedOn w:val="CommentText"/>
    <w:next w:val="CommentText"/>
    <w:link w:val="CommentSubjectChar"/>
    <w:rsid w:val="001C7B8A"/>
    <w:rPr>
      <w:b/>
      <w:bCs/>
    </w:rPr>
  </w:style>
  <w:style w:type="character" w:customStyle="1" w:styleId="CommentSubjectChar">
    <w:name w:val="Comment Subject Char"/>
    <w:basedOn w:val="CommentTextChar"/>
    <w:link w:val="CommentSubject"/>
    <w:rsid w:val="001C7B8A"/>
    <w:rPr>
      <w:rFonts w:ascii="Verdana" w:hAnsi="Verdana"/>
      <w:b/>
      <w:bCs/>
      <w:lang w:eastAsia="en-US"/>
    </w:rPr>
  </w:style>
  <w:style w:type="paragraph" w:customStyle="1" w:styleId="Numbered">
    <w:name w:val="Numbered"/>
    <w:rsid w:val="00E71117"/>
    <w:pPr>
      <w:tabs>
        <w:tab w:val="num" w:pos="1008"/>
      </w:tabs>
      <w:ind w:left="1008" w:hanging="1008"/>
    </w:pPr>
  </w:style>
  <w:style w:type="paragraph" w:customStyle="1" w:styleId="Body1">
    <w:name w:val="Body 1"/>
    <w:autoRedefine/>
    <w:rsid w:val="00E71117"/>
    <w:rPr>
      <w:rFonts w:ascii="Helvetica" w:eastAsia="Arial Unicode MS" w:hAnsi="Helvetica"/>
      <w:color w:val="000000"/>
      <w:sz w:val="24"/>
    </w:rPr>
  </w:style>
  <w:style w:type="table" w:customStyle="1" w:styleId="TableGrid1">
    <w:name w:val="Table Grid1"/>
    <w:basedOn w:val="TableNormal"/>
    <w:next w:val="TableGrid"/>
    <w:uiPriority w:val="59"/>
    <w:rsid w:val="00DD4602"/>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yiv0047208252msonormal">
    <w:name w:val="yiv0047208252msonormal"/>
    <w:basedOn w:val="Normal"/>
    <w:rsid w:val="000714FA"/>
    <w:pPr>
      <w:spacing w:before="100" w:beforeAutospacing="1" w:after="100" w:afterAutospacing="1"/>
      <w:jc w:val="left"/>
    </w:pPr>
    <w:rPr>
      <w:rFonts w:ascii="Times New Roman" w:hAnsi="Times New Roman"/>
      <w:szCs w:val="24"/>
      <w:lang w:eastAsia="en-GB"/>
    </w:rPr>
  </w:style>
  <w:style w:type="character" w:customStyle="1" w:styleId="Heading1Char">
    <w:name w:val="Heading 1 Char"/>
    <w:basedOn w:val="DefaultParagraphFont"/>
    <w:link w:val="Heading1"/>
    <w:rsid w:val="008A5002"/>
    <w:rPr>
      <w:rFonts w:ascii="Verdana" w:hAnsi="Verdana"/>
      <w:b/>
      <w:kern w:val="28"/>
      <w:sz w:val="32"/>
      <w:lang w:eastAsia="en-US"/>
    </w:rPr>
  </w:style>
  <w:style w:type="character" w:styleId="Hyperlink">
    <w:name w:val="Hyperlink"/>
    <w:basedOn w:val="DefaultParagraphFont"/>
    <w:rsid w:val="008A5002"/>
    <w:rPr>
      <w:color w:val="0000FF"/>
      <w:u w:val="single"/>
    </w:rPr>
  </w:style>
  <w:style w:type="character" w:styleId="Emphasis">
    <w:name w:val="Emphasis"/>
    <w:basedOn w:val="DefaultParagraphFont"/>
    <w:uiPriority w:val="20"/>
    <w:qFormat/>
    <w:rsid w:val="00F05EE0"/>
    <w:rPr>
      <w:b/>
      <w:bCs/>
      <w:i w:val="0"/>
      <w:iCs w:val="0"/>
    </w:rPr>
  </w:style>
  <w:style w:type="character" w:customStyle="1" w:styleId="st">
    <w:name w:val="st"/>
    <w:basedOn w:val="DefaultParagraphFont"/>
    <w:rsid w:val="00F05EE0"/>
  </w:style>
  <w:style w:type="character" w:customStyle="1" w:styleId="HeaderChar">
    <w:name w:val="Header Char"/>
    <w:basedOn w:val="DefaultParagraphFont"/>
    <w:link w:val="Header"/>
    <w:uiPriority w:val="99"/>
    <w:semiHidden/>
    <w:rsid w:val="00F05EE0"/>
    <w:rPr>
      <w:rFonts w:ascii="Arial" w:hAnsi="Arial"/>
      <w:lang w:eastAsia="en-US"/>
    </w:rPr>
  </w:style>
  <w:style w:type="character" w:customStyle="1" w:styleId="FooterChar">
    <w:name w:val="Footer Char"/>
    <w:basedOn w:val="DefaultParagraphFont"/>
    <w:link w:val="Footer"/>
    <w:uiPriority w:val="99"/>
    <w:rsid w:val="00F05EE0"/>
    <w:rPr>
      <w:rFonts w:ascii="Arial" w:hAnsi="Arial"/>
      <w:lang w:eastAsia="en-US"/>
    </w:rPr>
  </w:style>
  <w:style w:type="paragraph" w:customStyle="1" w:styleId="Default">
    <w:name w:val="Default"/>
    <w:rsid w:val="00F05EE0"/>
    <w:pPr>
      <w:autoSpaceDE w:val="0"/>
      <w:autoSpaceDN w:val="0"/>
      <w:adjustRightInd w:val="0"/>
    </w:pPr>
    <w:rPr>
      <w:rFonts w:ascii="Calibri" w:eastAsiaTheme="minorHAnsi" w:hAnsi="Calibri" w:cs="Calibri"/>
      <w:color w:val="000000"/>
      <w:sz w:val="24"/>
      <w:szCs w:val="24"/>
      <w:lang w:eastAsia="en-US"/>
    </w:rPr>
  </w:style>
  <w:style w:type="character" w:customStyle="1" w:styleId="ListParagraphChar">
    <w:name w:val="List Paragraph Char"/>
    <w:aliases w:val="Dot pt Char,List Paragraph Char Char Char Char,Indicator Text Char,Numbered Para 1 Char,List Paragraph1 Char,Bullet Points Char,MAIN CONTENT Char,Bullet 1 Char,List Paragraph11 Char,List Paragraph12 Char,F5 List Paragraph Char"/>
    <w:basedOn w:val="DefaultParagraphFont"/>
    <w:link w:val="ListParagraph"/>
    <w:uiPriority w:val="34"/>
    <w:qFormat/>
    <w:locked/>
    <w:rsid w:val="00FA71B4"/>
    <w:rPr>
      <w:rFonts w:ascii="Verdana" w:eastAsia="Calibri" w:hAnsi="Verdana"/>
      <w:sz w:val="22"/>
      <w:szCs w:val="22"/>
      <w:lang w:eastAsia="en-US"/>
    </w:rPr>
  </w:style>
  <w:style w:type="character" w:styleId="FollowedHyperlink">
    <w:name w:val="FollowedHyperlink"/>
    <w:basedOn w:val="DefaultParagraphFont"/>
    <w:rsid w:val="004E2CE2"/>
    <w:rPr>
      <w:color w:val="800080" w:themeColor="followedHyperlink"/>
      <w:u w:val="single"/>
    </w:rPr>
  </w:style>
  <w:style w:type="character" w:customStyle="1" w:styleId="st1">
    <w:name w:val="st1"/>
    <w:basedOn w:val="DefaultParagraphFont"/>
    <w:rsid w:val="002E3A80"/>
  </w:style>
  <w:style w:type="character" w:customStyle="1" w:styleId="Heading3Char">
    <w:name w:val="Heading 3 Char"/>
    <w:basedOn w:val="DefaultParagraphFont"/>
    <w:link w:val="Heading3"/>
    <w:rsid w:val="00137D1F"/>
    <w:rPr>
      <w:rFonts w:ascii="Verdana" w:hAnsi="Verdana"/>
      <w:sz w:val="24"/>
      <w:lang w:eastAsia="en-US"/>
    </w:rPr>
  </w:style>
  <w:style w:type="paragraph" w:customStyle="1" w:styleId="null">
    <w:name w:val="null"/>
    <w:basedOn w:val="Normal"/>
    <w:rsid w:val="00585B34"/>
    <w:pPr>
      <w:spacing w:before="100" w:beforeAutospacing="1" w:after="100" w:afterAutospacing="1"/>
      <w:jc w:val="left"/>
    </w:pPr>
    <w:rPr>
      <w:rFonts w:ascii="Times New Roman" w:eastAsiaTheme="minorHAnsi" w:hAnsi="Times New Roman"/>
      <w:szCs w:val="24"/>
      <w:lang w:eastAsia="en-GB"/>
    </w:rPr>
  </w:style>
  <w:style w:type="character" w:customStyle="1" w:styleId="null1">
    <w:name w:val="null1"/>
    <w:basedOn w:val="DefaultParagraphFont"/>
    <w:rsid w:val="00585B34"/>
  </w:style>
  <w:style w:type="character" w:customStyle="1" w:styleId="Heading5Char">
    <w:name w:val="Heading 5 Char"/>
    <w:basedOn w:val="DefaultParagraphFont"/>
    <w:link w:val="Heading5"/>
    <w:rsid w:val="00C72651"/>
    <w:rPr>
      <w:rFonts w:ascii="Verdana" w:hAnsi="Verdana"/>
      <w:b/>
      <w:sz w:val="24"/>
      <w:lang w:eastAsia="en-US"/>
    </w:rPr>
  </w:style>
  <w:style w:type="paragraph" w:styleId="NormalWeb">
    <w:name w:val="Normal (Web)"/>
    <w:basedOn w:val="Normal"/>
    <w:uiPriority w:val="99"/>
    <w:unhideWhenUsed/>
    <w:rsid w:val="00724C66"/>
    <w:pPr>
      <w:spacing w:before="0" w:after="225"/>
      <w:jc w:val="left"/>
    </w:pPr>
    <w:rPr>
      <w:rFonts w:ascii="Times New Roman" w:hAnsi="Times New Roman"/>
      <w:szCs w:val="24"/>
      <w:lang w:eastAsia="en-GB"/>
    </w:rPr>
  </w:style>
  <w:style w:type="paragraph" w:customStyle="1" w:styleId="statement">
    <w:name w:val="statement"/>
    <w:basedOn w:val="Normal"/>
    <w:rsid w:val="00574EDF"/>
    <w:pPr>
      <w:spacing w:before="100" w:beforeAutospacing="1" w:after="100" w:afterAutospacing="1"/>
      <w:jc w:val="left"/>
    </w:pPr>
    <w:rPr>
      <w:rFonts w:ascii="Times New Roman" w:eastAsiaTheme="minorHAnsi" w:hAnsi="Times New Roman"/>
      <w:szCs w:val="24"/>
      <w:lang w:eastAsia="en-GB"/>
    </w:rPr>
  </w:style>
  <w:style w:type="character" w:styleId="Strong">
    <w:name w:val="Strong"/>
    <w:basedOn w:val="DefaultParagraphFont"/>
    <w:uiPriority w:val="22"/>
    <w:qFormat/>
    <w:rsid w:val="003B792C"/>
    <w:rPr>
      <w:b/>
      <w:bCs/>
    </w:rPr>
  </w:style>
  <w:style w:type="character" w:customStyle="1" w:styleId="e24kjd">
    <w:name w:val="e24kjd"/>
    <w:basedOn w:val="DefaultParagraphFont"/>
    <w:rsid w:val="004B56AD"/>
  </w:style>
  <w:style w:type="character" w:customStyle="1" w:styleId="A9">
    <w:name w:val="A9"/>
    <w:basedOn w:val="DefaultParagraphFont"/>
    <w:uiPriority w:val="99"/>
    <w:rsid w:val="00B25109"/>
    <w:rPr>
      <w:rFonts w:ascii="Ubuntu Light" w:hAnsi="Ubuntu Light" w:hint="default"/>
      <w:color w:val="000000"/>
    </w:rPr>
  </w:style>
  <w:style w:type="character" w:customStyle="1" w:styleId="normaltextrun">
    <w:name w:val="normaltextrun"/>
    <w:basedOn w:val="DefaultParagraphFont"/>
    <w:rsid w:val="00C1253E"/>
  </w:style>
  <w:style w:type="paragraph" w:styleId="FootnoteText">
    <w:name w:val="footnote text"/>
    <w:basedOn w:val="Normal"/>
    <w:link w:val="FootnoteTextChar"/>
    <w:uiPriority w:val="99"/>
    <w:semiHidden/>
    <w:unhideWhenUsed/>
    <w:rsid w:val="006F1627"/>
    <w:pPr>
      <w:widowControl w:val="0"/>
      <w:autoSpaceDE w:val="0"/>
      <w:autoSpaceDN w:val="0"/>
      <w:adjustRightInd w:val="0"/>
      <w:spacing w:before="0"/>
      <w:jc w:val="left"/>
    </w:pPr>
    <w:rPr>
      <w:rFonts w:ascii="Proxima Nova Light" w:eastAsiaTheme="minorEastAsia" w:hAnsi="Proxima Nova Light" w:cs="Proxima Nova Light"/>
      <w:sz w:val="20"/>
      <w:lang w:eastAsia="en-GB"/>
    </w:rPr>
  </w:style>
  <w:style w:type="character" w:customStyle="1" w:styleId="FootnoteTextChar">
    <w:name w:val="Footnote Text Char"/>
    <w:basedOn w:val="DefaultParagraphFont"/>
    <w:link w:val="FootnoteText"/>
    <w:uiPriority w:val="99"/>
    <w:semiHidden/>
    <w:rsid w:val="006F1627"/>
    <w:rPr>
      <w:rFonts w:ascii="Proxima Nova Light" w:eastAsiaTheme="minorEastAsia" w:hAnsi="Proxima Nova Light" w:cs="Proxima Nova Light"/>
    </w:rPr>
  </w:style>
  <w:style w:type="character" w:styleId="FootnoteReference">
    <w:name w:val="footnote reference"/>
    <w:basedOn w:val="DefaultParagraphFont"/>
    <w:uiPriority w:val="99"/>
    <w:semiHidden/>
    <w:unhideWhenUsed/>
    <w:rsid w:val="006F1627"/>
    <w:rPr>
      <w:rFonts w:cs="Times New Roman"/>
      <w:vertAlign w:val="superscript"/>
    </w:rPr>
  </w:style>
  <w:style w:type="character" w:customStyle="1" w:styleId="PHEFrontpagemaintitle">
    <w:name w:val="PHE Front page main title"/>
    <w:qFormat/>
    <w:rsid w:val="006F1627"/>
    <w:rPr>
      <w:b/>
      <w:bCs/>
      <w:color w:val="98002E"/>
      <w:sz w:val="52"/>
    </w:rPr>
  </w:style>
  <w:style w:type="paragraph" w:customStyle="1" w:styleId="xxmsonormal">
    <w:name w:val="x_xmsonormal"/>
    <w:basedOn w:val="Normal"/>
    <w:rsid w:val="00ED53D1"/>
    <w:pPr>
      <w:spacing w:before="0"/>
      <w:jc w:val="left"/>
    </w:pPr>
    <w:rPr>
      <w:rFonts w:ascii="Calibri" w:eastAsiaTheme="minorHAnsi" w:hAnsi="Calibri" w:cs="Calibri"/>
      <w:sz w:val="22"/>
      <w:szCs w:val="22"/>
      <w:lang w:eastAsia="en-GB"/>
    </w:rPr>
  </w:style>
  <w:style w:type="paragraph" w:customStyle="1" w:styleId="xxxmsonormal">
    <w:name w:val="x_xxmsonormal"/>
    <w:basedOn w:val="Normal"/>
    <w:rsid w:val="00ED53D1"/>
    <w:pPr>
      <w:spacing w:before="0"/>
      <w:jc w:val="left"/>
    </w:pPr>
    <w:rPr>
      <w:rFonts w:ascii="Calibri" w:eastAsiaTheme="minorHAnsi" w:hAnsi="Calibri" w:cs="Calibri"/>
      <w:sz w:val="22"/>
      <w:szCs w:val="22"/>
      <w:lang w:eastAsia="en-GB"/>
    </w:rPr>
  </w:style>
  <w:style w:type="paragraph" w:customStyle="1" w:styleId="BasicParagraph">
    <w:name w:val="[Basic Paragraph]"/>
    <w:basedOn w:val="Normal"/>
    <w:uiPriority w:val="99"/>
    <w:rsid w:val="00A51CC3"/>
    <w:pPr>
      <w:suppressAutoHyphens/>
      <w:autoSpaceDE w:val="0"/>
      <w:autoSpaceDN w:val="0"/>
      <w:adjustRightInd w:val="0"/>
      <w:spacing w:before="0" w:line="288" w:lineRule="auto"/>
      <w:jc w:val="left"/>
      <w:textAlignment w:val="center"/>
    </w:pPr>
    <w:rPr>
      <w:rFonts w:ascii="MinionPro-Regular" w:eastAsiaTheme="minorHAnsi" w:hAnsi="MinionPro-Regular" w:cs="MinionPro-Regular"/>
      <w:color w:val="000000"/>
      <w:szCs w:val="24"/>
    </w:rPr>
  </w:style>
  <w:style w:type="paragraph" w:customStyle="1" w:styleId="xmsonormal">
    <w:name w:val="x_msonormal"/>
    <w:basedOn w:val="Normal"/>
    <w:uiPriority w:val="99"/>
    <w:rsid w:val="0078686E"/>
    <w:pPr>
      <w:spacing w:before="0"/>
      <w:jc w:val="left"/>
    </w:pPr>
    <w:rPr>
      <w:rFonts w:ascii="Calibri" w:eastAsiaTheme="minorHAnsi" w:hAnsi="Calibri" w:cs="Calibri"/>
      <w:sz w:val="22"/>
      <w:szCs w:val="22"/>
      <w:lang w:eastAsia="en-GB"/>
    </w:rPr>
  </w:style>
  <w:style w:type="character" w:styleId="UnresolvedMention">
    <w:name w:val="Unresolved Mention"/>
    <w:basedOn w:val="DefaultParagraphFont"/>
    <w:uiPriority w:val="99"/>
    <w:semiHidden/>
    <w:unhideWhenUsed/>
    <w:rsid w:val="00036535"/>
    <w:rPr>
      <w:color w:val="605E5C"/>
      <w:shd w:val="clear" w:color="auto" w:fill="E1DFDD"/>
    </w:rPr>
  </w:style>
  <w:style w:type="paragraph" w:customStyle="1" w:styleId="xxxxmsonormal">
    <w:name w:val="x_x_x_x_msonormal"/>
    <w:basedOn w:val="Normal"/>
    <w:rsid w:val="005B5F9C"/>
    <w:pPr>
      <w:spacing w:before="0"/>
      <w:jc w:val="left"/>
    </w:pPr>
    <w:rPr>
      <w:rFonts w:ascii="Calibri" w:eastAsiaTheme="minorHAnsi" w:hAnsi="Calibri" w:cs="Calibri"/>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18168">
      <w:bodyDiv w:val="1"/>
      <w:marLeft w:val="0"/>
      <w:marRight w:val="0"/>
      <w:marTop w:val="0"/>
      <w:marBottom w:val="0"/>
      <w:divBdr>
        <w:top w:val="none" w:sz="0" w:space="0" w:color="auto"/>
        <w:left w:val="none" w:sz="0" w:space="0" w:color="auto"/>
        <w:bottom w:val="none" w:sz="0" w:space="0" w:color="auto"/>
        <w:right w:val="none" w:sz="0" w:space="0" w:color="auto"/>
      </w:divBdr>
      <w:divsChild>
        <w:div w:id="1577132605">
          <w:marLeft w:val="0"/>
          <w:marRight w:val="0"/>
          <w:marTop w:val="0"/>
          <w:marBottom w:val="0"/>
          <w:divBdr>
            <w:top w:val="none" w:sz="0" w:space="0" w:color="auto"/>
            <w:left w:val="none" w:sz="0" w:space="0" w:color="auto"/>
            <w:bottom w:val="none" w:sz="0" w:space="0" w:color="auto"/>
            <w:right w:val="none" w:sz="0" w:space="0" w:color="auto"/>
          </w:divBdr>
          <w:divsChild>
            <w:div w:id="1990355214">
              <w:marLeft w:val="0"/>
              <w:marRight w:val="0"/>
              <w:marTop w:val="0"/>
              <w:marBottom w:val="0"/>
              <w:divBdr>
                <w:top w:val="none" w:sz="0" w:space="0" w:color="auto"/>
                <w:left w:val="none" w:sz="0" w:space="0" w:color="auto"/>
                <w:bottom w:val="none" w:sz="0" w:space="0" w:color="auto"/>
                <w:right w:val="none" w:sz="0" w:space="0" w:color="auto"/>
              </w:divBdr>
              <w:divsChild>
                <w:div w:id="1607352311">
                  <w:marLeft w:val="0"/>
                  <w:marRight w:val="0"/>
                  <w:marTop w:val="0"/>
                  <w:marBottom w:val="0"/>
                  <w:divBdr>
                    <w:top w:val="none" w:sz="0" w:space="0" w:color="auto"/>
                    <w:left w:val="none" w:sz="0" w:space="0" w:color="auto"/>
                    <w:bottom w:val="none" w:sz="0" w:space="0" w:color="auto"/>
                    <w:right w:val="none" w:sz="0" w:space="0" w:color="auto"/>
                  </w:divBdr>
                  <w:divsChild>
                    <w:div w:id="118887331">
                      <w:marLeft w:val="0"/>
                      <w:marRight w:val="0"/>
                      <w:marTop w:val="0"/>
                      <w:marBottom w:val="0"/>
                      <w:divBdr>
                        <w:top w:val="none" w:sz="0" w:space="0" w:color="auto"/>
                        <w:left w:val="none" w:sz="0" w:space="0" w:color="auto"/>
                        <w:bottom w:val="none" w:sz="0" w:space="0" w:color="auto"/>
                        <w:right w:val="none" w:sz="0" w:space="0" w:color="auto"/>
                      </w:divBdr>
                      <w:divsChild>
                        <w:div w:id="583957192">
                          <w:marLeft w:val="0"/>
                          <w:marRight w:val="0"/>
                          <w:marTop w:val="0"/>
                          <w:marBottom w:val="0"/>
                          <w:divBdr>
                            <w:top w:val="none" w:sz="0" w:space="0" w:color="auto"/>
                            <w:left w:val="none" w:sz="0" w:space="0" w:color="auto"/>
                            <w:bottom w:val="none" w:sz="0" w:space="0" w:color="auto"/>
                            <w:right w:val="none" w:sz="0" w:space="0" w:color="auto"/>
                          </w:divBdr>
                          <w:divsChild>
                            <w:div w:id="1527476796">
                              <w:marLeft w:val="0"/>
                              <w:marRight w:val="0"/>
                              <w:marTop w:val="0"/>
                              <w:marBottom w:val="0"/>
                              <w:divBdr>
                                <w:top w:val="none" w:sz="0" w:space="0" w:color="auto"/>
                                <w:left w:val="none" w:sz="0" w:space="0" w:color="auto"/>
                                <w:bottom w:val="none" w:sz="0" w:space="0" w:color="auto"/>
                                <w:right w:val="none" w:sz="0" w:space="0" w:color="auto"/>
                              </w:divBdr>
                              <w:divsChild>
                                <w:div w:id="428357501">
                                  <w:marLeft w:val="0"/>
                                  <w:marRight w:val="0"/>
                                  <w:marTop w:val="0"/>
                                  <w:marBottom w:val="0"/>
                                  <w:divBdr>
                                    <w:top w:val="none" w:sz="0" w:space="0" w:color="auto"/>
                                    <w:left w:val="none" w:sz="0" w:space="0" w:color="auto"/>
                                    <w:bottom w:val="none" w:sz="0" w:space="0" w:color="auto"/>
                                    <w:right w:val="none" w:sz="0" w:space="0" w:color="auto"/>
                                  </w:divBdr>
                                  <w:divsChild>
                                    <w:div w:id="720862678">
                                      <w:marLeft w:val="-225"/>
                                      <w:marRight w:val="-225"/>
                                      <w:marTop w:val="0"/>
                                      <w:marBottom w:val="0"/>
                                      <w:divBdr>
                                        <w:top w:val="none" w:sz="0" w:space="0" w:color="auto"/>
                                        <w:left w:val="none" w:sz="0" w:space="0" w:color="auto"/>
                                        <w:bottom w:val="none" w:sz="0" w:space="0" w:color="auto"/>
                                        <w:right w:val="none" w:sz="0" w:space="0" w:color="auto"/>
                                      </w:divBdr>
                                      <w:divsChild>
                                        <w:div w:id="1746221675">
                                          <w:marLeft w:val="0"/>
                                          <w:marRight w:val="0"/>
                                          <w:marTop w:val="0"/>
                                          <w:marBottom w:val="0"/>
                                          <w:divBdr>
                                            <w:top w:val="none" w:sz="0" w:space="0" w:color="auto"/>
                                            <w:left w:val="none" w:sz="0" w:space="0" w:color="auto"/>
                                            <w:bottom w:val="none" w:sz="0" w:space="0" w:color="auto"/>
                                            <w:right w:val="none" w:sz="0" w:space="0" w:color="auto"/>
                                          </w:divBdr>
                                          <w:divsChild>
                                            <w:div w:id="166793410">
                                              <w:marLeft w:val="-225"/>
                                              <w:marRight w:val="-225"/>
                                              <w:marTop w:val="0"/>
                                              <w:marBottom w:val="0"/>
                                              <w:divBdr>
                                                <w:top w:val="none" w:sz="0" w:space="0" w:color="auto"/>
                                                <w:left w:val="none" w:sz="0" w:space="0" w:color="auto"/>
                                                <w:bottom w:val="none" w:sz="0" w:space="0" w:color="auto"/>
                                                <w:right w:val="none" w:sz="0" w:space="0" w:color="auto"/>
                                              </w:divBdr>
                                              <w:divsChild>
                                                <w:div w:id="1918200636">
                                                  <w:marLeft w:val="0"/>
                                                  <w:marRight w:val="0"/>
                                                  <w:marTop w:val="0"/>
                                                  <w:marBottom w:val="0"/>
                                                  <w:divBdr>
                                                    <w:top w:val="none" w:sz="0" w:space="0" w:color="auto"/>
                                                    <w:left w:val="none" w:sz="0" w:space="0" w:color="auto"/>
                                                    <w:bottom w:val="none" w:sz="0" w:space="0" w:color="auto"/>
                                                    <w:right w:val="none" w:sz="0" w:space="0" w:color="auto"/>
                                                  </w:divBdr>
                                                  <w:divsChild>
                                                    <w:div w:id="1715346297">
                                                      <w:marLeft w:val="0"/>
                                                      <w:marRight w:val="0"/>
                                                      <w:marTop w:val="0"/>
                                                      <w:marBottom w:val="0"/>
                                                      <w:divBdr>
                                                        <w:top w:val="none" w:sz="0" w:space="0" w:color="auto"/>
                                                        <w:left w:val="none" w:sz="0" w:space="0" w:color="auto"/>
                                                        <w:bottom w:val="none" w:sz="0" w:space="0" w:color="auto"/>
                                                        <w:right w:val="none" w:sz="0" w:space="0" w:color="auto"/>
                                                      </w:divBdr>
                                                      <w:divsChild>
                                                        <w:div w:id="2043433899">
                                                          <w:marLeft w:val="0"/>
                                                          <w:marRight w:val="0"/>
                                                          <w:marTop w:val="0"/>
                                                          <w:marBottom w:val="0"/>
                                                          <w:divBdr>
                                                            <w:top w:val="none" w:sz="0" w:space="0" w:color="auto"/>
                                                            <w:left w:val="none" w:sz="0" w:space="0" w:color="auto"/>
                                                            <w:bottom w:val="none" w:sz="0" w:space="0" w:color="auto"/>
                                                            <w:right w:val="none" w:sz="0" w:space="0" w:color="auto"/>
                                                          </w:divBdr>
                                                          <w:divsChild>
                                                            <w:div w:id="1480730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8191853">
      <w:bodyDiv w:val="1"/>
      <w:marLeft w:val="0"/>
      <w:marRight w:val="0"/>
      <w:marTop w:val="0"/>
      <w:marBottom w:val="0"/>
      <w:divBdr>
        <w:top w:val="none" w:sz="0" w:space="0" w:color="auto"/>
        <w:left w:val="none" w:sz="0" w:space="0" w:color="auto"/>
        <w:bottom w:val="none" w:sz="0" w:space="0" w:color="auto"/>
        <w:right w:val="none" w:sz="0" w:space="0" w:color="auto"/>
      </w:divBdr>
    </w:div>
    <w:div w:id="38938004">
      <w:bodyDiv w:val="1"/>
      <w:marLeft w:val="0"/>
      <w:marRight w:val="0"/>
      <w:marTop w:val="0"/>
      <w:marBottom w:val="0"/>
      <w:divBdr>
        <w:top w:val="none" w:sz="0" w:space="0" w:color="auto"/>
        <w:left w:val="none" w:sz="0" w:space="0" w:color="auto"/>
        <w:bottom w:val="none" w:sz="0" w:space="0" w:color="auto"/>
        <w:right w:val="none" w:sz="0" w:space="0" w:color="auto"/>
      </w:divBdr>
    </w:div>
    <w:div w:id="40909609">
      <w:bodyDiv w:val="1"/>
      <w:marLeft w:val="0"/>
      <w:marRight w:val="0"/>
      <w:marTop w:val="0"/>
      <w:marBottom w:val="0"/>
      <w:divBdr>
        <w:top w:val="none" w:sz="0" w:space="0" w:color="auto"/>
        <w:left w:val="none" w:sz="0" w:space="0" w:color="auto"/>
        <w:bottom w:val="none" w:sz="0" w:space="0" w:color="auto"/>
        <w:right w:val="none" w:sz="0" w:space="0" w:color="auto"/>
      </w:divBdr>
    </w:div>
    <w:div w:id="58795178">
      <w:bodyDiv w:val="1"/>
      <w:marLeft w:val="0"/>
      <w:marRight w:val="0"/>
      <w:marTop w:val="0"/>
      <w:marBottom w:val="0"/>
      <w:divBdr>
        <w:top w:val="none" w:sz="0" w:space="0" w:color="auto"/>
        <w:left w:val="none" w:sz="0" w:space="0" w:color="auto"/>
        <w:bottom w:val="none" w:sz="0" w:space="0" w:color="auto"/>
        <w:right w:val="none" w:sz="0" w:space="0" w:color="auto"/>
      </w:divBdr>
      <w:divsChild>
        <w:div w:id="1288196355">
          <w:marLeft w:val="0"/>
          <w:marRight w:val="0"/>
          <w:marTop w:val="0"/>
          <w:marBottom w:val="0"/>
          <w:divBdr>
            <w:top w:val="none" w:sz="0" w:space="0" w:color="auto"/>
            <w:left w:val="none" w:sz="0" w:space="0" w:color="auto"/>
            <w:bottom w:val="none" w:sz="0" w:space="0" w:color="auto"/>
            <w:right w:val="none" w:sz="0" w:space="0" w:color="auto"/>
          </w:divBdr>
          <w:divsChild>
            <w:div w:id="1047876476">
              <w:marLeft w:val="0"/>
              <w:marRight w:val="0"/>
              <w:marTop w:val="100"/>
              <w:marBottom w:val="100"/>
              <w:divBdr>
                <w:top w:val="none" w:sz="0" w:space="0" w:color="auto"/>
                <w:left w:val="none" w:sz="0" w:space="0" w:color="auto"/>
                <w:bottom w:val="none" w:sz="0" w:space="0" w:color="auto"/>
                <w:right w:val="none" w:sz="0" w:space="0" w:color="auto"/>
              </w:divBdr>
              <w:divsChild>
                <w:div w:id="2034764205">
                  <w:marLeft w:val="0"/>
                  <w:marRight w:val="0"/>
                  <w:marTop w:val="0"/>
                  <w:marBottom w:val="0"/>
                  <w:divBdr>
                    <w:top w:val="none" w:sz="0" w:space="0" w:color="auto"/>
                    <w:left w:val="none" w:sz="0" w:space="0" w:color="auto"/>
                    <w:bottom w:val="none" w:sz="0" w:space="0" w:color="auto"/>
                    <w:right w:val="none" w:sz="0" w:space="0" w:color="auto"/>
                  </w:divBdr>
                  <w:divsChild>
                    <w:div w:id="1268005552">
                      <w:marLeft w:val="0"/>
                      <w:marRight w:val="0"/>
                      <w:marTop w:val="0"/>
                      <w:marBottom w:val="0"/>
                      <w:divBdr>
                        <w:top w:val="none" w:sz="0" w:space="0" w:color="auto"/>
                        <w:left w:val="dotted" w:sz="6" w:space="4" w:color="CCCCCC"/>
                        <w:bottom w:val="none" w:sz="0" w:space="0" w:color="auto"/>
                        <w:right w:val="none" w:sz="0" w:space="0" w:color="auto"/>
                      </w:divBdr>
                      <w:divsChild>
                        <w:div w:id="1461149007">
                          <w:marLeft w:val="0"/>
                          <w:marRight w:val="0"/>
                          <w:marTop w:val="0"/>
                          <w:marBottom w:val="0"/>
                          <w:divBdr>
                            <w:top w:val="none" w:sz="0" w:space="0" w:color="auto"/>
                            <w:left w:val="none" w:sz="0" w:space="0" w:color="auto"/>
                            <w:bottom w:val="none" w:sz="0" w:space="0" w:color="auto"/>
                            <w:right w:val="none" w:sz="0" w:space="0" w:color="auto"/>
                          </w:divBdr>
                          <w:divsChild>
                            <w:div w:id="423646730">
                              <w:marLeft w:val="0"/>
                              <w:marRight w:val="0"/>
                              <w:marTop w:val="0"/>
                              <w:marBottom w:val="0"/>
                              <w:divBdr>
                                <w:top w:val="none" w:sz="0" w:space="0" w:color="auto"/>
                                <w:left w:val="none" w:sz="0" w:space="0" w:color="auto"/>
                                <w:bottom w:val="none" w:sz="0" w:space="0" w:color="auto"/>
                                <w:right w:val="none" w:sz="0" w:space="0" w:color="auto"/>
                              </w:divBdr>
                              <w:divsChild>
                                <w:div w:id="1457868118">
                                  <w:marLeft w:val="0"/>
                                  <w:marRight w:val="0"/>
                                  <w:marTop w:val="0"/>
                                  <w:marBottom w:val="0"/>
                                  <w:divBdr>
                                    <w:top w:val="none" w:sz="0" w:space="0" w:color="auto"/>
                                    <w:left w:val="none" w:sz="0" w:space="0" w:color="auto"/>
                                    <w:bottom w:val="none" w:sz="0" w:space="0" w:color="auto"/>
                                    <w:right w:val="none" w:sz="0" w:space="0" w:color="auto"/>
                                  </w:divBdr>
                                  <w:divsChild>
                                    <w:div w:id="1909268064">
                                      <w:marLeft w:val="0"/>
                                      <w:marRight w:val="0"/>
                                      <w:marTop w:val="0"/>
                                      <w:marBottom w:val="0"/>
                                      <w:divBdr>
                                        <w:top w:val="none" w:sz="0" w:space="0" w:color="auto"/>
                                        <w:left w:val="none" w:sz="0" w:space="0" w:color="auto"/>
                                        <w:bottom w:val="none" w:sz="0" w:space="0" w:color="auto"/>
                                        <w:right w:val="none" w:sz="0" w:space="0" w:color="auto"/>
                                      </w:divBdr>
                                    </w:div>
                                  </w:divsChild>
                                </w:div>
                                <w:div w:id="1085611728">
                                  <w:marLeft w:val="0"/>
                                  <w:marRight w:val="0"/>
                                  <w:marTop w:val="150"/>
                                  <w:marBottom w:val="0"/>
                                  <w:divBdr>
                                    <w:top w:val="none" w:sz="0" w:space="0" w:color="auto"/>
                                    <w:left w:val="none" w:sz="0" w:space="0" w:color="auto"/>
                                    <w:bottom w:val="none" w:sz="0" w:space="0" w:color="auto"/>
                                    <w:right w:val="none" w:sz="0" w:space="0" w:color="auto"/>
                                  </w:divBdr>
                                  <w:divsChild>
                                    <w:div w:id="786049816">
                                      <w:marLeft w:val="0"/>
                                      <w:marRight w:val="0"/>
                                      <w:marTop w:val="0"/>
                                      <w:marBottom w:val="0"/>
                                      <w:divBdr>
                                        <w:top w:val="none" w:sz="0" w:space="0" w:color="auto"/>
                                        <w:left w:val="none" w:sz="0" w:space="0" w:color="auto"/>
                                        <w:bottom w:val="none" w:sz="0" w:space="0" w:color="auto"/>
                                        <w:right w:val="none" w:sz="0" w:space="0" w:color="auto"/>
                                      </w:divBdr>
                                      <w:divsChild>
                                        <w:div w:id="1972006803">
                                          <w:marLeft w:val="0"/>
                                          <w:marRight w:val="0"/>
                                          <w:marTop w:val="0"/>
                                          <w:marBottom w:val="0"/>
                                          <w:divBdr>
                                            <w:top w:val="none" w:sz="0" w:space="0" w:color="auto"/>
                                            <w:left w:val="none" w:sz="0" w:space="0" w:color="auto"/>
                                            <w:bottom w:val="none" w:sz="0" w:space="0" w:color="auto"/>
                                            <w:right w:val="none" w:sz="0" w:space="0" w:color="auto"/>
                                          </w:divBdr>
                                        </w:div>
                                        <w:div w:id="242956309">
                                          <w:marLeft w:val="0"/>
                                          <w:marRight w:val="0"/>
                                          <w:marTop w:val="0"/>
                                          <w:marBottom w:val="0"/>
                                          <w:divBdr>
                                            <w:top w:val="none" w:sz="0" w:space="0" w:color="auto"/>
                                            <w:left w:val="none" w:sz="0" w:space="0" w:color="auto"/>
                                            <w:bottom w:val="none" w:sz="0" w:space="0" w:color="auto"/>
                                            <w:right w:val="none" w:sz="0" w:space="0" w:color="auto"/>
                                          </w:divBdr>
                                        </w:div>
                                        <w:div w:id="134640175">
                                          <w:marLeft w:val="0"/>
                                          <w:marRight w:val="0"/>
                                          <w:marTop w:val="0"/>
                                          <w:marBottom w:val="0"/>
                                          <w:divBdr>
                                            <w:top w:val="none" w:sz="0" w:space="0" w:color="auto"/>
                                            <w:left w:val="none" w:sz="0" w:space="0" w:color="auto"/>
                                            <w:bottom w:val="none" w:sz="0" w:space="0" w:color="auto"/>
                                            <w:right w:val="none" w:sz="0" w:space="0" w:color="auto"/>
                                          </w:divBdr>
                                        </w:div>
                                        <w:div w:id="578828502">
                                          <w:marLeft w:val="0"/>
                                          <w:marRight w:val="0"/>
                                          <w:marTop w:val="0"/>
                                          <w:marBottom w:val="0"/>
                                          <w:divBdr>
                                            <w:top w:val="none" w:sz="0" w:space="0" w:color="auto"/>
                                            <w:left w:val="none" w:sz="0" w:space="0" w:color="auto"/>
                                            <w:bottom w:val="none" w:sz="0" w:space="0" w:color="auto"/>
                                            <w:right w:val="none" w:sz="0" w:space="0" w:color="auto"/>
                                          </w:divBdr>
                                        </w:div>
                                        <w:div w:id="47145979">
                                          <w:marLeft w:val="0"/>
                                          <w:marRight w:val="0"/>
                                          <w:marTop w:val="0"/>
                                          <w:marBottom w:val="0"/>
                                          <w:divBdr>
                                            <w:top w:val="none" w:sz="0" w:space="0" w:color="auto"/>
                                            <w:left w:val="none" w:sz="0" w:space="0" w:color="auto"/>
                                            <w:bottom w:val="none" w:sz="0" w:space="0" w:color="auto"/>
                                            <w:right w:val="none" w:sz="0" w:space="0" w:color="auto"/>
                                          </w:divBdr>
                                        </w:div>
                                        <w:div w:id="860438940">
                                          <w:marLeft w:val="0"/>
                                          <w:marRight w:val="0"/>
                                          <w:marTop w:val="0"/>
                                          <w:marBottom w:val="0"/>
                                          <w:divBdr>
                                            <w:top w:val="none" w:sz="0" w:space="0" w:color="auto"/>
                                            <w:left w:val="none" w:sz="0" w:space="0" w:color="auto"/>
                                            <w:bottom w:val="none" w:sz="0" w:space="0" w:color="auto"/>
                                            <w:right w:val="none" w:sz="0" w:space="0" w:color="auto"/>
                                          </w:divBdr>
                                        </w:div>
                                        <w:div w:id="160122665">
                                          <w:marLeft w:val="0"/>
                                          <w:marRight w:val="0"/>
                                          <w:marTop w:val="0"/>
                                          <w:marBottom w:val="0"/>
                                          <w:divBdr>
                                            <w:top w:val="none" w:sz="0" w:space="0" w:color="auto"/>
                                            <w:left w:val="none" w:sz="0" w:space="0" w:color="auto"/>
                                            <w:bottom w:val="none" w:sz="0" w:space="0" w:color="auto"/>
                                            <w:right w:val="none" w:sz="0" w:space="0" w:color="auto"/>
                                          </w:divBdr>
                                        </w:div>
                                        <w:div w:id="18430351">
                                          <w:marLeft w:val="0"/>
                                          <w:marRight w:val="0"/>
                                          <w:marTop w:val="0"/>
                                          <w:marBottom w:val="0"/>
                                          <w:divBdr>
                                            <w:top w:val="none" w:sz="0" w:space="0" w:color="auto"/>
                                            <w:left w:val="none" w:sz="0" w:space="0" w:color="auto"/>
                                            <w:bottom w:val="none" w:sz="0" w:space="0" w:color="auto"/>
                                            <w:right w:val="none" w:sz="0" w:space="0" w:color="auto"/>
                                          </w:divBdr>
                                        </w:div>
                                        <w:div w:id="1193231424">
                                          <w:marLeft w:val="0"/>
                                          <w:marRight w:val="0"/>
                                          <w:marTop w:val="0"/>
                                          <w:marBottom w:val="0"/>
                                          <w:divBdr>
                                            <w:top w:val="none" w:sz="0" w:space="0" w:color="auto"/>
                                            <w:left w:val="none" w:sz="0" w:space="0" w:color="auto"/>
                                            <w:bottom w:val="none" w:sz="0" w:space="0" w:color="auto"/>
                                            <w:right w:val="none" w:sz="0" w:space="0" w:color="auto"/>
                                          </w:divBdr>
                                        </w:div>
                                        <w:div w:id="1810854220">
                                          <w:marLeft w:val="0"/>
                                          <w:marRight w:val="0"/>
                                          <w:marTop w:val="0"/>
                                          <w:marBottom w:val="0"/>
                                          <w:divBdr>
                                            <w:top w:val="none" w:sz="0" w:space="0" w:color="auto"/>
                                            <w:left w:val="none" w:sz="0" w:space="0" w:color="auto"/>
                                            <w:bottom w:val="none" w:sz="0" w:space="0" w:color="auto"/>
                                            <w:right w:val="none" w:sz="0" w:space="0" w:color="auto"/>
                                          </w:divBdr>
                                        </w:div>
                                        <w:div w:id="436291989">
                                          <w:marLeft w:val="0"/>
                                          <w:marRight w:val="0"/>
                                          <w:marTop w:val="0"/>
                                          <w:marBottom w:val="0"/>
                                          <w:divBdr>
                                            <w:top w:val="none" w:sz="0" w:space="0" w:color="auto"/>
                                            <w:left w:val="none" w:sz="0" w:space="0" w:color="auto"/>
                                            <w:bottom w:val="none" w:sz="0" w:space="0" w:color="auto"/>
                                            <w:right w:val="none" w:sz="0" w:space="0" w:color="auto"/>
                                          </w:divBdr>
                                        </w:div>
                                        <w:div w:id="183327548">
                                          <w:marLeft w:val="0"/>
                                          <w:marRight w:val="0"/>
                                          <w:marTop w:val="0"/>
                                          <w:marBottom w:val="0"/>
                                          <w:divBdr>
                                            <w:top w:val="none" w:sz="0" w:space="0" w:color="auto"/>
                                            <w:left w:val="none" w:sz="0" w:space="0" w:color="auto"/>
                                            <w:bottom w:val="none" w:sz="0" w:space="0" w:color="auto"/>
                                            <w:right w:val="none" w:sz="0" w:space="0" w:color="auto"/>
                                          </w:divBdr>
                                        </w:div>
                                        <w:div w:id="967006638">
                                          <w:marLeft w:val="0"/>
                                          <w:marRight w:val="0"/>
                                          <w:marTop w:val="0"/>
                                          <w:marBottom w:val="0"/>
                                          <w:divBdr>
                                            <w:top w:val="none" w:sz="0" w:space="0" w:color="auto"/>
                                            <w:left w:val="none" w:sz="0" w:space="0" w:color="auto"/>
                                            <w:bottom w:val="none" w:sz="0" w:space="0" w:color="auto"/>
                                            <w:right w:val="none" w:sz="0" w:space="0" w:color="auto"/>
                                          </w:divBdr>
                                        </w:div>
                                        <w:div w:id="31326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307927">
      <w:bodyDiv w:val="1"/>
      <w:marLeft w:val="0"/>
      <w:marRight w:val="0"/>
      <w:marTop w:val="0"/>
      <w:marBottom w:val="0"/>
      <w:divBdr>
        <w:top w:val="none" w:sz="0" w:space="0" w:color="auto"/>
        <w:left w:val="none" w:sz="0" w:space="0" w:color="auto"/>
        <w:bottom w:val="none" w:sz="0" w:space="0" w:color="auto"/>
        <w:right w:val="none" w:sz="0" w:space="0" w:color="auto"/>
      </w:divBdr>
    </w:div>
    <w:div w:id="109976179">
      <w:bodyDiv w:val="1"/>
      <w:marLeft w:val="0"/>
      <w:marRight w:val="0"/>
      <w:marTop w:val="0"/>
      <w:marBottom w:val="0"/>
      <w:divBdr>
        <w:top w:val="none" w:sz="0" w:space="0" w:color="auto"/>
        <w:left w:val="none" w:sz="0" w:space="0" w:color="auto"/>
        <w:bottom w:val="none" w:sz="0" w:space="0" w:color="auto"/>
        <w:right w:val="none" w:sz="0" w:space="0" w:color="auto"/>
      </w:divBdr>
    </w:div>
    <w:div w:id="116338919">
      <w:bodyDiv w:val="1"/>
      <w:marLeft w:val="0"/>
      <w:marRight w:val="0"/>
      <w:marTop w:val="0"/>
      <w:marBottom w:val="0"/>
      <w:divBdr>
        <w:top w:val="none" w:sz="0" w:space="0" w:color="auto"/>
        <w:left w:val="none" w:sz="0" w:space="0" w:color="auto"/>
        <w:bottom w:val="none" w:sz="0" w:space="0" w:color="auto"/>
        <w:right w:val="none" w:sz="0" w:space="0" w:color="auto"/>
      </w:divBdr>
    </w:div>
    <w:div w:id="130754961">
      <w:bodyDiv w:val="1"/>
      <w:marLeft w:val="0"/>
      <w:marRight w:val="0"/>
      <w:marTop w:val="0"/>
      <w:marBottom w:val="0"/>
      <w:divBdr>
        <w:top w:val="none" w:sz="0" w:space="0" w:color="auto"/>
        <w:left w:val="none" w:sz="0" w:space="0" w:color="auto"/>
        <w:bottom w:val="none" w:sz="0" w:space="0" w:color="auto"/>
        <w:right w:val="none" w:sz="0" w:space="0" w:color="auto"/>
      </w:divBdr>
    </w:div>
    <w:div w:id="135731777">
      <w:bodyDiv w:val="1"/>
      <w:marLeft w:val="0"/>
      <w:marRight w:val="0"/>
      <w:marTop w:val="0"/>
      <w:marBottom w:val="0"/>
      <w:divBdr>
        <w:top w:val="none" w:sz="0" w:space="0" w:color="auto"/>
        <w:left w:val="none" w:sz="0" w:space="0" w:color="auto"/>
        <w:bottom w:val="none" w:sz="0" w:space="0" w:color="auto"/>
        <w:right w:val="none" w:sz="0" w:space="0" w:color="auto"/>
      </w:divBdr>
    </w:div>
    <w:div w:id="152769581">
      <w:bodyDiv w:val="1"/>
      <w:marLeft w:val="0"/>
      <w:marRight w:val="0"/>
      <w:marTop w:val="0"/>
      <w:marBottom w:val="0"/>
      <w:divBdr>
        <w:top w:val="none" w:sz="0" w:space="0" w:color="auto"/>
        <w:left w:val="none" w:sz="0" w:space="0" w:color="auto"/>
        <w:bottom w:val="none" w:sz="0" w:space="0" w:color="auto"/>
        <w:right w:val="none" w:sz="0" w:space="0" w:color="auto"/>
      </w:divBdr>
    </w:div>
    <w:div w:id="164516943">
      <w:bodyDiv w:val="1"/>
      <w:marLeft w:val="0"/>
      <w:marRight w:val="0"/>
      <w:marTop w:val="0"/>
      <w:marBottom w:val="0"/>
      <w:divBdr>
        <w:top w:val="none" w:sz="0" w:space="0" w:color="auto"/>
        <w:left w:val="none" w:sz="0" w:space="0" w:color="auto"/>
        <w:bottom w:val="none" w:sz="0" w:space="0" w:color="auto"/>
        <w:right w:val="none" w:sz="0" w:space="0" w:color="auto"/>
      </w:divBdr>
    </w:div>
    <w:div w:id="164638587">
      <w:bodyDiv w:val="1"/>
      <w:marLeft w:val="0"/>
      <w:marRight w:val="0"/>
      <w:marTop w:val="0"/>
      <w:marBottom w:val="0"/>
      <w:divBdr>
        <w:top w:val="none" w:sz="0" w:space="0" w:color="auto"/>
        <w:left w:val="none" w:sz="0" w:space="0" w:color="auto"/>
        <w:bottom w:val="none" w:sz="0" w:space="0" w:color="auto"/>
        <w:right w:val="none" w:sz="0" w:space="0" w:color="auto"/>
      </w:divBdr>
    </w:div>
    <w:div w:id="165362166">
      <w:bodyDiv w:val="1"/>
      <w:marLeft w:val="0"/>
      <w:marRight w:val="0"/>
      <w:marTop w:val="0"/>
      <w:marBottom w:val="0"/>
      <w:divBdr>
        <w:top w:val="none" w:sz="0" w:space="0" w:color="auto"/>
        <w:left w:val="none" w:sz="0" w:space="0" w:color="auto"/>
        <w:bottom w:val="none" w:sz="0" w:space="0" w:color="auto"/>
        <w:right w:val="none" w:sz="0" w:space="0" w:color="auto"/>
      </w:divBdr>
      <w:divsChild>
        <w:div w:id="1621916808">
          <w:marLeft w:val="0"/>
          <w:marRight w:val="0"/>
          <w:marTop w:val="0"/>
          <w:marBottom w:val="0"/>
          <w:divBdr>
            <w:top w:val="none" w:sz="0" w:space="0" w:color="auto"/>
            <w:left w:val="none" w:sz="0" w:space="0" w:color="auto"/>
            <w:bottom w:val="none" w:sz="0" w:space="0" w:color="auto"/>
            <w:right w:val="none" w:sz="0" w:space="0" w:color="auto"/>
          </w:divBdr>
          <w:divsChild>
            <w:div w:id="970594885">
              <w:marLeft w:val="0"/>
              <w:marRight w:val="0"/>
              <w:marTop w:val="0"/>
              <w:marBottom w:val="0"/>
              <w:divBdr>
                <w:top w:val="none" w:sz="0" w:space="0" w:color="auto"/>
                <w:left w:val="none" w:sz="0" w:space="0" w:color="auto"/>
                <w:bottom w:val="none" w:sz="0" w:space="0" w:color="auto"/>
                <w:right w:val="none" w:sz="0" w:space="0" w:color="auto"/>
              </w:divBdr>
              <w:divsChild>
                <w:div w:id="1717122854">
                  <w:marLeft w:val="0"/>
                  <w:marRight w:val="0"/>
                  <w:marTop w:val="0"/>
                  <w:marBottom w:val="0"/>
                  <w:divBdr>
                    <w:top w:val="none" w:sz="0" w:space="0" w:color="auto"/>
                    <w:left w:val="none" w:sz="0" w:space="0" w:color="auto"/>
                    <w:bottom w:val="none" w:sz="0" w:space="0" w:color="auto"/>
                    <w:right w:val="none" w:sz="0" w:space="0" w:color="auto"/>
                  </w:divBdr>
                  <w:divsChild>
                    <w:div w:id="1332413299">
                      <w:marLeft w:val="0"/>
                      <w:marRight w:val="0"/>
                      <w:marTop w:val="0"/>
                      <w:marBottom w:val="0"/>
                      <w:divBdr>
                        <w:top w:val="none" w:sz="0" w:space="0" w:color="auto"/>
                        <w:left w:val="none" w:sz="0" w:space="0" w:color="auto"/>
                        <w:bottom w:val="none" w:sz="0" w:space="0" w:color="auto"/>
                        <w:right w:val="none" w:sz="0" w:space="0" w:color="auto"/>
                      </w:divBdr>
                      <w:divsChild>
                        <w:div w:id="648168094">
                          <w:marLeft w:val="0"/>
                          <w:marRight w:val="450"/>
                          <w:marTop w:val="0"/>
                          <w:marBottom w:val="0"/>
                          <w:divBdr>
                            <w:top w:val="none" w:sz="0" w:space="0" w:color="auto"/>
                            <w:left w:val="none" w:sz="0" w:space="0" w:color="auto"/>
                            <w:bottom w:val="none" w:sz="0" w:space="0" w:color="auto"/>
                            <w:right w:val="none" w:sz="0" w:space="0" w:color="auto"/>
                          </w:divBdr>
                          <w:divsChild>
                            <w:div w:id="773483035">
                              <w:marLeft w:val="0"/>
                              <w:marRight w:val="0"/>
                              <w:marTop w:val="0"/>
                              <w:marBottom w:val="0"/>
                              <w:divBdr>
                                <w:top w:val="none" w:sz="0" w:space="0" w:color="auto"/>
                                <w:left w:val="none" w:sz="0" w:space="0" w:color="auto"/>
                                <w:bottom w:val="none" w:sz="0" w:space="0" w:color="auto"/>
                                <w:right w:val="none" w:sz="0" w:space="0" w:color="auto"/>
                              </w:divBdr>
                              <w:divsChild>
                                <w:div w:id="106778474">
                                  <w:marLeft w:val="0"/>
                                  <w:marRight w:val="0"/>
                                  <w:marTop w:val="375"/>
                                  <w:marBottom w:val="0"/>
                                  <w:divBdr>
                                    <w:top w:val="none" w:sz="0" w:space="0" w:color="auto"/>
                                    <w:left w:val="none" w:sz="0" w:space="0" w:color="auto"/>
                                    <w:bottom w:val="none" w:sz="0" w:space="0" w:color="auto"/>
                                    <w:right w:val="none" w:sz="0" w:space="0" w:color="auto"/>
                                  </w:divBdr>
                                  <w:divsChild>
                                    <w:div w:id="52701180">
                                      <w:marLeft w:val="0"/>
                                      <w:marRight w:val="0"/>
                                      <w:marTop w:val="0"/>
                                      <w:marBottom w:val="0"/>
                                      <w:divBdr>
                                        <w:top w:val="none" w:sz="0" w:space="0" w:color="auto"/>
                                        <w:left w:val="none" w:sz="0" w:space="0" w:color="auto"/>
                                        <w:bottom w:val="none" w:sz="0" w:space="0" w:color="auto"/>
                                        <w:right w:val="none" w:sz="0" w:space="0" w:color="auto"/>
                                      </w:divBdr>
                                      <w:divsChild>
                                        <w:div w:id="1438018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830291">
      <w:bodyDiv w:val="1"/>
      <w:marLeft w:val="0"/>
      <w:marRight w:val="0"/>
      <w:marTop w:val="0"/>
      <w:marBottom w:val="0"/>
      <w:divBdr>
        <w:top w:val="none" w:sz="0" w:space="0" w:color="auto"/>
        <w:left w:val="none" w:sz="0" w:space="0" w:color="auto"/>
        <w:bottom w:val="none" w:sz="0" w:space="0" w:color="auto"/>
        <w:right w:val="none" w:sz="0" w:space="0" w:color="auto"/>
      </w:divBdr>
    </w:div>
    <w:div w:id="214854389">
      <w:bodyDiv w:val="1"/>
      <w:marLeft w:val="0"/>
      <w:marRight w:val="0"/>
      <w:marTop w:val="0"/>
      <w:marBottom w:val="0"/>
      <w:divBdr>
        <w:top w:val="none" w:sz="0" w:space="0" w:color="auto"/>
        <w:left w:val="none" w:sz="0" w:space="0" w:color="auto"/>
        <w:bottom w:val="none" w:sz="0" w:space="0" w:color="auto"/>
        <w:right w:val="none" w:sz="0" w:space="0" w:color="auto"/>
      </w:divBdr>
    </w:div>
    <w:div w:id="225841450">
      <w:bodyDiv w:val="1"/>
      <w:marLeft w:val="0"/>
      <w:marRight w:val="0"/>
      <w:marTop w:val="0"/>
      <w:marBottom w:val="0"/>
      <w:divBdr>
        <w:top w:val="none" w:sz="0" w:space="0" w:color="auto"/>
        <w:left w:val="none" w:sz="0" w:space="0" w:color="auto"/>
        <w:bottom w:val="none" w:sz="0" w:space="0" w:color="auto"/>
        <w:right w:val="none" w:sz="0" w:space="0" w:color="auto"/>
      </w:divBdr>
    </w:div>
    <w:div w:id="246158417">
      <w:bodyDiv w:val="1"/>
      <w:marLeft w:val="0"/>
      <w:marRight w:val="0"/>
      <w:marTop w:val="0"/>
      <w:marBottom w:val="0"/>
      <w:divBdr>
        <w:top w:val="none" w:sz="0" w:space="0" w:color="auto"/>
        <w:left w:val="none" w:sz="0" w:space="0" w:color="auto"/>
        <w:bottom w:val="none" w:sz="0" w:space="0" w:color="auto"/>
        <w:right w:val="none" w:sz="0" w:space="0" w:color="auto"/>
      </w:divBdr>
    </w:div>
    <w:div w:id="246621212">
      <w:bodyDiv w:val="1"/>
      <w:marLeft w:val="0"/>
      <w:marRight w:val="0"/>
      <w:marTop w:val="0"/>
      <w:marBottom w:val="0"/>
      <w:divBdr>
        <w:top w:val="none" w:sz="0" w:space="0" w:color="auto"/>
        <w:left w:val="none" w:sz="0" w:space="0" w:color="auto"/>
        <w:bottom w:val="none" w:sz="0" w:space="0" w:color="auto"/>
        <w:right w:val="none" w:sz="0" w:space="0" w:color="auto"/>
      </w:divBdr>
      <w:divsChild>
        <w:div w:id="1329796124">
          <w:marLeft w:val="0"/>
          <w:marRight w:val="0"/>
          <w:marTop w:val="0"/>
          <w:marBottom w:val="0"/>
          <w:divBdr>
            <w:top w:val="none" w:sz="0" w:space="0" w:color="auto"/>
            <w:left w:val="none" w:sz="0" w:space="0" w:color="auto"/>
            <w:bottom w:val="none" w:sz="0" w:space="0" w:color="auto"/>
            <w:right w:val="none" w:sz="0" w:space="0" w:color="auto"/>
          </w:divBdr>
          <w:divsChild>
            <w:div w:id="2067485297">
              <w:marLeft w:val="0"/>
              <w:marRight w:val="0"/>
              <w:marTop w:val="100"/>
              <w:marBottom w:val="100"/>
              <w:divBdr>
                <w:top w:val="none" w:sz="0" w:space="0" w:color="auto"/>
                <w:left w:val="none" w:sz="0" w:space="0" w:color="auto"/>
                <w:bottom w:val="none" w:sz="0" w:space="0" w:color="auto"/>
                <w:right w:val="none" w:sz="0" w:space="0" w:color="auto"/>
              </w:divBdr>
              <w:divsChild>
                <w:div w:id="2092963921">
                  <w:marLeft w:val="0"/>
                  <w:marRight w:val="0"/>
                  <w:marTop w:val="0"/>
                  <w:marBottom w:val="0"/>
                  <w:divBdr>
                    <w:top w:val="none" w:sz="0" w:space="0" w:color="auto"/>
                    <w:left w:val="none" w:sz="0" w:space="0" w:color="auto"/>
                    <w:bottom w:val="none" w:sz="0" w:space="0" w:color="auto"/>
                    <w:right w:val="none" w:sz="0" w:space="0" w:color="auto"/>
                  </w:divBdr>
                  <w:divsChild>
                    <w:div w:id="841745171">
                      <w:marLeft w:val="0"/>
                      <w:marRight w:val="0"/>
                      <w:marTop w:val="0"/>
                      <w:marBottom w:val="0"/>
                      <w:divBdr>
                        <w:top w:val="none" w:sz="0" w:space="0" w:color="auto"/>
                        <w:left w:val="dotted" w:sz="6" w:space="4" w:color="CCCCCC"/>
                        <w:bottom w:val="none" w:sz="0" w:space="0" w:color="auto"/>
                        <w:right w:val="none" w:sz="0" w:space="0" w:color="auto"/>
                      </w:divBdr>
                      <w:divsChild>
                        <w:div w:id="1657803415">
                          <w:marLeft w:val="0"/>
                          <w:marRight w:val="0"/>
                          <w:marTop w:val="0"/>
                          <w:marBottom w:val="0"/>
                          <w:divBdr>
                            <w:top w:val="none" w:sz="0" w:space="0" w:color="auto"/>
                            <w:left w:val="none" w:sz="0" w:space="0" w:color="auto"/>
                            <w:bottom w:val="none" w:sz="0" w:space="0" w:color="auto"/>
                            <w:right w:val="none" w:sz="0" w:space="0" w:color="auto"/>
                          </w:divBdr>
                          <w:divsChild>
                            <w:div w:id="1062101618">
                              <w:marLeft w:val="0"/>
                              <w:marRight w:val="0"/>
                              <w:marTop w:val="0"/>
                              <w:marBottom w:val="0"/>
                              <w:divBdr>
                                <w:top w:val="none" w:sz="0" w:space="0" w:color="auto"/>
                                <w:left w:val="none" w:sz="0" w:space="0" w:color="auto"/>
                                <w:bottom w:val="none" w:sz="0" w:space="0" w:color="auto"/>
                                <w:right w:val="none" w:sz="0" w:space="0" w:color="auto"/>
                              </w:divBdr>
                              <w:divsChild>
                                <w:div w:id="1416434011">
                                  <w:marLeft w:val="0"/>
                                  <w:marRight w:val="0"/>
                                  <w:marTop w:val="0"/>
                                  <w:marBottom w:val="0"/>
                                  <w:divBdr>
                                    <w:top w:val="none" w:sz="0" w:space="0" w:color="auto"/>
                                    <w:left w:val="none" w:sz="0" w:space="0" w:color="auto"/>
                                    <w:bottom w:val="none" w:sz="0" w:space="0" w:color="auto"/>
                                    <w:right w:val="none" w:sz="0" w:space="0" w:color="auto"/>
                                  </w:divBdr>
                                  <w:divsChild>
                                    <w:div w:id="1720782971">
                                      <w:marLeft w:val="0"/>
                                      <w:marRight w:val="0"/>
                                      <w:marTop w:val="0"/>
                                      <w:marBottom w:val="0"/>
                                      <w:divBdr>
                                        <w:top w:val="none" w:sz="0" w:space="0" w:color="auto"/>
                                        <w:left w:val="none" w:sz="0" w:space="0" w:color="auto"/>
                                        <w:bottom w:val="none" w:sz="0" w:space="0" w:color="auto"/>
                                        <w:right w:val="none" w:sz="0" w:space="0" w:color="auto"/>
                                      </w:divBdr>
                                    </w:div>
                                  </w:divsChild>
                                </w:div>
                                <w:div w:id="701318471">
                                  <w:marLeft w:val="0"/>
                                  <w:marRight w:val="0"/>
                                  <w:marTop w:val="150"/>
                                  <w:marBottom w:val="0"/>
                                  <w:divBdr>
                                    <w:top w:val="none" w:sz="0" w:space="0" w:color="auto"/>
                                    <w:left w:val="none" w:sz="0" w:space="0" w:color="auto"/>
                                    <w:bottom w:val="none" w:sz="0" w:space="0" w:color="auto"/>
                                    <w:right w:val="none" w:sz="0" w:space="0" w:color="auto"/>
                                  </w:divBdr>
                                  <w:divsChild>
                                    <w:div w:id="629213035">
                                      <w:marLeft w:val="0"/>
                                      <w:marRight w:val="0"/>
                                      <w:marTop w:val="0"/>
                                      <w:marBottom w:val="0"/>
                                      <w:divBdr>
                                        <w:top w:val="none" w:sz="0" w:space="0" w:color="auto"/>
                                        <w:left w:val="none" w:sz="0" w:space="0" w:color="auto"/>
                                        <w:bottom w:val="none" w:sz="0" w:space="0" w:color="auto"/>
                                        <w:right w:val="none" w:sz="0" w:space="0" w:color="auto"/>
                                      </w:divBdr>
                                      <w:divsChild>
                                        <w:div w:id="1603221709">
                                          <w:marLeft w:val="0"/>
                                          <w:marRight w:val="0"/>
                                          <w:marTop w:val="0"/>
                                          <w:marBottom w:val="0"/>
                                          <w:divBdr>
                                            <w:top w:val="none" w:sz="0" w:space="0" w:color="auto"/>
                                            <w:left w:val="none" w:sz="0" w:space="0" w:color="auto"/>
                                            <w:bottom w:val="none" w:sz="0" w:space="0" w:color="auto"/>
                                            <w:right w:val="none" w:sz="0" w:space="0" w:color="auto"/>
                                          </w:divBdr>
                                        </w:div>
                                        <w:div w:id="643581645">
                                          <w:marLeft w:val="0"/>
                                          <w:marRight w:val="0"/>
                                          <w:marTop w:val="0"/>
                                          <w:marBottom w:val="0"/>
                                          <w:divBdr>
                                            <w:top w:val="none" w:sz="0" w:space="0" w:color="auto"/>
                                            <w:left w:val="none" w:sz="0" w:space="0" w:color="auto"/>
                                            <w:bottom w:val="none" w:sz="0" w:space="0" w:color="auto"/>
                                            <w:right w:val="none" w:sz="0" w:space="0" w:color="auto"/>
                                          </w:divBdr>
                                        </w:div>
                                        <w:div w:id="915284794">
                                          <w:marLeft w:val="0"/>
                                          <w:marRight w:val="0"/>
                                          <w:marTop w:val="0"/>
                                          <w:marBottom w:val="0"/>
                                          <w:divBdr>
                                            <w:top w:val="none" w:sz="0" w:space="0" w:color="auto"/>
                                            <w:left w:val="none" w:sz="0" w:space="0" w:color="auto"/>
                                            <w:bottom w:val="none" w:sz="0" w:space="0" w:color="auto"/>
                                            <w:right w:val="none" w:sz="0" w:space="0" w:color="auto"/>
                                          </w:divBdr>
                                        </w:div>
                                        <w:div w:id="1975520755">
                                          <w:marLeft w:val="0"/>
                                          <w:marRight w:val="0"/>
                                          <w:marTop w:val="0"/>
                                          <w:marBottom w:val="0"/>
                                          <w:divBdr>
                                            <w:top w:val="none" w:sz="0" w:space="0" w:color="auto"/>
                                            <w:left w:val="none" w:sz="0" w:space="0" w:color="auto"/>
                                            <w:bottom w:val="none" w:sz="0" w:space="0" w:color="auto"/>
                                            <w:right w:val="none" w:sz="0" w:space="0" w:color="auto"/>
                                          </w:divBdr>
                                        </w:div>
                                        <w:div w:id="697239998">
                                          <w:marLeft w:val="0"/>
                                          <w:marRight w:val="0"/>
                                          <w:marTop w:val="0"/>
                                          <w:marBottom w:val="0"/>
                                          <w:divBdr>
                                            <w:top w:val="none" w:sz="0" w:space="0" w:color="auto"/>
                                            <w:left w:val="none" w:sz="0" w:space="0" w:color="auto"/>
                                            <w:bottom w:val="none" w:sz="0" w:space="0" w:color="auto"/>
                                            <w:right w:val="none" w:sz="0" w:space="0" w:color="auto"/>
                                          </w:divBdr>
                                        </w:div>
                                        <w:div w:id="148269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62960560">
      <w:bodyDiv w:val="1"/>
      <w:marLeft w:val="0"/>
      <w:marRight w:val="0"/>
      <w:marTop w:val="0"/>
      <w:marBottom w:val="0"/>
      <w:divBdr>
        <w:top w:val="none" w:sz="0" w:space="0" w:color="auto"/>
        <w:left w:val="none" w:sz="0" w:space="0" w:color="auto"/>
        <w:bottom w:val="none" w:sz="0" w:space="0" w:color="auto"/>
        <w:right w:val="none" w:sz="0" w:space="0" w:color="auto"/>
      </w:divBdr>
    </w:div>
    <w:div w:id="277951121">
      <w:bodyDiv w:val="1"/>
      <w:marLeft w:val="0"/>
      <w:marRight w:val="0"/>
      <w:marTop w:val="0"/>
      <w:marBottom w:val="0"/>
      <w:divBdr>
        <w:top w:val="none" w:sz="0" w:space="0" w:color="auto"/>
        <w:left w:val="none" w:sz="0" w:space="0" w:color="auto"/>
        <w:bottom w:val="none" w:sz="0" w:space="0" w:color="auto"/>
        <w:right w:val="none" w:sz="0" w:space="0" w:color="auto"/>
      </w:divBdr>
    </w:div>
    <w:div w:id="278341735">
      <w:bodyDiv w:val="1"/>
      <w:marLeft w:val="0"/>
      <w:marRight w:val="0"/>
      <w:marTop w:val="0"/>
      <w:marBottom w:val="0"/>
      <w:divBdr>
        <w:top w:val="none" w:sz="0" w:space="0" w:color="auto"/>
        <w:left w:val="none" w:sz="0" w:space="0" w:color="auto"/>
        <w:bottom w:val="none" w:sz="0" w:space="0" w:color="auto"/>
        <w:right w:val="none" w:sz="0" w:space="0" w:color="auto"/>
      </w:divBdr>
    </w:div>
    <w:div w:id="295765255">
      <w:bodyDiv w:val="1"/>
      <w:marLeft w:val="0"/>
      <w:marRight w:val="0"/>
      <w:marTop w:val="0"/>
      <w:marBottom w:val="0"/>
      <w:divBdr>
        <w:top w:val="none" w:sz="0" w:space="0" w:color="auto"/>
        <w:left w:val="none" w:sz="0" w:space="0" w:color="auto"/>
        <w:bottom w:val="none" w:sz="0" w:space="0" w:color="auto"/>
        <w:right w:val="none" w:sz="0" w:space="0" w:color="auto"/>
      </w:divBdr>
    </w:div>
    <w:div w:id="308899983">
      <w:bodyDiv w:val="1"/>
      <w:marLeft w:val="0"/>
      <w:marRight w:val="0"/>
      <w:marTop w:val="0"/>
      <w:marBottom w:val="0"/>
      <w:divBdr>
        <w:top w:val="none" w:sz="0" w:space="0" w:color="auto"/>
        <w:left w:val="none" w:sz="0" w:space="0" w:color="auto"/>
        <w:bottom w:val="none" w:sz="0" w:space="0" w:color="auto"/>
        <w:right w:val="none" w:sz="0" w:space="0" w:color="auto"/>
      </w:divBdr>
    </w:div>
    <w:div w:id="324671482">
      <w:bodyDiv w:val="1"/>
      <w:marLeft w:val="0"/>
      <w:marRight w:val="0"/>
      <w:marTop w:val="0"/>
      <w:marBottom w:val="0"/>
      <w:divBdr>
        <w:top w:val="none" w:sz="0" w:space="0" w:color="auto"/>
        <w:left w:val="none" w:sz="0" w:space="0" w:color="auto"/>
        <w:bottom w:val="none" w:sz="0" w:space="0" w:color="auto"/>
        <w:right w:val="none" w:sz="0" w:space="0" w:color="auto"/>
      </w:divBdr>
    </w:div>
    <w:div w:id="325205710">
      <w:bodyDiv w:val="1"/>
      <w:marLeft w:val="0"/>
      <w:marRight w:val="0"/>
      <w:marTop w:val="0"/>
      <w:marBottom w:val="0"/>
      <w:divBdr>
        <w:top w:val="none" w:sz="0" w:space="0" w:color="auto"/>
        <w:left w:val="none" w:sz="0" w:space="0" w:color="auto"/>
        <w:bottom w:val="none" w:sz="0" w:space="0" w:color="auto"/>
        <w:right w:val="none" w:sz="0" w:space="0" w:color="auto"/>
      </w:divBdr>
      <w:divsChild>
        <w:div w:id="834222391">
          <w:marLeft w:val="0"/>
          <w:marRight w:val="0"/>
          <w:marTop w:val="0"/>
          <w:marBottom w:val="0"/>
          <w:divBdr>
            <w:top w:val="none" w:sz="0" w:space="0" w:color="auto"/>
            <w:left w:val="none" w:sz="0" w:space="0" w:color="auto"/>
            <w:bottom w:val="none" w:sz="0" w:space="0" w:color="auto"/>
            <w:right w:val="none" w:sz="0" w:space="0" w:color="auto"/>
          </w:divBdr>
          <w:divsChild>
            <w:div w:id="1614441978">
              <w:marLeft w:val="0"/>
              <w:marRight w:val="0"/>
              <w:marTop w:val="0"/>
              <w:marBottom w:val="0"/>
              <w:divBdr>
                <w:top w:val="none" w:sz="0" w:space="0" w:color="auto"/>
                <w:left w:val="none" w:sz="0" w:space="0" w:color="auto"/>
                <w:bottom w:val="none" w:sz="0" w:space="0" w:color="auto"/>
                <w:right w:val="none" w:sz="0" w:space="0" w:color="auto"/>
              </w:divBdr>
              <w:divsChild>
                <w:div w:id="699402416">
                  <w:marLeft w:val="0"/>
                  <w:marRight w:val="0"/>
                  <w:marTop w:val="0"/>
                  <w:marBottom w:val="0"/>
                  <w:divBdr>
                    <w:top w:val="none" w:sz="0" w:space="0" w:color="auto"/>
                    <w:left w:val="none" w:sz="0" w:space="0" w:color="auto"/>
                    <w:bottom w:val="none" w:sz="0" w:space="0" w:color="auto"/>
                    <w:right w:val="none" w:sz="0" w:space="0" w:color="auto"/>
                  </w:divBdr>
                  <w:divsChild>
                    <w:div w:id="2080905472">
                      <w:marLeft w:val="0"/>
                      <w:marRight w:val="0"/>
                      <w:marTop w:val="0"/>
                      <w:marBottom w:val="0"/>
                      <w:divBdr>
                        <w:top w:val="none" w:sz="0" w:space="0" w:color="auto"/>
                        <w:left w:val="none" w:sz="0" w:space="0" w:color="auto"/>
                        <w:bottom w:val="none" w:sz="0" w:space="0" w:color="auto"/>
                        <w:right w:val="none" w:sz="0" w:space="0" w:color="auto"/>
                      </w:divBdr>
                      <w:divsChild>
                        <w:div w:id="1222865578">
                          <w:marLeft w:val="0"/>
                          <w:marRight w:val="0"/>
                          <w:marTop w:val="0"/>
                          <w:marBottom w:val="0"/>
                          <w:divBdr>
                            <w:top w:val="none" w:sz="0" w:space="0" w:color="auto"/>
                            <w:left w:val="none" w:sz="0" w:space="0" w:color="auto"/>
                            <w:bottom w:val="none" w:sz="0" w:space="0" w:color="auto"/>
                            <w:right w:val="none" w:sz="0" w:space="0" w:color="auto"/>
                          </w:divBdr>
                          <w:divsChild>
                            <w:div w:id="1777552424">
                              <w:marLeft w:val="-225"/>
                              <w:marRight w:val="-225"/>
                              <w:marTop w:val="0"/>
                              <w:marBottom w:val="0"/>
                              <w:divBdr>
                                <w:top w:val="none" w:sz="0" w:space="0" w:color="auto"/>
                                <w:left w:val="none" w:sz="0" w:space="0" w:color="auto"/>
                                <w:bottom w:val="none" w:sz="0" w:space="0" w:color="auto"/>
                                <w:right w:val="none" w:sz="0" w:space="0" w:color="auto"/>
                              </w:divBdr>
                              <w:divsChild>
                                <w:div w:id="72050655">
                                  <w:marLeft w:val="0"/>
                                  <w:marRight w:val="0"/>
                                  <w:marTop w:val="0"/>
                                  <w:marBottom w:val="0"/>
                                  <w:divBdr>
                                    <w:top w:val="none" w:sz="0" w:space="0" w:color="auto"/>
                                    <w:left w:val="none" w:sz="0" w:space="0" w:color="auto"/>
                                    <w:bottom w:val="none" w:sz="0" w:space="0" w:color="auto"/>
                                    <w:right w:val="none" w:sz="0" w:space="0" w:color="auto"/>
                                  </w:divBdr>
                                  <w:divsChild>
                                    <w:div w:id="1728796164">
                                      <w:marLeft w:val="0"/>
                                      <w:marRight w:val="0"/>
                                      <w:marTop w:val="0"/>
                                      <w:marBottom w:val="0"/>
                                      <w:divBdr>
                                        <w:top w:val="none" w:sz="0" w:space="0" w:color="auto"/>
                                        <w:left w:val="none" w:sz="0" w:space="0" w:color="auto"/>
                                        <w:bottom w:val="none" w:sz="0" w:space="0" w:color="auto"/>
                                        <w:right w:val="none" w:sz="0" w:space="0" w:color="auto"/>
                                      </w:divBdr>
                                      <w:divsChild>
                                        <w:div w:id="574631375">
                                          <w:marLeft w:val="0"/>
                                          <w:marRight w:val="0"/>
                                          <w:marTop w:val="0"/>
                                          <w:marBottom w:val="0"/>
                                          <w:divBdr>
                                            <w:top w:val="none" w:sz="0" w:space="0" w:color="auto"/>
                                            <w:left w:val="none" w:sz="0" w:space="0" w:color="auto"/>
                                            <w:bottom w:val="none" w:sz="0" w:space="0" w:color="auto"/>
                                            <w:right w:val="none" w:sz="0" w:space="0" w:color="auto"/>
                                          </w:divBdr>
                                          <w:divsChild>
                                            <w:div w:id="624118193">
                                              <w:marLeft w:val="0"/>
                                              <w:marRight w:val="0"/>
                                              <w:marTop w:val="0"/>
                                              <w:marBottom w:val="0"/>
                                              <w:divBdr>
                                                <w:top w:val="none" w:sz="0" w:space="0" w:color="auto"/>
                                                <w:left w:val="none" w:sz="0" w:space="0" w:color="auto"/>
                                                <w:bottom w:val="none" w:sz="0" w:space="0" w:color="auto"/>
                                                <w:right w:val="none" w:sz="0" w:space="0" w:color="auto"/>
                                              </w:divBdr>
                                              <w:divsChild>
                                                <w:div w:id="988023593">
                                                  <w:marLeft w:val="0"/>
                                                  <w:marRight w:val="0"/>
                                                  <w:marTop w:val="0"/>
                                                  <w:marBottom w:val="0"/>
                                                  <w:divBdr>
                                                    <w:top w:val="none" w:sz="0" w:space="0" w:color="auto"/>
                                                    <w:left w:val="none" w:sz="0" w:space="0" w:color="auto"/>
                                                    <w:bottom w:val="none" w:sz="0" w:space="0" w:color="auto"/>
                                                    <w:right w:val="none" w:sz="0" w:space="0" w:color="auto"/>
                                                  </w:divBdr>
                                                  <w:divsChild>
                                                    <w:div w:id="229771656">
                                                      <w:marLeft w:val="0"/>
                                                      <w:marRight w:val="0"/>
                                                      <w:marTop w:val="0"/>
                                                      <w:marBottom w:val="0"/>
                                                      <w:divBdr>
                                                        <w:top w:val="none" w:sz="0" w:space="0" w:color="auto"/>
                                                        <w:left w:val="none" w:sz="0" w:space="0" w:color="auto"/>
                                                        <w:bottom w:val="none" w:sz="0" w:space="0" w:color="auto"/>
                                                        <w:right w:val="none" w:sz="0" w:space="0" w:color="auto"/>
                                                      </w:divBdr>
                                                      <w:divsChild>
                                                        <w:div w:id="2013752675">
                                                          <w:marLeft w:val="0"/>
                                                          <w:marRight w:val="0"/>
                                                          <w:marTop w:val="0"/>
                                                          <w:marBottom w:val="0"/>
                                                          <w:divBdr>
                                                            <w:top w:val="none" w:sz="0" w:space="0" w:color="auto"/>
                                                            <w:left w:val="none" w:sz="0" w:space="0" w:color="auto"/>
                                                            <w:bottom w:val="none" w:sz="0" w:space="0" w:color="auto"/>
                                                            <w:right w:val="none" w:sz="0" w:space="0" w:color="auto"/>
                                                          </w:divBdr>
                                                          <w:divsChild>
                                                            <w:div w:id="428042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41512075">
      <w:bodyDiv w:val="1"/>
      <w:marLeft w:val="0"/>
      <w:marRight w:val="0"/>
      <w:marTop w:val="0"/>
      <w:marBottom w:val="0"/>
      <w:divBdr>
        <w:top w:val="none" w:sz="0" w:space="0" w:color="auto"/>
        <w:left w:val="none" w:sz="0" w:space="0" w:color="auto"/>
        <w:bottom w:val="none" w:sz="0" w:space="0" w:color="auto"/>
        <w:right w:val="none" w:sz="0" w:space="0" w:color="auto"/>
      </w:divBdr>
    </w:div>
    <w:div w:id="350688127">
      <w:bodyDiv w:val="1"/>
      <w:marLeft w:val="0"/>
      <w:marRight w:val="0"/>
      <w:marTop w:val="0"/>
      <w:marBottom w:val="0"/>
      <w:divBdr>
        <w:top w:val="none" w:sz="0" w:space="0" w:color="auto"/>
        <w:left w:val="none" w:sz="0" w:space="0" w:color="auto"/>
        <w:bottom w:val="none" w:sz="0" w:space="0" w:color="auto"/>
        <w:right w:val="none" w:sz="0" w:space="0" w:color="auto"/>
      </w:divBdr>
    </w:div>
    <w:div w:id="379280935">
      <w:bodyDiv w:val="1"/>
      <w:marLeft w:val="0"/>
      <w:marRight w:val="0"/>
      <w:marTop w:val="0"/>
      <w:marBottom w:val="0"/>
      <w:divBdr>
        <w:top w:val="none" w:sz="0" w:space="0" w:color="auto"/>
        <w:left w:val="none" w:sz="0" w:space="0" w:color="auto"/>
        <w:bottom w:val="none" w:sz="0" w:space="0" w:color="auto"/>
        <w:right w:val="none" w:sz="0" w:space="0" w:color="auto"/>
      </w:divBdr>
    </w:div>
    <w:div w:id="387849645">
      <w:bodyDiv w:val="1"/>
      <w:marLeft w:val="0"/>
      <w:marRight w:val="0"/>
      <w:marTop w:val="0"/>
      <w:marBottom w:val="0"/>
      <w:divBdr>
        <w:top w:val="none" w:sz="0" w:space="0" w:color="auto"/>
        <w:left w:val="none" w:sz="0" w:space="0" w:color="auto"/>
        <w:bottom w:val="none" w:sz="0" w:space="0" w:color="auto"/>
        <w:right w:val="none" w:sz="0" w:space="0" w:color="auto"/>
      </w:divBdr>
    </w:div>
    <w:div w:id="402946423">
      <w:bodyDiv w:val="1"/>
      <w:marLeft w:val="0"/>
      <w:marRight w:val="0"/>
      <w:marTop w:val="0"/>
      <w:marBottom w:val="0"/>
      <w:divBdr>
        <w:top w:val="none" w:sz="0" w:space="0" w:color="auto"/>
        <w:left w:val="none" w:sz="0" w:space="0" w:color="auto"/>
        <w:bottom w:val="none" w:sz="0" w:space="0" w:color="auto"/>
        <w:right w:val="none" w:sz="0" w:space="0" w:color="auto"/>
      </w:divBdr>
    </w:div>
    <w:div w:id="464616846">
      <w:bodyDiv w:val="1"/>
      <w:marLeft w:val="0"/>
      <w:marRight w:val="0"/>
      <w:marTop w:val="0"/>
      <w:marBottom w:val="0"/>
      <w:divBdr>
        <w:top w:val="none" w:sz="0" w:space="0" w:color="auto"/>
        <w:left w:val="none" w:sz="0" w:space="0" w:color="auto"/>
        <w:bottom w:val="none" w:sz="0" w:space="0" w:color="auto"/>
        <w:right w:val="none" w:sz="0" w:space="0" w:color="auto"/>
      </w:divBdr>
    </w:div>
    <w:div w:id="492647529">
      <w:bodyDiv w:val="1"/>
      <w:marLeft w:val="0"/>
      <w:marRight w:val="0"/>
      <w:marTop w:val="0"/>
      <w:marBottom w:val="0"/>
      <w:divBdr>
        <w:top w:val="none" w:sz="0" w:space="0" w:color="auto"/>
        <w:left w:val="none" w:sz="0" w:space="0" w:color="auto"/>
        <w:bottom w:val="none" w:sz="0" w:space="0" w:color="auto"/>
        <w:right w:val="none" w:sz="0" w:space="0" w:color="auto"/>
      </w:divBdr>
    </w:div>
    <w:div w:id="508909700">
      <w:bodyDiv w:val="1"/>
      <w:marLeft w:val="0"/>
      <w:marRight w:val="0"/>
      <w:marTop w:val="0"/>
      <w:marBottom w:val="0"/>
      <w:divBdr>
        <w:top w:val="none" w:sz="0" w:space="0" w:color="auto"/>
        <w:left w:val="none" w:sz="0" w:space="0" w:color="auto"/>
        <w:bottom w:val="none" w:sz="0" w:space="0" w:color="auto"/>
        <w:right w:val="none" w:sz="0" w:space="0" w:color="auto"/>
      </w:divBdr>
    </w:div>
    <w:div w:id="523061735">
      <w:bodyDiv w:val="1"/>
      <w:marLeft w:val="0"/>
      <w:marRight w:val="0"/>
      <w:marTop w:val="0"/>
      <w:marBottom w:val="0"/>
      <w:divBdr>
        <w:top w:val="none" w:sz="0" w:space="0" w:color="auto"/>
        <w:left w:val="none" w:sz="0" w:space="0" w:color="auto"/>
        <w:bottom w:val="none" w:sz="0" w:space="0" w:color="auto"/>
        <w:right w:val="none" w:sz="0" w:space="0" w:color="auto"/>
      </w:divBdr>
    </w:div>
    <w:div w:id="565654070">
      <w:bodyDiv w:val="1"/>
      <w:marLeft w:val="0"/>
      <w:marRight w:val="0"/>
      <w:marTop w:val="0"/>
      <w:marBottom w:val="0"/>
      <w:divBdr>
        <w:top w:val="none" w:sz="0" w:space="0" w:color="auto"/>
        <w:left w:val="none" w:sz="0" w:space="0" w:color="auto"/>
        <w:bottom w:val="none" w:sz="0" w:space="0" w:color="auto"/>
        <w:right w:val="none" w:sz="0" w:space="0" w:color="auto"/>
      </w:divBdr>
    </w:div>
    <w:div w:id="578515193">
      <w:bodyDiv w:val="1"/>
      <w:marLeft w:val="0"/>
      <w:marRight w:val="0"/>
      <w:marTop w:val="0"/>
      <w:marBottom w:val="0"/>
      <w:divBdr>
        <w:top w:val="none" w:sz="0" w:space="0" w:color="auto"/>
        <w:left w:val="none" w:sz="0" w:space="0" w:color="auto"/>
        <w:bottom w:val="none" w:sz="0" w:space="0" w:color="auto"/>
        <w:right w:val="none" w:sz="0" w:space="0" w:color="auto"/>
      </w:divBdr>
    </w:div>
    <w:div w:id="586619494">
      <w:bodyDiv w:val="1"/>
      <w:marLeft w:val="0"/>
      <w:marRight w:val="0"/>
      <w:marTop w:val="0"/>
      <w:marBottom w:val="0"/>
      <w:divBdr>
        <w:top w:val="none" w:sz="0" w:space="0" w:color="auto"/>
        <w:left w:val="none" w:sz="0" w:space="0" w:color="auto"/>
        <w:bottom w:val="none" w:sz="0" w:space="0" w:color="auto"/>
        <w:right w:val="none" w:sz="0" w:space="0" w:color="auto"/>
      </w:divBdr>
    </w:div>
    <w:div w:id="589855487">
      <w:bodyDiv w:val="1"/>
      <w:marLeft w:val="0"/>
      <w:marRight w:val="0"/>
      <w:marTop w:val="0"/>
      <w:marBottom w:val="0"/>
      <w:divBdr>
        <w:top w:val="none" w:sz="0" w:space="0" w:color="auto"/>
        <w:left w:val="none" w:sz="0" w:space="0" w:color="auto"/>
        <w:bottom w:val="none" w:sz="0" w:space="0" w:color="auto"/>
        <w:right w:val="none" w:sz="0" w:space="0" w:color="auto"/>
      </w:divBdr>
    </w:div>
    <w:div w:id="605430775">
      <w:bodyDiv w:val="1"/>
      <w:marLeft w:val="0"/>
      <w:marRight w:val="0"/>
      <w:marTop w:val="0"/>
      <w:marBottom w:val="0"/>
      <w:divBdr>
        <w:top w:val="none" w:sz="0" w:space="0" w:color="auto"/>
        <w:left w:val="none" w:sz="0" w:space="0" w:color="auto"/>
        <w:bottom w:val="none" w:sz="0" w:space="0" w:color="auto"/>
        <w:right w:val="none" w:sz="0" w:space="0" w:color="auto"/>
      </w:divBdr>
    </w:div>
    <w:div w:id="605620475">
      <w:bodyDiv w:val="1"/>
      <w:marLeft w:val="0"/>
      <w:marRight w:val="0"/>
      <w:marTop w:val="0"/>
      <w:marBottom w:val="0"/>
      <w:divBdr>
        <w:top w:val="none" w:sz="0" w:space="0" w:color="auto"/>
        <w:left w:val="none" w:sz="0" w:space="0" w:color="auto"/>
        <w:bottom w:val="none" w:sz="0" w:space="0" w:color="auto"/>
        <w:right w:val="none" w:sz="0" w:space="0" w:color="auto"/>
      </w:divBdr>
    </w:div>
    <w:div w:id="612597523">
      <w:bodyDiv w:val="1"/>
      <w:marLeft w:val="0"/>
      <w:marRight w:val="0"/>
      <w:marTop w:val="0"/>
      <w:marBottom w:val="0"/>
      <w:divBdr>
        <w:top w:val="none" w:sz="0" w:space="0" w:color="auto"/>
        <w:left w:val="none" w:sz="0" w:space="0" w:color="auto"/>
        <w:bottom w:val="none" w:sz="0" w:space="0" w:color="auto"/>
        <w:right w:val="none" w:sz="0" w:space="0" w:color="auto"/>
      </w:divBdr>
    </w:div>
    <w:div w:id="621889278">
      <w:bodyDiv w:val="1"/>
      <w:marLeft w:val="0"/>
      <w:marRight w:val="0"/>
      <w:marTop w:val="0"/>
      <w:marBottom w:val="0"/>
      <w:divBdr>
        <w:top w:val="none" w:sz="0" w:space="0" w:color="auto"/>
        <w:left w:val="none" w:sz="0" w:space="0" w:color="auto"/>
        <w:bottom w:val="none" w:sz="0" w:space="0" w:color="auto"/>
        <w:right w:val="none" w:sz="0" w:space="0" w:color="auto"/>
      </w:divBdr>
    </w:div>
    <w:div w:id="628129242">
      <w:bodyDiv w:val="1"/>
      <w:marLeft w:val="0"/>
      <w:marRight w:val="0"/>
      <w:marTop w:val="0"/>
      <w:marBottom w:val="0"/>
      <w:divBdr>
        <w:top w:val="none" w:sz="0" w:space="0" w:color="auto"/>
        <w:left w:val="none" w:sz="0" w:space="0" w:color="auto"/>
        <w:bottom w:val="none" w:sz="0" w:space="0" w:color="auto"/>
        <w:right w:val="none" w:sz="0" w:space="0" w:color="auto"/>
      </w:divBdr>
    </w:div>
    <w:div w:id="636254804">
      <w:bodyDiv w:val="1"/>
      <w:marLeft w:val="0"/>
      <w:marRight w:val="0"/>
      <w:marTop w:val="0"/>
      <w:marBottom w:val="0"/>
      <w:divBdr>
        <w:top w:val="none" w:sz="0" w:space="0" w:color="auto"/>
        <w:left w:val="none" w:sz="0" w:space="0" w:color="auto"/>
        <w:bottom w:val="none" w:sz="0" w:space="0" w:color="auto"/>
        <w:right w:val="none" w:sz="0" w:space="0" w:color="auto"/>
      </w:divBdr>
    </w:div>
    <w:div w:id="640963626">
      <w:bodyDiv w:val="1"/>
      <w:marLeft w:val="0"/>
      <w:marRight w:val="0"/>
      <w:marTop w:val="0"/>
      <w:marBottom w:val="0"/>
      <w:divBdr>
        <w:top w:val="none" w:sz="0" w:space="0" w:color="auto"/>
        <w:left w:val="none" w:sz="0" w:space="0" w:color="auto"/>
        <w:bottom w:val="none" w:sz="0" w:space="0" w:color="auto"/>
        <w:right w:val="none" w:sz="0" w:space="0" w:color="auto"/>
      </w:divBdr>
    </w:div>
    <w:div w:id="648678709">
      <w:bodyDiv w:val="1"/>
      <w:marLeft w:val="0"/>
      <w:marRight w:val="0"/>
      <w:marTop w:val="0"/>
      <w:marBottom w:val="0"/>
      <w:divBdr>
        <w:top w:val="none" w:sz="0" w:space="0" w:color="auto"/>
        <w:left w:val="none" w:sz="0" w:space="0" w:color="auto"/>
        <w:bottom w:val="none" w:sz="0" w:space="0" w:color="auto"/>
        <w:right w:val="none" w:sz="0" w:space="0" w:color="auto"/>
      </w:divBdr>
    </w:div>
    <w:div w:id="692456724">
      <w:bodyDiv w:val="1"/>
      <w:marLeft w:val="0"/>
      <w:marRight w:val="0"/>
      <w:marTop w:val="0"/>
      <w:marBottom w:val="0"/>
      <w:divBdr>
        <w:top w:val="none" w:sz="0" w:space="0" w:color="auto"/>
        <w:left w:val="none" w:sz="0" w:space="0" w:color="auto"/>
        <w:bottom w:val="none" w:sz="0" w:space="0" w:color="auto"/>
        <w:right w:val="none" w:sz="0" w:space="0" w:color="auto"/>
      </w:divBdr>
    </w:div>
    <w:div w:id="709300286">
      <w:bodyDiv w:val="1"/>
      <w:marLeft w:val="0"/>
      <w:marRight w:val="0"/>
      <w:marTop w:val="0"/>
      <w:marBottom w:val="0"/>
      <w:divBdr>
        <w:top w:val="none" w:sz="0" w:space="0" w:color="auto"/>
        <w:left w:val="none" w:sz="0" w:space="0" w:color="auto"/>
        <w:bottom w:val="none" w:sz="0" w:space="0" w:color="auto"/>
        <w:right w:val="none" w:sz="0" w:space="0" w:color="auto"/>
      </w:divBdr>
    </w:div>
    <w:div w:id="729229491">
      <w:bodyDiv w:val="1"/>
      <w:marLeft w:val="0"/>
      <w:marRight w:val="0"/>
      <w:marTop w:val="0"/>
      <w:marBottom w:val="0"/>
      <w:divBdr>
        <w:top w:val="none" w:sz="0" w:space="0" w:color="auto"/>
        <w:left w:val="none" w:sz="0" w:space="0" w:color="auto"/>
        <w:bottom w:val="none" w:sz="0" w:space="0" w:color="auto"/>
        <w:right w:val="none" w:sz="0" w:space="0" w:color="auto"/>
      </w:divBdr>
    </w:div>
    <w:div w:id="752973406">
      <w:bodyDiv w:val="1"/>
      <w:marLeft w:val="0"/>
      <w:marRight w:val="0"/>
      <w:marTop w:val="0"/>
      <w:marBottom w:val="0"/>
      <w:divBdr>
        <w:top w:val="none" w:sz="0" w:space="0" w:color="auto"/>
        <w:left w:val="none" w:sz="0" w:space="0" w:color="auto"/>
        <w:bottom w:val="none" w:sz="0" w:space="0" w:color="auto"/>
        <w:right w:val="none" w:sz="0" w:space="0" w:color="auto"/>
      </w:divBdr>
    </w:div>
    <w:div w:id="773598888">
      <w:bodyDiv w:val="1"/>
      <w:marLeft w:val="0"/>
      <w:marRight w:val="0"/>
      <w:marTop w:val="0"/>
      <w:marBottom w:val="0"/>
      <w:divBdr>
        <w:top w:val="none" w:sz="0" w:space="0" w:color="auto"/>
        <w:left w:val="none" w:sz="0" w:space="0" w:color="auto"/>
        <w:bottom w:val="none" w:sz="0" w:space="0" w:color="auto"/>
        <w:right w:val="none" w:sz="0" w:space="0" w:color="auto"/>
      </w:divBdr>
    </w:div>
    <w:div w:id="775902737">
      <w:bodyDiv w:val="1"/>
      <w:marLeft w:val="0"/>
      <w:marRight w:val="0"/>
      <w:marTop w:val="0"/>
      <w:marBottom w:val="0"/>
      <w:divBdr>
        <w:top w:val="none" w:sz="0" w:space="0" w:color="auto"/>
        <w:left w:val="none" w:sz="0" w:space="0" w:color="auto"/>
        <w:bottom w:val="none" w:sz="0" w:space="0" w:color="auto"/>
        <w:right w:val="none" w:sz="0" w:space="0" w:color="auto"/>
      </w:divBdr>
    </w:div>
    <w:div w:id="783425853">
      <w:bodyDiv w:val="1"/>
      <w:marLeft w:val="0"/>
      <w:marRight w:val="0"/>
      <w:marTop w:val="0"/>
      <w:marBottom w:val="0"/>
      <w:divBdr>
        <w:top w:val="none" w:sz="0" w:space="0" w:color="auto"/>
        <w:left w:val="none" w:sz="0" w:space="0" w:color="auto"/>
        <w:bottom w:val="none" w:sz="0" w:space="0" w:color="auto"/>
        <w:right w:val="none" w:sz="0" w:space="0" w:color="auto"/>
      </w:divBdr>
      <w:divsChild>
        <w:div w:id="1947032253">
          <w:marLeft w:val="0"/>
          <w:marRight w:val="0"/>
          <w:marTop w:val="75"/>
          <w:marBottom w:val="0"/>
          <w:divBdr>
            <w:top w:val="none" w:sz="0" w:space="0" w:color="auto"/>
            <w:left w:val="none" w:sz="0" w:space="0" w:color="auto"/>
            <w:bottom w:val="none" w:sz="0" w:space="0" w:color="auto"/>
            <w:right w:val="none" w:sz="0" w:space="0" w:color="auto"/>
          </w:divBdr>
          <w:divsChild>
            <w:div w:id="6561400">
              <w:marLeft w:val="0"/>
              <w:marRight w:val="0"/>
              <w:marTop w:val="0"/>
              <w:marBottom w:val="0"/>
              <w:divBdr>
                <w:top w:val="none" w:sz="0" w:space="0" w:color="auto"/>
                <w:left w:val="none" w:sz="0" w:space="0" w:color="auto"/>
                <w:bottom w:val="none" w:sz="0" w:space="0" w:color="auto"/>
                <w:right w:val="none" w:sz="0" w:space="0" w:color="auto"/>
              </w:divBdr>
              <w:divsChild>
                <w:div w:id="344139155">
                  <w:marLeft w:val="0"/>
                  <w:marRight w:val="0"/>
                  <w:marTop w:val="150"/>
                  <w:marBottom w:val="0"/>
                  <w:divBdr>
                    <w:top w:val="none" w:sz="0" w:space="0" w:color="auto"/>
                    <w:left w:val="none" w:sz="0" w:space="0" w:color="auto"/>
                    <w:bottom w:val="none" w:sz="0" w:space="0" w:color="auto"/>
                    <w:right w:val="none" w:sz="0" w:space="0" w:color="auto"/>
                  </w:divBdr>
                  <w:divsChild>
                    <w:div w:id="1558278526">
                      <w:marLeft w:val="0"/>
                      <w:marRight w:val="0"/>
                      <w:marTop w:val="0"/>
                      <w:marBottom w:val="0"/>
                      <w:divBdr>
                        <w:top w:val="none" w:sz="0" w:space="0" w:color="auto"/>
                        <w:left w:val="none" w:sz="0" w:space="0" w:color="auto"/>
                        <w:bottom w:val="none" w:sz="0" w:space="0" w:color="auto"/>
                        <w:right w:val="none" w:sz="0" w:space="0" w:color="auto"/>
                      </w:divBdr>
                      <w:divsChild>
                        <w:div w:id="162090545">
                          <w:marLeft w:val="0"/>
                          <w:marRight w:val="0"/>
                          <w:marTop w:val="0"/>
                          <w:marBottom w:val="0"/>
                          <w:divBdr>
                            <w:top w:val="none" w:sz="0" w:space="0" w:color="auto"/>
                            <w:left w:val="none" w:sz="0" w:space="0" w:color="auto"/>
                            <w:bottom w:val="none" w:sz="0" w:space="0" w:color="auto"/>
                            <w:right w:val="none" w:sz="0" w:space="0" w:color="auto"/>
                          </w:divBdr>
                          <w:divsChild>
                            <w:div w:id="1772704788">
                              <w:marLeft w:val="0"/>
                              <w:marRight w:val="0"/>
                              <w:marTop w:val="0"/>
                              <w:marBottom w:val="0"/>
                              <w:divBdr>
                                <w:top w:val="none" w:sz="0" w:space="0" w:color="auto"/>
                                <w:left w:val="none" w:sz="0" w:space="0" w:color="auto"/>
                                <w:bottom w:val="none" w:sz="0" w:space="0" w:color="auto"/>
                                <w:right w:val="none" w:sz="0" w:space="0" w:color="auto"/>
                              </w:divBdr>
                            </w:div>
                            <w:div w:id="2141998913">
                              <w:marLeft w:val="0"/>
                              <w:marRight w:val="0"/>
                              <w:marTop w:val="0"/>
                              <w:marBottom w:val="0"/>
                              <w:divBdr>
                                <w:top w:val="none" w:sz="0" w:space="0" w:color="auto"/>
                                <w:left w:val="none" w:sz="0" w:space="0" w:color="auto"/>
                                <w:bottom w:val="none" w:sz="0" w:space="0" w:color="auto"/>
                                <w:right w:val="none" w:sz="0" w:space="0" w:color="auto"/>
                              </w:divBdr>
                              <w:divsChild>
                                <w:div w:id="876547820">
                                  <w:marLeft w:val="0"/>
                                  <w:marRight w:val="0"/>
                                  <w:marTop w:val="0"/>
                                  <w:marBottom w:val="0"/>
                                  <w:divBdr>
                                    <w:top w:val="none" w:sz="0" w:space="0" w:color="auto"/>
                                    <w:left w:val="none" w:sz="0" w:space="0" w:color="auto"/>
                                    <w:bottom w:val="none" w:sz="0" w:space="0" w:color="auto"/>
                                    <w:right w:val="none" w:sz="0" w:space="0" w:color="auto"/>
                                  </w:divBdr>
                                </w:div>
                              </w:divsChild>
                            </w:div>
                            <w:div w:id="1906406075">
                              <w:marLeft w:val="0"/>
                              <w:marRight w:val="0"/>
                              <w:marTop w:val="0"/>
                              <w:marBottom w:val="0"/>
                              <w:divBdr>
                                <w:top w:val="none" w:sz="0" w:space="0" w:color="auto"/>
                                <w:left w:val="none" w:sz="0" w:space="0" w:color="auto"/>
                                <w:bottom w:val="none" w:sz="0" w:space="0" w:color="auto"/>
                                <w:right w:val="none" w:sz="0" w:space="0" w:color="auto"/>
                              </w:divBdr>
                              <w:divsChild>
                                <w:div w:id="1898934553">
                                  <w:marLeft w:val="0"/>
                                  <w:marRight w:val="0"/>
                                  <w:marTop w:val="0"/>
                                  <w:marBottom w:val="0"/>
                                  <w:divBdr>
                                    <w:top w:val="none" w:sz="0" w:space="0" w:color="auto"/>
                                    <w:left w:val="none" w:sz="0" w:space="0" w:color="auto"/>
                                    <w:bottom w:val="none" w:sz="0" w:space="0" w:color="auto"/>
                                    <w:right w:val="none" w:sz="0" w:space="0" w:color="auto"/>
                                  </w:divBdr>
                                  <w:divsChild>
                                    <w:div w:id="197013672">
                                      <w:marLeft w:val="0"/>
                                      <w:marRight w:val="0"/>
                                      <w:marTop w:val="0"/>
                                      <w:marBottom w:val="0"/>
                                      <w:divBdr>
                                        <w:top w:val="none" w:sz="0" w:space="0" w:color="auto"/>
                                        <w:left w:val="none" w:sz="0" w:space="0" w:color="auto"/>
                                        <w:bottom w:val="none" w:sz="0" w:space="0" w:color="auto"/>
                                        <w:right w:val="none" w:sz="0" w:space="0" w:color="auto"/>
                                      </w:divBdr>
                                    </w:div>
                                    <w:div w:id="1109473740">
                                      <w:marLeft w:val="0"/>
                                      <w:marRight w:val="0"/>
                                      <w:marTop w:val="0"/>
                                      <w:marBottom w:val="0"/>
                                      <w:divBdr>
                                        <w:top w:val="none" w:sz="0" w:space="0" w:color="auto"/>
                                        <w:left w:val="none" w:sz="0" w:space="0" w:color="auto"/>
                                        <w:bottom w:val="none" w:sz="0" w:space="0" w:color="auto"/>
                                        <w:right w:val="none" w:sz="0" w:space="0" w:color="auto"/>
                                      </w:divBdr>
                                    </w:div>
                                    <w:div w:id="1852257383">
                                      <w:marLeft w:val="0"/>
                                      <w:marRight w:val="0"/>
                                      <w:marTop w:val="0"/>
                                      <w:marBottom w:val="0"/>
                                      <w:divBdr>
                                        <w:top w:val="none" w:sz="0" w:space="0" w:color="auto"/>
                                        <w:left w:val="none" w:sz="0" w:space="0" w:color="auto"/>
                                        <w:bottom w:val="none" w:sz="0" w:space="0" w:color="auto"/>
                                        <w:right w:val="none" w:sz="0" w:space="0" w:color="auto"/>
                                      </w:divBdr>
                                    </w:div>
                                    <w:div w:id="1857841218">
                                      <w:marLeft w:val="0"/>
                                      <w:marRight w:val="0"/>
                                      <w:marTop w:val="0"/>
                                      <w:marBottom w:val="0"/>
                                      <w:divBdr>
                                        <w:top w:val="none" w:sz="0" w:space="0" w:color="auto"/>
                                        <w:left w:val="none" w:sz="0" w:space="0" w:color="auto"/>
                                        <w:bottom w:val="none" w:sz="0" w:space="0" w:color="auto"/>
                                        <w:right w:val="none" w:sz="0" w:space="0" w:color="auto"/>
                                      </w:divBdr>
                                    </w:div>
                                    <w:div w:id="1715810559">
                                      <w:marLeft w:val="0"/>
                                      <w:marRight w:val="0"/>
                                      <w:marTop w:val="0"/>
                                      <w:marBottom w:val="0"/>
                                      <w:divBdr>
                                        <w:top w:val="none" w:sz="0" w:space="0" w:color="auto"/>
                                        <w:left w:val="none" w:sz="0" w:space="0" w:color="auto"/>
                                        <w:bottom w:val="none" w:sz="0" w:space="0" w:color="auto"/>
                                        <w:right w:val="none" w:sz="0" w:space="0" w:color="auto"/>
                                      </w:divBdr>
                                    </w:div>
                                    <w:div w:id="1039743961">
                                      <w:marLeft w:val="0"/>
                                      <w:marRight w:val="0"/>
                                      <w:marTop w:val="0"/>
                                      <w:marBottom w:val="0"/>
                                      <w:divBdr>
                                        <w:top w:val="none" w:sz="0" w:space="0" w:color="auto"/>
                                        <w:left w:val="none" w:sz="0" w:space="0" w:color="auto"/>
                                        <w:bottom w:val="none" w:sz="0" w:space="0" w:color="auto"/>
                                        <w:right w:val="none" w:sz="0" w:space="0" w:color="auto"/>
                                      </w:divBdr>
                                    </w:div>
                                    <w:div w:id="259025034">
                                      <w:marLeft w:val="0"/>
                                      <w:marRight w:val="0"/>
                                      <w:marTop w:val="0"/>
                                      <w:marBottom w:val="0"/>
                                      <w:divBdr>
                                        <w:top w:val="none" w:sz="0" w:space="0" w:color="auto"/>
                                        <w:left w:val="none" w:sz="0" w:space="0" w:color="auto"/>
                                        <w:bottom w:val="none" w:sz="0" w:space="0" w:color="auto"/>
                                        <w:right w:val="none" w:sz="0" w:space="0" w:color="auto"/>
                                      </w:divBdr>
                                    </w:div>
                                    <w:div w:id="430247992">
                                      <w:marLeft w:val="0"/>
                                      <w:marRight w:val="0"/>
                                      <w:marTop w:val="0"/>
                                      <w:marBottom w:val="0"/>
                                      <w:divBdr>
                                        <w:top w:val="none" w:sz="0" w:space="0" w:color="auto"/>
                                        <w:left w:val="none" w:sz="0" w:space="0" w:color="auto"/>
                                        <w:bottom w:val="none" w:sz="0" w:space="0" w:color="auto"/>
                                        <w:right w:val="none" w:sz="0" w:space="0" w:color="auto"/>
                                      </w:divBdr>
                                    </w:div>
                                    <w:div w:id="1098519672">
                                      <w:marLeft w:val="0"/>
                                      <w:marRight w:val="0"/>
                                      <w:marTop w:val="0"/>
                                      <w:marBottom w:val="0"/>
                                      <w:divBdr>
                                        <w:top w:val="none" w:sz="0" w:space="0" w:color="auto"/>
                                        <w:left w:val="none" w:sz="0" w:space="0" w:color="auto"/>
                                        <w:bottom w:val="none" w:sz="0" w:space="0" w:color="auto"/>
                                        <w:right w:val="none" w:sz="0" w:space="0" w:color="auto"/>
                                      </w:divBdr>
                                    </w:div>
                                    <w:div w:id="1153910470">
                                      <w:marLeft w:val="0"/>
                                      <w:marRight w:val="0"/>
                                      <w:marTop w:val="0"/>
                                      <w:marBottom w:val="0"/>
                                      <w:divBdr>
                                        <w:top w:val="none" w:sz="0" w:space="0" w:color="auto"/>
                                        <w:left w:val="none" w:sz="0" w:space="0" w:color="auto"/>
                                        <w:bottom w:val="none" w:sz="0" w:space="0" w:color="auto"/>
                                        <w:right w:val="none" w:sz="0" w:space="0" w:color="auto"/>
                                      </w:divBdr>
                                    </w:div>
                                    <w:div w:id="760566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4909327">
      <w:bodyDiv w:val="1"/>
      <w:marLeft w:val="0"/>
      <w:marRight w:val="0"/>
      <w:marTop w:val="0"/>
      <w:marBottom w:val="0"/>
      <w:divBdr>
        <w:top w:val="none" w:sz="0" w:space="0" w:color="auto"/>
        <w:left w:val="none" w:sz="0" w:space="0" w:color="auto"/>
        <w:bottom w:val="none" w:sz="0" w:space="0" w:color="auto"/>
        <w:right w:val="none" w:sz="0" w:space="0" w:color="auto"/>
      </w:divBdr>
    </w:div>
    <w:div w:id="819463556">
      <w:bodyDiv w:val="1"/>
      <w:marLeft w:val="0"/>
      <w:marRight w:val="0"/>
      <w:marTop w:val="0"/>
      <w:marBottom w:val="0"/>
      <w:divBdr>
        <w:top w:val="none" w:sz="0" w:space="0" w:color="auto"/>
        <w:left w:val="none" w:sz="0" w:space="0" w:color="auto"/>
        <w:bottom w:val="none" w:sz="0" w:space="0" w:color="auto"/>
        <w:right w:val="none" w:sz="0" w:space="0" w:color="auto"/>
      </w:divBdr>
    </w:div>
    <w:div w:id="832601355">
      <w:bodyDiv w:val="1"/>
      <w:marLeft w:val="0"/>
      <w:marRight w:val="0"/>
      <w:marTop w:val="0"/>
      <w:marBottom w:val="0"/>
      <w:divBdr>
        <w:top w:val="none" w:sz="0" w:space="0" w:color="auto"/>
        <w:left w:val="none" w:sz="0" w:space="0" w:color="auto"/>
        <w:bottom w:val="none" w:sz="0" w:space="0" w:color="auto"/>
        <w:right w:val="none" w:sz="0" w:space="0" w:color="auto"/>
      </w:divBdr>
    </w:div>
    <w:div w:id="839198379">
      <w:bodyDiv w:val="1"/>
      <w:marLeft w:val="0"/>
      <w:marRight w:val="0"/>
      <w:marTop w:val="0"/>
      <w:marBottom w:val="0"/>
      <w:divBdr>
        <w:top w:val="none" w:sz="0" w:space="0" w:color="auto"/>
        <w:left w:val="none" w:sz="0" w:space="0" w:color="auto"/>
        <w:bottom w:val="none" w:sz="0" w:space="0" w:color="auto"/>
        <w:right w:val="none" w:sz="0" w:space="0" w:color="auto"/>
      </w:divBdr>
    </w:div>
    <w:div w:id="840121640">
      <w:bodyDiv w:val="1"/>
      <w:marLeft w:val="0"/>
      <w:marRight w:val="0"/>
      <w:marTop w:val="0"/>
      <w:marBottom w:val="0"/>
      <w:divBdr>
        <w:top w:val="none" w:sz="0" w:space="0" w:color="auto"/>
        <w:left w:val="none" w:sz="0" w:space="0" w:color="auto"/>
        <w:bottom w:val="none" w:sz="0" w:space="0" w:color="auto"/>
        <w:right w:val="none" w:sz="0" w:space="0" w:color="auto"/>
      </w:divBdr>
    </w:div>
    <w:div w:id="853377010">
      <w:bodyDiv w:val="1"/>
      <w:marLeft w:val="0"/>
      <w:marRight w:val="0"/>
      <w:marTop w:val="0"/>
      <w:marBottom w:val="0"/>
      <w:divBdr>
        <w:top w:val="none" w:sz="0" w:space="0" w:color="auto"/>
        <w:left w:val="none" w:sz="0" w:space="0" w:color="auto"/>
        <w:bottom w:val="none" w:sz="0" w:space="0" w:color="auto"/>
        <w:right w:val="none" w:sz="0" w:space="0" w:color="auto"/>
      </w:divBdr>
    </w:div>
    <w:div w:id="867572225">
      <w:bodyDiv w:val="1"/>
      <w:marLeft w:val="0"/>
      <w:marRight w:val="0"/>
      <w:marTop w:val="0"/>
      <w:marBottom w:val="0"/>
      <w:divBdr>
        <w:top w:val="none" w:sz="0" w:space="0" w:color="auto"/>
        <w:left w:val="none" w:sz="0" w:space="0" w:color="auto"/>
        <w:bottom w:val="none" w:sz="0" w:space="0" w:color="auto"/>
        <w:right w:val="none" w:sz="0" w:space="0" w:color="auto"/>
      </w:divBdr>
    </w:div>
    <w:div w:id="886180396">
      <w:bodyDiv w:val="1"/>
      <w:marLeft w:val="0"/>
      <w:marRight w:val="0"/>
      <w:marTop w:val="0"/>
      <w:marBottom w:val="0"/>
      <w:divBdr>
        <w:top w:val="none" w:sz="0" w:space="0" w:color="auto"/>
        <w:left w:val="none" w:sz="0" w:space="0" w:color="auto"/>
        <w:bottom w:val="none" w:sz="0" w:space="0" w:color="auto"/>
        <w:right w:val="none" w:sz="0" w:space="0" w:color="auto"/>
      </w:divBdr>
    </w:div>
    <w:div w:id="897086055">
      <w:bodyDiv w:val="1"/>
      <w:marLeft w:val="0"/>
      <w:marRight w:val="0"/>
      <w:marTop w:val="0"/>
      <w:marBottom w:val="0"/>
      <w:divBdr>
        <w:top w:val="none" w:sz="0" w:space="0" w:color="auto"/>
        <w:left w:val="none" w:sz="0" w:space="0" w:color="auto"/>
        <w:bottom w:val="none" w:sz="0" w:space="0" w:color="auto"/>
        <w:right w:val="none" w:sz="0" w:space="0" w:color="auto"/>
      </w:divBdr>
    </w:div>
    <w:div w:id="940844533">
      <w:bodyDiv w:val="1"/>
      <w:marLeft w:val="0"/>
      <w:marRight w:val="0"/>
      <w:marTop w:val="0"/>
      <w:marBottom w:val="0"/>
      <w:divBdr>
        <w:top w:val="none" w:sz="0" w:space="0" w:color="auto"/>
        <w:left w:val="none" w:sz="0" w:space="0" w:color="auto"/>
        <w:bottom w:val="none" w:sz="0" w:space="0" w:color="auto"/>
        <w:right w:val="none" w:sz="0" w:space="0" w:color="auto"/>
      </w:divBdr>
    </w:div>
    <w:div w:id="944727899">
      <w:bodyDiv w:val="1"/>
      <w:marLeft w:val="0"/>
      <w:marRight w:val="0"/>
      <w:marTop w:val="0"/>
      <w:marBottom w:val="0"/>
      <w:divBdr>
        <w:top w:val="none" w:sz="0" w:space="0" w:color="auto"/>
        <w:left w:val="none" w:sz="0" w:space="0" w:color="auto"/>
        <w:bottom w:val="none" w:sz="0" w:space="0" w:color="auto"/>
        <w:right w:val="none" w:sz="0" w:space="0" w:color="auto"/>
      </w:divBdr>
    </w:div>
    <w:div w:id="956059882">
      <w:bodyDiv w:val="1"/>
      <w:marLeft w:val="0"/>
      <w:marRight w:val="0"/>
      <w:marTop w:val="0"/>
      <w:marBottom w:val="0"/>
      <w:divBdr>
        <w:top w:val="none" w:sz="0" w:space="0" w:color="auto"/>
        <w:left w:val="none" w:sz="0" w:space="0" w:color="auto"/>
        <w:bottom w:val="none" w:sz="0" w:space="0" w:color="auto"/>
        <w:right w:val="none" w:sz="0" w:space="0" w:color="auto"/>
      </w:divBdr>
    </w:div>
    <w:div w:id="956254314">
      <w:bodyDiv w:val="1"/>
      <w:marLeft w:val="0"/>
      <w:marRight w:val="0"/>
      <w:marTop w:val="0"/>
      <w:marBottom w:val="0"/>
      <w:divBdr>
        <w:top w:val="none" w:sz="0" w:space="0" w:color="auto"/>
        <w:left w:val="none" w:sz="0" w:space="0" w:color="auto"/>
        <w:bottom w:val="none" w:sz="0" w:space="0" w:color="auto"/>
        <w:right w:val="none" w:sz="0" w:space="0" w:color="auto"/>
      </w:divBdr>
    </w:div>
    <w:div w:id="963459371">
      <w:bodyDiv w:val="1"/>
      <w:marLeft w:val="0"/>
      <w:marRight w:val="0"/>
      <w:marTop w:val="0"/>
      <w:marBottom w:val="0"/>
      <w:divBdr>
        <w:top w:val="none" w:sz="0" w:space="0" w:color="auto"/>
        <w:left w:val="none" w:sz="0" w:space="0" w:color="auto"/>
        <w:bottom w:val="none" w:sz="0" w:space="0" w:color="auto"/>
        <w:right w:val="none" w:sz="0" w:space="0" w:color="auto"/>
      </w:divBdr>
    </w:div>
    <w:div w:id="964694974">
      <w:bodyDiv w:val="1"/>
      <w:marLeft w:val="0"/>
      <w:marRight w:val="0"/>
      <w:marTop w:val="0"/>
      <w:marBottom w:val="0"/>
      <w:divBdr>
        <w:top w:val="none" w:sz="0" w:space="0" w:color="auto"/>
        <w:left w:val="none" w:sz="0" w:space="0" w:color="auto"/>
        <w:bottom w:val="none" w:sz="0" w:space="0" w:color="auto"/>
        <w:right w:val="none" w:sz="0" w:space="0" w:color="auto"/>
      </w:divBdr>
    </w:div>
    <w:div w:id="978803751">
      <w:bodyDiv w:val="1"/>
      <w:marLeft w:val="0"/>
      <w:marRight w:val="0"/>
      <w:marTop w:val="0"/>
      <w:marBottom w:val="0"/>
      <w:divBdr>
        <w:top w:val="none" w:sz="0" w:space="0" w:color="auto"/>
        <w:left w:val="none" w:sz="0" w:space="0" w:color="auto"/>
        <w:bottom w:val="none" w:sz="0" w:space="0" w:color="auto"/>
        <w:right w:val="none" w:sz="0" w:space="0" w:color="auto"/>
      </w:divBdr>
    </w:div>
    <w:div w:id="1036469697">
      <w:bodyDiv w:val="1"/>
      <w:marLeft w:val="0"/>
      <w:marRight w:val="0"/>
      <w:marTop w:val="0"/>
      <w:marBottom w:val="0"/>
      <w:divBdr>
        <w:top w:val="none" w:sz="0" w:space="0" w:color="auto"/>
        <w:left w:val="none" w:sz="0" w:space="0" w:color="auto"/>
        <w:bottom w:val="none" w:sz="0" w:space="0" w:color="auto"/>
        <w:right w:val="none" w:sz="0" w:space="0" w:color="auto"/>
      </w:divBdr>
    </w:div>
    <w:div w:id="1064641520">
      <w:bodyDiv w:val="1"/>
      <w:marLeft w:val="0"/>
      <w:marRight w:val="0"/>
      <w:marTop w:val="0"/>
      <w:marBottom w:val="0"/>
      <w:divBdr>
        <w:top w:val="none" w:sz="0" w:space="0" w:color="auto"/>
        <w:left w:val="none" w:sz="0" w:space="0" w:color="auto"/>
        <w:bottom w:val="none" w:sz="0" w:space="0" w:color="auto"/>
        <w:right w:val="none" w:sz="0" w:space="0" w:color="auto"/>
      </w:divBdr>
    </w:div>
    <w:div w:id="1080642053">
      <w:bodyDiv w:val="1"/>
      <w:marLeft w:val="0"/>
      <w:marRight w:val="0"/>
      <w:marTop w:val="0"/>
      <w:marBottom w:val="0"/>
      <w:divBdr>
        <w:top w:val="none" w:sz="0" w:space="0" w:color="auto"/>
        <w:left w:val="none" w:sz="0" w:space="0" w:color="auto"/>
        <w:bottom w:val="none" w:sz="0" w:space="0" w:color="auto"/>
        <w:right w:val="none" w:sz="0" w:space="0" w:color="auto"/>
      </w:divBdr>
    </w:div>
    <w:div w:id="1088313638">
      <w:bodyDiv w:val="1"/>
      <w:marLeft w:val="0"/>
      <w:marRight w:val="0"/>
      <w:marTop w:val="0"/>
      <w:marBottom w:val="0"/>
      <w:divBdr>
        <w:top w:val="none" w:sz="0" w:space="0" w:color="auto"/>
        <w:left w:val="none" w:sz="0" w:space="0" w:color="auto"/>
        <w:bottom w:val="none" w:sz="0" w:space="0" w:color="auto"/>
        <w:right w:val="none" w:sz="0" w:space="0" w:color="auto"/>
      </w:divBdr>
    </w:div>
    <w:div w:id="1112094091">
      <w:bodyDiv w:val="1"/>
      <w:marLeft w:val="0"/>
      <w:marRight w:val="0"/>
      <w:marTop w:val="0"/>
      <w:marBottom w:val="0"/>
      <w:divBdr>
        <w:top w:val="none" w:sz="0" w:space="0" w:color="auto"/>
        <w:left w:val="none" w:sz="0" w:space="0" w:color="auto"/>
        <w:bottom w:val="none" w:sz="0" w:space="0" w:color="auto"/>
        <w:right w:val="none" w:sz="0" w:space="0" w:color="auto"/>
      </w:divBdr>
    </w:div>
    <w:div w:id="1116485628">
      <w:bodyDiv w:val="1"/>
      <w:marLeft w:val="0"/>
      <w:marRight w:val="0"/>
      <w:marTop w:val="0"/>
      <w:marBottom w:val="0"/>
      <w:divBdr>
        <w:top w:val="none" w:sz="0" w:space="0" w:color="auto"/>
        <w:left w:val="none" w:sz="0" w:space="0" w:color="auto"/>
        <w:bottom w:val="none" w:sz="0" w:space="0" w:color="auto"/>
        <w:right w:val="none" w:sz="0" w:space="0" w:color="auto"/>
      </w:divBdr>
    </w:div>
    <w:div w:id="1145076521">
      <w:bodyDiv w:val="1"/>
      <w:marLeft w:val="0"/>
      <w:marRight w:val="0"/>
      <w:marTop w:val="0"/>
      <w:marBottom w:val="0"/>
      <w:divBdr>
        <w:top w:val="none" w:sz="0" w:space="0" w:color="auto"/>
        <w:left w:val="none" w:sz="0" w:space="0" w:color="auto"/>
        <w:bottom w:val="none" w:sz="0" w:space="0" w:color="auto"/>
        <w:right w:val="none" w:sz="0" w:space="0" w:color="auto"/>
      </w:divBdr>
    </w:div>
    <w:div w:id="1171605097">
      <w:bodyDiv w:val="1"/>
      <w:marLeft w:val="0"/>
      <w:marRight w:val="0"/>
      <w:marTop w:val="0"/>
      <w:marBottom w:val="0"/>
      <w:divBdr>
        <w:top w:val="none" w:sz="0" w:space="0" w:color="auto"/>
        <w:left w:val="none" w:sz="0" w:space="0" w:color="auto"/>
        <w:bottom w:val="none" w:sz="0" w:space="0" w:color="auto"/>
        <w:right w:val="none" w:sz="0" w:space="0" w:color="auto"/>
      </w:divBdr>
    </w:div>
    <w:div w:id="1173453606">
      <w:bodyDiv w:val="1"/>
      <w:marLeft w:val="0"/>
      <w:marRight w:val="0"/>
      <w:marTop w:val="0"/>
      <w:marBottom w:val="0"/>
      <w:divBdr>
        <w:top w:val="none" w:sz="0" w:space="0" w:color="auto"/>
        <w:left w:val="none" w:sz="0" w:space="0" w:color="auto"/>
        <w:bottom w:val="none" w:sz="0" w:space="0" w:color="auto"/>
        <w:right w:val="none" w:sz="0" w:space="0" w:color="auto"/>
      </w:divBdr>
      <w:divsChild>
        <w:div w:id="380519701">
          <w:marLeft w:val="0"/>
          <w:marRight w:val="0"/>
          <w:marTop w:val="75"/>
          <w:marBottom w:val="0"/>
          <w:divBdr>
            <w:top w:val="none" w:sz="0" w:space="0" w:color="auto"/>
            <w:left w:val="none" w:sz="0" w:space="0" w:color="auto"/>
            <w:bottom w:val="none" w:sz="0" w:space="0" w:color="auto"/>
            <w:right w:val="none" w:sz="0" w:space="0" w:color="auto"/>
          </w:divBdr>
          <w:divsChild>
            <w:div w:id="39405026">
              <w:marLeft w:val="0"/>
              <w:marRight w:val="0"/>
              <w:marTop w:val="0"/>
              <w:marBottom w:val="0"/>
              <w:divBdr>
                <w:top w:val="none" w:sz="0" w:space="0" w:color="auto"/>
                <w:left w:val="none" w:sz="0" w:space="0" w:color="auto"/>
                <w:bottom w:val="none" w:sz="0" w:space="0" w:color="auto"/>
                <w:right w:val="none" w:sz="0" w:space="0" w:color="auto"/>
              </w:divBdr>
              <w:divsChild>
                <w:div w:id="206723732">
                  <w:marLeft w:val="0"/>
                  <w:marRight w:val="0"/>
                  <w:marTop w:val="150"/>
                  <w:marBottom w:val="0"/>
                  <w:divBdr>
                    <w:top w:val="none" w:sz="0" w:space="0" w:color="auto"/>
                    <w:left w:val="none" w:sz="0" w:space="0" w:color="auto"/>
                    <w:bottom w:val="none" w:sz="0" w:space="0" w:color="auto"/>
                    <w:right w:val="none" w:sz="0" w:space="0" w:color="auto"/>
                  </w:divBdr>
                  <w:divsChild>
                    <w:div w:id="629556386">
                      <w:marLeft w:val="0"/>
                      <w:marRight w:val="0"/>
                      <w:marTop w:val="0"/>
                      <w:marBottom w:val="0"/>
                      <w:divBdr>
                        <w:top w:val="none" w:sz="0" w:space="0" w:color="auto"/>
                        <w:left w:val="none" w:sz="0" w:space="0" w:color="auto"/>
                        <w:bottom w:val="none" w:sz="0" w:space="0" w:color="auto"/>
                        <w:right w:val="none" w:sz="0" w:space="0" w:color="auto"/>
                      </w:divBdr>
                      <w:divsChild>
                        <w:div w:id="456337045">
                          <w:marLeft w:val="0"/>
                          <w:marRight w:val="0"/>
                          <w:marTop w:val="0"/>
                          <w:marBottom w:val="0"/>
                          <w:divBdr>
                            <w:top w:val="none" w:sz="0" w:space="0" w:color="auto"/>
                            <w:left w:val="none" w:sz="0" w:space="0" w:color="auto"/>
                            <w:bottom w:val="none" w:sz="0" w:space="0" w:color="auto"/>
                            <w:right w:val="none" w:sz="0" w:space="0" w:color="auto"/>
                          </w:divBdr>
                          <w:divsChild>
                            <w:div w:id="560484081">
                              <w:marLeft w:val="0"/>
                              <w:marRight w:val="0"/>
                              <w:marTop w:val="0"/>
                              <w:marBottom w:val="0"/>
                              <w:divBdr>
                                <w:top w:val="none" w:sz="0" w:space="0" w:color="auto"/>
                                <w:left w:val="none" w:sz="0" w:space="0" w:color="auto"/>
                                <w:bottom w:val="none" w:sz="0" w:space="0" w:color="auto"/>
                                <w:right w:val="none" w:sz="0" w:space="0" w:color="auto"/>
                              </w:divBdr>
                              <w:divsChild>
                                <w:div w:id="1465466421">
                                  <w:marLeft w:val="0"/>
                                  <w:marRight w:val="0"/>
                                  <w:marTop w:val="0"/>
                                  <w:marBottom w:val="0"/>
                                  <w:divBdr>
                                    <w:top w:val="none" w:sz="0" w:space="0" w:color="auto"/>
                                    <w:left w:val="none" w:sz="0" w:space="0" w:color="auto"/>
                                    <w:bottom w:val="none" w:sz="0" w:space="0" w:color="auto"/>
                                    <w:right w:val="none" w:sz="0" w:space="0" w:color="auto"/>
                                  </w:divBdr>
                                </w:div>
                              </w:divsChild>
                            </w:div>
                            <w:div w:id="644160177">
                              <w:marLeft w:val="0"/>
                              <w:marRight w:val="0"/>
                              <w:marTop w:val="0"/>
                              <w:marBottom w:val="0"/>
                              <w:divBdr>
                                <w:top w:val="none" w:sz="0" w:space="0" w:color="auto"/>
                                <w:left w:val="none" w:sz="0" w:space="0" w:color="auto"/>
                                <w:bottom w:val="none" w:sz="0" w:space="0" w:color="auto"/>
                                <w:right w:val="none" w:sz="0" w:space="0" w:color="auto"/>
                              </w:divBdr>
                              <w:divsChild>
                                <w:div w:id="1660308343">
                                  <w:marLeft w:val="0"/>
                                  <w:marRight w:val="0"/>
                                  <w:marTop w:val="0"/>
                                  <w:marBottom w:val="0"/>
                                  <w:divBdr>
                                    <w:top w:val="none" w:sz="0" w:space="0" w:color="auto"/>
                                    <w:left w:val="none" w:sz="0" w:space="0" w:color="auto"/>
                                    <w:bottom w:val="none" w:sz="0" w:space="0" w:color="auto"/>
                                    <w:right w:val="none" w:sz="0" w:space="0" w:color="auto"/>
                                  </w:divBdr>
                                  <w:divsChild>
                                    <w:div w:id="277375189">
                                      <w:marLeft w:val="0"/>
                                      <w:marRight w:val="0"/>
                                      <w:marTop w:val="0"/>
                                      <w:marBottom w:val="0"/>
                                      <w:divBdr>
                                        <w:top w:val="none" w:sz="0" w:space="0" w:color="auto"/>
                                        <w:left w:val="none" w:sz="0" w:space="0" w:color="auto"/>
                                        <w:bottom w:val="none" w:sz="0" w:space="0" w:color="auto"/>
                                        <w:right w:val="none" w:sz="0" w:space="0" w:color="auto"/>
                                      </w:divBdr>
                                    </w:div>
                                    <w:div w:id="1360549133">
                                      <w:marLeft w:val="0"/>
                                      <w:marRight w:val="0"/>
                                      <w:marTop w:val="0"/>
                                      <w:marBottom w:val="0"/>
                                      <w:divBdr>
                                        <w:top w:val="none" w:sz="0" w:space="0" w:color="auto"/>
                                        <w:left w:val="none" w:sz="0" w:space="0" w:color="auto"/>
                                        <w:bottom w:val="none" w:sz="0" w:space="0" w:color="auto"/>
                                        <w:right w:val="none" w:sz="0" w:space="0" w:color="auto"/>
                                      </w:divBdr>
                                    </w:div>
                                    <w:div w:id="2023704566">
                                      <w:marLeft w:val="0"/>
                                      <w:marRight w:val="0"/>
                                      <w:marTop w:val="0"/>
                                      <w:marBottom w:val="0"/>
                                      <w:divBdr>
                                        <w:top w:val="none" w:sz="0" w:space="0" w:color="auto"/>
                                        <w:left w:val="none" w:sz="0" w:space="0" w:color="auto"/>
                                        <w:bottom w:val="none" w:sz="0" w:space="0" w:color="auto"/>
                                        <w:right w:val="none" w:sz="0" w:space="0" w:color="auto"/>
                                      </w:divBdr>
                                    </w:div>
                                    <w:div w:id="1338652214">
                                      <w:marLeft w:val="0"/>
                                      <w:marRight w:val="0"/>
                                      <w:marTop w:val="0"/>
                                      <w:marBottom w:val="0"/>
                                      <w:divBdr>
                                        <w:top w:val="none" w:sz="0" w:space="0" w:color="auto"/>
                                        <w:left w:val="none" w:sz="0" w:space="0" w:color="auto"/>
                                        <w:bottom w:val="none" w:sz="0" w:space="0" w:color="auto"/>
                                        <w:right w:val="none" w:sz="0" w:space="0" w:color="auto"/>
                                      </w:divBdr>
                                    </w:div>
                                    <w:div w:id="1559903507">
                                      <w:marLeft w:val="0"/>
                                      <w:marRight w:val="0"/>
                                      <w:marTop w:val="0"/>
                                      <w:marBottom w:val="0"/>
                                      <w:divBdr>
                                        <w:top w:val="none" w:sz="0" w:space="0" w:color="auto"/>
                                        <w:left w:val="none" w:sz="0" w:space="0" w:color="auto"/>
                                        <w:bottom w:val="none" w:sz="0" w:space="0" w:color="auto"/>
                                        <w:right w:val="none" w:sz="0" w:space="0" w:color="auto"/>
                                      </w:divBdr>
                                    </w:div>
                                    <w:div w:id="748312638">
                                      <w:marLeft w:val="0"/>
                                      <w:marRight w:val="0"/>
                                      <w:marTop w:val="0"/>
                                      <w:marBottom w:val="0"/>
                                      <w:divBdr>
                                        <w:top w:val="none" w:sz="0" w:space="0" w:color="auto"/>
                                        <w:left w:val="none" w:sz="0" w:space="0" w:color="auto"/>
                                        <w:bottom w:val="none" w:sz="0" w:space="0" w:color="auto"/>
                                        <w:right w:val="none" w:sz="0" w:space="0" w:color="auto"/>
                                      </w:divBdr>
                                    </w:div>
                                    <w:div w:id="1724257057">
                                      <w:marLeft w:val="0"/>
                                      <w:marRight w:val="0"/>
                                      <w:marTop w:val="0"/>
                                      <w:marBottom w:val="0"/>
                                      <w:divBdr>
                                        <w:top w:val="none" w:sz="0" w:space="0" w:color="auto"/>
                                        <w:left w:val="none" w:sz="0" w:space="0" w:color="auto"/>
                                        <w:bottom w:val="none" w:sz="0" w:space="0" w:color="auto"/>
                                        <w:right w:val="none" w:sz="0" w:space="0" w:color="auto"/>
                                      </w:divBdr>
                                    </w:div>
                                    <w:div w:id="1848790807">
                                      <w:marLeft w:val="0"/>
                                      <w:marRight w:val="0"/>
                                      <w:marTop w:val="0"/>
                                      <w:marBottom w:val="0"/>
                                      <w:divBdr>
                                        <w:top w:val="none" w:sz="0" w:space="0" w:color="auto"/>
                                        <w:left w:val="none" w:sz="0" w:space="0" w:color="auto"/>
                                        <w:bottom w:val="none" w:sz="0" w:space="0" w:color="auto"/>
                                        <w:right w:val="none" w:sz="0" w:space="0" w:color="auto"/>
                                      </w:divBdr>
                                    </w:div>
                                    <w:div w:id="1291664306">
                                      <w:marLeft w:val="0"/>
                                      <w:marRight w:val="0"/>
                                      <w:marTop w:val="0"/>
                                      <w:marBottom w:val="0"/>
                                      <w:divBdr>
                                        <w:top w:val="none" w:sz="0" w:space="0" w:color="auto"/>
                                        <w:left w:val="none" w:sz="0" w:space="0" w:color="auto"/>
                                        <w:bottom w:val="none" w:sz="0" w:space="0" w:color="auto"/>
                                        <w:right w:val="none" w:sz="0" w:space="0" w:color="auto"/>
                                      </w:divBdr>
                                    </w:div>
                                    <w:div w:id="904528542">
                                      <w:marLeft w:val="0"/>
                                      <w:marRight w:val="0"/>
                                      <w:marTop w:val="0"/>
                                      <w:marBottom w:val="0"/>
                                      <w:divBdr>
                                        <w:top w:val="none" w:sz="0" w:space="0" w:color="auto"/>
                                        <w:left w:val="none" w:sz="0" w:space="0" w:color="auto"/>
                                        <w:bottom w:val="none" w:sz="0" w:space="0" w:color="auto"/>
                                        <w:right w:val="none" w:sz="0" w:space="0" w:color="auto"/>
                                      </w:divBdr>
                                    </w:div>
                                    <w:div w:id="1687830255">
                                      <w:marLeft w:val="600"/>
                                      <w:marRight w:val="0"/>
                                      <w:marTop w:val="0"/>
                                      <w:marBottom w:val="0"/>
                                      <w:divBdr>
                                        <w:top w:val="none" w:sz="0" w:space="0" w:color="auto"/>
                                        <w:left w:val="none" w:sz="0" w:space="0" w:color="auto"/>
                                        <w:bottom w:val="none" w:sz="0" w:space="0" w:color="auto"/>
                                        <w:right w:val="none" w:sz="0" w:space="0" w:color="auto"/>
                                      </w:divBdr>
                                    </w:div>
                                    <w:div w:id="1747266460">
                                      <w:marLeft w:val="600"/>
                                      <w:marRight w:val="0"/>
                                      <w:marTop w:val="0"/>
                                      <w:marBottom w:val="0"/>
                                      <w:divBdr>
                                        <w:top w:val="none" w:sz="0" w:space="0" w:color="auto"/>
                                        <w:left w:val="none" w:sz="0" w:space="0" w:color="auto"/>
                                        <w:bottom w:val="none" w:sz="0" w:space="0" w:color="auto"/>
                                        <w:right w:val="none" w:sz="0" w:space="0" w:color="auto"/>
                                      </w:divBdr>
                                    </w:div>
                                    <w:div w:id="572198552">
                                      <w:marLeft w:val="600"/>
                                      <w:marRight w:val="0"/>
                                      <w:marTop w:val="0"/>
                                      <w:marBottom w:val="0"/>
                                      <w:divBdr>
                                        <w:top w:val="none" w:sz="0" w:space="0" w:color="auto"/>
                                        <w:left w:val="none" w:sz="0" w:space="0" w:color="auto"/>
                                        <w:bottom w:val="none" w:sz="0" w:space="0" w:color="auto"/>
                                        <w:right w:val="none" w:sz="0" w:space="0" w:color="auto"/>
                                      </w:divBdr>
                                    </w:div>
                                    <w:div w:id="1688754997">
                                      <w:marLeft w:val="0"/>
                                      <w:marRight w:val="0"/>
                                      <w:marTop w:val="0"/>
                                      <w:marBottom w:val="0"/>
                                      <w:divBdr>
                                        <w:top w:val="none" w:sz="0" w:space="0" w:color="auto"/>
                                        <w:left w:val="none" w:sz="0" w:space="0" w:color="auto"/>
                                        <w:bottom w:val="none" w:sz="0" w:space="0" w:color="auto"/>
                                        <w:right w:val="none" w:sz="0" w:space="0" w:color="auto"/>
                                      </w:divBdr>
                                    </w:div>
                                    <w:div w:id="696388153">
                                      <w:marLeft w:val="0"/>
                                      <w:marRight w:val="0"/>
                                      <w:marTop w:val="0"/>
                                      <w:marBottom w:val="0"/>
                                      <w:divBdr>
                                        <w:top w:val="none" w:sz="0" w:space="0" w:color="auto"/>
                                        <w:left w:val="none" w:sz="0" w:space="0" w:color="auto"/>
                                        <w:bottom w:val="none" w:sz="0" w:space="0" w:color="auto"/>
                                        <w:right w:val="none" w:sz="0" w:space="0" w:color="auto"/>
                                      </w:divBdr>
                                    </w:div>
                                    <w:div w:id="783311899">
                                      <w:marLeft w:val="0"/>
                                      <w:marRight w:val="0"/>
                                      <w:marTop w:val="0"/>
                                      <w:marBottom w:val="0"/>
                                      <w:divBdr>
                                        <w:top w:val="none" w:sz="0" w:space="0" w:color="auto"/>
                                        <w:left w:val="none" w:sz="0" w:space="0" w:color="auto"/>
                                        <w:bottom w:val="none" w:sz="0" w:space="0" w:color="auto"/>
                                        <w:right w:val="none" w:sz="0" w:space="0" w:color="auto"/>
                                      </w:divBdr>
                                    </w:div>
                                    <w:div w:id="316610079">
                                      <w:marLeft w:val="0"/>
                                      <w:marRight w:val="0"/>
                                      <w:marTop w:val="0"/>
                                      <w:marBottom w:val="0"/>
                                      <w:divBdr>
                                        <w:top w:val="none" w:sz="0" w:space="0" w:color="auto"/>
                                        <w:left w:val="none" w:sz="0" w:space="0" w:color="auto"/>
                                        <w:bottom w:val="none" w:sz="0" w:space="0" w:color="auto"/>
                                        <w:right w:val="none" w:sz="0" w:space="0" w:color="auto"/>
                                      </w:divBdr>
                                    </w:div>
                                    <w:div w:id="576981097">
                                      <w:marLeft w:val="0"/>
                                      <w:marRight w:val="0"/>
                                      <w:marTop w:val="0"/>
                                      <w:marBottom w:val="0"/>
                                      <w:divBdr>
                                        <w:top w:val="none" w:sz="0" w:space="0" w:color="auto"/>
                                        <w:left w:val="none" w:sz="0" w:space="0" w:color="auto"/>
                                        <w:bottom w:val="none" w:sz="0" w:space="0" w:color="auto"/>
                                        <w:right w:val="none" w:sz="0" w:space="0" w:color="auto"/>
                                      </w:divBdr>
                                    </w:div>
                                    <w:div w:id="652370809">
                                      <w:marLeft w:val="0"/>
                                      <w:marRight w:val="0"/>
                                      <w:marTop w:val="0"/>
                                      <w:marBottom w:val="0"/>
                                      <w:divBdr>
                                        <w:top w:val="none" w:sz="0" w:space="0" w:color="auto"/>
                                        <w:left w:val="none" w:sz="0" w:space="0" w:color="auto"/>
                                        <w:bottom w:val="none" w:sz="0" w:space="0" w:color="auto"/>
                                        <w:right w:val="none" w:sz="0" w:space="0" w:color="auto"/>
                                      </w:divBdr>
                                    </w:div>
                                    <w:div w:id="910164483">
                                      <w:marLeft w:val="0"/>
                                      <w:marRight w:val="0"/>
                                      <w:marTop w:val="0"/>
                                      <w:marBottom w:val="0"/>
                                      <w:divBdr>
                                        <w:top w:val="none" w:sz="0" w:space="0" w:color="auto"/>
                                        <w:left w:val="none" w:sz="0" w:space="0" w:color="auto"/>
                                        <w:bottom w:val="none" w:sz="0" w:space="0" w:color="auto"/>
                                        <w:right w:val="none" w:sz="0" w:space="0" w:color="auto"/>
                                      </w:divBdr>
                                    </w:div>
                                    <w:div w:id="907813176">
                                      <w:marLeft w:val="0"/>
                                      <w:marRight w:val="0"/>
                                      <w:marTop w:val="0"/>
                                      <w:marBottom w:val="0"/>
                                      <w:divBdr>
                                        <w:top w:val="none" w:sz="0" w:space="0" w:color="auto"/>
                                        <w:left w:val="none" w:sz="0" w:space="0" w:color="auto"/>
                                        <w:bottom w:val="none" w:sz="0" w:space="0" w:color="auto"/>
                                        <w:right w:val="none" w:sz="0" w:space="0" w:color="auto"/>
                                      </w:divBdr>
                                    </w:div>
                                    <w:div w:id="2088837845">
                                      <w:marLeft w:val="0"/>
                                      <w:marRight w:val="0"/>
                                      <w:marTop w:val="0"/>
                                      <w:marBottom w:val="0"/>
                                      <w:divBdr>
                                        <w:top w:val="none" w:sz="0" w:space="0" w:color="auto"/>
                                        <w:left w:val="none" w:sz="0" w:space="0" w:color="auto"/>
                                        <w:bottom w:val="none" w:sz="0" w:space="0" w:color="auto"/>
                                        <w:right w:val="none" w:sz="0" w:space="0" w:color="auto"/>
                                      </w:divBdr>
                                    </w:div>
                                    <w:div w:id="1317952800">
                                      <w:marLeft w:val="600"/>
                                      <w:marRight w:val="0"/>
                                      <w:marTop w:val="0"/>
                                      <w:marBottom w:val="0"/>
                                      <w:divBdr>
                                        <w:top w:val="none" w:sz="0" w:space="0" w:color="auto"/>
                                        <w:left w:val="none" w:sz="0" w:space="0" w:color="auto"/>
                                        <w:bottom w:val="none" w:sz="0" w:space="0" w:color="auto"/>
                                        <w:right w:val="none" w:sz="0" w:space="0" w:color="auto"/>
                                      </w:divBdr>
                                    </w:div>
                                    <w:div w:id="1202552439">
                                      <w:marLeft w:val="600"/>
                                      <w:marRight w:val="0"/>
                                      <w:marTop w:val="0"/>
                                      <w:marBottom w:val="0"/>
                                      <w:divBdr>
                                        <w:top w:val="none" w:sz="0" w:space="0" w:color="auto"/>
                                        <w:left w:val="none" w:sz="0" w:space="0" w:color="auto"/>
                                        <w:bottom w:val="none" w:sz="0" w:space="0" w:color="auto"/>
                                        <w:right w:val="none" w:sz="0" w:space="0" w:color="auto"/>
                                      </w:divBdr>
                                    </w:div>
                                    <w:div w:id="1160074733">
                                      <w:marLeft w:val="600"/>
                                      <w:marRight w:val="0"/>
                                      <w:marTop w:val="0"/>
                                      <w:marBottom w:val="0"/>
                                      <w:divBdr>
                                        <w:top w:val="none" w:sz="0" w:space="0" w:color="auto"/>
                                        <w:left w:val="none" w:sz="0" w:space="0" w:color="auto"/>
                                        <w:bottom w:val="none" w:sz="0" w:space="0" w:color="auto"/>
                                        <w:right w:val="none" w:sz="0" w:space="0" w:color="auto"/>
                                      </w:divBdr>
                                    </w:div>
                                    <w:div w:id="2041660257">
                                      <w:marLeft w:val="600"/>
                                      <w:marRight w:val="0"/>
                                      <w:marTop w:val="0"/>
                                      <w:marBottom w:val="0"/>
                                      <w:divBdr>
                                        <w:top w:val="none" w:sz="0" w:space="0" w:color="auto"/>
                                        <w:left w:val="none" w:sz="0" w:space="0" w:color="auto"/>
                                        <w:bottom w:val="none" w:sz="0" w:space="0" w:color="auto"/>
                                        <w:right w:val="none" w:sz="0" w:space="0" w:color="auto"/>
                                      </w:divBdr>
                                    </w:div>
                                    <w:div w:id="1928271550">
                                      <w:marLeft w:val="600"/>
                                      <w:marRight w:val="0"/>
                                      <w:marTop w:val="0"/>
                                      <w:marBottom w:val="0"/>
                                      <w:divBdr>
                                        <w:top w:val="none" w:sz="0" w:space="0" w:color="auto"/>
                                        <w:left w:val="none" w:sz="0" w:space="0" w:color="auto"/>
                                        <w:bottom w:val="none" w:sz="0" w:space="0" w:color="auto"/>
                                        <w:right w:val="none" w:sz="0" w:space="0" w:color="auto"/>
                                      </w:divBdr>
                                    </w:div>
                                    <w:div w:id="2031369897">
                                      <w:marLeft w:val="0"/>
                                      <w:marRight w:val="0"/>
                                      <w:marTop w:val="0"/>
                                      <w:marBottom w:val="0"/>
                                      <w:divBdr>
                                        <w:top w:val="none" w:sz="0" w:space="0" w:color="auto"/>
                                        <w:left w:val="none" w:sz="0" w:space="0" w:color="auto"/>
                                        <w:bottom w:val="none" w:sz="0" w:space="0" w:color="auto"/>
                                        <w:right w:val="none" w:sz="0" w:space="0" w:color="auto"/>
                                      </w:divBdr>
                                    </w:div>
                                    <w:div w:id="1713458597">
                                      <w:marLeft w:val="0"/>
                                      <w:marRight w:val="0"/>
                                      <w:marTop w:val="0"/>
                                      <w:marBottom w:val="0"/>
                                      <w:divBdr>
                                        <w:top w:val="none" w:sz="0" w:space="0" w:color="auto"/>
                                        <w:left w:val="none" w:sz="0" w:space="0" w:color="auto"/>
                                        <w:bottom w:val="none" w:sz="0" w:space="0" w:color="auto"/>
                                        <w:right w:val="none" w:sz="0" w:space="0" w:color="auto"/>
                                      </w:divBdr>
                                    </w:div>
                                    <w:div w:id="1378579614">
                                      <w:marLeft w:val="0"/>
                                      <w:marRight w:val="0"/>
                                      <w:marTop w:val="0"/>
                                      <w:marBottom w:val="0"/>
                                      <w:divBdr>
                                        <w:top w:val="none" w:sz="0" w:space="0" w:color="auto"/>
                                        <w:left w:val="none" w:sz="0" w:space="0" w:color="auto"/>
                                        <w:bottom w:val="none" w:sz="0" w:space="0" w:color="auto"/>
                                        <w:right w:val="none" w:sz="0" w:space="0" w:color="auto"/>
                                      </w:divBdr>
                                    </w:div>
                                    <w:div w:id="1772166974">
                                      <w:marLeft w:val="0"/>
                                      <w:marRight w:val="0"/>
                                      <w:marTop w:val="0"/>
                                      <w:marBottom w:val="0"/>
                                      <w:divBdr>
                                        <w:top w:val="none" w:sz="0" w:space="0" w:color="auto"/>
                                        <w:left w:val="none" w:sz="0" w:space="0" w:color="auto"/>
                                        <w:bottom w:val="none" w:sz="0" w:space="0" w:color="auto"/>
                                        <w:right w:val="none" w:sz="0" w:space="0" w:color="auto"/>
                                      </w:divBdr>
                                    </w:div>
                                    <w:div w:id="333653956">
                                      <w:marLeft w:val="0"/>
                                      <w:marRight w:val="0"/>
                                      <w:marTop w:val="0"/>
                                      <w:marBottom w:val="0"/>
                                      <w:divBdr>
                                        <w:top w:val="none" w:sz="0" w:space="0" w:color="auto"/>
                                        <w:left w:val="none" w:sz="0" w:space="0" w:color="auto"/>
                                        <w:bottom w:val="none" w:sz="0" w:space="0" w:color="auto"/>
                                        <w:right w:val="none" w:sz="0" w:space="0" w:color="auto"/>
                                      </w:divBdr>
                                    </w:div>
                                    <w:div w:id="376047951">
                                      <w:marLeft w:val="600"/>
                                      <w:marRight w:val="0"/>
                                      <w:marTop w:val="0"/>
                                      <w:marBottom w:val="0"/>
                                      <w:divBdr>
                                        <w:top w:val="none" w:sz="0" w:space="0" w:color="auto"/>
                                        <w:left w:val="none" w:sz="0" w:space="0" w:color="auto"/>
                                        <w:bottom w:val="none" w:sz="0" w:space="0" w:color="auto"/>
                                        <w:right w:val="none" w:sz="0" w:space="0" w:color="auto"/>
                                      </w:divBdr>
                                    </w:div>
                                    <w:div w:id="548804664">
                                      <w:marLeft w:val="600"/>
                                      <w:marRight w:val="0"/>
                                      <w:marTop w:val="0"/>
                                      <w:marBottom w:val="0"/>
                                      <w:divBdr>
                                        <w:top w:val="none" w:sz="0" w:space="0" w:color="auto"/>
                                        <w:left w:val="none" w:sz="0" w:space="0" w:color="auto"/>
                                        <w:bottom w:val="none" w:sz="0" w:space="0" w:color="auto"/>
                                        <w:right w:val="none" w:sz="0" w:space="0" w:color="auto"/>
                                      </w:divBdr>
                                    </w:div>
                                    <w:div w:id="778992078">
                                      <w:marLeft w:val="600"/>
                                      <w:marRight w:val="0"/>
                                      <w:marTop w:val="0"/>
                                      <w:marBottom w:val="0"/>
                                      <w:divBdr>
                                        <w:top w:val="none" w:sz="0" w:space="0" w:color="auto"/>
                                        <w:left w:val="none" w:sz="0" w:space="0" w:color="auto"/>
                                        <w:bottom w:val="none" w:sz="0" w:space="0" w:color="auto"/>
                                        <w:right w:val="none" w:sz="0" w:space="0" w:color="auto"/>
                                      </w:divBdr>
                                    </w:div>
                                    <w:div w:id="119496654">
                                      <w:marLeft w:val="600"/>
                                      <w:marRight w:val="0"/>
                                      <w:marTop w:val="0"/>
                                      <w:marBottom w:val="0"/>
                                      <w:divBdr>
                                        <w:top w:val="none" w:sz="0" w:space="0" w:color="auto"/>
                                        <w:left w:val="none" w:sz="0" w:space="0" w:color="auto"/>
                                        <w:bottom w:val="none" w:sz="0" w:space="0" w:color="auto"/>
                                        <w:right w:val="none" w:sz="0" w:space="0" w:color="auto"/>
                                      </w:divBdr>
                                    </w:div>
                                    <w:div w:id="103228928">
                                      <w:marLeft w:val="600"/>
                                      <w:marRight w:val="0"/>
                                      <w:marTop w:val="0"/>
                                      <w:marBottom w:val="0"/>
                                      <w:divBdr>
                                        <w:top w:val="none" w:sz="0" w:space="0" w:color="auto"/>
                                        <w:left w:val="none" w:sz="0" w:space="0" w:color="auto"/>
                                        <w:bottom w:val="none" w:sz="0" w:space="0" w:color="auto"/>
                                        <w:right w:val="none" w:sz="0" w:space="0" w:color="auto"/>
                                      </w:divBdr>
                                    </w:div>
                                    <w:div w:id="1416126935">
                                      <w:marLeft w:val="600"/>
                                      <w:marRight w:val="0"/>
                                      <w:marTop w:val="0"/>
                                      <w:marBottom w:val="0"/>
                                      <w:divBdr>
                                        <w:top w:val="none" w:sz="0" w:space="0" w:color="auto"/>
                                        <w:left w:val="none" w:sz="0" w:space="0" w:color="auto"/>
                                        <w:bottom w:val="none" w:sz="0" w:space="0" w:color="auto"/>
                                        <w:right w:val="none" w:sz="0" w:space="0" w:color="auto"/>
                                      </w:divBdr>
                                    </w:div>
                                    <w:div w:id="495077695">
                                      <w:marLeft w:val="600"/>
                                      <w:marRight w:val="0"/>
                                      <w:marTop w:val="0"/>
                                      <w:marBottom w:val="0"/>
                                      <w:divBdr>
                                        <w:top w:val="none" w:sz="0" w:space="0" w:color="auto"/>
                                        <w:left w:val="none" w:sz="0" w:space="0" w:color="auto"/>
                                        <w:bottom w:val="none" w:sz="0" w:space="0" w:color="auto"/>
                                        <w:right w:val="none" w:sz="0" w:space="0" w:color="auto"/>
                                      </w:divBdr>
                                    </w:div>
                                    <w:div w:id="218323006">
                                      <w:marLeft w:val="0"/>
                                      <w:marRight w:val="0"/>
                                      <w:marTop w:val="0"/>
                                      <w:marBottom w:val="0"/>
                                      <w:divBdr>
                                        <w:top w:val="none" w:sz="0" w:space="0" w:color="auto"/>
                                        <w:left w:val="none" w:sz="0" w:space="0" w:color="auto"/>
                                        <w:bottom w:val="none" w:sz="0" w:space="0" w:color="auto"/>
                                        <w:right w:val="none" w:sz="0" w:space="0" w:color="auto"/>
                                      </w:divBdr>
                                    </w:div>
                                    <w:div w:id="1469319481">
                                      <w:marLeft w:val="0"/>
                                      <w:marRight w:val="0"/>
                                      <w:marTop w:val="0"/>
                                      <w:marBottom w:val="0"/>
                                      <w:divBdr>
                                        <w:top w:val="none" w:sz="0" w:space="0" w:color="auto"/>
                                        <w:left w:val="none" w:sz="0" w:space="0" w:color="auto"/>
                                        <w:bottom w:val="none" w:sz="0" w:space="0" w:color="auto"/>
                                        <w:right w:val="none" w:sz="0" w:space="0" w:color="auto"/>
                                      </w:divBdr>
                                    </w:div>
                                    <w:div w:id="1442073769">
                                      <w:marLeft w:val="0"/>
                                      <w:marRight w:val="0"/>
                                      <w:marTop w:val="0"/>
                                      <w:marBottom w:val="0"/>
                                      <w:divBdr>
                                        <w:top w:val="none" w:sz="0" w:space="0" w:color="auto"/>
                                        <w:left w:val="none" w:sz="0" w:space="0" w:color="auto"/>
                                        <w:bottom w:val="none" w:sz="0" w:space="0" w:color="auto"/>
                                        <w:right w:val="none" w:sz="0" w:space="0" w:color="auto"/>
                                      </w:divBdr>
                                    </w:div>
                                    <w:div w:id="343165771">
                                      <w:marLeft w:val="600"/>
                                      <w:marRight w:val="0"/>
                                      <w:marTop w:val="0"/>
                                      <w:marBottom w:val="0"/>
                                      <w:divBdr>
                                        <w:top w:val="none" w:sz="0" w:space="0" w:color="auto"/>
                                        <w:left w:val="none" w:sz="0" w:space="0" w:color="auto"/>
                                        <w:bottom w:val="none" w:sz="0" w:space="0" w:color="auto"/>
                                        <w:right w:val="none" w:sz="0" w:space="0" w:color="auto"/>
                                      </w:divBdr>
                                    </w:div>
                                    <w:div w:id="251471606">
                                      <w:marLeft w:val="600"/>
                                      <w:marRight w:val="0"/>
                                      <w:marTop w:val="0"/>
                                      <w:marBottom w:val="0"/>
                                      <w:divBdr>
                                        <w:top w:val="none" w:sz="0" w:space="0" w:color="auto"/>
                                        <w:left w:val="none" w:sz="0" w:space="0" w:color="auto"/>
                                        <w:bottom w:val="none" w:sz="0" w:space="0" w:color="auto"/>
                                        <w:right w:val="none" w:sz="0" w:space="0" w:color="auto"/>
                                      </w:divBdr>
                                    </w:div>
                                    <w:div w:id="949773824">
                                      <w:marLeft w:val="600"/>
                                      <w:marRight w:val="0"/>
                                      <w:marTop w:val="0"/>
                                      <w:marBottom w:val="0"/>
                                      <w:divBdr>
                                        <w:top w:val="none" w:sz="0" w:space="0" w:color="auto"/>
                                        <w:left w:val="none" w:sz="0" w:space="0" w:color="auto"/>
                                        <w:bottom w:val="none" w:sz="0" w:space="0" w:color="auto"/>
                                        <w:right w:val="none" w:sz="0" w:space="0" w:color="auto"/>
                                      </w:divBdr>
                                    </w:div>
                                    <w:div w:id="887499832">
                                      <w:marLeft w:val="0"/>
                                      <w:marRight w:val="0"/>
                                      <w:marTop w:val="0"/>
                                      <w:marBottom w:val="0"/>
                                      <w:divBdr>
                                        <w:top w:val="none" w:sz="0" w:space="0" w:color="auto"/>
                                        <w:left w:val="none" w:sz="0" w:space="0" w:color="auto"/>
                                        <w:bottom w:val="none" w:sz="0" w:space="0" w:color="auto"/>
                                        <w:right w:val="none" w:sz="0" w:space="0" w:color="auto"/>
                                      </w:divBdr>
                                    </w:div>
                                    <w:div w:id="767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1847195">
      <w:bodyDiv w:val="1"/>
      <w:marLeft w:val="0"/>
      <w:marRight w:val="0"/>
      <w:marTop w:val="0"/>
      <w:marBottom w:val="0"/>
      <w:divBdr>
        <w:top w:val="none" w:sz="0" w:space="0" w:color="auto"/>
        <w:left w:val="none" w:sz="0" w:space="0" w:color="auto"/>
        <w:bottom w:val="none" w:sz="0" w:space="0" w:color="auto"/>
        <w:right w:val="none" w:sz="0" w:space="0" w:color="auto"/>
      </w:divBdr>
    </w:div>
    <w:div w:id="1241713612">
      <w:bodyDiv w:val="1"/>
      <w:marLeft w:val="0"/>
      <w:marRight w:val="0"/>
      <w:marTop w:val="0"/>
      <w:marBottom w:val="0"/>
      <w:divBdr>
        <w:top w:val="none" w:sz="0" w:space="0" w:color="auto"/>
        <w:left w:val="none" w:sz="0" w:space="0" w:color="auto"/>
        <w:bottom w:val="none" w:sz="0" w:space="0" w:color="auto"/>
        <w:right w:val="none" w:sz="0" w:space="0" w:color="auto"/>
      </w:divBdr>
    </w:div>
    <w:div w:id="1274939419">
      <w:bodyDiv w:val="1"/>
      <w:marLeft w:val="0"/>
      <w:marRight w:val="0"/>
      <w:marTop w:val="0"/>
      <w:marBottom w:val="0"/>
      <w:divBdr>
        <w:top w:val="none" w:sz="0" w:space="0" w:color="auto"/>
        <w:left w:val="none" w:sz="0" w:space="0" w:color="auto"/>
        <w:bottom w:val="none" w:sz="0" w:space="0" w:color="auto"/>
        <w:right w:val="none" w:sz="0" w:space="0" w:color="auto"/>
      </w:divBdr>
    </w:div>
    <w:div w:id="1276642009">
      <w:bodyDiv w:val="1"/>
      <w:marLeft w:val="0"/>
      <w:marRight w:val="0"/>
      <w:marTop w:val="0"/>
      <w:marBottom w:val="0"/>
      <w:divBdr>
        <w:top w:val="none" w:sz="0" w:space="0" w:color="auto"/>
        <w:left w:val="none" w:sz="0" w:space="0" w:color="auto"/>
        <w:bottom w:val="none" w:sz="0" w:space="0" w:color="auto"/>
        <w:right w:val="none" w:sz="0" w:space="0" w:color="auto"/>
      </w:divBdr>
    </w:div>
    <w:div w:id="1289706342">
      <w:bodyDiv w:val="1"/>
      <w:marLeft w:val="0"/>
      <w:marRight w:val="0"/>
      <w:marTop w:val="0"/>
      <w:marBottom w:val="0"/>
      <w:divBdr>
        <w:top w:val="none" w:sz="0" w:space="0" w:color="auto"/>
        <w:left w:val="none" w:sz="0" w:space="0" w:color="auto"/>
        <w:bottom w:val="none" w:sz="0" w:space="0" w:color="auto"/>
        <w:right w:val="none" w:sz="0" w:space="0" w:color="auto"/>
      </w:divBdr>
    </w:div>
    <w:div w:id="1296908871">
      <w:bodyDiv w:val="1"/>
      <w:marLeft w:val="0"/>
      <w:marRight w:val="0"/>
      <w:marTop w:val="0"/>
      <w:marBottom w:val="0"/>
      <w:divBdr>
        <w:top w:val="none" w:sz="0" w:space="0" w:color="auto"/>
        <w:left w:val="none" w:sz="0" w:space="0" w:color="auto"/>
        <w:bottom w:val="none" w:sz="0" w:space="0" w:color="auto"/>
        <w:right w:val="none" w:sz="0" w:space="0" w:color="auto"/>
      </w:divBdr>
    </w:div>
    <w:div w:id="1304390124">
      <w:bodyDiv w:val="1"/>
      <w:marLeft w:val="0"/>
      <w:marRight w:val="0"/>
      <w:marTop w:val="0"/>
      <w:marBottom w:val="0"/>
      <w:divBdr>
        <w:top w:val="none" w:sz="0" w:space="0" w:color="auto"/>
        <w:left w:val="none" w:sz="0" w:space="0" w:color="auto"/>
        <w:bottom w:val="none" w:sz="0" w:space="0" w:color="auto"/>
        <w:right w:val="none" w:sz="0" w:space="0" w:color="auto"/>
      </w:divBdr>
    </w:div>
    <w:div w:id="1339847189">
      <w:bodyDiv w:val="1"/>
      <w:marLeft w:val="0"/>
      <w:marRight w:val="0"/>
      <w:marTop w:val="0"/>
      <w:marBottom w:val="0"/>
      <w:divBdr>
        <w:top w:val="none" w:sz="0" w:space="0" w:color="auto"/>
        <w:left w:val="none" w:sz="0" w:space="0" w:color="auto"/>
        <w:bottom w:val="none" w:sz="0" w:space="0" w:color="auto"/>
        <w:right w:val="none" w:sz="0" w:space="0" w:color="auto"/>
      </w:divBdr>
    </w:div>
    <w:div w:id="1364012350">
      <w:bodyDiv w:val="1"/>
      <w:marLeft w:val="0"/>
      <w:marRight w:val="0"/>
      <w:marTop w:val="0"/>
      <w:marBottom w:val="0"/>
      <w:divBdr>
        <w:top w:val="none" w:sz="0" w:space="0" w:color="auto"/>
        <w:left w:val="none" w:sz="0" w:space="0" w:color="auto"/>
        <w:bottom w:val="none" w:sz="0" w:space="0" w:color="auto"/>
        <w:right w:val="none" w:sz="0" w:space="0" w:color="auto"/>
      </w:divBdr>
    </w:div>
    <w:div w:id="1377586851">
      <w:bodyDiv w:val="1"/>
      <w:marLeft w:val="0"/>
      <w:marRight w:val="0"/>
      <w:marTop w:val="0"/>
      <w:marBottom w:val="0"/>
      <w:divBdr>
        <w:top w:val="none" w:sz="0" w:space="0" w:color="auto"/>
        <w:left w:val="none" w:sz="0" w:space="0" w:color="auto"/>
        <w:bottom w:val="none" w:sz="0" w:space="0" w:color="auto"/>
        <w:right w:val="none" w:sz="0" w:space="0" w:color="auto"/>
      </w:divBdr>
    </w:div>
    <w:div w:id="1451317696">
      <w:bodyDiv w:val="1"/>
      <w:marLeft w:val="0"/>
      <w:marRight w:val="0"/>
      <w:marTop w:val="0"/>
      <w:marBottom w:val="0"/>
      <w:divBdr>
        <w:top w:val="none" w:sz="0" w:space="0" w:color="auto"/>
        <w:left w:val="none" w:sz="0" w:space="0" w:color="auto"/>
        <w:bottom w:val="none" w:sz="0" w:space="0" w:color="auto"/>
        <w:right w:val="none" w:sz="0" w:space="0" w:color="auto"/>
      </w:divBdr>
    </w:div>
    <w:div w:id="1493178626">
      <w:bodyDiv w:val="1"/>
      <w:marLeft w:val="0"/>
      <w:marRight w:val="0"/>
      <w:marTop w:val="0"/>
      <w:marBottom w:val="0"/>
      <w:divBdr>
        <w:top w:val="none" w:sz="0" w:space="0" w:color="auto"/>
        <w:left w:val="none" w:sz="0" w:space="0" w:color="auto"/>
        <w:bottom w:val="none" w:sz="0" w:space="0" w:color="auto"/>
        <w:right w:val="none" w:sz="0" w:space="0" w:color="auto"/>
      </w:divBdr>
    </w:div>
    <w:div w:id="1494298030">
      <w:bodyDiv w:val="1"/>
      <w:marLeft w:val="0"/>
      <w:marRight w:val="0"/>
      <w:marTop w:val="0"/>
      <w:marBottom w:val="0"/>
      <w:divBdr>
        <w:top w:val="none" w:sz="0" w:space="0" w:color="auto"/>
        <w:left w:val="none" w:sz="0" w:space="0" w:color="auto"/>
        <w:bottom w:val="none" w:sz="0" w:space="0" w:color="auto"/>
        <w:right w:val="none" w:sz="0" w:space="0" w:color="auto"/>
      </w:divBdr>
    </w:div>
    <w:div w:id="1514955925">
      <w:bodyDiv w:val="1"/>
      <w:marLeft w:val="0"/>
      <w:marRight w:val="0"/>
      <w:marTop w:val="0"/>
      <w:marBottom w:val="0"/>
      <w:divBdr>
        <w:top w:val="none" w:sz="0" w:space="0" w:color="auto"/>
        <w:left w:val="none" w:sz="0" w:space="0" w:color="auto"/>
        <w:bottom w:val="none" w:sz="0" w:space="0" w:color="auto"/>
        <w:right w:val="none" w:sz="0" w:space="0" w:color="auto"/>
      </w:divBdr>
    </w:div>
    <w:div w:id="1529097745">
      <w:bodyDiv w:val="1"/>
      <w:marLeft w:val="0"/>
      <w:marRight w:val="0"/>
      <w:marTop w:val="0"/>
      <w:marBottom w:val="0"/>
      <w:divBdr>
        <w:top w:val="none" w:sz="0" w:space="0" w:color="auto"/>
        <w:left w:val="none" w:sz="0" w:space="0" w:color="auto"/>
        <w:bottom w:val="none" w:sz="0" w:space="0" w:color="auto"/>
        <w:right w:val="none" w:sz="0" w:space="0" w:color="auto"/>
      </w:divBdr>
    </w:div>
    <w:div w:id="1540703707">
      <w:bodyDiv w:val="1"/>
      <w:marLeft w:val="0"/>
      <w:marRight w:val="0"/>
      <w:marTop w:val="0"/>
      <w:marBottom w:val="0"/>
      <w:divBdr>
        <w:top w:val="none" w:sz="0" w:space="0" w:color="auto"/>
        <w:left w:val="none" w:sz="0" w:space="0" w:color="auto"/>
        <w:bottom w:val="none" w:sz="0" w:space="0" w:color="auto"/>
        <w:right w:val="none" w:sz="0" w:space="0" w:color="auto"/>
      </w:divBdr>
      <w:divsChild>
        <w:div w:id="1583366508">
          <w:marLeft w:val="0"/>
          <w:marRight w:val="0"/>
          <w:marTop w:val="75"/>
          <w:marBottom w:val="0"/>
          <w:divBdr>
            <w:top w:val="none" w:sz="0" w:space="0" w:color="auto"/>
            <w:left w:val="none" w:sz="0" w:space="0" w:color="auto"/>
            <w:bottom w:val="none" w:sz="0" w:space="0" w:color="auto"/>
            <w:right w:val="none" w:sz="0" w:space="0" w:color="auto"/>
          </w:divBdr>
          <w:divsChild>
            <w:div w:id="1818960404">
              <w:marLeft w:val="0"/>
              <w:marRight w:val="0"/>
              <w:marTop w:val="0"/>
              <w:marBottom w:val="0"/>
              <w:divBdr>
                <w:top w:val="none" w:sz="0" w:space="0" w:color="auto"/>
                <w:left w:val="none" w:sz="0" w:space="0" w:color="auto"/>
                <w:bottom w:val="none" w:sz="0" w:space="0" w:color="auto"/>
                <w:right w:val="none" w:sz="0" w:space="0" w:color="auto"/>
              </w:divBdr>
              <w:divsChild>
                <w:div w:id="81026885">
                  <w:marLeft w:val="0"/>
                  <w:marRight w:val="0"/>
                  <w:marTop w:val="150"/>
                  <w:marBottom w:val="0"/>
                  <w:divBdr>
                    <w:top w:val="none" w:sz="0" w:space="0" w:color="auto"/>
                    <w:left w:val="none" w:sz="0" w:space="0" w:color="auto"/>
                    <w:bottom w:val="none" w:sz="0" w:space="0" w:color="auto"/>
                    <w:right w:val="none" w:sz="0" w:space="0" w:color="auto"/>
                  </w:divBdr>
                  <w:divsChild>
                    <w:div w:id="2127696273">
                      <w:marLeft w:val="0"/>
                      <w:marRight w:val="0"/>
                      <w:marTop w:val="0"/>
                      <w:marBottom w:val="0"/>
                      <w:divBdr>
                        <w:top w:val="none" w:sz="0" w:space="0" w:color="auto"/>
                        <w:left w:val="none" w:sz="0" w:space="0" w:color="auto"/>
                        <w:bottom w:val="none" w:sz="0" w:space="0" w:color="auto"/>
                        <w:right w:val="none" w:sz="0" w:space="0" w:color="auto"/>
                      </w:divBdr>
                      <w:divsChild>
                        <w:div w:id="497304774">
                          <w:marLeft w:val="0"/>
                          <w:marRight w:val="0"/>
                          <w:marTop w:val="0"/>
                          <w:marBottom w:val="0"/>
                          <w:divBdr>
                            <w:top w:val="none" w:sz="0" w:space="0" w:color="auto"/>
                            <w:left w:val="none" w:sz="0" w:space="0" w:color="auto"/>
                            <w:bottom w:val="none" w:sz="0" w:space="0" w:color="auto"/>
                            <w:right w:val="none" w:sz="0" w:space="0" w:color="auto"/>
                          </w:divBdr>
                          <w:divsChild>
                            <w:div w:id="358580211">
                              <w:marLeft w:val="0"/>
                              <w:marRight w:val="0"/>
                              <w:marTop w:val="0"/>
                              <w:marBottom w:val="0"/>
                              <w:divBdr>
                                <w:top w:val="none" w:sz="0" w:space="0" w:color="auto"/>
                                <w:left w:val="none" w:sz="0" w:space="0" w:color="auto"/>
                                <w:bottom w:val="none" w:sz="0" w:space="0" w:color="auto"/>
                                <w:right w:val="none" w:sz="0" w:space="0" w:color="auto"/>
                              </w:divBdr>
                              <w:divsChild>
                                <w:div w:id="25259490">
                                  <w:marLeft w:val="0"/>
                                  <w:marRight w:val="0"/>
                                  <w:marTop w:val="0"/>
                                  <w:marBottom w:val="0"/>
                                  <w:divBdr>
                                    <w:top w:val="none" w:sz="0" w:space="0" w:color="auto"/>
                                    <w:left w:val="none" w:sz="0" w:space="0" w:color="auto"/>
                                    <w:bottom w:val="none" w:sz="0" w:space="0" w:color="auto"/>
                                    <w:right w:val="none" w:sz="0" w:space="0" w:color="auto"/>
                                  </w:divBdr>
                                </w:div>
                              </w:divsChild>
                            </w:div>
                            <w:div w:id="599804053">
                              <w:marLeft w:val="0"/>
                              <w:marRight w:val="0"/>
                              <w:marTop w:val="0"/>
                              <w:marBottom w:val="0"/>
                              <w:divBdr>
                                <w:top w:val="none" w:sz="0" w:space="0" w:color="auto"/>
                                <w:left w:val="none" w:sz="0" w:space="0" w:color="auto"/>
                                <w:bottom w:val="none" w:sz="0" w:space="0" w:color="auto"/>
                                <w:right w:val="none" w:sz="0" w:space="0" w:color="auto"/>
                              </w:divBdr>
                              <w:divsChild>
                                <w:div w:id="278028709">
                                  <w:marLeft w:val="0"/>
                                  <w:marRight w:val="0"/>
                                  <w:marTop w:val="0"/>
                                  <w:marBottom w:val="0"/>
                                  <w:divBdr>
                                    <w:top w:val="none" w:sz="0" w:space="0" w:color="auto"/>
                                    <w:left w:val="none" w:sz="0" w:space="0" w:color="auto"/>
                                    <w:bottom w:val="none" w:sz="0" w:space="0" w:color="auto"/>
                                    <w:right w:val="none" w:sz="0" w:space="0" w:color="auto"/>
                                  </w:divBdr>
                                  <w:divsChild>
                                    <w:div w:id="905528609">
                                      <w:marLeft w:val="0"/>
                                      <w:marRight w:val="0"/>
                                      <w:marTop w:val="0"/>
                                      <w:marBottom w:val="0"/>
                                      <w:divBdr>
                                        <w:top w:val="none" w:sz="0" w:space="0" w:color="auto"/>
                                        <w:left w:val="none" w:sz="0" w:space="0" w:color="auto"/>
                                        <w:bottom w:val="none" w:sz="0" w:space="0" w:color="auto"/>
                                        <w:right w:val="none" w:sz="0" w:space="0" w:color="auto"/>
                                      </w:divBdr>
                                    </w:div>
                                    <w:div w:id="329607018">
                                      <w:marLeft w:val="0"/>
                                      <w:marRight w:val="0"/>
                                      <w:marTop w:val="0"/>
                                      <w:marBottom w:val="0"/>
                                      <w:divBdr>
                                        <w:top w:val="none" w:sz="0" w:space="0" w:color="auto"/>
                                        <w:left w:val="none" w:sz="0" w:space="0" w:color="auto"/>
                                        <w:bottom w:val="none" w:sz="0" w:space="0" w:color="auto"/>
                                        <w:right w:val="none" w:sz="0" w:space="0" w:color="auto"/>
                                      </w:divBdr>
                                    </w:div>
                                    <w:div w:id="1855722821">
                                      <w:marLeft w:val="0"/>
                                      <w:marRight w:val="0"/>
                                      <w:marTop w:val="0"/>
                                      <w:marBottom w:val="0"/>
                                      <w:divBdr>
                                        <w:top w:val="none" w:sz="0" w:space="0" w:color="auto"/>
                                        <w:left w:val="none" w:sz="0" w:space="0" w:color="auto"/>
                                        <w:bottom w:val="none" w:sz="0" w:space="0" w:color="auto"/>
                                        <w:right w:val="none" w:sz="0" w:space="0" w:color="auto"/>
                                      </w:divBdr>
                                    </w:div>
                                    <w:div w:id="206070354">
                                      <w:marLeft w:val="0"/>
                                      <w:marRight w:val="0"/>
                                      <w:marTop w:val="0"/>
                                      <w:marBottom w:val="0"/>
                                      <w:divBdr>
                                        <w:top w:val="none" w:sz="0" w:space="0" w:color="auto"/>
                                        <w:left w:val="none" w:sz="0" w:space="0" w:color="auto"/>
                                        <w:bottom w:val="none" w:sz="0" w:space="0" w:color="auto"/>
                                        <w:right w:val="none" w:sz="0" w:space="0" w:color="auto"/>
                                      </w:divBdr>
                                    </w:div>
                                    <w:div w:id="376204126">
                                      <w:marLeft w:val="0"/>
                                      <w:marRight w:val="0"/>
                                      <w:marTop w:val="0"/>
                                      <w:marBottom w:val="0"/>
                                      <w:divBdr>
                                        <w:top w:val="none" w:sz="0" w:space="0" w:color="auto"/>
                                        <w:left w:val="none" w:sz="0" w:space="0" w:color="auto"/>
                                        <w:bottom w:val="none" w:sz="0" w:space="0" w:color="auto"/>
                                        <w:right w:val="none" w:sz="0" w:space="0" w:color="auto"/>
                                      </w:divBdr>
                                    </w:div>
                                    <w:div w:id="1010833359">
                                      <w:marLeft w:val="0"/>
                                      <w:marRight w:val="0"/>
                                      <w:marTop w:val="0"/>
                                      <w:marBottom w:val="0"/>
                                      <w:divBdr>
                                        <w:top w:val="none" w:sz="0" w:space="0" w:color="auto"/>
                                        <w:left w:val="none" w:sz="0" w:space="0" w:color="auto"/>
                                        <w:bottom w:val="none" w:sz="0" w:space="0" w:color="auto"/>
                                        <w:right w:val="none" w:sz="0" w:space="0" w:color="auto"/>
                                      </w:divBdr>
                                    </w:div>
                                    <w:div w:id="1562525265">
                                      <w:marLeft w:val="0"/>
                                      <w:marRight w:val="0"/>
                                      <w:marTop w:val="0"/>
                                      <w:marBottom w:val="0"/>
                                      <w:divBdr>
                                        <w:top w:val="none" w:sz="0" w:space="0" w:color="auto"/>
                                        <w:left w:val="none" w:sz="0" w:space="0" w:color="auto"/>
                                        <w:bottom w:val="none" w:sz="0" w:space="0" w:color="auto"/>
                                        <w:right w:val="none" w:sz="0" w:space="0" w:color="auto"/>
                                      </w:divBdr>
                                    </w:div>
                                    <w:div w:id="1428185794">
                                      <w:marLeft w:val="0"/>
                                      <w:marRight w:val="0"/>
                                      <w:marTop w:val="0"/>
                                      <w:marBottom w:val="0"/>
                                      <w:divBdr>
                                        <w:top w:val="none" w:sz="0" w:space="0" w:color="auto"/>
                                        <w:left w:val="none" w:sz="0" w:space="0" w:color="auto"/>
                                        <w:bottom w:val="none" w:sz="0" w:space="0" w:color="auto"/>
                                        <w:right w:val="none" w:sz="0" w:space="0" w:color="auto"/>
                                      </w:divBdr>
                                    </w:div>
                                    <w:div w:id="1281644434">
                                      <w:marLeft w:val="0"/>
                                      <w:marRight w:val="0"/>
                                      <w:marTop w:val="0"/>
                                      <w:marBottom w:val="0"/>
                                      <w:divBdr>
                                        <w:top w:val="none" w:sz="0" w:space="0" w:color="auto"/>
                                        <w:left w:val="none" w:sz="0" w:space="0" w:color="auto"/>
                                        <w:bottom w:val="none" w:sz="0" w:space="0" w:color="auto"/>
                                        <w:right w:val="none" w:sz="0" w:space="0" w:color="auto"/>
                                      </w:divBdr>
                                    </w:div>
                                    <w:div w:id="464856070">
                                      <w:marLeft w:val="0"/>
                                      <w:marRight w:val="0"/>
                                      <w:marTop w:val="0"/>
                                      <w:marBottom w:val="0"/>
                                      <w:divBdr>
                                        <w:top w:val="none" w:sz="0" w:space="0" w:color="auto"/>
                                        <w:left w:val="none" w:sz="0" w:space="0" w:color="auto"/>
                                        <w:bottom w:val="none" w:sz="0" w:space="0" w:color="auto"/>
                                        <w:right w:val="none" w:sz="0" w:space="0" w:color="auto"/>
                                      </w:divBdr>
                                    </w:div>
                                    <w:div w:id="392704653">
                                      <w:marLeft w:val="0"/>
                                      <w:marRight w:val="0"/>
                                      <w:marTop w:val="0"/>
                                      <w:marBottom w:val="0"/>
                                      <w:divBdr>
                                        <w:top w:val="none" w:sz="0" w:space="0" w:color="auto"/>
                                        <w:left w:val="none" w:sz="0" w:space="0" w:color="auto"/>
                                        <w:bottom w:val="none" w:sz="0" w:space="0" w:color="auto"/>
                                        <w:right w:val="none" w:sz="0" w:space="0" w:color="auto"/>
                                      </w:divBdr>
                                    </w:div>
                                    <w:div w:id="1710303826">
                                      <w:marLeft w:val="0"/>
                                      <w:marRight w:val="0"/>
                                      <w:marTop w:val="0"/>
                                      <w:marBottom w:val="0"/>
                                      <w:divBdr>
                                        <w:top w:val="none" w:sz="0" w:space="0" w:color="auto"/>
                                        <w:left w:val="none" w:sz="0" w:space="0" w:color="auto"/>
                                        <w:bottom w:val="none" w:sz="0" w:space="0" w:color="auto"/>
                                        <w:right w:val="none" w:sz="0" w:space="0" w:color="auto"/>
                                      </w:divBdr>
                                    </w:div>
                                    <w:div w:id="433286333">
                                      <w:marLeft w:val="0"/>
                                      <w:marRight w:val="0"/>
                                      <w:marTop w:val="0"/>
                                      <w:marBottom w:val="0"/>
                                      <w:divBdr>
                                        <w:top w:val="none" w:sz="0" w:space="0" w:color="auto"/>
                                        <w:left w:val="none" w:sz="0" w:space="0" w:color="auto"/>
                                        <w:bottom w:val="none" w:sz="0" w:space="0" w:color="auto"/>
                                        <w:right w:val="none" w:sz="0" w:space="0" w:color="auto"/>
                                      </w:divBdr>
                                    </w:div>
                                    <w:div w:id="878662098">
                                      <w:marLeft w:val="0"/>
                                      <w:marRight w:val="0"/>
                                      <w:marTop w:val="0"/>
                                      <w:marBottom w:val="0"/>
                                      <w:divBdr>
                                        <w:top w:val="none" w:sz="0" w:space="0" w:color="auto"/>
                                        <w:left w:val="none" w:sz="0" w:space="0" w:color="auto"/>
                                        <w:bottom w:val="none" w:sz="0" w:space="0" w:color="auto"/>
                                        <w:right w:val="none" w:sz="0" w:space="0" w:color="auto"/>
                                      </w:divBdr>
                                    </w:div>
                                    <w:div w:id="83234875">
                                      <w:marLeft w:val="0"/>
                                      <w:marRight w:val="0"/>
                                      <w:marTop w:val="0"/>
                                      <w:marBottom w:val="0"/>
                                      <w:divBdr>
                                        <w:top w:val="none" w:sz="0" w:space="0" w:color="auto"/>
                                        <w:left w:val="none" w:sz="0" w:space="0" w:color="auto"/>
                                        <w:bottom w:val="none" w:sz="0" w:space="0" w:color="auto"/>
                                        <w:right w:val="none" w:sz="0" w:space="0" w:color="auto"/>
                                      </w:divBdr>
                                    </w:div>
                                    <w:div w:id="1130972923">
                                      <w:marLeft w:val="0"/>
                                      <w:marRight w:val="0"/>
                                      <w:marTop w:val="0"/>
                                      <w:marBottom w:val="0"/>
                                      <w:divBdr>
                                        <w:top w:val="none" w:sz="0" w:space="0" w:color="auto"/>
                                        <w:left w:val="none" w:sz="0" w:space="0" w:color="auto"/>
                                        <w:bottom w:val="none" w:sz="0" w:space="0" w:color="auto"/>
                                        <w:right w:val="none" w:sz="0" w:space="0" w:color="auto"/>
                                      </w:divBdr>
                                    </w:div>
                                    <w:div w:id="681278631">
                                      <w:marLeft w:val="0"/>
                                      <w:marRight w:val="0"/>
                                      <w:marTop w:val="0"/>
                                      <w:marBottom w:val="0"/>
                                      <w:divBdr>
                                        <w:top w:val="none" w:sz="0" w:space="0" w:color="auto"/>
                                        <w:left w:val="none" w:sz="0" w:space="0" w:color="auto"/>
                                        <w:bottom w:val="none" w:sz="0" w:space="0" w:color="auto"/>
                                        <w:right w:val="none" w:sz="0" w:space="0" w:color="auto"/>
                                      </w:divBdr>
                                    </w:div>
                                    <w:div w:id="1346640260">
                                      <w:marLeft w:val="0"/>
                                      <w:marRight w:val="0"/>
                                      <w:marTop w:val="0"/>
                                      <w:marBottom w:val="0"/>
                                      <w:divBdr>
                                        <w:top w:val="none" w:sz="0" w:space="0" w:color="auto"/>
                                        <w:left w:val="none" w:sz="0" w:space="0" w:color="auto"/>
                                        <w:bottom w:val="none" w:sz="0" w:space="0" w:color="auto"/>
                                        <w:right w:val="none" w:sz="0" w:space="0" w:color="auto"/>
                                      </w:divBdr>
                                    </w:div>
                                    <w:div w:id="1535267495">
                                      <w:marLeft w:val="0"/>
                                      <w:marRight w:val="0"/>
                                      <w:marTop w:val="0"/>
                                      <w:marBottom w:val="0"/>
                                      <w:divBdr>
                                        <w:top w:val="none" w:sz="0" w:space="0" w:color="auto"/>
                                        <w:left w:val="none" w:sz="0" w:space="0" w:color="auto"/>
                                        <w:bottom w:val="none" w:sz="0" w:space="0" w:color="auto"/>
                                        <w:right w:val="none" w:sz="0" w:space="0" w:color="auto"/>
                                      </w:divBdr>
                                    </w:div>
                                    <w:div w:id="2020964865">
                                      <w:marLeft w:val="0"/>
                                      <w:marRight w:val="0"/>
                                      <w:marTop w:val="0"/>
                                      <w:marBottom w:val="0"/>
                                      <w:divBdr>
                                        <w:top w:val="none" w:sz="0" w:space="0" w:color="auto"/>
                                        <w:left w:val="none" w:sz="0" w:space="0" w:color="auto"/>
                                        <w:bottom w:val="none" w:sz="0" w:space="0" w:color="auto"/>
                                        <w:right w:val="none" w:sz="0" w:space="0" w:color="auto"/>
                                      </w:divBdr>
                                    </w:div>
                                    <w:div w:id="780992977">
                                      <w:marLeft w:val="0"/>
                                      <w:marRight w:val="0"/>
                                      <w:marTop w:val="0"/>
                                      <w:marBottom w:val="0"/>
                                      <w:divBdr>
                                        <w:top w:val="none" w:sz="0" w:space="0" w:color="auto"/>
                                        <w:left w:val="none" w:sz="0" w:space="0" w:color="auto"/>
                                        <w:bottom w:val="none" w:sz="0" w:space="0" w:color="auto"/>
                                        <w:right w:val="none" w:sz="0" w:space="0" w:color="auto"/>
                                      </w:divBdr>
                                    </w:div>
                                    <w:div w:id="870655957">
                                      <w:marLeft w:val="0"/>
                                      <w:marRight w:val="0"/>
                                      <w:marTop w:val="0"/>
                                      <w:marBottom w:val="0"/>
                                      <w:divBdr>
                                        <w:top w:val="none" w:sz="0" w:space="0" w:color="auto"/>
                                        <w:left w:val="none" w:sz="0" w:space="0" w:color="auto"/>
                                        <w:bottom w:val="none" w:sz="0" w:space="0" w:color="auto"/>
                                        <w:right w:val="none" w:sz="0" w:space="0" w:color="auto"/>
                                      </w:divBdr>
                                    </w:div>
                                    <w:div w:id="458187325">
                                      <w:marLeft w:val="0"/>
                                      <w:marRight w:val="0"/>
                                      <w:marTop w:val="0"/>
                                      <w:marBottom w:val="0"/>
                                      <w:divBdr>
                                        <w:top w:val="none" w:sz="0" w:space="0" w:color="auto"/>
                                        <w:left w:val="none" w:sz="0" w:space="0" w:color="auto"/>
                                        <w:bottom w:val="none" w:sz="0" w:space="0" w:color="auto"/>
                                        <w:right w:val="none" w:sz="0" w:space="0" w:color="auto"/>
                                      </w:divBdr>
                                    </w:div>
                                    <w:div w:id="144372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2671016">
      <w:bodyDiv w:val="1"/>
      <w:marLeft w:val="0"/>
      <w:marRight w:val="0"/>
      <w:marTop w:val="0"/>
      <w:marBottom w:val="0"/>
      <w:divBdr>
        <w:top w:val="none" w:sz="0" w:space="0" w:color="auto"/>
        <w:left w:val="none" w:sz="0" w:space="0" w:color="auto"/>
        <w:bottom w:val="none" w:sz="0" w:space="0" w:color="auto"/>
        <w:right w:val="none" w:sz="0" w:space="0" w:color="auto"/>
      </w:divBdr>
    </w:div>
    <w:div w:id="1587105413">
      <w:bodyDiv w:val="1"/>
      <w:marLeft w:val="0"/>
      <w:marRight w:val="0"/>
      <w:marTop w:val="0"/>
      <w:marBottom w:val="0"/>
      <w:divBdr>
        <w:top w:val="none" w:sz="0" w:space="0" w:color="auto"/>
        <w:left w:val="none" w:sz="0" w:space="0" w:color="auto"/>
        <w:bottom w:val="none" w:sz="0" w:space="0" w:color="auto"/>
        <w:right w:val="none" w:sz="0" w:space="0" w:color="auto"/>
      </w:divBdr>
    </w:div>
    <w:div w:id="1612280593">
      <w:bodyDiv w:val="1"/>
      <w:marLeft w:val="0"/>
      <w:marRight w:val="0"/>
      <w:marTop w:val="0"/>
      <w:marBottom w:val="0"/>
      <w:divBdr>
        <w:top w:val="none" w:sz="0" w:space="0" w:color="auto"/>
        <w:left w:val="none" w:sz="0" w:space="0" w:color="auto"/>
        <w:bottom w:val="none" w:sz="0" w:space="0" w:color="auto"/>
        <w:right w:val="none" w:sz="0" w:space="0" w:color="auto"/>
      </w:divBdr>
    </w:div>
    <w:div w:id="1612782592">
      <w:bodyDiv w:val="1"/>
      <w:marLeft w:val="0"/>
      <w:marRight w:val="0"/>
      <w:marTop w:val="0"/>
      <w:marBottom w:val="0"/>
      <w:divBdr>
        <w:top w:val="none" w:sz="0" w:space="0" w:color="auto"/>
        <w:left w:val="none" w:sz="0" w:space="0" w:color="auto"/>
        <w:bottom w:val="none" w:sz="0" w:space="0" w:color="auto"/>
        <w:right w:val="none" w:sz="0" w:space="0" w:color="auto"/>
      </w:divBdr>
    </w:div>
    <w:div w:id="1642078362">
      <w:bodyDiv w:val="1"/>
      <w:marLeft w:val="0"/>
      <w:marRight w:val="0"/>
      <w:marTop w:val="0"/>
      <w:marBottom w:val="0"/>
      <w:divBdr>
        <w:top w:val="none" w:sz="0" w:space="0" w:color="auto"/>
        <w:left w:val="none" w:sz="0" w:space="0" w:color="auto"/>
        <w:bottom w:val="none" w:sz="0" w:space="0" w:color="auto"/>
        <w:right w:val="none" w:sz="0" w:space="0" w:color="auto"/>
      </w:divBdr>
    </w:div>
    <w:div w:id="1655990882">
      <w:bodyDiv w:val="1"/>
      <w:marLeft w:val="0"/>
      <w:marRight w:val="0"/>
      <w:marTop w:val="0"/>
      <w:marBottom w:val="0"/>
      <w:divBdr>
        <w:top w:val="none" w:sz="0" w:space="0" w:color="auto"/>
        <w:left w:val="none" w:sz="0" w:space="0" w:color="auto"/>
        <w:bottom w:val="none" w:sz="0" w:space="0" w:color="auto"/>
        <w:right w:val="none" w:sz="0" w:space="0" w:color="auto"/>
      </w:divBdr>
    </w:div>
    <w:div w:id="1658146228">
      <w:bodyDiv w:val="1"/>
      <w:marLeft w:val="0"/>
      <w:marRight w:val="0"/>
      <w:marTop w:val="0"/>
      <w:marBottom w:val="0"/>
      <w:divBdr>
        <w:top w:val="none" w:sz="0" w:space="0" w:color="auto"/>
        <w:left w:val="none" w:sz="0" w:space="0" w:color="auto"/>
        <w:bottom w:val="none" w:sz="0" w:space="0" w:color="auto"/>
        <w:right w:val="none" w:sz="0" w:space="0" w:color="auto"/>
      </w:divBdr>
    </w:div>
    <w:div w:id="1660882383">
      <w:bodyDiv w:val="1"/>
      <w:marLeft w:val="0"/>
      <w:marRight w:val="0"/>
      <w:marTop w:val="0"/>
      <w:marBottom w:val="0"/>
      <w:divBdr>
        <w:top w:val="none" w:sz="0" w:space="0" w:color="auto"/>
        <w:left w:val="none" w:sz="0" w:space="0" w:color="auto"/>
        <w:bottom w:val="none" w:sz="0" w:space="0" w:color="auto"/>
        <w:right w:val="none" w:sz="0" w:space="0" w:color="auto"/>
      </w:divBdr>
    </w:div>
    <w:div w:id="1672831030">
      <w:bodyDiv w:val="1"/>
      <w:marLeft w:val="0"/>
      <w:marRight w:val="0"/>
      <w:marTop w:val="0"/>
      <w:marBottom w:val="0"/>
      <w:divBdr>
        <w:top w:val="none" w:sz="0" w:space="0" w:color="auto"/>
        <w:left w:val="none" w:sz="0" w:space="0" w:color="auto"/>
        <w:bottom w:val="none" w:sz="0" w:space="0" w:color="auto"/>
        <w:right w:val="none" w:sz="0" w:space="0" w:color="auto"/>
      </w:divBdr>
    </w:div>
    <w:div w:id="1687706967">
      <w:bodyDiv w:val="1"/>
      <w:marLeft w:val="0"/>
      <w:marRight w:val="0"/>
      <w:marTop w:val="0"/>
      <w:marBottom w:val="0"/>
      <w:divBdr>
        <w:top w:val="none" w:sz="0" w:space="0" w:color="auto"/>
        <w:left w:val="none" w:sz="0" w:space="0" w:color="auto"/>
        <w:bottom w:val="none" w:sz="0" w:space="0" w:color="auto"/>
        <w:right w:val="none" w:sz="0" w:space="0" w:color="auto"/>
      </w:divBdr>
    </w:div>
    <w:div w:id="1698002353">
      <w:bodyDiv w:val="1"/>
      <w:marLeft w:val="0"/>
      <w:marRight w:val="0"/>
      <w:marTop w:val="0"/>
      <w:marBottom w:val="0"/>
      <w:divBdr>
        <w:top w:val="none" w:sz="0" w:space="0" w:color="auto"/>
        <w:left w:val="none" w:sz="0" w:space="0" w:color="auto"/>
        <w:bottom w:val="none" w:sz="0" w:space="0" w:color="auto"/>
        <w:right w:val="none" w:sz="0" w:space="0" w:color="auto"/>
      </w:divBdr>
    </w:div>
    <w:div w:id="1726683066">
      <w:bodyDiv w:val="1"/>
      <w:marLeft w:val="0"/>
      <w:marRight w:val="0"/>
      <w:marTop w:val="0"/>
      <w:marBottom w:val="0"/>
      <w:divBdr>
        <w:top w:val="none" w:sz="0" w:space="0" w:color="auto"/>
        <w:left w:val="none" w:sz="0" w:space="0" w:color="auto"/>
        <w:bottom w:val="none" w:sz="0" w:space="0" w:color="auto"/>
        <w:right w:val="none" w:sz="0" w:space="0" w:color="auto"/>
      </w:divBdr>
    </w:div>
    <w:div w:id="1733771441">
      <w:bodyDiv w:val="1"/>
      <w:marLeft w:val="0"/>
      <w:marRight w:val="0"/>
      <w:marTop w:val="0"/>
      <w:marBottom w:val="0"/>
      <w:divBdr>
        <w:top w:val="none" w:sz="0" w:space="0" w:color="auto"/>
        <w:left w:val="none" w:sz="0" w:space="0" w:color="auto"/>
        <w:bottom w:val="none" w:sz="0" w:space="0" w:color="auto"/>
        <w:right w:val="none" w:sz="0" w:space="0" w:color="auto"/>
      </w:divBdr>
    </w:div>
    <w:div w:id="1752656323">
      <w:bodyDiv w:val="1"/>
      <w:marLeft w:val="0"/>
      <w:marRight w:val="0"/>
      <w:marTop w:val="0"/>
      <w:marBottom w:val="0"/>
      <w:divBdr>
        <w:top w:val="none" w:sz="0" w:space="0" w:color="auto"/>
        <w:left w:val="none" w:sz="0" w:space="0" w:color="auto"/>
        <w:bottom w:val="none" w:sz="0" w:space="0" w:color="auto"/>
        <w:right w:val="none" w:sz="0" w:space="0" w:color="auto"/>
      </w:divBdr>
    </w:div>
    <w:div w:id="1767383493">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817070370">
      <w:bodyDiv w:val="1"/>
      <w:marLeft w:val="0"/>
      <w:marRight w:val="0"/>
      <w:marTop w:val="0"/>
      <w:marBottom w:val="0"/>
      <w:divBdr>
        <w:top w:val="none" w:sz="0" w:space="0" w:color="auto"/>
        <w:left w:val="none" w:sz="0" w:space="0" w:color="auto"/>
        <w:bottom w:val="none" w:sz="0" w:space="0" w:color="auto"/>
        <w:right w:val="none" w:sz="0" w:space="0" w:color="auto"/>
      </w:divBdr>
      <w:divsChild>
        <w:div w:id="1206603768">
          <w:marLeft w:val="0"/>
          <w:marRight w:val="0"/>
          <w:marTop w:val="0"/>
          <w:marBottom w:val="0"/>
          <w:divBdr>
            <w:top w:val="none" w:sz="0" w:space="0" w:color="auto"/>
            <w:left w:val="none" w:sz="0" w:space="0" w:color="auto"/>
            <w:bottom w:val="none" w:sz="0" w:space="0" w:color="auto"/>
            <w:right w:val="none" w:sz="0" w:space="0" w:color="auto"/>
          </w:divBdr>
          <w:divsChild>
            <w:div w:id="1673877529">
              <w:marLeft w:val="0"/>
              <w:marRight w:val="0"/>
              <w:marTop w:val="0"/>
              <w:marBottom w:val="0"/>
              <w:divBdr>
                <w:top w:val="none" w:sz="0" w:space="0" w:color="auto"/>
                <w:left w:val="none" w:sz="0" w:space="0" w:color="auto"/>
                <w:bottom w:val="none" w:sz="0" w:space="0" w:color="auto"/>
                <w:right w:val="none" w:sz="0" w:space="0" w:color="auto"/>
              </w:divBdr>
              <w:divsChild>
                <w:div w:id="1784381028">
                  <w:marLeft w:val="0"/>
                  <w:marRight w:val="0"/>
                  <w:marTop w:val="0"/>
                  <w:marBottom w:val="0"/>
                  <w:divBdr>
                    <w:top w:val="none" w:sz="0" w:space="0" w:color="auto"/>
                    <w:left w:val="none" w:sz="0" w:space="0" w:color="auto"/>
                    <w:bottom w:val="none" w:sz="0" w:space="0" w:color="auto"/>
                    <w:right w:val="none" w:sz="0" w:space="0" w:color="auto"/>
                  </w:divBdr>
                  <w:divsChild>
                    <w:div w:id="1735541470">
                      <w:marLeft w:val="0"/>
                      <w:marRight w:val="0"/>
                      <w:marTop w:val="0"/>
                      <w:marBottom w:val="0"/>
                      <w:divBdr>
                        <w:top w:val="none" w:sz="0" w:space="0" w:color="auto"/>
                        <w:left w:val="none" w:sz="0" w:space="0" w:color="auto"/>
                        <w:bottom w:val="none" w:sz="0" w:space="0" w:color="auto"/>
                        <w:right w:val="none" w:sz="0" w:space="0" w:color="auto"/>
                      </w:divBdr>
                      <w:divsChild>
                        <w:div w:id="612051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1925382">
      <w:bodyDiv w:val="1"/>
      <w:marLeft w:val="0"/>
      <w:marRight w:val="0"/>
      <w:marTop w:val="0"/>
      <w:marBottom w:val="0"/>
      <w:divBdr>
        <w:top w:val="none" w:sz="0" w:space="0" w:color="auto"/>
        <w:left w:val="none" w:sz="0" w:space="0" w:color="auto"/>
        <w:bottom w:val="none" w:sz="0" w:space="0" w:color="auto"/>
        <w:right w:val="none" w:sz="0" w:space="0" w:color="auto"/>
      </w:divBdr>
    </w:div>
    <w:div w:id="1864782243">
      <w:bodyDiv w:val="1"/>
      <w:marLeft w:val="0"/>
      <w:marRight w:val="0"/>
      <w:marTop w:val="0"/>
      <w:marBottom w:val="0"/>
      <w:divBdr>
        <w:top w:val="none" w:sz="0" w:space="0" w:color="auto"/>
        <w:left w:val="none" w:sz="0" w:space="0" w:color="auto"/>
        <w:bottom w:val="none" w:sz="0" w:space="0" w:color="auto"/>
        <w:right w:val="none" w:sz="0" w:space="0" w:color="auto"/>
      </w:divBdr>
    </w:div>
    <w:div w:id="1875727170">
      <w:bodyDiv w:val="1"/>
      <w:marLeft w:val="0"/>
      <w:marRight w:val="0"/>
      <w:marTop w:val="0"/>
      <w:marBottom w:val="0"/>
      <w:divBdr>
        <w:top w:val="none" w:sz="0" w:space="0" w:color="auto"/>
        <w:left w:val="none" w:sz="0" w:space="0" w:color="auto"/>
        <w:bottom w:val="none" w:sz="0" w:space="0" w:color="auto"/>
        <w:right w:val="none" w:sz="0" w:space="0" w:color="auto"/>
      </w:divBdr>
    </w:div>
    <w:div w:id="1877934823">
      <w:bodyDiv w:val="1"/>
      <w:marLeft w:val="0"/>
      <w:marRight w:val="0"/>
      <w:marTop w:val="0"/>
      <w:marBottom w:val="0"/>
      <w:divBdr>
        <w:top w:val="none" w:sz="0" w:space="0" w:color="auto"/>
        <w:left w:val="none" w:sz="0" w:space="0" w:color="auto"/>
        <w:bottom w:val="none" w:sz="0" w:space="0" w:color="auto"/>
        <w:right w:val="none" w:sz="0" w:space="0" w:color="auto"/>
      </w:divBdr>
    </w:div>
    <w:div w:id="1879126865">
      <w:bodyDiv w:val="1"/>
      <w:marLeft w:val="0"/>
      <w:marRight w:val="0"/>
      <w:marTop w:val="0"/>
      <w:marBottom w:val="0"/>
      <w:divBdr>
        <w:top w:val="none" w:sz="0" w:space="0" w:color="auto"/>
        <w:left w:val="none" w:sz="0" w:space="0" w:color="auto"/>
        <w:bottom w:val="none" w:sz="0" w:space="0" w:color="auto"/>
        <w:right w:val="none" w:sz="0" w:space="0" w:color="auto"/>
      </w:divBdr>
    </w:div>
    <w:div w:id="1931964232">
      <w:bodyDiv w:val="1"/>
      <w:marLeft w:val="0"/>
      <w:marRight w:val="0"/>
      <w:marTop w:val="0"/>
      <w:marBottom w:val="0"/>
      <w:divBdr>
        <w:top w:val="none" w:sz="0" w:space="0" w:color="auto"/>
        <w:left w:val="none" w:sz="0" w:space="0" w:color="auto"/>
        <w:bottom w:val="none" w:sz="0" w:space="0" w:color="auto"/>
        <w:right w:val="none" w:sz="0" w:space="0" w:color="auto"/>
      </w:divBdr>
    </w:div>
    <w:div w:id="1932004130">
      <w:bodyDiv w:val="1"/>
      <w:marLeft w:val="0"/>
      <w:marRight w:val="0"/>
      <w:marTop w:val="0"/>
      <w:marBottom w:val="0"/>
      <w:divBdr>
        <w:top w:val="none" w:sz="0" w:space="0" w:color="auto"/>
        <w:left w:val="none" w:sz="0" w:space="0" w:color="auto"/>
        <w:bottom w:val="none" w:sz="0" w:space="0" w:color="auto"/>
        <w:right w:val="none" w:sz="0" w:space="0" w:color="auto"/>
      </w:divBdr>
    </w:div>
    <w:div w:id="1953632877">
      <w:bodyDiv w:val="1"/>
      <w:marLeft w:val="0"/>
      <w:marRight w:val="0"/>
      <w:marTop w:val="0"/>
      <w:marBottom w:val="0"/>
      <w:divBdr>
        <w:top w:val="none" w:sz="0" w:space="0" w:color="auto"/>
        <w:left w:val="none" w:sz="0" w:space="0" w:color="auto"/>
        <w:bottom w:val="none" w:sz="0" w:space="0" w:color="auto"/>
        <w:right w:val="none" w:sz="0" w:space="0" w:color="auto"/>
      </w:divBdr>
    </w:div>
    <w:div w:id="1954360378">
      <w:bodyDiv w:val="1"/>
      <w:marLeft w:val="0"/>
      <w:marRight w:val="0"/>
      <w:marTop w:val="0"/>
      <w:marBottom w:val="0"/>
      <w:divBdr>
        <w:top w:val="none" w:sz="0" w:space="0" w:color="auto"/>
        <w:left w:val="none" w:sz="0" w:space="0" w:color="auto"/>
        <w:bottom w:val="none" w:sz="0" w:space="0" w:color="auto"/>
        <w:right w:val="none" w:sz="0" w:space="0" w:color="auto"/>
      </w:divBdr>
    </w:div>
    <w:div w:id="1954819292">
      <w:bodyDiv w:val="1"/>
      <w:marLeft w:val="0"/>
      <w:marRight w:val="0"/>
      <w:marTop w:val="0"/>
      <w:marBottom w:val="0"/>
      <w:divBdr>
        <w:top w:val="none" w:sz="0" w:space="0" w:color="auto"/>
        <w:left w:val="none" w:sz="0" w:space="0" w:color="auto"/>
        <w:bottom w:val="none" w:sz="0" w:space="0" w:color="auto"/>
        <w:right w:val="none" w:sz="0" w:space="0" w:color="auto"/>
      </w:divBdr>
      <w:divsChild>
        <w:div w:id="7147374">
          <w:marLeft w:val="0"/>
          <w:marRight w:val="0"/>
          <w:marTop w:val="0"/>
          <w:marBottom w:val="0"/>
          <w:divBdr>
            <w:top w:val="none" w:sz="0" w:space="0" w:color="auto"/>
            <w:left w:val="none" w:sz="0" w:space="0" w:color="auto"/>
            <w:bottom w:val="none" w:sz="0" w:space="0" w:color="auto"/>
            <w:right w:val="none" w:sz="0" w:space="0" w:color="auto"/>
          </w:divBdr>
          <w:divsChild>
            <w:div w:id="1426536932">
              <w:marLeft w:val="0"/>
              <w:marRight w:val="0"/>
              <w:marTop w:val="100"/>
              <w:marBottom w:val="100"/>
              <w:divBdr>
                <w:top w:val="none" w:sz="0" w:space="0" w:color="auto"/>
                <w:left w:val="none" w:sz="0" w:space="0" w:color="auto"/>
                <w:bottom w:val="none" w:sz="0" w:space="0" w:color="auto"/>
                <w:right w:val="none" w:sz="0" w:space="0" w:color="auto"/>
              </w:divBdr>
              <w:divsChild>
                <w:div w:id="1661041414">
                  <w:marLeft w:val="0"/>
                  <w:marRight w:val="0"/>
                  <w:marTop w:val="0"/>
                  <w:marBottom w:val="0"/>
                  <w:divBdr>
                    <w:top w:val="none" w:sz="0" w:space="0" w:color="auto"/>
                    <w:left w:val="none" w:sz="0" w:space="0" w:color="auto"/>
                    <w:bottom w:val="none" w:sz="0" w:space="0" w:color="auto"/>
                    <w:right w:val="none" w:sz="0" w:space="0" w:color="auto"/>
                  </w:divBdr>
                  <w:divsChild>
                    <w:div w:id="1310668276">
                      <w:marLeft w:val="0"/>
                      <w:marRight w:val="0"/>
                      <w:marTop w:val="0"/>
                      <w:marBottom w:val="0"/>
                      <w:divBdr>
                        <w:top w:val="none" w:sz="0" w:space="0" w:color="auto"/>
                        <w:left w:val="dotted" w:sz="6" w:space="4" w:color="CCCCCC"/>
                        <w:bottom w:val="none" w:sz="0" w:space="0" w:color="auto"/>
                        <w:right w:val="none" w:sz="0" w:space="0" w:color="auto"/>
                      </w:divBdr>
                      <w:divsChild>
                        <w:div w:id="195507379">
                          <w:marLeft w:val="0"/>
                          <w:marRight w:val="0"/>
                          <w:marTop w:val="0"/>
                          <w:marBottom w:val="0"/>
                          <w:divBdr>
                            <w:top w:val="none" w:sz="0" w:space="0" w:color="auto"/>
                            <w:left w:val="none" w:sz="0" w:space="0" w:color="auto"/>
                            <w:bottom w:val="none" w:sz="0" w:space="0" w:color="auto"/>
                            <w:right w:val="none" w:sz="0" w:space="0" w:color="auto"/>
                          </w:divBdr>
                          <w:divsChild>
                            <w:div w:id="906526229">
                              <w:marLeft w:val="0"/>
                              <w:marRight w:val="0"/>
                              <w:marTop w:val="0"/>
                              <w:marBottom w:val="0"/>
                              <w:divBdr>
                                <w:top w:val="none" w:sz="0" w:space="0" w:color="auto"/>
                                <w:left w:val="none" w:sz="0" w:space="0" w:color="auto"/>
                                <w:bottom w:val="none" w:sz="0" w:space="0" w:color="auto"/>
                                <w:right w:val="none" w:sz="0" w:space="0" w:color="auto"/>
                              </w:divBdr>
                              <w:divsChild>
                                <w:div w:id="1952280965">
                                  <w:marLeft w:val="0"/>
                                  <w:marRight w:val="0"/>
                                  <w:marTop w:val="150"/>
                                  <w:marBottom w:val="0"/>
                                  <w:divBdr>
                                    <w:top w:val="none" w:sz="0" w:space="0" w:color="auto"/>
                                    <w:left w:val="none" w:sz="0" w:space="0" w:color="auto"/>
                                    <w:bottom w:val="none" w:sz="0" w:space="0" w:color="auto"/>
                                    <w:right w:val="none" w:sz="0" w:space="0" w:color="auto"/>
                                  </w:divBdr>
                                  <w:divsChild>
                                    <w:div w:id="16348695">
                                      <w:marLeft w:val="0"/>
                                      <w:marRight w:val="0"/>
                                      <w:marTop w:val="0"/>
                                      <w:marBottom w:val="0"/>
                                      <w:divBdr>
                                        <w:top w:val="none" w:sz="0" w:space="0" w:color="auto"/>
                                        <w:left w:val="none" w:sz="0" w:space="0" w:color="auto"/>
                                        <w:bottom w:val="none" w:sz="0" w:space="0" w:color="auto"/>
                                        <w:right w:val="none" w:sz="0" w:space="0" w:color="auto"/>
                                      </w:divBdr>
                                      <w:divsChild>
                                        <w:div w:id="2141267407">
                                          <w:marLeft w:val="0"/>
                                          <w:marRight w:val="0"/>
                                          <w:marTop w:val="0"/>
                                          <w:marBottom w:val="0"/>
                                          <w:divBdr>
                                            <w:top w:val="none" w:sz="0" w:space="0" w:color="auto"/>
                                            <w:left w:val="none" w:sz="0" w:space="0" w:color="auto"/>
                                            <w:bottom w:val="none" w:sz="0" w:space="0" w:color="auto"/>
                                            <w:right w:val="none" w:sz="0" w:space="0" w:color="auto"/>
                                          </w:divBdr>
                                        </w:div>
                                        <w:div w:id="1997025185">
                                          <w:marLeft w:val="0"/>
                                          <w:marRight w:val="0"/>
                                          <w:marTop w:val="0"/>
                                          <w:marBottom w:val="0"/>
                                          <w:divBdr>
                                            <w:top w:val="none" w:sz="0" w:space="0" w:color="auto"/>
                                            <w:left w:val="none" w:sz="0" w:space="0" w:color="auto"/>
                                            <w:bottom w:val="none" w:sz="0" w:space="0" w:color="auto"/>
                                            <w:right w:val="none" w:sz="0" w:space="0" w:color="auto"/>
                                          </w:divBdr>
                                        </w:div>
                                        <w:div w:id="1480802747">
                                          <w:marLeft w:val="0"/>
                                          <w:marRight w:val="0"/>
                                          <w:marTop w:val="0"/>
                                          <w:marBottom w:val="0"/>
                                          <w:divBdr>
                                            <w:top w:val="none" w:sz="0" w:space="0" w:color="auto"/>
                                            <w:left w:val="none" w:sz="0" w:space="0" w:color="auto"/>
                                            <w:bottom w:val="none" w:sz="0" w:space="0" w:color="auto"/>
                                            <w:right w:val="none" w:sz="0" w:space="0" w:color="auto"/>
                                          </w:divBdr>
                                        </w:div>
                                        <w:div w:id="1024138667">
                                          <w:marLeft w:val="0"/>
                                          <w:marRight w:val="0"/>
                                          <w:marTop w:val="0"/>
                                          <w:marBottom w:val="0"/>
                                          <w:divBdr>
                                            <w:top w:val="none" w:sz="0" w:space="0" w:color="auto"/>
                                            <w:left w:val="none" w:sz="0" w:space="0" w:color="auto"/>
                                            <w:bottom w:val="none" w:sz="0" w:space="0" w:color="auto"/>
                                            <w:right w:val="none" w:sz="0" w:space="0" w:color="auto"/>
                                          </w:divBdr>
                                        </w:div>
                                        <w:div w:id="1147088905">
                                          <w:marLeft w:val="0"/>
                                          <w:marRight w:val="0"/>
                                          <w:marTop w:val="0"/>
                                          <w:marBottom w:val="0"/>
                                          <w:divBdr>
                                            <w:top w:val="none" w:sz="0" w:space="0" w:color="auto"/>
                                            <w:left w:val="none" w:sz="0" w:space="0" w:color="auto"/>
                                            <w:bottom w:val="none" w:sz="0" w:space="0" w:color="auto"/>
                                            <w:right w:val="none" w:sz="0" w:space="0" w:color="auto"/>
                                          </w:divBdr>
                                        </w:div>
                                        <w:div w:id="1326665781">
                                          <w:marLeft w:val="0"/>
                                          <w:marRight w:val="0"/>
                                          <w:marTop w:val="0"/>
                                          <w:marBottom w:val="0"/>
                                          <w:divBdr>
                                            <w:top w:val="none" w:sz="0" w:space="0" w:color="auto"/>
                                            <w:left w:val="none" w:sz="0" w:space="0" w:color="auto"/>
                                            <w:bottom w:val="none" w:sz="0" w:space="0" w:color="auto"/>
                                            <w:right w:val="none" w:sz="0" w:space="0" w:color="auto"/>
                                          </w:divBdr>
                                        </w:div>
                                        <w:div w:id="278804035">
                                          <w:marLeft w:val="0"/>
                                          <w:marRight w:val="0"/>
                                          <w:marTop w:val="0"/>
                                          <w:marBottom w:val="0"/>
                                          <w:divBdr>
                                            <w:top w:val="none" w:sz="0" w:space="0" w:color="auto"/>
                                            <w:left w:val="none" w:sz="0" w:space="0" w:color="auto"/>
                                            <w:bottom w:val="none" w:sz="0" w:space="0" w:color="auto"/>
                                            <w:right w:val="none" w:sz="0" w:space="0" w:color="auto"/>
                                          </w:divBdr>
                                        </w:div>
                                        <w:div w:id="776405981">
                                          <w:marLeft w:val="0"/>
                                          <w:marRight w:val="0"/>
                                          <w:marTop w:val="0"/>
                                          <w:marBottom w:val="0"/>
                                          <w:divBdr>
                                            <w:top w:val="none" w:sz="0" w:space="0" w:color="auto"/>
                                            <w:left w:val="none" w:sz="0" w:space="0" w:color="auto"/>
                                            <w:bottom w:val="none" w:sz="0" w:space="0" w:color="auto"/>
                                            <w:right w:val="none" w:sz="0" w:space="0" w:color="auto"/>
                                          </w:divBdr>
                                        </w:div>
                                        <w:div w:id="1149442458">
                                          <w:marLeft w:val="0"/>
                                          <w:marRight w:val="0"/>
                                          <w:marTop w:val="0"/>
                                          <w:marBottom w:val="0"/>
                                          <w:divBdr>
                                            <w:top w:val="none" w:sz="0" w:space="0" w:color="auto"/>
                                            <w:left w:val="none" w:sz="0" w:space="0" w:color="auto"/>
                                            <w:bottom w:val="none" w:sz="0" w:space="0" w:color="auto"/>
                                            <w:right w:val="none" w:sz="0" w:space="0" w:color="auto"/>
                                          </w:divBdr>
                                        </w:div>
                                        <w:div w:id="1049263380">
                                          <w:marLeft w:val="0"/>
                                          <w:marRight w:val="0"/>
                                          <w:marTop w:val="0"/>
                                          <w:marBottom w:val="0"/>
                                          <w:divBdr>
                                            <w:top w:val="none" w:sz="0" w:space="0" w:color="auto"/>
                                            <w:left w:val="none" w:sz="0" w:space="0" w:color="auto"/>
                                            <w:bottom w:val="none" w:sz="0" w:space="0" w:color="auto"/>
                                            <w:right w:val="none" w:sz="0" w:space="0" w:color="auto"/>
                                          </w:divBdr>
                                        </w:div>
                                        <w:div w:id="64305673">
                                          <w:marLeft w:val="0"/>
                                          <w:marRight w:val="0"/>
                                          <w:marTop w:val="0"/>
                                          <w:marBottom w:val="0"/>
                                          <w:divBdr>
                                            <w:top w:val="none" w:sz="0" w:space="0" w:color="auto"/>
                                            <w:left w:val="none" w:sz="0" w:space="0" w:color="auto"/>
                                            <w:bottom w:val="none" w:sz="0" w:space="0" w:color="auto"/>
                                            <w:right w:val="none" w:sz="0" w:space="0" w:color="auto"/>
                                          </w:divBdr>
                                        </w:div>
                                        <w:div w:id="1928345239">
                                          <w:marLeft w:val="0"/>
                                          <w:marRight w:val="0"/>
                                          <w:marTop w:val="0"/>
                                          <w:marBottom w:val="0"/>
                                          <w:divBdr>
                                            <w:top w:val="none" w:sz="0" w:space="0" w:color="auto"/>
                                            <w:left w:val="none" w:sz="0" w:space="0" w:color="auto"/>
                                            <w:bottom w:val="none" w:sz="0" w:space="0" w:color="auto"/>
                                            <w:right w:val="none" w:sz="0" w:space="0" w:color="auto"/>
                                          </w:divBdr>
                                        </w:div>
                                        <w:div w:id="1187478080">
                                          <w:marLeft w:val="0"/>
                                          <w:marRight w:val="0"/>
                                          <w:marTop w:val="0"/>
                                          <w:marBottom w:val="0"/>
                                          <w:divBdr>
                                            <w:top w:val="none" w:sz="0" w:space="0" w:color="auto"/>
                                            <w:left w:val="none" w:sz="0" w:space="0" w:color="auto"/>
                                            <w:bottom w:val="none" w:sz="0" w:space="0" w:color="auto"/>
                                            <w:right w:val="none" w:sz="0" w:space="0" w:color="auto"/>
                                          </w:divBdr>
                                        </w:div>
                                        <w:div w:id="182478361">
                                          <w:marLeft w:val="0"/>
                                          <w:marRight w:val="0"/>
                                          <w:marTop w:val="0"/>
                                          <w:marBottom w:val="0"/>
                                          <w:divBdr>
                                            <w:top w:val="none" w:sz="0" w:space="0" w:color="auto"/>
                                            <w:left w:val="none" w:sz="0" w:space="0" w:color="auto"/>
                                            <w:bottom w:val="none" w:sz="0" w:space="0" w:color="auto"/>
                                            <w:right w:val="none" w:sz="0" w:space="0" w:color="auto"/>
                                          </w:divBdr>
                                        </w:div>
                                        <w:div w:id="1874422269">
                                          <w:marLeft w:val="0"/>
                                          <w:marRight w:val="0"/>
                                          <w:marTop w:val="0"/>
                                          <w:marBottom w:val="0"/>
                                          <w:divBdr>
                                            <w:top w:val="none" w:sz="0" w:space="0" w:color="auto"/>
                                            <w:left w:val="none" w:sz="0" w:space="0" w:color="auto"/>
                                            <w:bottom w:val="none" w:sz="0" w:space="0" w:color="auto"/>
                                            <w:right w:val="none" w:sz="0" w:space="0" w:color="auto"/>
                                          </w:divBdr>
                                        </w:div>
                                        <w:div w:id="1107237127">
                                          <w:marLeft w:val="0"/>
                                          <w:marRight w:val="0"/>
                                          <w:marTop w:val="0"/>
                                          <w:marBottom w:val="0"/>
                                          <w:divBdr>
                                            <w:top w:val="none" w:sz="0" w:space="0" w:color="auto"/>
                                            <w:left w:val="none" w:sz="0" w:space="0" w:color="auto"/>
                                            <w:bottom w:val="none" w:sz="0" w:space="0" w:color="auto"/>
                                            <w:right w:val="none" w:sz="0" w:space="0" w:color="auto"/>
                                          </w:divBdr>
                                        </w:div>
                                        <w:div w:id="957906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68851074">
      <w:bodyDiv w:val="1"/>
      <w:marLeft w:val="0"/>
      <w:marRight w:val="0"/>
      <w:marTop w:val="0"/>
      <w:marBottom w:val="0"/>
      <w:divBdr>
        <w:top w:val="none" w:sz="0" w:space="0" w:color="auto"/>
        <w:left w:val="none" w:sz="0" w:space="0" w:color="auto"/>
        <w:bottom w:val="none" w:sz="0" w:space="0" w:color="auto"/>
        <w:right w:val="none" w:sz="0" w:space="0" w:color="auto"/>
      </w:divBdr>
    </w:div>
    <w:div w:id="1981838249">
      <w:bodyDiv w:val="1"/>
      <w:marLeft w:val="0"/>
      <w:marRight w:val="0"/>
      <w:marTop w:val="0"/>
      <w:marBottom w:val="0"/>
      <w:divBdr>
        <w:top w:val="none" w:sz="0" w:space="0" w:color="auto"/>
        <w:left w:val="none" w:sz="0" w:space="0" w:color="auto"/>
        <w:bottom w:val="none" w:sz="0" w:space="0" w:color="auto"/>
        <w:right w:val="none" w:sz="0" w:space="0" w:color="auto"/>
      </w:divBdr>
    </w:div>
    <w:div w:id="1994873690">
      <w:bodyDiv w:val="1"/>
      <w:marLeft w:val="0"/>
      <w:marRight w:val="0"/>
      <w:marTop w:val="0"/>
      <w:marBottom w:val="0"/>
      <w:divBdr>
        <w:top w:val="none" w:sz="0" w:space="0" w:color="auto"/>
        <w:left w:val="none" w:sz="0" w:space="0" w:color="auto"/>
        <w:bottom w:val="none" w:sz="0" w:space="0" w:color="auto"/>
        <w:right w:val="none" w:sz="0" w:space="0" w:color="auto"/>
      </w:divBdr>
    </w:div>
    <w:div w:id="2001619379">
      <w:bodyDiv w:val="1"/>
      <w:marLeft w:val="0"/>
      <w:marRight w:val="0"/>
      <w:marTop w:val="0"/>
      <w:marBottom w:val="0"/>
      <w:divBdr>
        <w:top w:val="none" w:sz="0" w:space="0" w:color="auto"/>
        <w:left w:val="none" w:sz="0" w:space="0" w:color="auto"/>
        <w:bottom w:val="none" w:sz="0" w:space="0" w:color="auto"/>
        <w:right w:val="none" w:sz="0" w:space="0" w:color="auto"/>
      </w:divBdr>
    </w:div>
    <w:div w:id="2014382331">
      <w:bodyDiv w:val="1"/>
      <w:marLeft w:val="0"/>
      <w:marRight w:val="0"/>
      <w:marTop w:val="0"/>
      <w:marBottom w:val="0"/>
      <w:divBdr>
        <w:top w:val="none" w:sz="0" w:space="0" w:color="auto"/>
        <w:left w:val="none" w:sz="0" w:space="0" w:color="auto"/>
        <w:bottom w:val="none" w:sz="0" w:space="0" w:color="auto"/>
        <w:right w:val="none" w:sz="0" w:space="0" w:color="auto"/>
      </w:divBdr>
    </w:div>
    <w:div w:id="2015107485">
      <w:bodyDiv w:val="1"/>
      <w:marLeft w:val="0"/>
      <w:marRight w:val="0"/>
      <w:marTop w:val="0"/>
      <w:marBottom w:val="0"/>
      <w:divBdr>
        <w:top w:val="none" w:sz="0" w:space="0" w:color="auto"/>
        <w:left w:val="none" w:sz="0" w:space="0" w:color="auto"/>
        <w:bottom w:val="none" w:sz="0" w:space="0" w:color="auto"/>
        <w:right w:val="none" w:sz="0" w:space="0" w:color="auto"/>
      </w:divBdr>
    </w:div>
    <w:div w:id="2020618707">
      <w:bodyDiv w:val="1"/>
      <w:marLeft w:val="0"/>
      <w:marRight w:val="0"/>
      <w:marTop w:val="0"/>
      <w:marBottom w:val="0"/>
      <w:divBdr>
        <w:top w:val="none" w:sz="0" w:space="0" w:color="auto"/>
        <w:left w:val="none" w:sz="0" w:space="0" w:color="auto"/>
        <w:bottom w:val="none" w:sz="0" w:space="0" w:color="auto"/>
        <w:right w:val="none" w:sz="0" w:space="0" w:color="auto"/>
      </w:divBdr>
      <w:divsChild>
        <w:div w:id="1121076599">
          <w:marLeft w:val="0"/>
          <w:marRight w:val="0"/>
          <w:marTop w:val="0"/>
          <w:marBottom w:val="0"/>
          <w:divBdr>
            <w:top w:val="none" w:sz="0" w:space="0" w:color="auto"/>
            <w:left w:val="none" w:sz="0" w:space="0" w:color="auto"/>
            <w:bottom w:val="none" w:sz="0" w:space="0" w:color="auto"/>
            <w:right w:val="none" w:sz="0" w:space="0" w:color="auto"/>
          </w:divBdr>
          <w:divsChild>
            <w:div w:id="102774176">
              <w:marLeft w:val="0"/>
              <w:marRight w:val="0"/>
              <w:marTop w:val="0"/>
              <w:marBottom w:val="0"/>
              <w:divBdr>
                <w:top w:val="none" w:sz="0" w:space="0" w:color="auto"/>
                <w:left w:val="none" w:sz="0" w:space="0" w:color="auto"/>
                <w:bottom w:val="none" w:sz="0" w:space="0" w:color="auto"/>
                <w:right w:val="none" w:sz="0" w:space="0" w:color="auto"/>
              </w:divBdr>
              <w:divsChild>
                <w:div w:id="655644161">
                  <w:marLeft w:val="0"/>
                  <w:marRight w:val="0"/>
                  <w:marTop w:val="0"/>
                  <w:marBottom w:val="0"/>
                  <w:divBdr>
                    <w:top w:val="none" w:sz="0" w:space="0" w:color="auto"/>
                    <w:left w:val="none" w:sz="0" w:space="0" w:color="auto"/>
                    <w:bottom w:val="none" w:sz="0" w:space="0" w:color="auto"/>
                    <w:right w:val="none" w:sz="0" w:space="0" w:color="auto"/>
                  </w:divBdr>
                  <w:divsChild>
                    <w:div w:id="615059548">
                      <w:marLeft w:val="0"/>
                      <w:marRight w:val="0"/>
                      <w:marTop w:val="0"/>
                      <w:marBottom w:val="0"/>
                      <w:divBdr>
                        <w:top w:val="none" w:sz="0" w:space="0" w:color="auto"/>
                        <w:left w:val="none" w:sz="0" w:space="0" w:color="auto"/>
                        <w:bottom w:val="none" w:sz="0" w:space="0" w:color="auto"/>
                        <w:right w:val="none" w:sz="0" w:space="0" w:color="auto"/>
                      </w:divBdr>
                      <w:divsChild>
                        <w:div w:id="1856504242">
                          <w:marLeft w:val="0"/>
                          <w:marRight w:val="0"/>
                          <w:marTop w:val="0"/>
                          <w:marBottom w:val="0"/>
                          <w:divBdr>
                            <w:top w:val="none" w:sz="0" w:space="0" w:color="auto"/>
                            <w:left w:val="none" w:sz="0" w:space="0" w:color="auto"/>
                            <w:bottom w:val="none" w:sz="0" w:space="0" w:color="auto"/>
                            <w:right w:val="none" w:sz="0" w:space="0" w:color="auto"/>
                          </w:divBdr>
                          <w:divsChild>
                            <w:div w:id="464469483">
                              <w:marLeft w:val="-225"/>
                              <w:marRight w:val="-225"/>
                              <w:marTop w:val="0"/>
                              <w:marBottom w:val="0"/>
                              <w:divBdr>
                                <w:top w:val="none" w:sz="0" w:space="0" w:color="auto"/>
                                <w:left w:val="none" w:sz="0" w:space="0" w:color="auto"/>
                                <w:bottom w:val="none" w:sz="0" w:space="0" w:color="auto"/>
                                <w:right w:val="none" w:sz="0" w:space="0" w:color="auto"/>
                              </w:divBdr>
                              <w:divsChild>
                                <w:div w:id="1475179766">
                                  <w:marLeft w:val="0"/>
                                  <w:marRight w:val="0"/>
                                  <w:marTop w:val="0"/>
                                  <w:marBottom w:val="0"/>
                                  <w:divBdr>
                                    <w:top w:val="none" w:sz="0" w:space="0" w:color="auto"/>
                                    <w:left w:val="none" w:sz="0" w:space="0" w:color="auto"/>
                                    <w:bottom w:val="none" w:sz="0" w:space="0" w:color="auto"/>
                                    <w:right w:val="none" w:sz="0" w:space="0" w:color="auto"/>
                                  </w:divBdr>
                                  <w:divsChild>
                                    <w:div w:id="465973020">
                                      <w:marLeft w:val="0"/>
                                      <w:marRight w:val="0"/>
                                      <w:marTop w:val="0"/>
                                      <w:marBottom w:val="0"/>
                                      <w:divBdr>
                                        <w:top w:val="none" w:sz="0" w:space="0" w:color="auto"/>
                                        <w:left w:val="none" w:sz="0" w:space="0" w:color="auto"/>
                                        <w:bottom w:val="none" w:sz="0" w:space="0" w:color="auto"/>
                                        <w:right w:val="none" w:sz="0" w:space="0" w:color="auto"/>
                                      </w:divBdr>
                                      <w:divsChild>
                                        <w:div w:id="867718571">
                                          <w:marLeft w:val="0"/>
                                          <w:marRight w:val="0"/>
                                          <w:marTop w:val="0"/>
                                          <w:marBottom w:val="0"/>
                                          <w:divBdr>
                                            <w:top w:val="none" w:sz="0" w:space="0" w:color="auto"/>
                                            <w:left w:val="none" w:sz="0" w:space="0" w:color="auto"/>
                                            <w:bottom w:val="none" w:sz="0" w:space="0" w:color="auto"/>
                                            <w:right w:val="none" w:sz="0" w:space="0" w:color="auto"/>
                                          </w:divBdr>
                                          <w:divsChild>
                                            <w:div w:id="1335955265">
                                              <w:marLeft w:val="0"/>
                                              <w:marRight w:val="0"/>
                                              <w:marTop w:val="0"/>
                                              <w:marBottom w:val="0"/>
                                              <w:divBdr>
                                                <w:top w:val="none" w:sz="0" w:space="0" w:color="auto"/>
                                                <w:left w:val="none" w:sz="0" w:space="0" w:color="auto"/>
                                                <w:bottom w:val="none" w:sz="0" w:space="0" w:color="auto"/>
                                                <w:right w:val="none" w:sz="0" w:space="0" w:color="auto"/>
                                              </w:divBdr>
                                              <w:divsChild>
                                                <w:div w:id="1888182381">
                                                  <w:marLeft w:val="0"/>
                                                  <w:marRight w:val="0"/>
                                                  <w:marTop w:val="0"/>
                                                  <w:marBottom w:val="0"/>
                                                  <w:divBdr>
                                                    <w:top w:val="none" w:sz="0" w:space="0" w:color="auto"/>
                                                    <w:left w:val="none" w:sz="0" w:space="0" w:color="auto"/>
                                                    <w:bottom w:val="none" w:sz="0" w:space="0" w:color="auto"/>
                                                    <w:right w:val="none" w:sz="0" w:space="0" w:color="auto"/>
                                                  </w:divBdr>
                                                  <w:divsChild>
                                                    <w:div w:id="869684670">
                                                      <w:marLeft w:val="0"/>
                                                      <w:marRight w:val="0"/>
                                                      <w:marTop w:val="0"/>
                                                      <w:marBottom w:val="0"/>
                                                      <w:divBdr>
                                                        <w:top w:val="none" w:sz="0" w:space="0" w:color="auto"/>
                                                        <w:left w:val="none" w:sz="0" w:space="0" w:color="auto"/>
                                                        <w:bottom w:val="none" w:sz="0" w:space="0" w:color="auto"/>
                                                        <w:right w:val="none" w:sz="0" w:space="0" w:color="auto"/>
                                                      </w:divBdr>
                                                      <w:divsChild>
                                                        <w:div w:id="1592742305">
                                                          <w:marLeft w:val="0"/>
                                                          <w:marRight w:val="0"/>
                                                          <w:marTop w:val="0"/>
                                                          <w:marBottom w:val="0"/>
                                                          <w:divBdr>
                                                            <w:top w:val="none" w:sz="0" w:space="0" w:color="auto"/>
                                                            <w:left w:val="none" w:sz="0" w:space="0" w:color="auto"/>
                                                            <w:bottom w:val="none" w:sz="0" w:space="0" w:color="auto"/>
                                                            <w:right w:val="none" w:sz="0" w:space="0" w:color="auto"/>
                                                          </w:divBdr>
                                                          <w:divsChild>
                                                            <w:div w:id="60130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55080055">
      <w:bodyDiv w:val="1"/>
      <w:marLeft w:val="0"/>
      <w:marRight w:val="0"/>
      <w:marTop w:val="0"/>
      <w:marBottom w:val="0"/>
      <w:divBdr>
        <w:top w:val="none" w:sz="0" w:space="0" w:color="auto"/>
        <w:left w:val="none" w:sz="0" w:space="0" w:color="auto"/>
        <w:bottom w:val="none" w:sz="0" w:space="0" w:color="auto"/>
        <w:right w:val="none" w:sz="0" w:space="0" w:color="auto"/>
      </w:divBdr>
    </w:div>
    <w:div w:id="2128817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tatus xmlns="74117dde-b119-4746-8562-4584e64c254c" xsi:nil="true"/>
    <Notes xmlns="74117dde-b119-4746-8562-4584e64c254c" xsi:nil="true"/>
    <Open_x002f_Private xmlns="74117dde-b119-4746-8562-4584e64c254c">Open</Open_x002f_Private>
    <MeetingSubCategory xmlns="74117dde-b119-4746-8562-4584e64c254c">Board</MeetingSubCategory>
    <RetentionDate xmlns="74117dde-b119-4746-8562-4584e64c254c">Always</RetentionDate>
    <DocumentType xmlns="74117dde-b119-4746-8562-4584e64c254c" xsi:nil="true"/>
    <MeetingDate xmlns="74117dde-b119-4746-8562-4584e64c254c">2023-09-27T23:00:00+00:00</MeetingDate>
    <EinancialYear xmlns="74117dde-b119-4746-8562-4584e64c254c" xsi:nil="true"/>
    <Reason xmlns="74117dde-b119-4746-8562-4584e64c254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E01687F77D63A8459CEFD3583C1899E6" ma:contentTypeVersion="17" ma:contentTypeDescription="Create a new document." ma:contentTypeScope="" ma:versionID="bfe413115365367794552e21dff3a217">
  <xsd:schema xmlns:xsd="http://www.w3.org/2001/XMLSchema" xmlns:xs="http://www.w3.org/2001/XMLSchema" xmlns:p="http://schemas.microsoft.com/office/2006/metadata/properties" xmlns:ns2="74117dde-b119-4746-8562-4584e64c254c" xmlns:ns3="885d599f-0d70-42f9-bb26-1bdcfa13e79d" targetNamespace="http://schemas.microsoft.com/office/2006/metadata/properties" ma:root="true" ma:fieldsID="1adcfbe1d828deeca89495f9a12530fe" ns2:_="" ns3:_="">
    <xsd:import namespace="74117dde-b119-4746-8562-4584e64c254c"/>
    <xsd:import namespace="885d599f-0d70-42f9-bb26-1bdcfa13e79d"/>
    <xsd:element name="properties">
      <xsd:complexType>
        <xsd:sequence>
          <xsd:element name="documentManagement">
            <xsd:complexType>
              <xsd:all>
                <xsd:element ref="ns2:MeetingSubCategory"/>
                <xsd:element ref="ns2:MeetingDate"/>
                <xsd:element ref="ns2:Open_x002f_Private"/>
                <xsd:element ref="ns2:Reason" minOccurs="0"/>
                <xsd:element ref="ns2:DocumentType" minOccurs="0"/>
                <xsd:element ref="ns2:Status" minOccurs="0"/>
                <xsd:element ref="ns2:RetentionDate" minOccurs="0"/>
                <xsd:element ref="ns2:MediaServiceMetadata" minOccurs="0"/>
                <xsd:element ref="ns2:MediaServiceFastMetadata" minOccurs="0"/>
                <xsd:element ref="ns2:MediaServiceObjectDetectorVersions" minOccurs="0"/>
                <xsd:element ref="ns2:EinancialYear" minOccurs="0"/>
                <xsd:element ref="ns2:Not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117dde-b119-4746-8562-4584e64c254c" elementFormDefault="qualified">
    <xsd:import namespace="http://schemas.microsoft.com/office/2006/documentManagement/types"/>
    <xsd:import namespace="http://schemas.microsoft.com/office/infopath/2007/PartnerControls"/>
    <xsd:element name="MeetingSubCategory" ma:index="8" ma:displayName="Meeting" ma:format="Dropdown" ma:internalName="MeetingSubCategory">
      <xsd:simpleType>
        <xsd:restriction base="dms:Choice">
          <xsd:enumeration value="Board"/>
          <xsd:enumeration value="Board (Private)"/>
          <xsd:enumeration value="Board Development"/>
          <xsd:enumeration value="ACGC"/>
          <xsd:enumeration value="KRIC"/>
          <xsd:enumeration value="KRIC (Private)"/>
          <xsd:enumeration value="POD"/>
          <xsd:enumeration value="POD (Private)"/>
          <xsd:enumeration value="QSIC"/>
          <xsd:enumeration value="QSIC (Private)"/>
          <xsd:enumeration value="BET"/>
          <xsd:enumeration value="SBET"/>
          <xsd:enumeration value="LT"/>
          <xsd:enumeration value="Chair's Meeting"/>
          <xsd:enumeration value="Board Business Unit Meeting"/>
          <xsd:enumeration value="AGM"/>
          <xsd:enumeration value="Board Briefing"/>
          <xsd:enumeration value="Covid-19 PI Sub-Group"/>
        </xsd:restriction>
      </xsd:simpleType>
    </xsd:element>
    <xsd:element name="MeetingDate" ma:index="9" ma:displayName="Meeting Date" ma:format="DateOnly" ma:internalName="MeetingDate">
      <xsd:simpleType>
        <xsd:restriction base="dms:DateTime"/>
      </xsd:simpleType>
    </xsd:element>
    <xsd:element name="Open_x002f_Private" ma:index="10" ma:displayName="Open/Private" ma:default="Open" ma:format="Dropdown" ma:internalName="Open_x002f_Private">
      <xsd:simpleType>
        <xsd:restriction base="dms:Choice">
          <xsd:enumeration value="Open"/>
          <xsd:enumeration value="Private"/>
          <xsd:enumeration value="Choice 3"/>
        </xsd:restriction>
      </xsd:simpleType>
    </xsd:element>
    <xsd:element name="Reason" ma:index="11" nillable="true" ma:displayName="Reason" ma:format="Dropdown" ma:internalName="Reason">
      <xsd:complexType>
        <xsd:complexContent>
          <xsd:extension base="dms:MultiChoice">
            <xsd:sequence>
              <xsd:element name="Value" maxOccurs="unbounded" minOccurs="0" nillable="true">
                <xsd:simpleType>
                  <xsd:restriction base="dms:Choice">
                    <xsd:enumeration value="Commercially Sensitive – Procurement"/>
                    <xsd:enumeration value="Confidential – Information Governance"/>
                    <xsd:enumeration value="Confidential – Cyber Security"/>
                    <xsd:enumeration value="Confidential – Workforce"/>
                    <xsd:enumeration value="Legally Privileged "/>
                    <xsd:enumeration value="Summary of Private Committee / Sub Group Meetings ‐ subject matter confidential"/>
                    <xsd:enumeration value="Undue concern or harm to the public"/>
                    <xsd:enumeration value="Choice 8"/>
                  </xsd:restriction>
                </xsd:simpleType>
              </xsd:element>
            </xsd:sequence>
          </xsd:extension>
        </xsd:complexContent>
      </xsd:complexType>
    </xsd:element>
    <xsd:element name="DocumentType" ma:index="12" nillable="true" ma:displayName="Document Type" ma:format="Dropdown" ma:internalName="DocumentType">
      <xsd:simpleType>
        <xsd:restriction base="dms:Choice">
          <xsd:enumeration value="Report"/>
          <xsd:enumeration value="Attachment"/>
          <xsd:enumeration value="Presentation"/>
          <xsd:enumeration value="Correspondance"/>
          <xsd:enumeration value="Plan or Register"/>
          <xsd:enumeration value="Agenda"/>
          <xsd:enumeration value="Minutes"/>
          <xsd:enumeration value="Action Log"/>
        </xsd:restriction>
      </xsd:simpleType>
    </xsd:element>
    <xsd:element name="Status" ma:index="13" nillable="true" ma:displayName="Status" ma:format="Dropdown" ma:internalName="Status">
      <xsd:simpleType>
        <xsd:restriction base="dms:Choice">
          <xsd:enumeration value="Final"/>
          <xsd:enumeration value="Draft"/>
          <xsd:enumeration value="Working Draft"/>
          <xsd:enumeration value="Unconfirmed Minutes"/>
          <xsd:enumeration value="Confirmed Minutes"/>
          <xsd:enumeration value="Live Document"/>
        </xsd:restriction>
      </xsd:simpleType>
    </xsd:element>
    <xsd:element name="RetentionDate" ma:index="14" nillable="true" ma:displayName="Retention Date" ma:default="Always" ma:format="Dropdown" ma:internalName="RetentionDate">
      <xsd:simpleType>
        <xsd:restriction base="dms:Choice">
          <xsd:enumeration value="Always"/>
          <xsd:enumeration value="2030"/>
          <xsd:enumeration value="2031"/>
          <xsd:enumeration value="2032"/>
        </xsd:restriction>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EinancialYear" ma:index="18" nillable="true" ma:displayName="Financial Year" ma:format="RadioButtons" ma:internalName="EinancialYear">
      <xsd:simpleType>
        <xsd:restriction base="dms:Choice">
          <xsd:enumeration value="2022/2023"/>
          <xsd:enumeration value="2023/2024"/>
        </xsd:restriction>
      </xsd:simpleType>
    </xsd:element>
    <xsd:element name="Notes" ma:index="19"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5d599f-0d70-42f9-bb26-1bdcfa13e79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F6AA08-812E-4F0A-B533-E05FFC74607B}">
  <ds:schemaRefs>
    <ds:schemaRef ds:uri="http://schemas.microsoft.com/sharepoint/v3/contenttype/forms"/>
  </ds:schemaRefs>
</ds:datastoreItem>
</file>

<file path=customXml/itemProps2.xml><?xml version="1.0" encoding="utf-8"?>
<ds:datastoreItem xmlns:ds="http://schemas.openxmlformats.org/officeDocument/2006/customXml" ds:itemID="{FC91AB9C-81A0-4EFB-BE91-B6BD8DD3893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A3FE483-1BBD-48CA-BAD6-A85742014573}">
  <ds:schemaRefs>
    <ds:schemaRef ds:uri="http://schemas.openxmlformats.org/officeDocument/2006/bibliography"/>
  </ds:schemaRefs>
</ds:datastoreItem>
</file>

<file path=customXml/itemProps4.xml><?xml version="1.0" encoding="utf-8"?>
<ds:datastoreItem xmlns:ds="http://schemas.openxmlformats.org/officeDocument/2006/customXml" ds:itemID="{A5A14A26-A279-4F4B-878A-E7A65F3A8D32}"/>
</file>

<file path=docProps/app.xml><?xml version="1.0" encoding="utf-8"?>
<Properties xmlns="http://schemas.openxmlformats.org/officeDocument/2006/extended-properties" xmlns:vt="http://schemas.openxmlformats.org/officeDocument/2006/docPropsVTypes">
  <Template>Normal.dotm</Template>
  <TotalTime>146</TotalTime>
  <Pages>6</Pages>
  <Words>2173</Words>
  <Characters>12389</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BSC Pontypool</Company>
  <LinksUpToDate>false</LinksUpToDate>
  <CharactersWithSpaces>14533</CharactersWithSpaces>
  <SharedDoc>false</SharedDoc>
  <HLinks>
    <vt:vector size="6" baseType="variant">
      <vt:variant>
        <vt:i4>5374039</vt:i4>
      </vt:variant>
      <vt:variant>
        <vt:i4>0</vt:i4>
      </vt:variant>
      <vt:variant>
        <vt:i4>0</vt:i4>
      </vt:variant>
      <vt:variant>
        <vt:i4>5</vt:i4>
      </vt:variant>
      <vt:variant>
        <vt:lpwstr>http://nww2.nphs.wales.nhs.uk:8080/CorporateServicesDocuments.nsf/65ffc2bb7492efeb80256f2a004a1b2e/3786c77f5e591ba380257c240042db4d/$FILE/Public Health Wales Strategy v1 141113.pdf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chris.lines</dc:creator>
  <cp:lastModifiedBy>Tracey Cooper (Public Health Wales - No. 2 Capital Quarter)</cp:lastModifiedBy>
  <cp:revision>169</cp:revision>
  <cp:lastPrinted>2018-07-24T09:04:00Z</cp:lastPrinted>
  <dcterms:created xsi:type="dcterms:W3CDTF">2023-07-28T11:50:00Z</dcterms:created>
  <dcterms:modified xsi:type="dcterms:W3CDTF">2023-09-19T12:06:00Z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0x010100E01687F77D63A8459CEFD3583C1899E6</vt:lpwstr>
  </property>
</Properties>
</file>