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C7" w:rsidRDefault="000861C7" w:rsidP="000861C7">
      <w:pPr>
        <w:pStyle w:val="AppendixCTHB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>Control of Contractors Guidance:</w:t>
      </w:r>
    </w:p>
    <w:p w:rsidR="000861C7" w:rsidRDefault="000861C7" w:rsidP="00411353">
      <w:pPr>
        <w:pStyle w:val="DefaultText"/>
        <w:ind w:left="-142"/>
        <w:rPr>
          <w:rFonts w:ascii="Verdana" w:hAnsi="Verdana"/>
          <w:b/>
          <w:bCs/>
          <w:sz w:val="32"/>
          <w:szCs w:val="32"/>
        </w:rPr>
      </w:pPr>
    </w:p>
    <w:p w:rsidR="00411353" w:rsidRPr="00272E1F" w:rsidRDefault="00411353" w:rsidP="000861C7">
      <w:pPr>
        <w:pStyle w:val="DefaultText"/>
        <w:rPr>
          <w:rFonts w:ascii="Verdana" w:hAnsi="Verdana"/>
          <w:b/>
          <w:bCs/>
          <w:sz w:val="32"/>
          <w:szCs w:val="32"/>
        </w:rPr>
      </w:pPr>
      <w:r w:rsidRPr="00272E1F">
        <w:rPr>
          <w:rFonts w:ascii="Verdana" w:hAnsi="Verdana"/>
          <w:b/>
          <w:bCs/>
          <w:sz w:val="32"/>
          <w:szCs w:val="32"/>
        </w:rPr>
        <w:t xml:space="preserve">Risk assessment method statement template </w:t>
      </w:r>
    </w:p>
    <w:p w:rsidR="00411353" w:rsidRDefault="00411353" w:rsidP="00411353">
      <w:pPr>
        <w:pStyle w:val="DefaultText"/>
        <w:ind w:left="3600"/>
        <w:rPr>
          <w:b/>
          <w:bCs/>
        </w:rPr>
      </w:pPr>
    </w:p>
    <w:p w:rsidR="00411353" w:rsidRDefault="00411353" w:rsidP="00411353">
      <w:pPr>
        <w:pStyle w:val="DefaultText"/>
        <w:ind w:left="3600"/>
        <w:rPr>
          <w:b/>
          <w:bCs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793"/>
        <w:gridCol w:w="2127"/>
        <w:gridCol w:w="364"/>
        <w:gridCol w:w="2720"/>
      </w:tblGrid>
      <w:tr w:rsidR="00411353" w:rsidRPr="00992F8F" w:rsidTr="005B7AE7">
        <w:tc>
          <w:tcPr>
            <w:tcW w:w="4509" w:type="dxa"/>
            <w:gridSpan w:val="2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1. Contractor Company:</w:t>
            </w: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2127" w:type="dxa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ublic </w:t>
            </w:r>
            <w:r w:rsidRPr="00992F8F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ealth </w:t>
            </w:r>
            <w:r w:rsidRPr="00992F8F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ales</w:t>
            </w:r>
            <w:r w:rsidRPr="00992F8F">
              <w:rPr>
                <w:b/>
                <w:sz w:val="22"/>
                <w:szCs w:val="22"/>
              </w:rPr>
              <w:t xml:space="preserve"> </w:t>
            </w:r>
          </w:p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Safety No.  (tbc after PPQ has been developed)</w:t>
            </w:r>
          </w:p>
        </w:tc>
        <w:tc>
          <w:tcPr>
            <w:tcW w:w="3084" w:type="dxa"/>
            <w:gridSpan w:val="2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2.  P</w:t>
            </w:r>
            <w:r>
              <w:rPr>
                <w:b/>
                <w:sz w:val="22"/>
                <w:szCs w:val="22"/>
              </w:rPr>
              <w:t xml:space="preserve">ublic </w:t>
            </w:r>
            <w:r w:rsidRPr="00992F8F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ealth </w:t>
            </w:r>
            <w:r w:rsidRPr="00992F8F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ales</w:t>
            </w:r>
            <w:r w:rsidRPr="00992F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992F8F">
              <w:rPr>
                <w:b/>
                <w:sz w:val="22"/>
                <w:szCs w:val="22"/>
              </w:rPr>
              <w:t>rea where work is to be done:</w:t>
            </w:r>
          </w:p>
        </w:tc>
      </w:tr>
      <w:tr w:rsidR="00411353" w:rsidRPr="00992F8F" w:rsidTr="005B7AE7">
        <w:tc>
          <w:tcPr>
            <w:tcW w:w="6636" w:type="dxa"/>
            <w:gridSpan w:val="3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3. Exact location of work:</w:t>
            </w: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3084" w:type="dxa"/>
            <w:gridSpan w:val="2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 Order n</w:t>
            </w:r>
            <w:r w:rsidRPr="00992F8F">
              <w:rPr>
                <w:b/>
                <w:sz w:val="22"/>
                <w:szCs w:val="22"/>
              </w:rPr>
              <w:t>umber:</w:t>
            </w:r>
          </w:p>
        </w:tc>
      </w:tr>
      <w:tr w:rsidR="00411353" w:rsidRPr="00992F8F" w:rsidTr="005B7AE7">
        <w:tc>
          <w:tcPr>
            <w:tcW w:w="9720" w:type="dxa"/>
            <w:gridSpan w:val="5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 Job d</w:t>
            </w:r>
            <w:r w:rsidRPr="00992F8F">
              <w:rPr>
                <w:b/>
                <w:sz w:val="22"/>
                <w:szCs w:val="22"/>
              </w:rPr>
              <w:t>escription:</w:t>
            </w:r>
          </w:p>
          <w:p w:rsidR="00411353" w:rsidRPr="00992F8F" w:rsidRDefault="00411353" w:rsidP="005B7AE7">
            <w:pPr>
              <w:rPr>
                <w:szCs w:val="22"/>
              </w:rPr>
            </w:pPr>
          </w:p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c>
          <w:tcPr>
            <w:tcW w:w="3716" w:type="dxa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6a. Anticipated start d</w:t>
            </w:r>
            <w:r w:rsidRPr="00992F8F">
              <w:rPr>
                <w:b/>
                <w:sz w:val="22"/>
                <w:szCs w:val="22"/>
              </w:rPr>
              <w:t>ate:</w:t>
            </w:r>
          </w:p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</w:p>
        </w:tc>
        <w:tc>
          <w:tcPr>
            <w:tcW w:w="3284" w:type="dxa"/>
            <w:gridSpan w:val="3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6b. Anticipated end d</w:t>
            </w:r>
            <w:r w:rsidRPr="00992F8F">
              <w:rPr>
                <w:b/>
                <w:sz w:val="22"/>
                <w:szCs w:val="22"/>
              </w:rPr>
              <w:t>ate:</w:t>
            </w:r>
          </w:p>
        </w:tc>
        <w:tc>
          <w:tcPr>
            <w:tcW w:w="2720" w:type="dxa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7. Dura</w:t>
            </w:r>
            <w:r>
              <w:rPr>
                <w:b/>
                <w:sz w:val="22"/>
                <w:szCs w:val="22"/>
              </w:rPr>
              <w:t>tion of w</w:t>
            </w:r>
            <w:r w:rsidRPr="00992F8F">
              <w:rPr>
                <w:b/>
                <w:sz w:val="22"/>
                <w:szCs w:val="22"/>
              </w:rPr>
              <w:t>ork:</w:t>
            </w:r>
          </w:p>
        </w:tc>
      </w:tr>
    </w:tbl>
    <w:p w:rsidR="00411353" w:rsidRPr="00992F8F" w:rsidRDefault="00411353" w:rsidP="00411353">
      <w:pPr>
        <w:rPr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15"/>
        <w:gridCol w:w="1418"/>
        <w:gridCol w:w="566"/>
        <w:gridCol w:w="426"/>
        <w:gridCol w:w="3935"/>
      </w:tblGrid>
      <w:tr w:rsidR="00411353" w:rsidRPr="00992F8F" w:rsidTr="005B7AE7">
        <w:tc>
          <w:tcPr>
            <w:tcW w:w="9720" w:type="dxa"/>
            <w:gridSpan w:val="6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 Access and e</w:t>
            </w:r>
            <w:r w:rsidRPr="00992F8F">
              <w:rPr>
                <w:b/>
                <w:sz w:val="22"/>
                <w:szCs w:val="22"/>
              </w:rPr>
              <w:t>gress:</w:t>
            </w: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To and from the normal place of work. This MUST be specific as all other areas become prohibited.</w:t>
            </w:r>
          </w:p>
          <w:p w:rsidR="00411353" w:rsidRPr="00992F8F" w:rsidRDefault="00411353" w:rsidP="005B7AE7">
            <w:pPr>
              <w:rPr>
                <w:b/>
                <w:szCs w:val="22"/>
              </w:rPr>
            </w:pPr>
            <w:bookmarkStart w:id="0" w:name="_GoBack"/>
            <w:bookmarkEnd w:id="0"/>
          </w:p>
        </w:tc>
      </w:tr>
      <w:tr w:rsidR="00411353" w:rsidRPr="00992F8F" w:rsidTr="005B7AE7">
        <w:tc>
          <w:tcPr>
            <w:tcW w:w="9720" w:type="dxa"/>
            <w:gridSpan w:val="6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c>
          <w:tcPr>
            <w:tcW w:w="9720" w:type="dxa"/>
            <w:gridSpan w:val="6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c>
          <w:tcPr>
            <w:tcW w:w="9720" w:type="dxa"/>
            <w:gridSpan w:val="6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a. Assembly p</w:t>
            </w:r>
            <w:r w:rsidRPr="00992F8F">
              <w:rPr>
                <w:b/>
                <w:sz w:val="22"/>
                <w:szCs w:val="22"/>
              </w:rPr>
              <w:t>oint:</w:t>
            </w: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c>
          <w:tcPr>
            <w:tcW w:w="9720" w:type="dxa"/>
            <w:gridSpan w:val="6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c>
          <w:tcPr>
            <w:tcW w:w="9720" w:type="dxa"/>
            <w:gridSpan w:val="6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c>
          <w:tcPr>
            <w:tcW w:w="5359" w:type="dxa"/>
            <w:gridSpan w:val="4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9. Number of employees:</w:t>
            </w:r>
          </w:p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</w:p>
        </w:tc>
        <w:tc>
          <w:tcPr>
            <w:tcW w:w="4361" w:type="dxa"/>
            <w:gridSpan w:val="2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10. Emergency telephone number: (24 hour)</w:t>
            </w:r>
          </w:p>
        </w:tc>
      </w:tr>
      <w:tr w:rsidR="00411353" w:rsidRPr="00992F8F" w:rsidTr="005B7AE7">
        <w:tc>
          <w:tcPr>
            <w:tcW w:w="9720" w:type="dxa"/>
            <w:gridSpan w:val="6"/>
          </w:tcPr>
          <w:p w:rsidR="00411353" w:rsidRPr="00992F8F" w:rsidRDefault="00411353" w:rsidP="005B7AE7">
            <w:pPr>
              <w:rPr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11. Equipment:</w:t>
            </w:r>
          </w:p>
        </w:tc>
      </w:tr>
      <w:tr w:rsidR="00411353" w:rsidRPr="00992F8F" w:rsidTr="005B7AE7">
        <w:tc>
          <w:tcPr>
            <w:tcW w:w="5359" w:type="dxa"/>
            <w:gridSpan w:val="4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a. To be used:</w:t>
            </w:r>
          </w:p>
        </w:tc>
        <w:tc>
          <w:tcPr>
            <w:tcW w:w="4361" w:type="dxa"/>
            <w:gridSpan w:val="2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b. Safety precautions required:</w:t>
            </w:r>
          </w:p>
        </w:tc>
      </w:tr>
      <w:tr w:rsidR="00411353" w:rsidRPr="00992F8F" w:rsidTr="005B7AE7">
        <w:tc>
          <w:tcPr>
            <w:tcW w:w="5359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4361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c>
          <w:tcPr>
            <w:tcW w:w="5359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4361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c>
          <w:tcPr>
            <w:tcW w:w="9720" w:type="dxa"/>
            <w:gridSpan w:val="6"/>
          </w:tcPr>
          <w:p w:rsidR="00411353" w:rsidRPr="00992F8F" w:rsidRDefault="00411353" w:rsidP="005B7AE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12. Personal p</w:t>
            </w:r>
            <w:r w:rsidRPr="00992F8F">
              <w:rPr>
                <w:b/>
                <w:sz w:val="22"/>
                <w:szCs w:val="22"/>
              </w:rPr>
              <w:t xml:space="preserve">rotective </w:t>
            </w:r>
            <w:r>
              <w:rPr>
                <w:b/>
                <w:sz w:val="22"/>
                <w:szCs w:val="22"/>
              </w:rPr>
              <w:t>e</w:t>
            </w:r>
            <w:r w:rsidRPr="00992F8F">
              <w:rPr>
                <w:b/>
                <w:sz w:val="22"/>
                <w:szCs w:val="22"/>
              </w:rPr>
              <w:t>quipment To be used:</w:t>
            </w:r>
          </w:p>
        </w:tc>
      </w:tr>
      <w:tr w:rsidR="00411353" w:rsidRPr="00992F8F" w:rsidTr="005B7AE7">
        <w:tc>
          <w:tcPr>
            <w:tcW w:w="2160" w:type="dxa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a. Type:</w:t>
            </w:r>
          </w:p>
        </w:tc>
        <w:tc>
          <w:tcPr>
            <w:tcW w:w="2633" w:type="dxa"/>
            <w:gridSpan w:val="2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b. Make and</w:t>
            </w:r>
            <w:r w:rsidRPr="00992F8F">
              <w:rPr>
                <w:b/>
                <w:sz w:val="22"/>
                <w:szCs w:val="22"/>
              </w:rPr>
              <w:t xml:space="preserve"> Model:</w:t>
            </w:r>
          </w:p>
        </w:tc>
        <w:tc>
          <w:tcPr>
            <w:tcW w:w="4927" w:type="dxa"/>
            <w:gridSpan w:val="3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c. To protect against:</w:t>
            </w:r>
          </w:p>
        </w:tc>
      </w:tr>
      <w:tr w:rsidR="00411353" w:rsidRPr="00992F8F" w:rsidTr="005B7AE7">
        <w:tc>
          <w:tcPr>
            <w:tcW w:w="2160" w:type="dxa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633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4927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c>
          <w:tcPr>
            <w:tcW w:w="2160" w:type="dxa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633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4927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c>
          <w:tcPr>
            <w:tcW w:w="2160" w:type="dxa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633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4927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c>
          <w:tcPr>
            <w:tcW w:w="2160" w:type="dxa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633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4927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c>
          <w:tcPr>
            <w:tcW w:w="9720" w:type="dxa"/>
            <w:gridSpan w:val="6"/>
          </w:tcPr>
          <w:p w:rsidR="00411353" w:rsidRPr="00992F8F" w:rsidRDefault="00411353" w:rsidP="005B7AE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13. Hazardous s</w:t>
            </w:r>
            <w:r w:rsidRPr="00992F8F">
              <w:rPr>
                <w:b/>
                <w:sz w:val="22"/>
                <w:szCs w:val="22"/>
              </w:rPr>
              <w:t xml:space="preserve">ubstance to be </w:t>
            </w:r>
            <w:r>
              <w:rPr>
                <w:b/>
                <w:sz w:val="22"/>
                <w:szCs w:val="22"/>
              </w:rPr>
              <w:t>u</w:t>
            </w:r>
            <w:r w:rsidRPr="00992F8F">
              <w:rPr>
                <w:b/>
                <w:sz w:val="22"/>
                <w:szCs w:val="22"/>
              </w:rPr>
              <w:t>sed:</w:t>
            </w:r>
          </w:p>
        </w:tc>
      </w:tr>
      <w:tr w:rsidR="00411353" w:rsidRPr="00992F8F" w:rsidTr="005B7AE7">
        <w:tc>
          <w:tcPr>
            <w:tcW w:w="3375" w:type="dxa"/>
            <w:gridSpan w:val="2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a.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2F8F">
              <w:rPr>
                <w:b/>
                <w:sz w:val="22"/>
                <w:szCs w:val="22"/>
              </w:rPr>
              <w:t>Hazardous Substance:</w:t>
            </w:r>
          </w:p>
        </w:tc>
        <w:tc>
          <w:tcPr>
            <w:tcW w:w="2410" w:type="dxa"/>
            <w:gridSpan w:val="3"/>
          </w:tcPr>
          <w:p w:rsidR="00411353" w:rsidRPr="00992F8F" w:rsidRDefault="00411353" w:rsidP="005B7AE7">
            <w:pPr>
              <w:jc w:val="left"/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b.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2F8F">
              <w:rPr>
                <w:b/>
                <w:sz w:val="22"/>
                <w:szCs w:val="22"/>
              </w:rPr>
              <w:t>Risk to Health?</w:t>
            </w:r>
          </w:p>
        </w:tc>
        <w:tc>
          <w:tcPr>
            <w:tcW w:w="3935" w:type="dxa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c. Controls required:</w:t>
            </w:r>
          </w:p>
        </w:tc>
      </w:tr>
      <w:tr w:rsidR="00411353" w:rsidRPr="00992F8F" w:rsidTr="005B7AE7">
        <w:tc>
          <w:tcPr>
            <w:tcW w:w="3375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410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935" w:type="dxa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c>
          <w:tcPr>
            <w:tcW w:w="3375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410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935" w:type="dxa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c>
          <w:tcPr>
            <w:tcW w:w="3375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410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935" w:type="dxa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</w:tbl>
    <w:p w:rsidR="00411353" w:rsidRPr="00992F8F" w:rsidRDefault="00411353" w:rsidP="00411353">
      <w:pPr>
        <w:rPr>
          <w:sz w:val="22"/>
          <w:szCs w:val="22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1"/>
        <w:gridCol w:w="766"/>
        <w:gridCol w:w="48"/>
        <w:gridCol w:w="405"/>
        <w:gridCol w:w="1080"/>
        <w:gridCol w:w="1334"/>
        <w:gridCol w:w="442"/>
        <w:gridCol w:w="384"/>
        <w:gridCol w:w="2700"/>
        <w:gridCol w:w="34"/>
      </w:tblGrid>
      <w:tr w:rsidR="00411353" w:rsidRPr="00992F8F" w:rsidTr="005B7AE7">
        <w:trPr>
          <w:gridAfter w:val="1"/>
          <w:wAfter w:w="34" w:type="dxa"/>
          <w:trHeight w:val="590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ind w:left="360" w:hanging="360"/>
              <w:rPr>
                <w:b/>
                <w:szCs w:val="22"/>
              </w:rPr>
            </w:pPr>
            <w:r w:rsidRPr="00992F8F">
              <w:rPr>
                <w:sz w:val="22"/>
                <w:szCs w:val="22"/>
              </w:rPr>
              <w:t xml:space="preserve">14. </w:t>
            </w:r>
            <w:r w:rsidRPr="00992F8F">
              <w:rPr>
                <w:b/>
                <w:bCs/>
                <w:sz w:val="22"/>
                <w:szCs w:val="22"/>
              </w:rPr>
              <w:t>Sub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992F8F">
              <w:rPr>
                <w:b/>
                <w:bCs/>
                <w:sz w:val="22"/>
                <w:szCs w:val="22"/>
              </w:rPr>
              <w:t>contractors to be used: All must be P</w:t>
            </w:r>
            <w:r>
              <w:rPr>
                <w:b/>
                <w:bCs/>
                <w:sz w:val="22"/>
                <w:szCs w:val="22"/>
              </w:rPr>
              <w:t xml:space="preserve">ublic </w:t>
            </w:r>
            <w:r w:rsidRPr="00992F8F"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ealth </w:t>
            </w:r>
            <w:r w:rsidRPr="00992F8F"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ales</w:t>
            </w:r>
            <w:r w:rsidRPr="00992F8F">
              <w:rPr>
                <w:b/>
                <w:bCs/>
                <w:sz w:val="22"/>
                <w:szCs w:val="22"/>
              </w:rPr>
              <w:t xml:space="preserve"> approved and have their own Method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992F8F">
              <w:rPr>
                <w:b/>
                <w:bCs/>
                <w:sz w:val="22"/>
                <w:szCs w:val="22"/>
              </w:rPr>
              <w:t>tatements (attach here)</w:t>
            </w: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</w:p>
          <w:p w:rsidR="00411353" w:rsidRPr="00992F8F" w:rsidRDefault="00411353" w:rsidP="005B7AE7">
            <w:pPr>
              <w:rPr>
                <w:szCs w:val="22"/>
              </w:rPr>
            </w:pPr>
          </w:p>
          <w:p w:rsidR="00411353" w:rsidRPr="00992F8F" w:rsidRDefault="00411353" w:rsidP="005B7AE7">
            <w:pPr>
              <w:pStyle w:val="DefaultText"/>
              <w:autoSpaceDE/>
              <w:autoSpaceDN/>
              <w:adjustRightInd/>
              <w:rPr>
                <w:rFonts w:ascii="Verdana" w:hAnsi="Verdana"/>
                <w:szCs w:val="22"/>
                <w:lang w:val="en-GB"/>
              </w:rPr>
            </w:pPr>
          </w:p>
          <w:p w:rsidR="00411353" w:rsidRPr="00992F8F" w:rsidRDefault="00411353" w:rsidP="005B7AE7">
            <w:pPr>
              <w:pStyle w:val="DefaultText"/>
              <w:autoSpaceDE/>
              <w:autoSpaceDN/>
              <w:adjustRightInd/>
              <w:rPr>
                <w:rFonts w:ascii="Verdana" w:hAnsi="Verdana"/>
                <w:szCs w:val="22"/>
                <w:lang w:val="en-GB"/>
              </w:rPr>
            </w:pPr>
          </w:p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 Technical c</w:t>
            </w:r>
            <w:r w:rsidRPr="00992F8F">
              <w:rPr>
                <w:b/>
                <w:sz w:val="22"/>
                <w:szCs w:val="22"/>
              </w:rPr>
              <w:t xml:space="preserve">ontent of the </w:t>
            </w:r>
            <w:r>
              <w:rPr>
                <w:b/>
                <w:sz w:val="22"/>
                <w:szCs w:val="22"/>
              </w:rPr>
              <w:t>j</w:t>
            </w:r>
            <w:r w:rsidRPr="00992F8F">
              <w:rPr>
                <w:b/>
                <w:sz w:val="22"/>
                <w:szCs w:val="22"/>
              </w:rPr>
              <w:t>ob:</w:t>
            </w: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16. Risk a</w:t>
            </w:r>
            <w:r w:rsidRPr="00992F8F">
              <w:rPr>
                <w:b/>
                <w:sz w:val="22"/>
                <w:szCs w:val="22"/>
              </w:rPr>
              <w:t>sse</w:t>
            </w:r>
            <w:r>
              <w:rPr>
                <w:b/>
                <w:sz w:val="22"/>
                <w:szCs w:val="22"/>
              </w:rPr>
              <w:t xml:space="preserve">ssment of the work to be done. </w:t>
            </w:r>
            <w:r w:rsidRPr="00992F8F">
              <w:rPr>
                <w:b/>
                <w:sz w:val="22"/>
                <w:szCs w:val="22"/>
              </w:rPr>
              <w:t xml:space="preserve">What/Who are the: </w:t>
            </w: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2340" w:type="dxa"/>
            <w:tcBorders>
              <w:bottom w:val="nil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a. Hazards?</w:t>
            </w:r>
          </w:p>
        </w:tc>
        <w:tc>
          <w:tcPr>
            <w:tcW w:w="2520" w:type="dxa"/>
            <w:gridSpan w:val="5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b.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2F8F">
              <w:rPr>
                <w:b/>
                <w:sz w:val="22"/>
                <w:szCs w:val="22"/>
              </w:rPr>
              <w:t>Risk to people?</w:t>
            </w:r>
          </w:p>
        </w:tc>
        <w:tc>
          <w:tcPr>
            <w:tcW w:w="4860" w:type="dxa"/>
            <w:gridSpan w:val="4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c. Controls to be used?</w:t>
            </w: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2340" w:type="dxa"/>
            <w:tcBorders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2340" w:type="dxa"/>
            <w:tcBorders>
              <w:bottom w:val="single" w:sz="6" w:space="0" w:color="auto"/>
              <w:right w:val="single" w:sz="6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25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486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23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2340" w:type="dxa"/>
            <w:tcBorders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2340" w:type="dxa"/>
            <w:tcBorders>
              <w:top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17. Safety c</w:t>
            </w:r>
            <w:r w:rsidRPr="00992F8F">
              <w:rPr>
                <w:b/>
                <w:sz w:val="22"/>
                <w:szCs w:val="22"/>
              </w:rPr>
              <w:t xml:space="preserve">ontent of the </w:t>
            </w:r>
            <w:r>
              <w:rPr>
                <w:b/>
                <w:sz w:val="22"/>
                <w:szCs w:val="22"/>
              </w:rPr>
              <w:t>j</w:t>
            </w:r>
            <w:r w:rsidRPr="00992F8F">
              <w:rPr>
                <w:b/>
                <w:sz w:val="22"/>
                <w:szCs w:val="22"/>
              </w:rPr>
              <w:t>ob:</w:t>
            </w:r>
          </w:p>
          <w:p w:rsidR="00411353" w:rsidRPr="00992F8F" w:rsidRDefault="00411353" w:rsidP="005B7AE7">
            <w:pPr>
              <w:rPr>
                <w:b/>
                <w:szCs w:val="22"/>
              </w:rPr>
            </w:pPr>
            <w:r w:rsidRPr="00992F8F">
              <w:rPr>
                <w:b/>
                <w:sz w:val="22"/>
                <w:szCs w:val="22"/>
              </w:rPr>
              <w:t>Using ALL the controls li</w:t>
            </w:r>
            <w:r>
              <w:rPr>
                <w:b/>
                <w:sz w:val="22"/>
                <w:szCs w:val="22"/>
              </w:rPr>
              <w:t>sted above in 8,11,12,13,14,15 and</w:t>
            </w:r>
            <w:r w:rsidRPr="00992F8F">
              <w:rPr>
                <w:b/>
                <w:sz w:val="22"/>
                <w:szCs w:val="22"/>
              </w:rPr>
              <w:t xml:space="preserve"> 16</w:t>
            </w:r>
            <w:r>
              <w:rPr>
                <w:b/>
                <w:sz w:val="22"/>
                <w:szCs w:val="22"/>
              </w:rPr>
              <w:t>,</w:t>
            </w:r>
            <w:r w:rsidRPr="00992F8F">
              <w:rPr>
                <w:b/>
                <w:sz w:val="22"/>
                <w:szCs w:val="22"/>
              </w:rPr>
              <w:t xml:space="preserve"> describe clearly how you are going to complete the work:</w:t>
            </w: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gridAfter w:val="1"/>
          <w:wAfter w:w="34" w:type="dxa"/>
        </w:trPr>
        <w:tc>
          <w:tcPr>
            <w:tcW w:w="9720" w:type="dxa"/>
            <w:gridSpan w:val="10"/>
          </w:tcPr>
          <w:p w:rsidR="00411353" w:rsidRPr="00992F8F" w:rsidRDefault="00411353" w:rsidP="005B7AE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18. Environmental risk a</w:t>
            </w:r>
            <w:r w:rsidRPr="00992F8F">
              <w:rPr>
                <w:b/>
                <w:sz w:val="22"/>
                <w:szCs w:val="22"/>
              </w:rPr>
              <w:t>ssessment of work to be done.  What are they?</w:t>
            </w:r>
          </w:p>
          <w:p w:rsidR="00411353" w:rsidRPr="00992F8F" w:rsidRDefault="00411353" w:rsidP="005B7AE7">
            <w:pPr>
              <w:pStyle w:val="Heading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bookmarkStart w:id="1" w:name="_Toc390687711"/>
            <w:bookmarkStart w:id="2" w:name="_Toc392680734"/>
            <w:r>
              <w:rPr>
                <w:sz w:val="22"/>
                <w:szCs w:val="22"/>
              </w:rPr>
              <w:t>Environmental a</w:t>
            </w:r>
            <w:r w:rsidRPr="00992F8F">
              <w:rPr>
                <w:sz w:val="22"/>
                <w:szCs w:val="22"/>
              </w:rPr>
              <w:t xml:space="preserve">ssessment and </w:t>
            </w:r>
            <w:r>
              <w:rPr>
                <w:sz w:val="22"/>
                <w:szCs w:val="22"/>
              </w:rPr>
              <w:t>c</w:t>
            </w:r>
            <w:r w:rsidRPr="00992F8F">
              <w:rPr>
                <w:sz w:val="22"/>
                <w:szCs w:val="22"/>
              </w:rPr>
              <w:t xml:space="preserve">ontrols </w:t>
            </w:r>
            <w:r>
              <w:rPr>
                <w:sz w:val="22"/>
                <w:szCs w:val="22"/>
              </w:rPr>
              <w:t>t</w:t>
            </w:r>
            <w:r w:rsidRPr="00992F8F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p</w:t>
            </w:r>
            <w:r w:rsidRPr="00992F8F">
              <w:rPr>
                <w:sz w:val="22"/>
                <w:szCs w:val="22"/>
              </w:rPr>
              <w:t>revent/</w:t>
            </w:r>
            <w:r>
              <w:rPr>
                <w:sz w:val="22"/>
                <w:szCs w:val="22"/>
              </w:rPr>
              <w:t>m</w:t>
            </w:r>
            <w:r w:rsidRPr="00992F8F">
              <w:rPr>
                <w:sz w:val="22"/>
                <w:szCs w:val="22"/>
              </w:rPr>
              <w:t xml:space="preserve">inimise </w:t>
            </w:r>
            <w:r>
              <w:rPr>
                <w:sz w:val="22"/>
                <w:szCs w:val="22"/>
              </w:rPr>
              <w:t>i</w:t>
            </w:r>
            <w:r w:rsidRPr="00992F8F">
              <w:rPr>
                <w:sz w:val="22"/>
                <w:szCs w:val="22"/>
              </w:rPr>
              <w:t xml:space="preserve">mpact </w:t>
            </w:r>
            <w:r>
              <w:rPr>
                <w:sz w:val="22"/>
                <w:szCs w:val="22"/>
              </w:rPr>
              <w:t>o</w:t>
            </w:r>
            <w:r w:rsidRPr="00992F8F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e</w:t>
            </w:r>
            <w:r w:rsidRPr="00992F8F">
              <w:rPr>
                <w:sz w:val="22"/>
                <w:szCs w:val="22"/>
              </w:rPr>
              <w:t>nvironment</w:t>
            </w:r>
            <w:bookmarkEnd w:id="1"/>
            <w:bookmarkEnd w:id="2"/>
          </w:p>
          <w:p w:rsidR="00411353" w:rsidRDefault="00411353" w:rsidP="005B7AE7">
            <w:pPr>
              <w:pStyle w:val="BodyText"/>
              <w:rPr>
                <w:rFonts w:ascii="Verdana" w:hAnsi="Verdana"/>
                <w:szCs w:val="22"/>
              </w:rPr>
            </w:pPr>
          </w:p>
          <w:p w:rsidR="00411353" w:rsidRDefault="00411353" w:rsidP="005B7AE7">
            <w:pPr>
              <w:pStyle w:val="BodyText"/>
              <w:rPr>
                <w:rFonts w:ascii="Verdana" w:hAnsi="Verdana"/>
                <w:szCs w:val="22"/>
              </w:rPr>
            </w:pPr>
            <w:r w:rsidRPr="00992F8F">
              <w:rPr>
                <w:rFonts w:ascii="Verdana" w:hAnsi="Verdana"/>
                <w:sz w:val="22"/>
                <w:szCs w:val="22"/>
              </w:rPr>
              <w:t>Consider the work/tasks to be undertaken and how this may impact the environment. For each identified impact event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992F8F">
              <w:rPr>
                <w:rFonts w:ascii="Verdana" w:hAnsi="Verdana"/>
                <w:sz w:val="22"/>
                <w:szCs w:val="22"/>
              </w:rPr>
              <w:t xml:space="preserve"> briefly describe the mechanism and scale and state control measure to be employed.</w:t>
            </w:r>
          </w:p>
          <w:p w:rsidR="00411353" w:rsidRPr="00992F8F" w:rsidRDefault="00411353" w:rsidP="005B7AE7">
            <w:pPr>
              <w:rPr>
                <w:b/>
                <w:szCs w:val="22"/>
              </w:rPr>
            </w:pPr>
          </w:p>
        </w:tc>
      </w:tr>
      <w:tr w:rsidR="00411353" w:rsidRPr="00992F8F" w:rsidTr="005B7AE7">
        <w:trPr>
          <w:trHeight w:val="999"/>
        </w:trPr>
        <w:tc>
          <w:tcPr>
            <w:tcW w:w="2561" w:type="dxa"/>
            <w:gridSpan w:val="2"/>
          </w:tcPr>
          <w:p w:rsidR="00411353" w:rsidRPr="00992F8F" w:rsidRDefault="00411353" w:rsidP="005B7AE7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Impact on the e</w:t>
            </w:r>
            <w:r w:rsidRPr="00992F8F">
              <w:rPr>
                <w:rFonts w:cs="Arial"/>
                <w:b/>
                <w:bCs/>
                <w:sz w:val="22"/>
                <w:szCs w:val="22"/>
              </w:rPr>
              <w:t>nvironment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992F8F">
              <w:rPr>
                <w:rFonts w:cs="Aria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Mechanism of r</w:t>
            </w:r>
            <w:r w:rsidRPr="00992F8F">
              <w:rPr>
                <w:rFonts w:cs="Arial"/>
                <w:b/>
                <w:bCs/>
                <w:sz w:val="22"/>
                <w:szCs w:val="22"/>
              </w:rPr>
              <w:t>elease – accidental spillage of fuel oil, waste not being contained, excavation  - dust generation</w:t>
            </w: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Control m</w:t>
            </w:r>
            <w:r w:rsidRPr="00992F8F">
              <w:rPr>
                <w:rFonts w:cs="Arial"/>
                <w:b/>
                <w:bCs/>
                <w:sz w:val="22"/>
                <w:szCs w:val="22"/>
              </w:rPr>
              <w:t xml:space="preserve">easures – bunds, skips,  </w:t>
            </w:r>
          </w:p>
          <w:p w:rsidR="00411353" w:rsidRPr="00992F8F" w:rsidRDefault="00411353" w:rsidP="005B7AE7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411353" w:rsidRPr="00992F8F" w:rsidTr="005B7AE7">
        <w:trPr>
          <w:trHeight w:val="791"/>
        </w:trPr>
        <w:tc>
          <w:tcPr>
            <w:tcW w:w="2561" w:type="dxa"/>
            <w:gridSpan w:val="2"/>
          </w:tcPr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Will the project generate waste</w:t>
            </w:r>
            <w:r>
              <w:rPr>
                <w:sz w:val="20"/>
              </w:rPr>
              <w:t>?</w:t>
            </w:r>
            <w:r w:rsidRPr="003553B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3553B1">
              <w:rPr>
                <w:sz w:val="20"/>
              </w:rPr>
              <w:t>f yes</w:t>
            </w:r>
            <w:r>
              <w:rPr>
                <w:sz w:val="20"/>
              </w:rPr>
              <w:t>,</w:t>
            </w:r>
            <w:r w:rsidRPr="003553B1">
              <w:rPr>
                <w:sz w:val="20"/>
              </w:rPr>
              <w:t xml:space="preserve"> then how will the waste be generated and disposed of?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791"/>
        </w:trPr>
        <w:tc>
          <w:tcPr>
            <w:tcW w:w="2561" w:type="dxa"/>
            <w:gridSpan w:val="2"/>
          </w:tcPr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Is diesel</w:t>
            </w:r>
            <w:r w:rsidRPr="003553B1">
              <w:rPr>
                <w:sz w:val="20"/>
              </w:rPr>
              <w:t>/</w:t>
            </w:r>
            <w:r>
              <w:rPr>
                <w:sz w:val="20"/>
              </w:rPr>
              <w:t>o</w:t>
            </w:r>
            <w:r w:rsidRPr="003553B1">
              <w:rPr>
                <w:sz w:val="20"/>
              </w:rPr>
              <w:t>il/</w:t>
            </w:r>
            <w:r>
              <w:rPr>
                <w:sz w:val="20"/>
              </w:rPr>
              <w:t>grease being brought on site?</w:t>
            </w:r>
            <w:r w:rsidRPr="003553B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3553B1">
              <w:rPr>
                <w:sz w:val="20"/>
              </w:rPr>
              <w:t>f yes</w:t>
            </w:r>
            <w:r>
              <w:rPr>
                <w:sz w:val="20"/>
              </w:rPr>
              <w:t>,</w:t>
            </w:r>
            <w:r w:rsidRPr="003553B1">
              <w:rPr>
                <w:sz w:val="20"/>
              </w:rPr>
              <w:t xml:space="preserve"> indicate spillage and disposal </w:t>
            </w:r>
            <w:r w:rsidRPr="003553B1">
              <w:rPr>
                <w:sz w:val="20"/>
              </w:rPr>
              <w:lastRenderedPageBreak/>
              <w:t>arrangements</w:t>
            </w:r>
            <w:r>
              <w:rPr>
                <w:sz w:val="20"/>
              </w:rPr>
              <w:t>.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985"/>
        </w:trPr>
        <w:tc>
          <w:tcPr>
            <w:tcW w:w="2561" w:type="dxa"/>
            <w:gridSpan w:val="2"/>
          </w:tcPr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Are chemicals and other harmful materials being used during the project?</w:t>
            </w:r>
          </w:p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If yes, how will they be contained or stored</w:t>
            </w:r>
            <w:r>
              <w:rPr>
                <w:sz w:val="20"/>
              </w:rPr>
              <w:t>?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1193"/>
        </w:trPr>
        <w:tc>
          <w:tcPr>
            <w:tcW w:w="2561" w:type="dxa"/>
            <w:gridSpan w:val="2"/>
          </w:tcPr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 xml:space="preserve">Will the project create any emissions (dust or fume) to the atmosphere (air)? </w:t>
            </w:r>
          </w:p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 xml:space="preserve">If yes, how will the emissions be produced </w:t>
            </w:r>
            <w:r>
              <w:rPr>
                <w:sz w:val="20"/>
              </w:rPr>
              <w:t>and</w:t>
            </w:r>
            <w:r w:rsidRPr="003553B1">
              <w:rPr>
                <w:sz w:val="20"/>
              </w:rPr>
              <w:t xml:space="preserve"> controlled</w:t>
            </w:r>
            <w:r>
              <w:rPr>
                <w:sz w:val="20"/>
              </w:rPr>
              <w:t>?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985"/>
        </w:trPr>
        <w:tc>
          <w:tcPr>
            <w:tcW w:w="2561" w:type="dxa"/>
            <w:gridSpan w:val="2"/>
          </w:tcPr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Will the project create any effluent?</w:t>
            </w:r>
          </w:p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If yes, what effluent will be generated and how will it be disposed of?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985"/>
        </w:trPr>
        <w:tc>
          <w:tcPr>
            <w:tcW w:w="2561" w:type="dxa"/>
            <w:gridSpan w:val="2"/>
          </w:tcPr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Is there a potential for noise to be generated from the project</w:t>
            </w:r>
            <w:r>
              <w:rPr>
                <w:sz w:val="20"/>
              </w:rPr>
              <w:t>?</w:t>
            </w:r>
          </w:p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I</w:t>
            </w:r>
            <w:r>
              <w:rPr>
                <w:sz w:val="20"/>
              </w:rPr>
              <w:t>f yes, how will it be assessed and</w:t>
            </w:r>
            <w:r w:rsidRPr="003553B1">
              <w:rPr>
                <w:sz w:val="20"/>
              </w:rPr>
              <w:t xml:space="preserve"> managed</w:t>
            </w:r>
            <w:r>
              <w:rPr>
                <w:sz w:val="20"/>
              </w:rPr>
              <w:t>?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791"/>
        </w:trPr>
        <w:tc>
          <w:tcPr>
            <w:tcW w:w="2561" w:type="dxa"/>
            <w:gridSpan w:val="2"/>
          </w:tcPr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Is there a potential</w:t>
            </w:r>
            <w:r>
              <w:rPr>
                <w:sz w:val="20"/>
              </w:rPr>
              <w:t xml:space="preserve"> for light to become a nuisance?</w:t>
            </w:r>
          </w:p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If yes</w:t>
            </w:r>
            <w:r>
              <w:rPr>
                <w:sz w:val="20"/>
              </w:rPr>
              <w:t>,</w:t>
            </w:r>
            <w:r w:rsidRPr="003553B1">
              <w:rPr>
                <w:sz w:val="20"/>
              </w:rPr>
              <w:t xml:space="preserve"> how will it be assessed and managed?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999"/>
        </w:trPr>
        <w:tc>
          <w:tcPr>
            <w:tcW w:w="2561" w:type="dxa"/>
            <w:gridSpan w:val="2"/>
          </w:tcPr>
          <w:p w:rsidR="00411353" w:rsidRPr="003553B1" w:rsidRDefault="00411353" w:rsidP="005B7AE7">
            <w:pPr>
              <w:pStyle w:val="BodyText3"/>
              <w:spacing w:before="120"/>
              <w:jc w:val="left"/>
              <w:rPr>
                <w:sz w:val="20"/>
                <w:szCs w:val="20"/>
              </w:rPr>
            </w:pPr>
            <w:r w:rsidRPr="003553B1">
              <w:rPr>
                <w:sz w:val="20"/>
                <w:szCs w:val="20"/>
              </w:rPr>
              <w:t>Is there a potential for the project to</w:t>
            </w:r>
            <w:r>
              <w:rPr>
                <w:sz w:val="20"/>
                <w:szCs w:val="20"/>
              </w:rPr>
              <w:t xml:space="preserve"> create smoke, fume or an odour?</w:t>
            </w:r>
          </w:p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If yes, how will it be assessed and managed?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1040"/>
        </w:trPr>
        <w:tc>
          <w:tcPr>
            <w:tcW w:w="2561" w:type="dxa"/>
            <w:gridSpan w:val="2"/>
          </w:tcPr>
          <w:p w:rsidR="00411353" w:rsidRPr="003553B1" w:rsidRDefault="00411353" w:rsidP="005B7AE7">
            <w:pPr>
              <w:spacing w:before="120"/>
              <w:jc w:val="left"/>
              <w:rPr>
                <w:sz w:val="20"/>
              </w:rPr>
            </w:pPr>
            <w:r w:rsidRPr="003553B1">
              <w:rPr>
                <w:sz w:val="20"/>
              </w:rPr>
              <w:t>Are there other environmental considerations that will need to be considered, assessed and managed?</w:t>
            </w:r>
          </w:p>
        </w:tc>
        <w:tc>
          <w:tcPr>
            <w:tcW w:w="81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261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118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cantSplit/>
          <w:trHeight w:val="160"/>
        </w:trPr>
        <w:tc>
          <w:tcPr>
            <w:tcW w:w="9754" w:type="dxa"/>
            <w:gridSpan w:val="11"/>
          </w:tcPr>
          <w:p w:rsidR="00411353" w:rsidRDefault="00411353" w:rsidP="005B7AE7">
            <w:pPr>
              <w:pStyle w:val="DefaultText"/>
              <w:autoSpaceDE/>
              <w:autoSpaceDN/>
              <w:adjustRightInd/>
              <w:spacing w:before="240"/>
              <w:rPr>
                <w:rFonts w:ascii="Verdana" w:hAnsi="Verdana"/>
                <w:szCs w:val="22"/>
                <w:lang w:val="en-GB"/>
              </w:rPr>
            </w:pPr>
            <w:r w:rsidRPr="00992F8F">
              <w:rPr>
                <w:rFonts w:ascii="Verdana" w:hAnsi="Verdana"/>
                <w:sz w:val="22"/>
                <w:szCs w:val="22"/>
                <w:lang w:val="en-GB"/>
              </w:rPr>
              <w:lastRenderedPageBreak/>
              <w:t>19a. I being the Supervisor understand the requirements of this Method Statement and will communicate the information contained within to the working party.</w:t>
            </w:r>
          </w:p>
          <w:p w:rsidR="00411353" w:rsidRPr="00992F8F" w:rsidRDefault="00411353" w:rsidP="005B7AE7">
            <w:pPr>
              <w:pStyle w:val="DefaultText"/>
              <w:autoSpaceDE/>
              <w:autoSpaceDN/>
              <w:adjustRightInd/>
              <w:rPr>
                <w:rFonts w:ascii="Verdana" w:hAnsi="Verdana"/>
                <w:szCs w:val="22"/>
                <w:lang w:val="en-GB"/>
              </w:rPr>
            </w:pPr>
          </w:p>
        </w:tc>
      </w:tr>
      <w:tr w:rsidR="00411353" w:rsidRPr="00992F8F" w:rsidTr="005B7AE7">
        <w:trPr>
          <w:trHeight w:val="160"/>
        </w:trPr>
        <w:tc>
          <w:tcPr>
            <w:tcW w:w="3780" w:type="dxa"/>
            <w:gridSpan w:val="5"/>
          </w:tcPr>
          <w:p w:rsidR="00411353" w:rsidRPr="00992F8F" w:rsidRDefault="00411353" w:rsidP="005B7AE7">
            <w:pPr>
              <w:jc w:val="center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SUPERVISOR SIGNATURE</w:t>
            </w:r>
          </w:p>
        </w:tc>
        <w:tc>
          <w:tcPr>
            <w:tcW w:w="3240" w:type="dxa"/>
            <w:gridSpan w:val="4"/>
          </w:tcPr>
          <w:p w:rsidR="00411353" w:rsidRPr="00992F8F" w:rsidRDefault="00411353" w:rsidP="005B7AE7">
            <w:pPr>
              <w:jc w:val="center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PRINT</w:t>
            </w:r>
          </w:p>
        </w:tc>
        <w:tc>
          <w:tcPr>
            <w:tcW w:w="2734" w:type="dxa"/>
            <w:gridSpan w:val="2"/>
          </w:tcPr>
          <w:p w:rsidR="00411353" w:rsidRPr="00992F8F" w:rsidRDefault="00411353" w:rsidP="005B7AE7">
            <w:pPr>
              <w:jc w:val="center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DATE</w:t>
            </w:r>
          </w:p>
        </w:tc>
      </w:tr>
      <w:tr w:rsidR="00411353" w:rsidRPr="00992F8F" w:rsidTr="005B7AE7">
        <w:trPr>
          <w:trHeight w:val="160"/>
        </w:trPr>
        <w:tc>
          <w:tcPr>
            <w:tcW w:w="3780" w:type="dxa"/>
            <w:gridSpan w:val="5"/>
          </w:tcPr>
          <w:p w:rsidR="00411353" w:rsidRPr="00992F8F" w:rsidRDefault="00411353" w:rsidP="005B7AE7">
            <w:pPr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73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160"/>
        </w:trPr>
        <w:tc>
          <w:tcPr>
            <w:tcW w:w="3780" w:type="dxa"/>
            <w:gridSpan w:val="5"/>
          </w:tcPr>
          <w:p w:rsidR="00411353" w:rsidRPr="00992F8F" w:rsidRDefault="00411353" w:rsidP="005B7AE7">
            <w:pPr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73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160"/>
        </w:trPr>
        <w:tc>
          <w:tcPr>
            <w:tcW w:w="9754" w:type="dxa"/>
            <w:gridSpan w:val="11"/>
          </w:tcPr>
          <w:p w:rsidR="00411353" w:rsidRDefault="00411353" w:rsidP="005B7AE7">
            <w:pPr>
              <w:spacing w:before="0"/>
              <w:rPr>
                <w:szCs w:val="22"/>
              </w:rPr>
            </w:pPr>
          </w:p>
          <w:p w:rsidR="00411353" w:rsidRDefault="00411353" w:rsidP="005B7AE7">
            <w:pPr>
              <w:spacing w:before="0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19b. I being the Supervisor have consulted the asbestos register and fully underst</w:t>
            </w:r>
            <w:r>
              <w:rPr>
                <w:sz w:val="22"/>
                <w:szCs w:val="22"/>
              </w:rPr>
              <w:t>and</w:t>
            </w:r>
            <w:r w:rsidRPr="00992F8F">
              <w:rPr>
                <w:sz w:val="22"/>
                <w:szCs w:val="22"/>
              </w:rPr>
              <w:t xml:space="preserve"> where asbestos is present and have communicated this information to the working party.</w:t>
            </w:r>
          </w:p>
          <w:p w:rsidR="00411353" w:rsidRPr="00992F8F" w:rsidRDefault="00411353" w:rsidP="005B7AE7">
            <w:pPr>
              <w:spacing w:before="0"/>
              <w:rPr>
                <w:szCs w:val="22"/>
              </w:rPr>
            </w:pPr>
          </w:p>
        </w:tc>
      </w:tr>
      <w:tr w:rsidR="00411353" w:rsidRPr="00992F8F" w:rsidTr="005B7AE7">
        <w:trPr>
          <w:trHeight w:val="160"/>
        </w:trPr>
        <w:tc>
          <w:tcPr>
            <w:tcW w:w="3780" w:type="dxa"/>
            <w:gridSpan w:val="5"/>
          </w:tcPr>
          <w:p w:rsidR="00411353" w:rsidRPr="00992F8F" w:rsidRDefault="00411353" w:rsidP="005B7AE7">
            <w:pPr>
              <w:jc w:val="center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SUPERVISOR SIGNATURE</w:t>
            </w:r>
          </w:p>
        </w:tc>
        <w:tc>
          <w:tcPr>
            <w:tcW w:w="3240" w:type="dxa"/>
            <w:gridSpan w:val="4"/>
          </w:tcPr>
          <w:p w:rsidR="00411353" w:rsidRPr="00992F8F" w:rsidRDefault="00411353" w:rsidP="005B7AE7">
            <w:pPr>
              <w:jc w:val="center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PRINT</w:t>
            </w:r>
          </w:p>
        </w:tc>
        <w:tc>
          <w:tcPr>
            <w:tcW w:w="2734" w:type="dxa"/>
            <w:gridSpan w:val="2"/>
          </w:tcPr>
          <w:p w:rsidR="00411353" w:rsidRPr="00992F8F" w:rsidRDefault="00411353" w:rsidP="005B7AE7">
            <w:pPr>
              <w:jc w:val="center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DATE</w:t>
            </w:r>
          </w:p>
        </w:tc>
      </w:tr>
      <w:tr w:rsidR="00411353" w:rsidRPr="00992F8F" w:rsidTr="005B7AE7">
        <w:trPr>
          <w:trHeight w:val="160"/>
        </w:trPr>
        <w:tc>
          <w:tcPr>
            <w:tcW w:w="3780" w:type="dxa"/>
            <w:gridSpan w:val="5"/>
          </w:tcPr>
          <w:p w:rsidR="00411353" w:rsidRPr="00992F8F" w:rsidRDefault="00411353" w:rsidP="005B7AE7">
            <w:pPr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73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160"/>
        </w:trPr>
        <w:tc>
          <w:tcPr>
            <w:tcW w:w="3780" w:type="dxa"/>
            <w:gridSpan w:val="5"/>
          </w:tcPr>
          <w:p w:rsidR="00411353" w:rsidRPr="00992F8F" w:rsidRDefault="00411353" w:rsidP="005B7AE7">
            <w:pPr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734" w:type="dxa"/>
            <w:gridSpan w:val="2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cantSplit/>
          <w:trHeight w:val="160"/>
        </w:trPr>
        <w:tc>
          <w:tcPr>
            <w:tcW w:w="9754" w:type="dxa"/>
            <w:gridSpan w:val="11"/>
          </w:tcPr>
          <w:p w:rsidR="00411353" w:rsidRDefault="00411353" w:rsidP="005B7AE7">
            <w:pPr>
              <w:spacing w:before="0"/>
              <w:rPr>
                <w:szCs w:val="22"/>
              </w:rPr>
            </w:pPr>
          </w:p>
          <w:p w:rsidR="00411353" w:rsidRDefault="00411353" w:rsidP="005B7AE7">
            <w:pPr>
              <w:spacing w:before="0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19bc.</w:t>
            </w:r>
            <w:r>
              <w:rPr>
                <w:sz w:val="22"/>
                <w:szCs w:val="22"/>
              </w:rPr>
              <w:t xml:space="preserve"> Working p</w:t>
            </w:r>
            <w:r w:rsidRPr="00992F8F">
              <w:rPr>
                <w:sz w:val="22"/>
                <w:szCs w:val="22"/>
              </w:rPr>
              <w:t>arty – I have been fully briefed and understand the requirements of this Method Statement</w:t>
            </w:r>
            <w:r>
              <w:rPr>
                <w:sz w:val="22"/>
                <w:szCs w:val="22"/>
              </w:rPr>
              <w:t>.</w:t>
            </w:r>
          </w:p>
          <w:p w:rsidR="00411353" w:rsidRPr="00992F8F" w:rsidRDefault="00411353" w:rsidP="005B7AE7">
            <w:pPr>
              <w:spacing w:before="0"/>
              <w:rPr>
                <w:szCs w:val="22"/>
              </w:rPr>
            </w:pPr>
          </w:p>
        </w:tc>
      </w:tr>
      <w:tr w:rsidR="00411353" w:rsidRPr="00992F8F" w:rsidTr="005B7AE7">
        <w:trPr>
          <w:trHeight w:val="160"/>
        </w:trPr>
        <w:tc>
          <w:tcPr>
            <w:tcW w:w="3327" w:type="dxa"/>
            <w:gridSpan w:val="3"/>
          </w:tcPr>
          <w:p w:rsidR="00411353" w:rsidRPr="00992F8F" w:rsidRDefault="00411353" w:rsidP="005B7AE7">
            <w:pPr>
              <w:jc w:val="center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SIGNATURE</w:t>
            </w:r>
          </w:p>
        </w:tc>
        <w:tc>
          <w:tcPr>
            <w:tcW w:w="2867" w:type="dxa"/>
            <w:gridSpan w:val="4"/>
          </w:tcPr>
          <w:p w:rsidR="00411353" w:rsidRPr="00992F8F" w:rsidRDefault="00411353" w:rsidP="005B7AE7">
            <w:pPr>
              <w:jc w:val="center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PRINT</w:t>
            </w:r>
          </w:p>
        </w:tc>
        <w:tc>
          <w:tcPr>
            <w:tcW w:w="3560" w:type="dxa"/>
            <w:gridSpan w:val="4"/>
          </w:tcPr>
          <w:p w:rsidR="00411353" w:rsidRPr="00992F8F" w:rsidRDefault="00411353" w:rsidP="005B7AE7">
            <w:pPr>
              <w:jc w:val="center"/>
              <w:rPr>
                <w:szCs w:val="22"/>
              </w:rPr>
            </w:pPr>
            <w:r w:rsidRPr="00992F8F">
              <w:rPr>
                <w:sz w:val="22"/>
                <w:szCs w:val="22"/>
              </w:rPr>
              <w:t>DATE</w:t>
            </w:r>
          </w:p>
        </w:tc>
      </w:tr>
      <w:tr w:rsidR="00411353" w:rsidRPr="00992F8F" w:rsidTr="005B7AE7">
        <w:trPr>
          <w:trHeight w:val="160"/>
        </w:trPr>
        <w:tc>
          <w:tcPr>
            <w:tcW w:w="3327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867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560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160"/>
        </w:trPr>
        <w:tc>
          <w:tcPr>
            <w:tcW w:w="3327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867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560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160"/>
        </w:trPr>
        <w:tc>
          <w:tcPr>
            <w:tcW w:w="3327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867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560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  <w:tr w:rsidR="00411353" w:rsidRPr="00992F8F" w:rsidTr="005B7AE7">
        <w:trPr>
          <w:trHeight w:val="160"/>
        </w:trPr>
        <w:tc>
          <w:tcPr>
            <w:tcW w:w="3327" w:type="dxa"/>
            <w:gridSpan w:val="3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2867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  <w:tc>
          <w:tcPr>
            <w:tcW w:w="3560" w:type="dxa"/>
            <w:gridSpan w:val="4"/>
          </w:tcPr>
          <w:p w:rsidR="00411353" w:rsidRPr="00992F8F" w:rsidRDefault="00411353" w:rsidP="005B7AE7">
            <w:pPr>
              <w:rPr>
                <w:szCs w:val="22"/>
              </w:rPr>
            </w:pPr>
          </w:p>
        </w:tc>
      </w:tr>
    </w:tbl>
    <w:p w:rsidR="00411353" w:rsidRDefault="00411353" w:rsidP="00411353">
      <w:pPr>
        <w:spacing w:line="480" w:lineRule="auto"/>
        <w:rPr>
          <w:color w:val="FF0000"/>
        </w:rPr>
      </w:pPr>
    </w:p>
    <w:p w:rsidR="00883AD4" w:rsidRDefault="00883AD4"/>
    <w:sectPr w:rsidR="00883AD4" w:rsidSect="00883A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99" w:rsidRDefault="00294299" w:rsidP="009A62B0">
      <w:pPr>
        <w:spacing w:before="0"/>
      </w:pPr>
      <w:r>
        <w:separator/>
      </w:r>
    </w:p>
  </w:endnote>
  <w:endnote w:type="continuationSeparator" w:id="0">
    <w:p w:rsidR="00294299" w:rsidRDefault="00294299" w:rsidP="009A6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B0" w:rsidRPr="009A62B0" w:rsidRDefault="009A62B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</w:rPr>
    </w:pPr>
    <w:r w:rsidRPr="009A62B0">
      <w:rPr>
        <w:color w:val="548DD4" w:themeColor="text2" w:themeTint="99"/>
        <w:spacing w:val="60"/>
        <w:sz w:val="20"/>
      </w:rPr>
      <w:t>Page</w:t>
    </w:r>
    <w:r w:rsidRPr="009A62B0">
      <w:rPr>
        <w:color w:val="548DD4" w:themeColor="text2" w:themeTint="99"/>
        <w:sz w:val="20"/>
      </w:rPr>
      <w:t xml:space="preserve"> </w:t>
    </w:r>
    <w:r w:rsidRPr="009A62B0">
      <w:rPr>
        <w:color w:val="17365D" w:themeColor="text2" w:themeShade="BF"/>
        <w:sz w:val="20"/>
      </w:rPr>
      <w:fldChar w:fldCharType="begin"/>
    </w:r>
    <w:r w:rsidRPr="009A62B0">
      <w:rPr>
        <w:color w:val="17365D" w:themeColor="text2" w:themeShade="BF"/>
        <w:sz w:val="20"/>
      </w:rPr>
      <w:instrText xml:space="preserve"> PAGE   \* MERGEFORMAT </w:instrText>
    </w:r>
    <w:r w:rsidRPr="009A62B0">
      <w:rPr>
        <w:color w:val="17365D" w:themeColor="text2" w:themeShade="BF"/>
        <w:sz w:val="20"/>
      </w:rPr>
      <w:fldChar w:fldCharType="separate"/>
    </w:r>
    <w:r>
      <w:rPr>
        <w:noProof/>
        <w:color w:val="17365D" w:themeColor="text2" w:themeShade="BF"/>
        <w:sz w:val="20"/>
      </w:rPr>
      <w:t>1</w:t>
    </w:r>
    <w:r w:rsidRPr="009A62B0">
      <w:rPr>
        <w:color w:val="17365D" w:themeColor="text2" w:themeShade="BF"/>
        <w:sz w:val="20"/>
      </w:rPr>
      <w:fldChar w:fldCharType="end"/>
    </w:r>
    <w:r w:rsidRPr="009A62B0">
      <w:rPr>
        <w:color w:val="17365D" w:themeColor="text2" w:themeShade="BF"/>
        <w:sz w:val="20"/>
      </w:rPr>
      <w:t xml:space="preserve"> | </w:t>
    </w:r>
    <w:r w:rsidRPr="009A62B0">
      <w:rPr>
        <w:color w:val="17365D" w:themeColor="text2" w:themeShade="BF"/>
        <w:sz w:val="20"/>
      </w:rPr>
      <w:fldChar w:fldCharType="begin"/>
    </w:r>
    <w:r w:rsidRPr="009A62B0">
      <w:rPr>
        <w:color w:val="17365D" w:themeColor="text2" w:themeShade="BF"/>
        <w:sz w:val="20"/>
      </w:rPr>
      <w:instrText xml:space="preserve"> NUMPAGES  \* Arabic  \* MERGEFORMAT </w:instrText>
    </w:r>
    <w:r w:rsidRPr="009A62B0">
      <w:rPr>
        <w:color w:val="17365D" w:themeColor="text2" w:themeShade="BF"/>
        <w:sz w:val="20"/>
      </w:rPr>
      <w:fldChar w:fldCharType="separate"/>
    </w:r>
    <w:r>
      <w:rPr>
        <w:noProof/>
        <w:color w:val="17365D" w:themeColor="text2" w:themeShade="BF"/>
        <w:sz w:val="20"/>
      </w:rPr>
      <w:t>6</w:t>
    </w:r>
    <w:r w:rsidRPr="009A62B0">
      <w:rPr>
        <w:color w:val="17365D" w:themeColor="text2" w:themeShade="BF"/>
        <w:sz w:val="20"/>
      </w:rPr>
      <w:fldChar w:fldCharType="end"/>
    </w:r>
  </w:p>
  <w:p w:rsidR="009A62B0" w:rsidRDefault="009A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99" w:rsidRDefault="00294299" w:rsidP="009A62B0">
      <w:pPr>
        <w:spacing w:before="0"/>
      </w:pPr>
      <w:r>
        <w:separator/>
      </w:r>
    </w:p>
  </w:footnote>
  <w:footnote w:type="continuationSeparator" w:id="0">
    <w:p w:rsidR="00294299" w:rsidRDefault="00294299" w:rsidP="009A6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ADD"/>
    <w:multiLevelType w:val="hybridMultilevel"/>
    <w:tmpl w:val="4AF8A340"/>
    <w:lvl w:ilvl="0" w:tplc="34F29DF0">
      <w:start w:val="1"/>
      <w:numFmt w:val="upperLetter"/>
      <w:pStyle w:val="AppendixCTHB"/>
      <w:lvlText w:val="Appendix %1 - "/>
      <w:lvlJc w:val="left"/>
      <w:pPr>
        <w:tabs>
          <w:tab w:val="num" w:pos="2204"/>
        </w:tabs>
        <w:ind w:left="2204" w:hanging="360"/>
      </w:pPr>
      <w:rPr>
        <w:rFonts w:ascii="Verdana" w:hAnsi="Verdana" w:hint="default"/>
        <w:b/>
        <w:i w:val="0"/>
        <w:sz w:val="32"/>
        <w:szCs w:val="3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549FF"/>
    <w:multiLevelType w:val="multilevel"/>
    <w:tmpl w:val="C44ADCC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none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353"/>
    <w:rsid w:val="000861C7"/>
    <w:rsid w:val="00294299"/>
    <w:rsid w:val="00411353"/>
    <w:rsid w:val="006B12C7"/>
    <w:rsid w:val="00883AD4"/>
    <w:rsid w:val="009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A0D4A-027F-4112-AF58-48BBA454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53"/>
    <w:pPr>
      <w:spacing w:before="240"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Heading1">
    <w:name w:val="heading 1"/>
    <w:aliases w:val="Heading 1 HB"/>
    <w:basedOn w:val="Normal"/>
    <w:next w:val="Normal"/>
    <w:link w:val="Heading1Char"/>
    <w:qFormat/>
    <w:rsid w:val="00411353"/>
    <w:pPr>
      <w:keepNext/>
      <w:numPr>
        <w:numId w:val="1"/>
      </w:numPr>
      <w:spacing w:before="36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411353"/>
    <w:pPr>
      <w:keepNext/>
      <w:numPr>
        <w:ilvl w:val="1"/>
        <w:numId w:val="1"/>
      </w:numPr>
      <w:spacing w:before="360"/>
      <w:jc w:val="left"/>
      <w:outlineLvl w:val="1"/>
    </w:pPr>
    <w:rPr>
      <w:b/>
      <w:sz w:val="28"/>
    </w:rPr>
  </w:style>
  <w:style w:type="paragraph" w:styleId="Heading3">
    <w:name w:val="heading 3"/>
    <w:aliases w:val="Heading 3 HB"/>
    <w:basedOn w:val="Normal"/>
    <w:next w:val="Normal"/>
    <w:link w:val="Heading3Char"/>
    <w:qFormat/>
    <w:rsid w:val="00411353"/>
    <w:pPr>
      <w:keepNext/>
      <w:numPr>
        <w:ilvl w:val="2"/>
        <w:numId w:val="1"/>
      </w:numPr>
      <w:spacing w:before="360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411353"/>
    <w:pPr>
      <w:keepNext/>
      <w:numPr>
        <w:ilvl w:val="4"/>
        <w:numId w:val="1"/>
      </w:numPr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11353"/>
    <w:pPr>
      <w:keepNext/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411353"/>
    <w:pPr>
      <w:keepNext/>
      <w:numPr>
        <w:ilvl w:val="7"/>
        <w:numId w:val="1"/>
      </w:numPr>
      <w:spacing w:before="1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11353"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HB Char"/>
    <w:basedOn w:val="DefaultParagraphFont"/>
    <w:link w:val="Heading1"/>
    <w:rsid w:val="00411353"/>
    <w:rPr>
      <w:rFonts w:ascii="Verdana" w:eastAsia="Times New Roman" w:hAnsi="Verdana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11353"/>
    <w:rPr>
      <w:rFonts w:ascii="Verdana" w:eastAsia="Times New Roman" w:hAnsi="Verdana" w:cs="Times New Roman"/>
      <w:b/>
      <w:sz w:val="28"/>
      <w:szCs w:val="20"/>
    </w:rPr>
  </w:style>
  <w:style w:type="character" w:customStyle="1" w:styleId="Heading3Char">
    <w:name w:val="Heading 3 Char"/>
    <w:aliases w:val="Heading 3 HB Char"/>
    <w:basedOn w:val="DefaultParagraphFont"/>
    <w:link w:val="Heading3"/>
    <w:rsid w:val="00411353"/>
    <w:rPr>
      <w:rFonts w:ascii="Verdana" w:eastAsia="Times New Roman" w:hAnsi="Verdan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11353"/>
    <w:rPr>
      <w:rFonts w:ascii="Verdana" w:eastAsia="Times New Roman" w:hAnsi="Verdan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11353"/>
    <w:rPr>
      <w:rFonts w:ascii="Verdana" w:eastAsia="Times New Roman" w:hAnsi="Verdan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11353"/>
    <w:rPr>
      <w:rFonts w:ascii="Verdana" w:eastAsia="Times New Roman" w:hAnsi="Verdan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11353"/>
    <w:rPr>
      <w:rFonts w:ascii="Verdana" w:eastAsia="Times New Roman" w:hAnsi="Verdan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11353"/>
    <w:pPr>
      <w:spacing w:before="0"/>
    </w:pPr>
    <w:rPr>
      <w:rFonts w:ascii="Times New Roman" w:hAnsi="Times New Roman"/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rsid w:val="00411353"/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BodyText3">
    <w:name w:val="Body Text 3"/>
    <w:basedOn w:val="Normal"/>
    <w:link w:val="BodyText3Char"/>
    <w:rsid w:val="00411353"/>
    <w:pPr>
      <w:spacing w:before="0"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1353"/>
    <w:rPr>
      <w:rFonts w:ascii="Verdana" w:eastAsia="Times New Roman" w:hAnsi="Verdana" w:cs="Times New Roman"/>
      <w:sz w:val="16"/>
      <w:szCs w:val="16"/>
    </w:rPr>
  </w:style>
  <w:style w:type="paragraph" w:customStyle="1" w:styleId="DefaultText">
    <w:name w:val="Default Text"/>
    <w:basedOn w:val="Normal"/>
    <w:rsid w:val="00411353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4"/>
      <w:lang w:val="en-US"/>
    </w:rPr>
  </w:style>
  <w:style w:type="character" w:customStyle="1" w:styleId="AppendixCTHBCharChar">
    <w:name w:val="Appendix CTHB Char Char"/>
    <w:basedOn w:val="DefaultParagraphFont"/>
    <w:link w:val="AppendixCTHB"/>
    <w:locked/>
    <w:rsid w:val="000861C7"/>
    <w:rPr>
      <w:rFonts w:ascii="Verdana" w:eastAsia="Times New Roman" w:hAnsi="Verdana" w:cs="Times New Roman"/>
      <w:b/>
      <w:bCs/>
      <w:color w:val="000000"/>
      <w:kern w:val="28"/>
      <w:sz w:val="32"/>
      <w:szCs w:val="28"/>
      <w:lang w:val="en-US"/>
    </w:rPr>
  </w:style>
  <w:style w:type="paragraph" w:customStyle="1" w:styleId="AppendixCTHB">
    <w:name w:val="Appendix CTHB"/>
    <w:basedOn w:val="Heading1"/>
    <w:link w:val="AppendixCTHBCharChar"/>
    <w:rsid w:val="000861C7"/>
    <w:pPr>
      <w:numPr>
        <w:numId w:val="2"/>
      </w:numPr>
      <w:tabs>
        <w:tab w:val="left" w:pos="0"/>
        <w:tab w:val="num" w:pos="720"/>
      </w:tabs>
      <w:spacing w:before="0"/>
      <w:ind w:left="357" w:hanging="357"/>
      <w:jc w:val="both"/>
    </w:pPr>
    <w:rPr>
      <w:bCs/>
      <w:color w:val="000000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62B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A62B0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2B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A62B0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Parsons</dc:creator>
  <cp:lastModifiedBy>Mark Parsons (Public Health Wales - No. 2 Capital Quarter)</cp:lastModifiedBy>
  <cp:revision>4</cp:revision>
  <dcterms:created xsi:type="dcterms:W3CDTF">2017-06-06T12:26:00Z</dcterms:created>
  <dcterms:modified xsi:type="dcterms:W3CDTF">2018-02-12T07:55:00Z</dcterms:modified>
</cp:coreProperties>
</file>